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C9CA" w14:textId="77777777" w:rsidR="00E67E7E" w:rsidRPr="00A70C0E" w:rsidRDefault="004E76A0" w:rsidP="00724BFD">
      <w:pPr>
        <w:widowControl w:val="0"/>
        <w:autoSpaceDE w:val="0"/>
        <w:autoSpaceDN w:val="0"/>
        <w:adjustRightInd w:val="0"/>
        <w:jc w:val="center"/>
        <w:rPr>
          <w:rFonts w:ascii="Helvetica" w:hAnsi="Helvetica"/>
          <w:b/>
          <w:sz w:val="20"/>
          <w:szCs w:val="20"/>
        </w:rPr>
      </w:pPr>
      <w:r w:rsidRPr="00A70C0E">
        <w:rPr>
          <w:rFonts w:ascii="Helvetica" w:hAnsi="Helvetica"/>
          <w:b/>
          <w:sz w:val="20"/>
          <w:szCs w:val="20"/>
        </w:rPr>
        <w:t>Katharine N. Thakkar</w:t>
      </w:r>
    </w:p>
    <w:p w14:paraId="40BA330F" w14:textId="03727D52" w:rsidR="00E67E7E" w:rsidRPr="00A70C0E" w:rsidRDefault="00724BFD" w:rsidP="00724BFD">
      <w:pPr>
        <w:widowControl w:val="0"/>
        <w:autoSpaceDE w:val="0"/>
        <w:autoSpaceDN w:val="0"/>
        <w:adjustRightInd w:val="0"/>
        <w:jc w:val="center"/>
        <w:rPr>
          <w:rFonts w:ascii="Helvetica" w:hAnsi="Helvetica"/>
          <w:sz w:val="20"/>
          <w:szCs w:val="20"/>
        </w:rPr>
      </w:pPr>
      <w:r w:rsidRPr="00A70C0E">
        <w:rPr>
          <w:rFonts w:ascii="Helvetica" w:hAnsi="Helvetica"/>
          <w:sz w:val="20"/>
          <w:szCs w:val="20"/>
        </w:rPr>
        <w:t>Curriculum vitae</w:t>
      </w:r>
    </w:p>
    <w:p w14:paraId="424596C6" w14:textId="77777777" w:rsidR="00724BFD" w:rsidRPr="00A70C0E" w:rsidRDefault="00724BFD" w:rsidP="00724BFD">
      <w:pPr>
        <w:widowControl w:val="0"/>
        <w:autoSpaceDE w:val="0"/>
        <w:autoSpaceDN w:val="0"/>
        <w:adjustRightInd w:val="0"/>
        <w:rPr>
          <w:rFonts w:ascii="Helvetica" w:hAnsi="Helvetica"/>
          <w:b/>
          <w:sz w:val="20"/>
          <w:szCs w:val="20"/>
        </w:rPr>
      </w:pPr>
    </w:p>
    <w:p w14:paraId="02B5F8FC" w14:textId="5A3E5315" w:rsidR="00724BFD" w:rsidRPr="00A70C0E" w:rsidRDefault="00724BFD" w:rsidP="00724BFD">
      <w:pPr>
        <w:widowControl w:val="0"/>
        <w:autoSpaceDE w:val="0"/>
        <w:autoSpaceDN w:val="0"/>
        <w:adjustRightInd w:val="0"/>
        <w:rPr>
          <w:rFonts w:ascii="Helvetica" w:hAnsi="Helvetica"/>
          <w:b/>
          <w:sz w:val="20"/>
          <w:szCs w:val="20"/>
        </w:rPr>
      </w:pPr>
      <w:r w:rsidRPr="00A70C0E">
        <w:rPr>
          <w:rFonts w:ascii="Helvetica" w:hAnsi="Helvetica"/>
          <w:b/>
          <w:sz w:val="20"/>
          <w:szCs w:val="20"/>
        </w:rPr>
        <w:t>CONTACT INFORMATION</w:t>
      </w:r>
      <w:r w:rsidR="00EA59D8">
        <w:rPr>
          <w:rFonts w:ascii="Helvetica" w:hAnsi="Helvetica"/>
          <w:noProof/>
          <w:sz w:val="20"/>
          <w:szCs w:val="20"/>
        </w:rPr>
      </w:r>
      <w:r w:rsidR="00EA59D8">
        <w:rPr>
          <w:rFonts w:ascii="Helvetica" w:hAnsi="Helvetica"/>
          <w:noProof/>
          <w:sz w:val="20"/>
          <w:szCs w:val="20"/>
        </w:rPr>
        <w:pict w14:anchorId="2556D3CD">
          <v:rect id="_x0000_i1025" alt="" style="width:540pt;height:.05pt;mso-width-percent:0;mso-height-percent:0;mso-width-percent:0;mso-height-percent:0" o:hralign="center" o:hrstd="t" o:hrnoshade="t" o:hr="t" fillcolor="#333" stroked="f">
            <v:imagedata r:id="rId7" o:title=""/>
          </v:rect>
        </w:pict>
      </w:r>
    </w:p>
    <w:p w14:paraId="1A1D80DD" w14:textId="77777777" w:rsidR="00F73553" w:rsidRPr="00A70C0E" w:rsidRDefault="00724BFD" w:rsidP="00724BFD">
      <w:pPr>
        <w:rPr>
          <w:rFonts w:ascii="Helvetica" w:hAnsi="Helvetica"/>
          <w:sz w:val="20"/>
          <w:szCs w:val="20"/>
        </w:rPr>
      </w:pPr>
      <w:r w:rsidRPr="00A70C0E">
        <w:rPr>
          <w:rFonts w:ascii="Helvetica" w:hAnsi="Helvetica"/>
          <w:b/>
          <w:sz w:val="20"/>
          <w:szCs w:val="20"/>
        </w:rPr>
        <w:t>Institutional mailing address</w:t>
      </w:r>
      <w:r w:rsidRPr="00A70C0E">
        <w:rPr>
          <w:rFonts w:ascii="Helvetica" w:hAnsi="Helvetica"/>
          <w:sz w:val="20"/>
          <w:szCs w:val="20"/>
        </w:rPr>
        <w:tab/>
      </w:r>
      <w:r w:rsidR="00F73553" w:rsidRPr="00A70C0E">
        <w:rPr>
          <w:rFonts w:ascii="Helvetica" w:hAnsi="Helvetica"/>
          <w:sz w:val="20"/>
          <w:szCs w:val="20"/>
        </w:rPr>
        <w:t>Michigan State University</w:t>
      </w:r>
    </w:p>
    <w:p w14:paraId="78E5634B" w14:textId="77777777" w:rsidR="00F73553" w:rsidRPr="00A70C0E" w:rsidRDefault="00F73553" w:rsidP="00724BFD">
      <w:pPr>
        <w:rPr>
          <w:rFonts w:ascii="Helvetica" w:hAnsi="Helvetica"/>
          <w:sz w:val="20"/>
          <w:szCs w:val="20"/>
        </w:rPr>
      </w:pPr>
      <w:r w:rsidRPr="00A70C0E">
        <w:rPr>
          <w:rFonts w:ascii="Helvetica" w:hAnsi="Helvetica"/>
          <w:sz w:val="20"/>
          <w:szCs w:val="20"/>
        </w:rPr>
        <w:tab/>
      </w:r>
      <w:r w:rsidRPr="00A70C0E">
        <w:rPr>
          <w:rFonts w:ascii="Helvetica" w:hAnsi="Helvetica"/>
          <w:sz w:val="20"/>
          <w:szCs w:val="20"/>
        </w:rPr>
        <w:tab/>
      </w:r>
      <w:r w:rsidRPr="00A70C0E">
        <w:rPr>
          <w:rFonts w:ascii="Helvetica" w:hAnsi="Helvetica"/>
          <w:sz w:val="20"/>
          <w:szCs w:val="20"/>
        </w:rPr>
        <w:tab/>
      </w:r>
      <w:r w:rsidRPr="00A70C0E">
        <w:rPr>
          <w:rFonts w:ascii="Helvetica" w:hAnsi="Helvetica"/>
          <w:sz w:val="20"/>
          <w:szCs w:val="20"/>
        </w:rPr>
        <w:tab/>
        <w:t>Department of Psychology</w:t>
      </w:r>
    </w:p>
    <w:p w14:paraId="131F3041" w14:textId="77777777" w:rsidR="00EE672A" w:rsidRPr="00A70C0E" w:rsidRDefault="00F73553" w:rsidP="00724BFD">
      <w:pPr>
        <w:rPr>
          <w:rFonts w:ascii="Helvetica" w:hAnsi="Helvetica"/>
          <w:sz w:val="20"/>
          <w:szCs w:val="20"/>
        </w:rPr>
      </w:pPr>
      <w:r w:rsidRPr="00A70C0E">
        <w:rPr>
          <w:rFonts w:ascii="Helvetica" w:hAnsi="Helvetica"/>
          <w:sz w:val="20"/>
          <w:szCs w:val="20"/>
        </w:rPr>
        <w:tab/>
      </w:r>
      <w:r w:rsidRPr="00A70C0E">
        <w:rPr>
          <w:rFonts w:ascii="Helvetica" w:hAnsi="Helvetica"/>
          <w:sz w:val="20"/>
          <w:szCs w:val="20"/>
        </w:rPr>
        <w:tab/>
      </w:r>
      <w:r w:rsidRPr="00A70C0E">
        <w:rPr>
          <w:rFonts w:ascii="Helvetica" w:hAnsi="Helvetica"/>
          <w:sz w:val="20"/>
          <w:szCs w:val="20"/>
        </w:rPr>
        <w:tab/>
      </w:r>
      <w:r w:rsidRPr="00A70C0E">
        <w:rPr>
          <w:rFonts w:ascii="Helvetica" w:hAnsi="Helvetica"/>
          <w:sz w:val="20"/>
          <w:szCs w:val="20"/>
        </w:rPr>
        <w:tab/>
      </w:r>
      <w:r w:rsidR="008D4B89" w:rsidRPr="00A70C0E">
        <w:rPr>
          <w:rFonts w:ascii="Helvetica" w:hAnsi="Helvetica"/>
          <w:sz w:val="20"/>
          <w:szCs w:val="20"/>
        </w:rPr>
        <w:t>316</w:t>
      </w:r>
      <w:r w:rsidRPr="00A70C0E">
        <w:rPr>
          <w:rFonts w:ascii="Helvetica" w:hAnsi="Helvetica"/>
          <w:sz w:val="20"/>
          <w:szCs w:val="20"/>
        </w:rPr>
        <w:t xml:space="preserve"> </w:t>
      </w:r>
      <w:r w:rsidR="00591FF4" w:rsidRPr="00A70C0E">
        <w:rPr>
          <w:rFonts w:ascii="Helvetica" w:hAnsi="Helvetica"/>
          <w:sz w:val="20"/>
          <w:szCs w:val="20"/>
        </w:rPr>
        <w:t>Physics</w:t>
      </w:r>
      <w:r w:rsidR="00CF7331" w:rsidRPr="00A70C0E">
        <w:rPr>
          <w:rFonts w:ascii="Helvetica" w:hAnsi="Helvetica"/>
          <w:sz w:val="20"/>
          <w:szCs w:val="20"/>
        </w:rPr>
        <w:t xml:space="preserve"> Road</w:t>
      </w:r>
    </w:p>
    <w:p w14:paraId="2E8AF8C5" w14:textId="77777777" w:rsidR="00F73553" w:rsidRPr="00A70C0E" w:rsidRDefault="00EE672A" w:rsidP="00EE672A">
      <w:pPr>
        <w:ind w:left="2160" w:firstLine="720"/>
        <w:rPr>
          <w:rFonts w:ascii="Helvetica" w:hAnsi="Helvetica"/>
          <w:sz w:val="20"/>
          <w:szCs w:val="20"/>
        </w:rPr>
      </w:pPr>
      <w:r w:rsidRPr="00A70C0E">
        <w:rPr>
          <w:rFonts w:ascii="Helvetica" w:hAnsi="Helvetica"/>
          <w:sz w:val="20"/>
          <w:szCs w:val="20"/>
        </w:rPr>
        <w:t>Room 110 C</w:t>
      </w:r>
    </w:p>
    <w:p w14:paraId="2476582A" w14:textId="77777777" w:rsidR="00EE672A" w:rsidRPr="00A70C0E" w:rsidRDefault="00EE672A" w:rsidP="00724BFD">
      <w:pPr>
        <w:rPr>
          <w:rFonts w:ascii="Helvetica" w:hAnsi="Helvetica"/>
          <w:sz w:val="20"/>
          <w:szCs w:val="20"/>
        </w:rPr>
      </w:pPr>
      <w:r w:rsidRPr="00A70C0E">
        <w:rPr>
          <w:rFonts w:ascii="Helvetica" w:hAnsi="Helvetica"/>
          <w:sz w:val="20"/>
          <w:szCs w:val="20"/>
        </w:rPr>
        <w:tab/>
      </w:r>
      <w:r w:rsidRPr="00A70C0E">
        <w:rPr>
          <w:rFonts w:ascii="Helvetica" w:hAnsi="Helvetica"/>
          <w:sz w:val="20"/>
          <w:szCs w:val="20"/>
        </w:rPr>
        <w:tab/>
      </w:r>
      <w:r w:rsidRPr="00A70C0E">
        <w:rPr>
          <w:rFonts w:ascii="Helvetica" w:hAnsi="Helvetica"/>
          <w:sz w:val="20"/>
          <w:szCs w:val="20"/>
        </w:rPr>
        <w:tab/>
      </w:r>
      <w:r w:rsidRPr="00A70C0E">
        <w:rPr>
          <w:rFonts w:ascii="Helvetica" w:hAnsi="Helvetica"/>
          <w:sz w:val="20"/>
          <w:szCs w:val="20"/>
        </w:rPr>
        <w:tab/>
        <w:t>East Lansing, MI 48824</w:t>
      </w:r>
    </w:p>
    <w:p w14:paraId="6B20F861" w14:textId="77777777" w:rsidR="00724BFD" w:rsidRPr="00A70C0E" w:rsidRDefault="00724BFD" w:rsidP="00724BFD">
      <w:pPr>
        <w:rPr>
          <w:rFonts w:ascii="Helvetica" w:hAnsi="Helvetica"/>
          <w:sz w:val="20"/>
          <w:szCs w:val="20"/>
        </w:rPr>
      </w:pPr>
      <w:r w:rsidRPr="00A70C0E">
        <w:rPr>
          <w:rFonts w:ascii="Helvetica" w:hAnsi="Helvetica"/>
          <w:b/>
          <w:sz w:val="20"/>
          <w:szCs w:val="20"/>
        </w:rPr>
        <w:t>E-mail</w:t>
      </w:r>
      <w:r w:rsidRPr="00A70C0E">
        <w:rPr>
          <w:rFonts w:ascii="Helvetica" w:hAnsi="Helvetica"/>
          <w:b/>
          <w:sz w:val="20"/>
          <w:szCs w:val="20"/>
        </w:rPr>
        <w:tab/>
      </w:r>
      <w:r w:rsidRPr="00A70C0E">
        <w:rPr>
          <w:rFonts w:ascii="Helvetica" w:hAnsi="Helvetica"/>
          <w:b/>
          <w:sz w:val="20"/>
          <w:szCs w:val="20"/>
        </w:rPr>
        <w:tab/>
      </w:r>
      <w:r w:rsidRPr="00A70C0E">
        <w:rPr>
          <w:rFonts w:ascii="Helvetica" w:hAnsi="Helvetica"/>
          <w:sz w:val="20"/>
          <w:szCs w:val="20"/>
        </w:rPr>
        <w:tab/>
      </w:r>
      <w:r w:rsidRPr="00A70C0E">
        <w:rPr>
          <w:rFonts w:ascii="Helvetica" w:hAnsi="Helvetica"/>
          <w:sz w:val="20"/>
          <w:szCs w:val="20"/>
        </w:rPr>
        <w:tab/>
      </w:r>
      <w:hyperlink r:id="rId8" w:history="1">
        <w:r w:rsidR="00AE67AF" w:rsidRPr="00A70C0E">
          <w:rPr>
            <w:rStyle w:val="Hyperlink"/>
            <w:rFonts w:ascii="Helvetica" w:hAnsi="Helvetica"/>
            <w:sz w:val="20"/>
            <w:szCs w:val="20"/>
          </w:rPr>
          <w:t>kthakkar@msu.edu</w:t>
        </w:r>
      </w:hyperlink>
    </w:p>
    <w:p w14:paraId="6AE5991F" w14:textId="77777777" w:rsidR="00AE67AF" w:rsidRPr="00A70C0E" w:rsidRDefault="00AE67AF" w:rsidP="00724BFD">
      <w:pPr>
        <w:rPr>
          <w:rFonts w:ascii="Helvetica" w:hAnsi="Helvetica"/>
          <w:sz w:val="20"/>
          <w:szCs w:val="20"/>
        </w:rPr>
      </w:pPr>
      <w:r w:rsidRPr="00A70C0E">
        <w:rPr>
          <w:rFonts w:ascii="Helvetica" w:hAnsi="Helvetica"/>
          <w:b/>
          <w:sz w:val="20"/>
          <w:szCs w:val="20"/>
        </w:rPr>
        <w:t>Telephone</w:t>
      </w:r>
      <w:r w:rsidRPr="00A70C0E">
        <w:rPr>
          <w:rFonts w:ascii="Helvetica" w:hAnsi="Helvetica"/>
          <w:sz w:val="20"/>
          <w:szCs w:val="20"/>
        </w:rPr>
        <w:tab/>
      </w:r>
      <w:r w:rsidRPr="00A70C0E">
        <w:rPr>
          <w:rFonts w:ascii="Helvetica" w:hAnsi="Helvetica"/>
          <w:sz w:val="20"/>
          <w:szCs w:val="20"/>
        </w:rPr>
        <w:tab/>
      </w:r>
      <w:r w:rsidRPr="00A70C0E">
        <w:rPr>
          <w:rFonts w:ascii="Helvetica" w:hAnsi="Helvetica"/>
          <w:sz w:val="20"/>
          <w:szCs w:val="20"/>
        </w:rPr>
        <w:tab/>
        <w:t>+1 517 884 8489</w:t>
      </w:r>
    </w:p>
    <w:p w14:paraId="05302C15" w14:textId="77777777" w:rsidR="00724BFD" w:rsidRPr="00A70C0E" w:rsidRDefault="00724BFD">
      <w:pPr>
        <w:widowControl w:val="0"/>
        <w:autoSpaceDE w:val="0"/>
        <w:autoSpaceDN w:val="0"/>
        <w:adjustRightInd w:val="0"/>
        <w:rPr>
          <w:rFonts w:ascii="Helvetica" w:hAnsi="Helvetica"/>
          <w:sz w:val="20"/>
          <w:szCs w:val="20"/>
        </w:rPr>
      </w:pPr>
    </w:p>
    <w:p w14:paraId="2417D1CF" w14:textId="39A16809" w:rsidR="005B0CCB" w:rsidRPr="00A70C0E" w:rsidRDefault="00E67E7E">
      <w:pPr>
        <w:widowControl w:val="0"/>
        <w:autoSpaceDE w:val="0"/>
        <w:autoSpaceDN w:val="0"/>
        <w:adjustRightInd w:val="0"/>
        <w:rPr>
          <w:rFonts w:ascii="Helvetica" w:hAnsi="Helvetica"/>
          <w:b/>
          <w:sz w:val="20"/>
          <w:szCs w:val="20"/>
        </w:rPr>
      </w:pPr>
      <w:r w:rsidRPr="00A70C0E">
        <w:rPr>
          <w:rFonts w:ascii="Helvetica" w:hAnsi="Helvetica"/>
          <w:b/>
          <w:sz w:val="20"/>
          <w:szCs w:val="20"/>
        </w:rPr>
        <w:t>EDUCATION</w:t>
      </w:r>
      <w:r w:rsidR="00220B42" w:rsidRPr="00A70C0E">
        <w:rPr>
          <w:rFonts w:ascii="Helvetica" w:hAnsi="Helvetica"/>
          <w:b/>
          <w:sz w:val="20"/>
          <w:szCs w:val="20"/>
        </w:rPr>
        <w:t xml:space="preserve"> </w:t>
      </w:r>
      <w:r w:rsidR="00EA59D8">
        <w:rPr>
          <w:rFonts w:ascii="Helvetica" w:hAnsi="Helvetica"/>
          <w:noProof/>
          <w:sz w:val="20"/>
          <w:szCs w:val="20"/>
        </w:rPr>
      </w:r>
      <w:r w:rsidR="00EA59D8">
        <w:rPr>
          <w:rFonts w:ascii="Helvetica" w:hAnsi="Helvetica"/>
          <w:noProof/>
          <w:sz w:val="20"/>
          <w:szCs w:val="20"/>
        </w:rPr>
        <w:pict w14:anchorId="07A09B19">
          <v:rect id="_x0000_i1026" alt="" style="width:540pt;height:.05pt;mso-width-percent:0;mso-height-percent:0;mso-width-percent:0;mso-height-percent:0" o:hralign="center" o:hrstd="t" o:hrnoshade="t" o:hr="t" fillcolor="#333" stroked="f">
            <v:imagedata r:id="rId7" o:title=""/>
          </v:rect>
        </w:pict>
      </w:r>
    </w:p>
    <w:p w14:paraId="40D8C42C" w14:textId="77777777" w:rsidR="005B0CCB" w:rsidRPr="00A70C0E" w:rsidRDefault="00220B42" w:rsidP="00220B42">
      <w:pPr>
        <w:widowControl w:val="0"/>
        <w:autoSpaceDE w:val="0"/>
        <w:autoSpaceDN w:val="0"/>
        <w:adjustRightInd w:val="0"/>
        <w:rPr>
          <w:rFonts w:ascii="Helvetica" w:hAnsi="Helvetica"/>
          <w:sz w:val="20"/>
          <w:szCs w:val="20"/>
        </w:rPr>
      </w:pPr>
      <w:r w:rsidRPr="00A70C0E">
        <w:rPr>
          <w:rFonts w:ascii="Helvetica" w:hAnsi="Helvetica"/>
          <w:b/>
          <w:sz w:val="20"/>
          <w:szCs w:val="20"/>
        </w:rPr>
        <w:t>2012</w:t>
      </w:r>
      <w:r w:rsidRPr="00A70C0E">
        <w:rPr>
          <w:rFonts w:ascii="Helvetica" w:hAnsi="Helvetica"/>
          <w:b/>
          <w:sz w:val="20"/>
          <w:szCs w:val="20"/>
        </w:rPr>
        <w:tab/>
      </w:r>
      <w:r w:rsidRPr="00A70C0E">
        <w:rPr>
          <w:rFonts w:ascii="Helvetica" w:hAnsi="Helvetica"/>
          <w:b/>
          <w:sz w:val="20"/>
          <w:szCs w:val="20"/>
        </w:rPr>
        <w:tab/>
      </w:r>
      <w:r w:rsidR="00E67E7E" w:rsidRPr="00A70C0E">
        <w:rPr>
          <w:rFonts w:ascii="Helvetica" w:hAnsi="Helvetica"/>
          <w:b/>
          <w:sz w:val="20"/>
          <w:szCs w:val="20"/>
        </w:rPr>
        <w:t>Vanderbilt University</w:t>
      </w:r>
      <w:r w:rsidRPr="00A70C0E">
        <w:rPr>
          <w:rFonts w:ascii="Helvetica" w:hAnsi="Helvetica"/>
          <w:sz w:val="20"/>
          <w:szCs w:val="20"/>
        </w:rPr>
        <w:t>,</w:t>
      </w:r>
      <w:r w:rsidRPr="00A70C0E">
        <w:rPr>
          <w:rFonts w:ascii="Helvetica" w:hAnsi="Helvetica"/>
          <w:b/>
          <w:sz w:val="20"/>
          <w:szCs w:val="20"/>
        </w:rPr>
        <w:t xml:space="preserve"> </w:t>
      </w:r>
      <w:r w:rsidRPr="00A70C0E">
        <w:rPr>
          <w:rFonts w:ascii="Helvetica" w:hAnsi="Helvetica"/>
          <w:sz w:val="20"/>
          <w:szCs w:val="20"/>
        </w:rPr>
        <w:t xml:space="preserve">Department of Psychology, </w:t>
      </w:r>
      <w:r w:rsidR="005B0CCB" w:rsidRPr="00A70C0E">
        <w:rPr>
          <w:rFonts w:ascii="Helvetica" w:hAnsi="Helvetica"/>
          <w:sz w:val="20"/>
          <w:szCs w:val="20"/>
        </w:rPr>
        <w:t>Nashville, TN</w:t>
      </w:r>
    </w:p>
    <w:p w14:paraId="56EA9AE2" w14:textId="77777777" w:rsidR="004E76A0" w:rsidRPr="00A70C0E" w:rsidRDefault="00171CF6" w:rsidP="009E40BA">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Ph.D. in Psychology</w:t>
      </w:r>
      <w:r w:rsidR="005B0CCB" w:rsidRPr="00A70C0E">
        <w:rPr>
          <w:rFonts w:ascii="Helvetica" w:hAnsi="Helvetica"/>
          <w:sz w:val="20"/>
          <w:szCs w:val="20"/>
        </w:rPr>
        <w:t xml:space="preserve"> </w:t>
      </w:r>
    </w:p>
    <w:p w14:paraId="43C22281" w14:textId="77777777" w:rsidR="00D160C4" w:rsidRPr="00A70C0E" w:rsidRDefault="00220B42" w:rsidP="00220B42">
      <w:pPr>
        <w:widowControl w:val="0"/>
        <w:autoSpaceDE w:val="0"/>
        <w:autoSpaceDN w:val="0"/>
        <w:adjustRightInd w:val="0"/>
        <w:rPr>
          <w:rFonts w:ascii="Helvetica" w:hAnsi="Helvetica"/>
          <w:i/>
          <w:sz w:val="20"/>
          <w:szCs w:val="20"/>
        </w:rPr>
      </w:pPr>
      <w:r w:rsidRPr="00A70C0E">
        <w:rPr>
          <w:rFonts w:ascii="Helvetica" w:hAnsi="Helvetica"/>
          <w:b/>
          <w:sz w:val="20"/>
          <w:szCs w:val="20"/>
        </w:rPr>
        <w:t>2004</w:t>
      </w:r>
      <w:r w:rsidRPr="00A70C0E">
        <w:rPr>
          <w:rFonts w:ascii="Helvetica" w:hAnsi="Helvetica"/>
          <w:b/>
          <w:sz w:val="20"/>
          <w:szCs w:val="20"/>
        </w:rPr>
        <w:tab/>
      </w:r>
      <w:r w:rsidRPr="00A70C0E">
        <w:rPr>
          <w:rFonts w:ascii="Helvetica" w:hAnsi="Helvetica"/>
          <w:b/>
          <w:sz w:val="20"/>
          <w:szCs w:val="20"/>
        </w:rPr>
        <w:tab/>
      </w:r>
      <w:r w:rsidR="0088459C" w:rsidRPr="00A70C0E">
        <w:rPr>
          <w:rFonts w:ascii="Helvetica" w:hAnsi="Helvetica"/>
          <w:b/>
          <w:sz w:val="20"/>
          <w:szCs w:val="20"/>
        </w:rPr>
        <w:t>Boston University</w:t>
      </w:r>
      <w:r w:rsidRPr="00A70C0E">
        <w:rPr>
          <w:rFonts w:ascii="Helvetica" w:hAnsi="Helvetica"/>
          <w:sz w:val="20"/>
          <w:szCs w:val="20"/>
        </w:rPr>
        <w:t>, Boston, MA</w:t>
      </w:r>
    </w:p>
    <w:p w14:paraId="09B2931F" w14:textId="77777777" w:rsidR="0088459C" w:rsidRPr="00A70C0E" w:rsidRDefault="0088459C" w:rsidP="00220B42">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B</w:t>
      </w:r>
      <w:r w:rsidR="00D160C4" w:rsidRPr="00A70C0E">
        <w:rPr>
          <w:rFonts w:ascii="Helvetica" w:hAnsi="Helvetica"/>
          <w:sz w:val="20"/>
          <w:szCs w:val="20"/>
        </w:rPr>
        <w:t>.</w:t>
      </w:r>
      <w:r w:rsidRPr="00A70C0E">
        <w:rPr>
          <w:rFonts w:ascii="Helvetica" w:hAnsi="Helvetica"/>
          <w:sz w:val="20"/>
          <w:szCs w:val="20"/>
        </w:rPr>
        <w:t>A</w:t>
      </w:r>
      <w:r w:rsidR="00D160C4" w:rsidRPr="00A70C0E">
        <w:rPr>
          <w:rFonts w:ascii="Helvetica" w:hAnsi="Helvetica"/>
          <w:sz w:val="20"/>
          <w:szCs w:val="20"/>
        </w:rPr>
        <w:t>.</w:t>
      </w:r>
      <w:r w:rsidRPr="00A70C0E">
        <w:rPr>
          <w:rFonts w:ascii="Helvetica" w:hAnsi="Helvetica"/>
          <w:sz w:val="20"/>
          <w:szCs w:val="20"/>
        </w:rPr>
        <w:t xml:space="preserve"> in Psychology </w:t>
      </w:r>
    </w:p>
    <w:p w14:paraId="22C2CC8D" w14:textId="77777777" w:rsidR="00A17953" w:rsidRPr="00A70C0E" w:rsidRDefault="0088459C" w:rsidP="00A17953">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B</w:t>
      </w:r>
      <w:r w:rsidR="00D160C4" w:rsidRPr="00A70C0E">
        <w:rPr>
          <w:rFonts w:ascii="Helvetica" w:hAnsi="Helvetica"/>
          <w:sz w:val="20"/>
          <w:szCs w:val="20"/>
        </w:rPr>
        <w:t>.</w:t>
      </w:r>
      <w:r w:rsidRPr="00A70C0E">
        <w:rPr>
          <w:rFonts w:ascii="Helvetica" w:hAnsi="Helvetica"/>
          <w:sz w:val="20"/>
          <w:szCs w:val="20"/>
        </w:rPr>
        <w:t>A</w:t>
      </w:r>
      <w:r w:rsidR="00D160C4" w:rsidRPr="00A70C0E">
        <w:rPr>
          <w:rFonts w:ascii="Helvetica" w:hAnsi="Helvetica"/>
          <w:sz w:val="20"/>
          <w:szCs w:val="20"/>
        </w:rPr>
        <w:t>.</w:t>
      </w:r>
      <w:r w:rsidRPr="00A70C0E">
        <w:rPr>
          <w:rFonts w:ascii="Helvetica" w:hAnsi="Helvetica"/>
          <w:sz w:val="20"/>
          <w:szCs w:val="20"/>
        </w:rPr>
        <w:t xml:space="preserve"> in Mathematics </w:t>
      </w:r>
    </w:p>
    <w:p w14:paraId="262E1138" w14:textId="77777777" w:rsidR="00A17953" w:rsidRPr="00A70C0E" w:rsidRDefault="00A17953" w:rsidP="00A17953">
      <w:pPr>
        <w:widowControl w:val="0"/>
        <w:autoSpaceDE w:val="0"/>
        <w:autoSpaceDN w:val="0"/>
        <w:adjustRightInd w:val="0"/>
        <w:rPr>
          <w:rFonts w:ascii="Helvetica" w:hAnsi="Helvetica"/>
          <w:sz w:val="20"/>
          <w:szCs w:val="20"/>
        </w:rPr>
      </w:pPr>
    </w:p>
    <w:p w14:paraId="50575C92" w14:textId="77777777" w:rsidR="00A17953" w:rsidRPr="00A70C0E" w:rsidRDefault="00A17953" w:rsidP="00A17953">
      <w:pPr>
        <w:widowControl w:val="0"/>
        <w:autoSpaceDE w:val="0"/>
        <w:autoSpaceDN w:val="0"/>
        <w:adjustRightInd w:val="0"/>
        <w:rPr>
          <w:rFonts w:ascii="Helvetica" w:hAnsi="Helvetica"/>
          <w:sz w:val="20"/>
          <w:szCs w:val="20"/>
        </w:rPr>
      </w:pPr>
    </w:p>
    <w:p w14:paraId="428734F7" w14:textId="002104B4" w:rsidR="00220B42" w:rsidRPr="00A70C0E" w:rsidRDefault="00220B42" w:rsidP="00A17953">
      <w:pPr>
        <w:widowControl w:val="0"/>
        <w:autoSpaceDE w:val="0"/>
        <w:autoSpaceDN w:val="0"/>
        <w:adjustRightInd w:val="0"/>
        <w:rPr>
          <w:rFonts w:ascii="Helvetica" w:hAnsi="Helvetica"/>
          <w:sz w:val="20"/>
          <w:szCs w:val="20"/>
        </w:rPr>
      </w:pPr>
      <w:r w:rsidRPr="00A70C0E">
        <w:rPr>
          <w:rFonts w:ascii="Helvetica" w:hAnsi="Helvetica"/>
          <w:b/>
          <w:sz w:val="20"/>
          <w:szCs w:val="20"/>
        </w:rPr>
        <w:t xml:space="preserve">PROFESSIONAL APPOINTMENTS </w:t>
      </w:r>
      <w:r w:rsidR="00EA59D8">
        <w:rPr>
          <w:rFonts w:ascii="Helvetica" w:hAnsi="Helvetica"/>
          <w:noProof/>
          <w:sz w:val="20"/>
          <w:szCs w:val="20"/>
        </w:rPr>
      </w:r>
      <w:r w:rsidR="00EA59D8">
        <w:rPr>
          <w:rFonts w:ascii="Helvetica" w:hAnsi="Helvetica"/>
          <w:noProof/>
          <w:sz w:val="20"/>
          <w:szCs w:val="20"/>
        </w:rPr>
        <w:pict w14:anchorId="6E26DD93">
          <v:rect id="_x0000_i1027" alt="" style="width:540pt;height:.05pt;mso-width-percent:0;mso-height-percent:0;mso-width-percent:0;mso-height-percent:0" o:hralign="center" o:hrstd="t" o:hrnoshade="t" o:hr="t" fillcolor="#333" stroked="f">
            <v:imagedata r:id="rId7" o:title=""/>
          </v:rect>
        </w:pict>
      </w:r>
    </w:p>
    <w:p w14:paraId="2DD51555" w14:textId="17830E83" w:rsidR="00FD3BA3" w:rsidRPr="00A70C0E" w:rsidRDefault="00FD3BA3" w:rsidP="00FD3BA3">
      <w:pPr>
        <w:widowControl w:val="0"/>
        <w:autoSpaceDE w:val="0"/>
        <w:autoSpaceDN w:val="0"/>
        <w:adjustRightInd w:val="0"/>
        <w:rPr>
          <w:rFonts w:ascii="Helvetica" w:hAnsi="Helvetica"/>
          <w:b/>
          <w:sz w:val="20"/>
          <w:szCs w:val="20"/>
        </w:rPr>
      </w:pPr>
      <w:r w:rsidRPr="00A70C0E">
        <w:rPr>
          <w:rFonts w:ascii="Helvetica" w:hAnsi="Helvetica"/>
          <w:b/>
          <w:sz w:val="20"/>
          <w:szCs w:val="20"/>
        </w:rPr>
        <w:t>20</w:t>
      </w:r>
      <w:r>
        <w:rPr>
          <w:rFonts w:ascii="Helvetica" w:hAnsi="Helvetica"/>
          <w:b/>
          <w:sz w:val="20"/>
          <w:szCs w:val="20"/>
        </w:rPr>
        <w:t>21</w:t>
      </w:r>
      <w:r w:rsidRPr="00A70C0E">
        <w:rPr>
          <w:rFonts w:ascii="Helvetica" w:hAnsi="Helvetica"/>
          <w:b/>
          <w:sz w:val="20"/>
          <w:szCs w:val="20"/>
        </w:rPr>
        <w:t>-present</w:t>
      </w:r>
      <w:r w:rsidRPr="00A70C0E">
        <w:rPr>
          <w:rFonts w:ascii="Helvetica" w:hAnsi="Helvetica"/>
          <w:b/>
          <w:sz w:val="20"/>
          <w:szCs w:val="20"/>
        </w:rPr>
        <w:tab/>
        <w:t>Michigan State University</w:t>
      </w:r>
    </w:p>
    <w:p w14:paraId="62A02164" w14:textId="57C9D818" w:rsidR="00FD3BA3" w:rsidRPr="00A70C0E" w:rsidRDefault="00FD3BA3" w:rsidP="00FD3BA3">
      <w:pPr>
        <w:widowControl w:val="0"/>
        <w:autoSpaceDE w:val="0"/>
        <w:autoSpaceDN w:val="0"/>
        <w:adjustRightInd w:val="0"/>
        <w:rPr>
          <w:rFonts w:ascii="Helvetica" w:hAnsi="Helvetica"/>
          <w:sz w:val="20"/>
          <w:szCs w:val="20"/>
        </w:rPr>
      </w:pPr>
      <w:r w:rsidRPr="00A70C0E">
        <w:rPr>
          <w:rFonts w:ascii="Helvetica" w:hAnsi="Helvetica"/>
          <w:b/>
          <w:sz w:val="20"/>
          <w:szCs w:val="20"/>
        </w:rPr>
        <w:tab/>
      </w:r>
      <w:r w:rsidRPr="00A70C0E">
        <w:rPr>
          <w:rFonts w:ascii="Helvetica" w:hAnsi="Helvetica"/>
          <w:b/>
          <w:sz w:val="20"/>
          <w:szCs w:val="20"/>
        </w:rPr>
        <w:tab/>
      </w:r>
      <w:r>
        <w:rPr>
          <w:rFonts w:ascii="Helvetica" w:hAnsi="Helvetica"/>
          <w:sz w:val="20"/>
          <w:szCs w:val="20"/>
        </w:rPr>
        <w:t>Associate</w:t>
      </w:r>
      <w:r w:rsidRPr="00A70C0E">
        <w:rPr>
          <w:rFonts w:ascii="Helvetica" w:hAnsi="Helvetica"/>
          <w:sz w:val="20"/>
          <w:szCs w:val="20"/>
        </w:rPr>
        <w:t xml:space="preserve"> Professor of Psychology</w:t>
      </w:r>
    </w:p>
    <w:p w14:paraId="342DDD0F" w14:textId="77777777" w:rsidR="00FD3BA3" w:rsidRPr="00A70C0E" w:rsidRDefault="00FD3BA3" w:rsidP="00FD3BA3">
      <w:pPr>
        <w:widowControl w:val="0"/>
        <w:autoSpaceDE w:val="0"/>
        <w:autoSpaceDN w:val="0"/>
        <w:adjustRightInd w:val="0"/>
        <w:rPr>
          <w:rFonts w:ascii="Helvetica" w:hAnsi="Helvetica"/>
          <w:sz w:val="20"/>
          <w:szCs w:val="20"/>
        </w:rPr>
      </w:pPr>
      <w:r w:rsidRPr="00A70C0E">
        <w:rPr>
          <w:rFonts w:ascii="Helvetica" w:hAnsi="Helvetica"/>
          <w:sz w:val="20"/>
          <w:szCs w:val="20"/>
        </w:rPr>
        <w:tab/>
      </w:r>
      <w:r w:rsidRPr="00A70C0E">
        <w:rPr>
          <w:rFonts w:ascii="Helvetica" w:hAnsi="Helvetica"/>
          <w:sz w:val="20"/>
          <w:szCs w:val="20"/>
        </w:rPr>
        <w:tab/>
        <w:t>Secondary appointment in Psychiatry and Behavioral Medicine</w:t>
      </w:r>
    </w:p>
    <w:p w14:paraId="5807BF19" w14:textId="7D202310" w:rsidR="00A4573B" w:rsidRPr="00A70C0E" w:rsidRDefault="008557BA" w:rsidP="00220B42">
      <w:pPr>
        <w:widowControl w:val="0"/>
        <w:autoSpaceDE w:val="0"/>
        <w:autoSpaceDN w:val="0"/>
        <w:adjustRightInd w:val="0"/>
        <w:rPr>
          <w:rFonts w:ascii="Helvetica" w:hAnsi="Helvetica"/>
          <w:b/>
          <w:sz w:val="20"/>
          <w:szCs w:val="20"/>
        </w:rPr>
      </w:pPr>
      <w:r w:rsidRPr="00A70C0E">
        <w:rPr>
          <w:rFonts w:ascii="Helvetica" w:hAnsi="Helvetica"/>
          <w:b/>
          <w:sz w:val="20"/>
          <w:szCs w:val="20"/>
        </w:rPr>
        <w:t>2015</w:t>
      </w:r>
      <w:r w:rsidR="00DC7409" w:rsidRPr="00A70C0E">
        <w:rPr>
          <w:rFonts w:ascii="Helvetica" w:hAnsi="Helvetica"/>
          <w:b/>
          <w:sz w:val="20"/>
          <w:szCs w:val="20"/>
        </w:rPr>
        <w:t>-</w:t>
      </w:r>
      <w:r w:rsidR="00FD3BA3">
        <w:rPr>
          <w:rFonts w:ascii="Helvetica" w:hAnsi="Helvetica"/>
          <w:b/>
          <w:sz w:val="20"/>
          <w:szCs w:val="20"/>
        </w:rPr>
        <w:t>2021</w:t>
      </w:r>
      <w:r w:rsidR="00A4573B" w:rsidRPr="00A70C0E">
        <w:rPr>
          <w:rFonts w:ascii="Helvetica" w:hAnsi="Helvetica"/>
          <w:b/>
          <w:sz w:val="20"/>
          <w:szCs w:val="20"/>
        </w:rPr>
        <w:tab/>
        <w:t>Michigan State University</w:t>
      </w:r>
    </w:p>
    <w:p w14:paraId="3C3AF3FB" w14:textId="0AA08C64" w:rsidR="00A4573B" w:rsidRPr="00A70C0E" w:rsidRDefault="00DC7409" w:rsidP="00220B42">
      <w:pPr>
        <w:widowControl w:val="0"/>
        <w:autoSpaceDE w:val="0"/>
        <w:autoSpaceDN w:val="0"/>
        <w:adjustRightInd w:val="0"/>
        <w:rPr>
          <w:rFonts w:ascii="Helvetica" w:hAnsi="Helvetica"/>
          <w:sz w:val="20"/>
          <w:szCs w:val="20"/>
        </w:rPr>
      </w:pPr>
      <w:r w:rsidRPr="00A70C0E">
        <w:rPr>
          <w:rFonts w:ascii="Helvetica" w:hAnsi="Helvetica"/>
          <w:b/>
          <w:sz w:val="20"/>
          <w:szCs w:val="20"/>
        </w:rPr>
        <w:tab/>
      </w:r>
      <w:r w:rsidRPr="00A70C0E">
        <w:rPr>
          <w:rFonts w:ascii="Helvetica" w:hAnsi="Helvetica"/>
          <w:b/>
          <w:sz w:val="20"/>
          <w:szCs w:val="20"/>
        </w:rPr>
        <w:tab/>
      </w:r>
      <w:r w:rsidR="00FD3BA3">
        <w:rPr>
          <w:rFonts w:ascii="Helvetica" w:hAnsi="Helvetica"/>
          <w:sz w:val="20"/>
          <w:szCs w:val="20"/>
        </w:rPr>
        <w:t>Assistant</w:t>
      </w:r>
      <w:r w:rsidRPr="00A70C0E">
        <w:rPr>
          <w:rFonts w:ascii="Helvetica" w:hAnsi="Helvetica"/>
          <w:sz w:val="20"/>
          <w:szCs w:val="20"/>
        </w:rPr>
        <w:t xml:space="preserve"> Professor</w:t>
      </w:r>
      <w:r w:rsidR="00A4573B" w:rsidRPr="00A70C0E">
        <w:rPr>
          <w:rFonts w:ascii="Helvetica" w:hAnsi="Helvetica"/>
          <w:sz w:val="20"/>
          <w:szCs w:val="20"/>
        </w:rPr>
        <w:t xml:space="preserve"> of Psychology</w:t>
      </w:r>
    </w:p>
    <w:p w14:paraId="3CAEAC1E" w14:textId="77777777" w:rsidR="00A4573B" w:rsidRPr="00A70C0E" w:rsidRDefault="00A4573B" w:rsidP="00220B42">
      <w:pPr>
        <w:widowControl w:val="0"/>
        <w:autoSpaceDE w:val="0"/>
        <w:autoSpaceDN w:val="0"/>
        <w:adjustRightInd w:val="0"/>
        <w:rPr>
          <w:rFonts w:ascii="Helvetica" w:hAnsi="Helvetica"/>
          <w:sz w:val="20"/>
          <w:szCs w:val="20"/>
        </w:rPr>
      </w:pPr>
      <w:r w:rsidRPr="00A70C0E">
        <w:rPr>
          <w:rFonts w:ascii="Helvetica" w:hAnsi="Helvetica"/>
          <w:sz w:val="20"/>
          <w:szCs w:val="20"/>
        </w:rPr>
        <w:tab/>
      </w:r>
      <w:r w:rsidRPr="00A70C0E">
        <w:rPr>
          <w:rFonts w:ascii="Helvetica" w:hAnsi="Helvetica"/>
          <w:sz w:val="20"/>
          <w:szCs w:val="20"/>
        </w:rPr>
        <w:tab/>
        <w:t>Secondary appointment in Psychiatry and Behavioral Medicine</w:t>
      </w:r>
    </w:p>
    <w:p w14:paraId="140DBCC3" w14:textId="77777777" w:rsidR="00220B42" w:rsidRPr="00A70C0E" w:rsidRDefault="00A17953" w:rsidP="00220B42">
      <w:pPr>
        <w:widowControl w:val="0"/>
        <w:autoSpaceDE w:val="0"/>
        <w:autoSpaceDN w:val="0"/>
        <w:adjustRightInd w:val="0"/>
        <w:rPr>
          <w:rFonts w:ascii="Helvetica" w:hAnsi="Helvetica"/>
          <w:b/>
          <w:sz w:val="20"/>
          <w:szCs w:val="20"/>
        </w:rPr>
      </w:pPr>
      <w:r w:rsidRPr="00A70C0E">
        <w:rPr>
          <w:rFonts w:ascii="Helvetica" w:hAnsi="Helvetica"/>
          <w:b/>
          <w:sz w:val="20"/>
          <w:szCs w:val="20"/>
        </w:rPr>
        <w:t>2012-</w:t>
      </w:r>
      <w:r w:rsidR="00262BA0" w:rsidRPr="00A70C0E">
        <w:rPr>
          <w:rFonts w:ascii="Helvetica" w:hAnsi="Helvetica"/>
          <w:b/>
          <w:sz w:val="20"/>
          <w:szCs w:val="20"/>
        </w:rPr>
        <w:t>2015</w:t>
      </w:r>
      <w:r w:rsidR="00DC7409" w:rsidRPr="00A70C0E">
        <w:rPr>
          <w:rFonts w:ascii="Helvetica" w:hAnsi="Helvetica"/>
          <w:b/>
          <w:sz w:val="20"/>
          <w:szCs w:val="20"/>
        </w:rPr>
        <w:tab/>
      </w:r>
      <w:r w:rsidR="00220B42" w:rsidRPr="00A70C0E">
        <w:rPr>
          <w:rFonts w:ascii="Helvetica" w:hAnsi="Helvetica"/>
          <w:b/>
          <w:sz w:val="20"/>
          <w:szCs w:val="20"/>
        </w:rPr>
        <w:t>Brain Center Rudolf Magnus, University Medical Center Utrecht</w:t>
      </w:r>
      <w:r w:rsidRPr="00A70C0E">
        <w:rPr>
          <w:rFonts w:ascii="Helvetica" w:hAnsi="Helvetica"/>
          <w:sz w:val="20"/>
          <w:szCs w:val="20"/>
        </w:rPr>
        <w:t>, Utrecht, Netherlands</w:t>
      </w:r>
      <w:r w:rsidR="00220B42" w:rsidRPr="00A70C0E">
        <w:rPr>
          <w:rFonts w:ascii="Helvetica" w:hAnsi="Helvetica"/>
          <w:sz w:val="20"/>
          <w:szCs w:val="20"/>
        </w:rPr>
        <w:t xml:space="preserve">    </w:t>
      </w:r>
    </w:p>
    <w:p w14:paraId="6E0F51B7" w14:textId="77777777" w:rsidR="00220B42" w:rsidRPr="00A70C0E" w:rsidRDefault="00F36A8E" w:rsidP="00A17953">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 xml:space="preserve">Post-doctoral fellow </w:t>
      </w:r>
    </w:p>
    <w:p w14:paraId="5CBEC141" w14:textId="77777777" w:rsidR="00220B42" w:rsidRPr="00A70C0E" w:rsidRDefault="00A17953" w:rsidP="00220B42">
      <w:pPr>
        <w:widowControl w:val="0"/>
        <w:autoSpaceDE w:val="0"/>
        <w:autoSpaceDN w:val="0"/>
        <w:adjustRightInd w:val="0"/>
        <w:rPr>
          <w:rFonts w:ascii="Helvetica" w:hAnsi="Helvetica"/>
          <w:sz w:val="20"/>
          <w:szCs w:val="20"/>
        </w:rPr>
      </w:pPr>
      <w:r w:rsidRPr="00A70C0E">
        <w:rPr>
          <w:rFonts w:ascii="Helvetica" w:hAnsi="Helvetica"/>
          <w:b/>
          <w:sz w:val="20"/>
          <w:szCs w:val="20"/>
        </w:rPr>
        <w:t>2011-2012</w:t>
      </w:r>
      <w:r w:rsidRPr="00A70C0E">
        <w:rPr>
          <w:rFonts w:ascii="Helvetica" w:hAnsi="Helvetica"/>
          <w:b/>
          <w:sz w:val="20"/>
          <w:szCs w:val="20"/>
        </w:rPr>
        <w:tab/>
      </w:r>
      <w:r w:rsidR="00220B42" w:rsidRPr="00A70C0E">
        <w:rPr>
          <w:rFonts w:ascii="Helvetica" w:hAnsi="Helvetica"/>
          <w:b/>
          <w:sz w:val="20"/>
          <w:szCs w:val="20"/>
        </w:rPr>
        <w:t xml:space="preserve">University of California Los Angeles </w:t>
      </w:r>
      <w:proofErr w:type="spellStart"/>
      <w:r w:rsidR="00220B42" w:rsidRPr="00A70C0E">
        <w:rPr>
          <w:rFonts w:ascii="Helvetica" w:hAnsi="Helvetica"/>
          <w:b/>
          <w:sz w:val="20"/>
          <w:szCs w:val="20"/>
        </w:rPr>
        <w:t>Semel</w:t>
      </w:r>
      <w:proofErr w:type="spellEnd"/>
      <w:r w:rsidR="00220B42" w:rsidRPr="00A70C0E">
        <w:rPr>
          <w:rFonts w:ascii="Helvetica" w:hAnsi="Helvetica"/>
          <w:b/>
          <w:sz w:val="20"/>
          <w:szCs w:val="20"/>
        </w:rPr>
        <w:t xml:space="preserve"> Institute for Neuroscience</w:t>
      </w:r>
      <w:r w:rsidRPr="00A70C0E">
        <w:rPr>
          <w:rFonts w:ascii="Helvetica" w:hAnsi="Helvetica"/>
          <w:sz w:val="20"/>
          <w:szCs w:val="20"/>
        </w:rPr>
        <w:t>, Los Angeles, CA</w:t>
      </w:r>
    </w:p>
    <w:p w14:paraId="1D08CA7C" w14:textId="2C4D30E0" w:rsidR="00A17953" w:rsidRPr="00A70C0E" w:rsidRDefault="00220B42" w:rsidP="00A17953">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Pre</w:t>
      </w:r>
      <w:r w:rsidR="00C257A5" w:rsidRPr="00A70C0E">
        <w:rPr>
          <w:rFonts w:ascii="Helvetica" w:hAnsi="Helvetica"/>
          <w:sz w:val="20"/>
          <w:szCs w:val="20"/>
        </w:rPr>
        <w:t>-</w:t>
      </w:r>
      <w:r w:rsidRPr="00A70C0E">
        <w:rPr>
          <w:rFonts w:ascii="Helvetica" w:hAnsi="Helvetica"/>
          <w:sz w:val="20"/>
          <w:szCs w:val="20"/>
        </w:rPr>
        <w:t>doctoral clinical intern</w:t>
      </w:r>
      <w:r w:rsidR="00F36A8E" w:rsidRPr="00A70C0E">
        <w:rPr>
          <w:rFonts w:ascii="Helvetica" w:hAnsi="Helvetica"/>
          <w:sz w:val="20"/>
          <w:szCs w:val="20"/>
        </w:rPr>
        <w:t xml:space="preserve"> </w:t>
      </w:r>
    </w:p>
    <w:p w14:paraId="754CB1CA" w14:textId="77777777" w:rsidR="00220B42" w:rsidRPr="00A70C0E" w:rsidRDefault="00220B42" w:rsidP="00A17953">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Neuropsychology</w:t>
      </w:r>
      <w:r w:rsidR="00A17953" w:rsidRPr="00A70C0E">
        <w:rPr>
          <w:rFonts w:ascii="Helvetica" w:hAnsi="Helvetica"/>
          <w:sz w:val="20"/>
          <w:szCs w:val="20"/>
        </w:rPr>
        <w:t xml:space="preserve"> of exceptional abilities track</w:t>
      </w:r>
      <w:r w:rsidRPr="00A70C0E">
        <w:rPr>
          <w:rFonts w:ascii="Helvetica" w:hAnsi="Helvetica"/>
          <w:sz w:val="20"/>
          <w:szCs w:val="20"/>
        </w:rPr>
        <w:t xml:space="preserve"> </w:t>
      </w:r>
    </w:p>
    <w:p w14:paraId="1A4D7BCF" w14:textId="77777777" w:rsidR="00A17953" w:rsidRPr="00A70C0E" w:rsidRDefault="00A17953" w:rsidP="008A6101">
      <w:pPr>
        <w:widowControl w:val="0"/>
        <w:autoSpaceDE w:val="0"/>
        <w:autoSpaceDN w:val="0"/>
        <w:adjustRightInd w:val="0"/>
        <w:rPr>
          <w:rFonts w:ascii="Helvetica" w:hAnsi="Helvetica"/>
          <w:sz w:val="20"/>
          <w:szCs w:val="20"/>
        </w:rPr>
      </w:pPr>
    </w:p>
    <w:p w14:paraId="29937D8E" w14:textId="77777777" w:rsidR="00F36A8E" w:rsidRPr="00A70C0E" w:rsidRDefault="00F36A8E">
      <w:pPr>
        <w:widowControl w:val="0"/>
        <w:autoSpaceDE w:val="0"/>
        <w:autoSpaceDN w:val="0"/>
        <w:adjustRightInd w:val="0"/>
        <w:rPr>
          <w:rFonts w:ascii="Helvetica" w:hAnsi="Helvetica"/>
          <w:sz w:val="20"/>
          <w:szCs w:val="20"/>
        </w:rPr>
      </w:pPr>
    </w:p>
    <w:p w14:paraId="1A4483C2" w14:textId="77777777" w:rsidR="0088459C" w:rsidRPr="00A70C0E" w:rsidRDefault="0088459C">
      <w:pPr>
        <w:widowControl w:val="0"/>
        <w:autoSpaceDE w:val="0"/>
        <w:autoSpaceDN w:val="0"/>
        <w:adjustRightInd w:val="0"/>
        <w:rPr>
          <w:rFonts w:ascii="Helvetica" w:hAnsi="Helvetica"/>
          <w:b/>
          <w:sz w:val="20"/>
          <w:szCs w:val="20"/>
        </w:rPr>
      </w:pPr>
      <w:r w:rsidRPr="00A70C0E">
        <w:rPr>
          <w:rFonts w:ascii="Helvetica" w:hAnsi="Helvetica"/>
          <w:b/>
          <w:sz w:val="20"/>
          <w:szCs w:val="20"/>
        </w:rPr>
        <w:t>PUBLICATIONS</w:t>
      </w:r>
    </w:p>
    <w:p w14:paraId="517F74C7" w14:textId="57A8924D" w:rsidR="0088459C" w:rsidRPr="00A70C0E" w:rsidRDefault="00EA59D8" w:rsidP="0088459C">
      <w:pPr>
        <w:widowControl w:val="0"/>
        <w:autoSpaceDE w:val="0"/>
        <w:autoSpaceDN w:val="0"/>
        <w:adjustRightInd w:val="0"/>
        <w:rPr>
          <w:rFonts w:ascii="Helvetica" w:eastAsia="MS Mincho" w:hAnsi="Helvetica"/>
          <w:sz w:val="20"/>
          <w:szCs w:val="20"/>
        </w:rPr>
      </w:pPr>
      <w:r>
        <w:rPr>
          <w:rFonts w:ascii="Helvetica" w:hAnsi="Helvetica"/>
          <w:noProof/>
          <w:sz w:val="20"/>
          <w:szCs w:val="20"/>
        </w:rPr>
      </w:r>
      <w:r w:rsidR="00EA59D8">
        <w:rPr>
          <w:rFonts w:ascii="Helvetica" w:hAnsi="Helvetica"/>
          <w:noProof/>
          <w:sz w:val="20"/>
          <w:szCs w:val="20"/>
        </w:rPr>
        <w:pict w14:anchorId="4F8881B3">
          <v:rect id="_x0000_i1028" alt="" style="width:540pt;height:.05pt;mso-width-percent:0;mso-height-percent:0;mso-width-percent:0;mso-height-percent:0" o:hralign="center" o:hrstd="t" o:hrnoshade="t" o:hr="t" fillcolor="#333" stroked="f">
            <v:imagedata r:id="rId7" o:title=""/>
          </v:rect>
        </w:pict>
      </w:r>
    </w:p>
    <w:p w14:paraId="21AFE530" w14:textId="77777777" w:rsidR="007033A2" w:rsidRPr="00A70C0E" w:rsidRDefault="007033A2" w:rsidP="000D491B">
      <w:pPr>
        <w:widowControl w:val="0"/>
        <w:autoSpaceDE w:val="0"/>
        <w:autoSpaceDN w:val="0"/>
        <w:adjustRightInd w:val="0"/>
        <w:rPr>
          <w:rFonts w:ascii="Helvetica" w:hAnsi="Helvetica"/>
          <w:b/>
          <w:sz w:val="20"/>
          <w:szCs w:val="20"/>
        </w:rPr>
      </w:pPr>
    </w:p>
    <w:p w14:paraId="14304CD9" w14:textId="51FAC504" w:rsidR="00A70C0E" w:rsidRDefault="00A17953" w:rsidP="00A70C0E">
      <w:pPr>
        <w:widowControl w:val="0"/>
        <w:autoSpaceDE w:val="0"/>
        <w:autoSpaceDN w:val="0"/>
        <w:adjustRightInd w:val="0"/>
        <w:rPr>
          <w:rFonts w:ascii="Helvetica" w:hAnsi="Helvetica"/>
          <w:sz w:val="20"/>
          <w:szCs w:val="20"/>
        </w:rPr>
      </w:pPr>
      <w:r w:rsidRPr="00A70C0E">
        <w:rPr>
          <w:rFonts w:ascii="Helvetica" w:hAnsi="Helvetica"/>
          <w:b/>
          <w:sz w:val="20"/>
          <w:szCs w:val="20"/>
        </w:rPr>
        <w:t>Refereed Journal Articles</w:t>
      </w:r>
      <w:r w:rsidR="000D491B" w:rsidRPr="00A70C0E">
        <w:rPr>
          <w:rFonts w:ascii="Helvetica" w:hAnsi="Helvetica"/>
          <w:b/>
          <w:sz w:val="20"/>
          <w:szCs w:val="20"/>
        </w:rPr>
        <w:t xml:space="preserve"> (</w:t>
      </w:r>
      <w:r w:rsidR="000D491B" w:rsidRPr="00A70C0E">
        <w:rPr>
          <w:rFonts w:ascii="Helvetica" w:hAnsi="Helvetica"/>
          <w:sz w:val="20"/>
          <w:szCs w:val="20"/>
        </w:rPr>
        <w:t xml:space="preserve">*indicates </w:t>
      </w:r>
      <w:r w:rsidR="006E4242" w:rsidRPr="00A70C0E">
        <w:rPr>
          <w:rFonts w:ascii="Helvetica" w:hAnsi="Helvetica"/>
          <w:sz w:val="20"/>
          <w:szCs w:val="20"/>
        </w:rPr>
        <w:t>trainee</w:t>
      </w:r>
      <w:r w:rsidR="000D491B" w:rsidRPr="00A70C0E">
        <w:rPr>
          <w:rFonts w:ascii="Helvetica" w:hAnsi="Helvetica"/>
          <w:sz w:val="20"/>
          <w:szCs w:val="20"/>
        </w:rPr>
        <w:t xml:space="preserve"> author)</w:t>
      </w:r>
    </w:p>
    <w:p w14:paraId="48698B1C" w14:textId="77777777" w:rsidR="007C4456" w:rsidRDefault="007C4456" w:rsidP="002145B9">
      <w:pPr>
        <w:pStyle w:val="NoSpacing"/>
        <w:rPr>
          <w:rFonts w:ascii="Helvetica" w:hAnsi="Helvetica"/>
          <w:sz w:val="20"/>
          <w:szCs w:val="20"/>
        </w:rPr>
      </w:pPr>
    </w:p>
    <w:p w14:paraId="65205C68" w14:textId="28036BB0" w:rsidR="00DA071C" w:rsidRPr="00DA071C" w:rsidRDefault="00DA071C" w:rsidP="00DA071C">
      <w:pPr>
        <w:pStyle w:val="ListParagraph"/>
        <w:widowControl w:val="0"/>
        <w:numPr>
          <w:ilvl w:val="0"/>
          <w:numId w:val="21"/>
        </w:numPr>
        <w:autoSpaceDE w:val="0"/>
        <w:autoSpaceDN w:val="0"/>
        <w:adjustRightInd w:val="0"/>
        <w:rPr>
          <w:rFonts w:ascii="Helvetica" w:hAnsi="Helvetica"/>
          <w:bCs/>
          <w:sz w:val="20"/>
          <w:szCs w:val="20"/>
        </w:rPr>
      </w:pPr>
      <w:proofErr w:type="spellStart"/>
      <w:r>
        <w:rPr>
          <w:rFonts w:ascii="Helvetica" w:hAnsi="Helvetica"/>
          <w:bCs/>
          <w:sz w:val="20"/>
          <w:szCs w:val="20"/>
        </w:rPr>
        <w:t>Culbert</w:t>
      </w:r>
      <w:proofErr w:type="spellEnd"/>
      <w:r>
        <w:rPr>
          <w:rFonts w:ascii="Helvetica" w:hAnsi="Helvetica"/>
          <w:bCs/>
          <w:sz w:val="20"/>
          <w:szCs w:val="20"/>
        </w:rPr>
        <w:t xml:space="preserve">, K.M., </w:t>
      </w:r>
      <w:r w:rsidRPr="009C2D16">
        <w:rPr>
          <w:rFonts w:ascii="Helvetica" w:hAnsi="Helvetica"/>
          <w:b/>
          <w:sz w:val="20"/>
          <w:szCs w:val="20"/>
        </w:rPr>
        <w:t>Thakkar, K.N.</w:t>
      </w:r>
      <w:r>
        <w:rPr>
          <w:rFonts w:ascii="Helvetica" w:hAnsi="Helvetica"/>
          <w:bCs/>
          <w:sz w:val="20"/>
          <w:szCs w:val="20"/>
        </w:rPr>
        <w:t xml:space="preserve">, </w:t>
      </w:r>
      <w:proofErr w:type="spellStart"/>
      <w:r>
        <w:rPr>
          <w:rFonts w:ascii="Helvetica" w:hAnsi="Helvetica"/>
          <w:bCs/>
          <w:sz w:val="20"/>
          <w:szCs w:val="20"/>
        </w:rPr>
        <w:t>Klump</w:t>
      </w:r>
      <w:proofErr w:type="spellEnd"/>
      <w:r>
        <w:rPr>
          <w:rFonts w:ascii="Helvetica" w:hAnsi="Helvetica"/>
          <w:bCs/>
          <w:sz w:val="20"/>
          <w:szCs w:val="20"/>
        </w:rPr>
        <w:t>, K.L. (</w:t>
      </w:r>
      <w:r w:rsidR="007110BB">
        <w:rPr>
          <w:rFonts w:ascii="Helvetica" w:hAnsi="Helvetica"/>
          <w:bCs/>
          <w:sz w:val="20"/>
          <w:szCs w:val="20"/>
        </w:rPr>
        <w:t>in press</w:t>
      </w:r>
      <w:r>
        <w:rPr>
          <w:rFonts w:ascii="Helvetica" w:hAnsi="Helvetica"/>
          <w:bCs/>
          <w:sz w:val="20"/>
          <w:szCs w:val="20"/>
        </w:rPr>
        <w:t xml:space="preserve">) Risk for midlife psychosis in women: critical gaps and opportunities in exploring perimenopause and ovarian hormones as mechanisms of risk. </w:t>
      </w:r>
      <w:r w:rsidRPr="00DA071C">
        <w:rPr>
          <w:rFonts w:ascii="Helvetica" w:hAnsi="Helvetica"/>
          <w:bCs/>
          <w:i/>
          <w:iCs/>
          <w:sz w:val="20"/>
          <w:szCs w:val="20"/>
        </w:rPr>
        <w:t>Psychological Medicine</w:t>
      </w:r>
      <w:r>
        <w:rPr>
          <w:rFonts w:ascii="Helvetica" w:hAnsi="Helvetica"/>
          <w:bCs/>
          <w:sz w:val="20"/>
          <w:szCs w:val="20"/>
        </w:rPr>
        <w:t>.</w:t>
      </w:r>
    </w:p>
    <w:p w14:paraId="65DA3778" w14:textId="16E187B8" w:rsidR="007C4456" w:rsidRDefault="007C4456" w:rsidP="002145B9">
      <w:pPr>
        <w:pStyle w:val="ListParagraph"/>
        <w:widowControl w:val="0"/>
        <w:numPr>
          <w:ilvl w:val="0"/>
          <w:numId w:val="21"/>
        </w:numPr>
        <w:autoSpaceDE w:val="0"/>
        <w:autoSpaceDN w:val="0"/>
        <w:adjustRightInd w:val="0"/>
        <w:spacing w:line="240" w:lineRule="auto"/>
        <w:rPr>
          <w:rFonts w:ascii="Helvetica" w:hAnsi="Helvetica"/>
          <w:bCs/>
          <w:sz w:val="20"/>
          <w:szCs w:val="20"/>
        </w:rPr>
      </w:pPr>
      <w:r>
        <w:rPr>
          <w:rFonts w:ascii="Helvetica" w:hAnsi="Helvetica"/>
          <w:bCs/>
          <w:sz w:val="20"/>
          <w:szCs w:val="20"/>
        </w:rPr>
        <w:t xml:space="preserve">Yao, B.*, </w:t>
      </w:r>
      <w:r w:rsidRPr="009C2D16">
        <w:rPr>
          <w:rFonts w:ascii="Helvetica" w:hAnsi="Helvetica"/>
          <w:b/>
          <w:sz w:val="20"/>
          <w:szCs w:val="20"/>
        </w:rPr>
        <w:t>Thakkar, K.N.</w:t>
      </w:r>
      <w:r>
        <w:rPr>
          <w:rFonts w:ascii="Helvetica" w:hAnsi="Helvetica"/>
          <w:bCs/>
          <w:sz w:val="20"/>
          <w:szCs w:val="20"/>
        </w:rPr>
        <w:t xml:space="preserve"> (</w:t>
      </w:r>
      <w:r w:rsidR="00656581">
        <w:rPr>
          <w:rFonts w:ascii="Helvetica" w:hAnsi="Helvetica"/>
          <w:bCs/>
          <w:sz w:val="20"/>
          <w:szCs w:val="20"/>
        </w:rPr>
        <w:t>2022</w:t>
      </w:r>
      <w:r>
        <w:rPr>
          <w:rFonts w:ascii="Helvetica" w:hAnsi="Helvetica"/>
          <w:bCs/>
          <w:sz w:val="20"/>
          <w:szCs w:val="20"/>
        </w:rPr>
        <w:t>) Interoception abnormalities in schizophrenia: A review of preliminary evidence and an integration with Bayesian accounts of psychosis.</w:t>
      </w:r>
      <w:r w:rsidRPr="007C4456">
        <w:rPr>
          <w:rFonts w:ascii="Helvetica" w:hAnsi="Helvetica"/>
          <w:i/>
          <w:iCs/>
          <w:sz w:val="20"/>
          <w:szCs w:val="20"/>
        </w:rPr>
        <w:t xml:space="preserve"> </w:t>
      </w:r>
      <w:r>
        <w:rPr>
          <w:rFonts w:ascii="Helvetica" w:hAnsi="Helvetica"/>
          <w:i/>
          <w:iCs/>
          <w:sz w:val="20"/>
          <w:szCs w:val="20"/>
        </w:rPr>
        <w:t>Neuroscience and Biobehavioral Reviews</w:t>
      </w:r>
      <w:r w:rsidR="00656581">
        <w:rPr>
          <w:rFonts w:ascii="Helvetica" w:hAnsi="Helvetica"/>
          <w:sz w:val="20"/>
          <w:szCs w:val="20"/>
        </w:rPr>
        <w:t xml:space="preserve">, </w:t>
      </w:r>
      <w:r w:rsidR="00703054">
        <w:rPr>
          <w:rFonts w:ascii="Helvetica" w:hAnsi="Helvetica"/>
          <w:sz w:val="20"/>
          <w:szCs w:val="20"/>
        </w:rPr>
        <w:t>132: 757-773.</w:t>
      </w:r>
    </w:p>
    <w:p w14:paraId="15E8AB48" w14:textId="6AEACE68" w:rsidR="00604C2D" w:rsidRPr="00604C2D" w:rsidRDefault="00604C2D" w:rsidP="00604C2D">
      <w:pPr>
        <w:widowControl w:val="0"/>
        <w:numPr>
          <w:ilvl w:val="0"/>
          <w:numId w:val="21"/>
        </w:numPr>
        <w:autoSpaceDE w:val="0"/>
        <w:autoSpaceDN w:val="0"/>
        <w:adjustRightInd w:val="0"/>
        <w:contextualSpacing/>
        <w:rPr>
          <w:rFonts w:ascii="Helvetica" w:hAnsi="Helvetica" w:cs="Arial"/>
          <w:color w:val="000000"/>
          <w:sz w:val="20"/>
          <w:szCs w:val="20"/>
        </w:rPr>
      </w:pPr>
      <w:proofErr w:type="spellStart"/>
      <w:r w:rsidRPr="00EF1EFF">
        <w:rPr>
          <w:rFonts w:ascii="Helvetica" w:hAnsi="Helvetica" w:cs="Arial"/>
          <w:color w:val="000000"/>
          <w:sz w:val="20"/>
          <w:szCs w:val="20"/>
        </w:rPr>
        <w:t>Migó</w:t>
      </w:r>
      <w:proofErr w:type="spellEnd"/>
      <w:r w:rsidRPr="00EF1EFF">
        <w:rPr>
          <w:rFonts w:ascii="Helvetica" w:hAnsi="Helvetica" w:cs="Arial"/>
          <w:color w:val="000000"/>
          <w:sz w:val="20"/>
          <w:szCs w:val="20"/>
        </w:rPr>
        <w:t xml:space="preserve">, M., Guillory, S.B., McLaughlin, C.S., </w:t>
      </w:r>
      <w:proofErr w:type="spellStart"/>
      <w:r w:rsidRPr="00EF1EFF">
        <w:rPr>
          <w:rFonts w:ascii="Helvetica" w:hAnsi="Helvetica" w:cs="Arial"/>
          <w:color w:val="000000"/>
          <w:sz w:val="20"/>
          <w:szCs w:val="20"/>
        </w:rPr>
        <w:t>Isenstein</w:t>
      </w:r>
      <w:proofErr w:type="spellEnd"/>
      <w:r w:rsidRPr="00EF1EFF">
        <w:rPr>
          <w:rFonts w:ascii="Helvetica" w:hAnsi="Helvetica" w:cs="Arial"/>
          <w:color w:val="000000"/>
          <w:sz w:val="20"/>
          <w:szCs w:val="20"/>
        </w:rPr>
        <w:t xml:space="preserve">, E.L., </w:t>
      </w:r>
      <w:proofErr w:type="spellStart"/>
      <w:r w:rsidRPr="00EF1EFF">
        <w:rPr>
          <w:rFonts w:ascii="Helvetica" w:hAnsi="Helvetica" w:cs="Arial"/>
          <w:color w:val="000000"/>
          <w:sz w:val="20"/>
          <w:szCs w:val="20"/>
        </w:rPr>
        <w:t>Grosman</w:t>
      </w:r>
      <w:proofErr w:type="spellEnd"/>
      <w:r w:rsidRPr="00EF1EFF">
        <w:rPr>
          <w:rFonts w:ascii="Helvetica" w:hAnsi="Helvetica" w:cs="Arial"/>
          <w:color w:val="000000"/>
          <w:sz w:val="20"/>
          <w:szCs w:val="20"/>
        </w:rPr>
        <w:t xml:space="preserve">, H.E., </w:t>
      </w:r>
      <w:r w:rsidRPr="00EF1EFF">
        <w:rPr>
          <w:rFonts w:ascii="Helvetica" w:hAnsi="Helvetica" w:cs="Arial"/>
          <w:b/>
          <w:bCs/>
          <w:color w:val="000000"/>
          <w:sz w:val="20"/>
          <w:szCs w:val="20"/>
        </w:rPr>
        <w:t>Thakkar, K.N.</w:t>
      </w:r>
      <w:r w:rsidRPr="00EF1EFF">
        <w:rPr>
          <w:rFonts w:ascii="Helvetica" w:hAnsi="Helvetica" w:cs="Arial"/>
          <w:color w:val="000000"/>
          <w:sz w:val="20"/>
          <w:szCs w:val="20"/>
        </w:rPr>
        <w:t>, Castellanos, F.X., Foss-Feig, J.H. (202</w:t>
      </w:r>
      <w:r>
        <w:rPr>
          <w:rFonts w:ascii="Helvetica" w:hAnsi="Helvetica" w:cs="Arial"/>
          <w:color w:val="000000"/>
          <w:sz w:val="20"/>
          <w:szCs w:val="20"/>
        </w:rPr>
        <w:t>2</w:t>
      </w:r>
      <w:r w:rsidRPr="00EF1EFF">
        <w:rPr>
          <w:rFonts w:ascii="Helvetica" w:hAnsi="Helvetica" w:cs="Arial"/>
          <w:color w:val="000000"/>
          <w:sz w:val="20"/>
          <w:szCs w:val="20"/>
        </w:rPr>
        <w:t xml:space="preserve">) Investigating motor preparation in patients with ASD and ADHD. </w:t>
      </w:r>
      <w:r w:rsidRPr="00EF1EFF">
        <w:rPr>
          <w:rFonts w:ascii="Helvetica" w:hAnsi="Helvetica" w:cs="Arial"/>
          <w:i/>
          <w:iCs/>
          <w:color w:val="000000"/>
          <w:sz w:val="20"/>
          <w:szCs w:val="20"/>
        </w:rPr>
        <w:t>Journal of Autism and Developmental Disorders</w:t>
      </w:r>
      <w:r>
        <w:rPr>
          <w:rFonts w:ascii="Helvetica" w:hAnsi="Helvetica" w:cs="Arial"/>
          <w:color w:val="000000"/>
          <w:sz w:val="20"/>
          <w:szCs w:val="20"/>
        </w:rPr>
        <w:t>, 52: 2379-2387.</w:t>
      </w:r>
    </w:p>
    <w:p w14:paraId="0B1CF0E5" w14:textId="42641E3C" w:rsidR="00EF1EFF" w:rsidRDefault="00552FA6" w:rsidP="0036331E">
      <w:pPr>
        <w:pStyle w:val="ListParagraph"/>
        <w:widowControl w:val="0"/>
        <w:numPr>
          <w:ilvl w:val="0"/>
          <w:numId w:val="21"/>
        </w:numPr>
        <w:autoSpaceDE w:val="0"/>
        <w:autoSpaceDN w:val="0"/>
        <w:adjustRightInd w:val="0"/>
        <w:rPr>
          <w:rFonts w:ascii="Helvetica" w:hAnsi="Helvetica"/>
          <w:sz w:val="20"/>
          <w:szCs w:val="20"/>
        </w:rPr>
      </w:pPr>
      <w:r w:rsidRPr="00EF1EFF">
        <w:rPr>
          <w:rFonts w:ascii="Helvetica" w:hAnsi="Helvetica"/>
          <w:sz w:val="20"/>
          <w:szCs w:val="20"/>
        </w:rPr>
        <w:t>Barr, S.M</w:t>
      </w:r>
      <w:r w:rsidR="0036331E" w:rsidRPr="0036331E">
        <w:rPr>
          <w:rFonts w:ascii="Helvetica" w:hAnsi="Helvetica"/>
          <w:sz w:val="20"/>
          <w:szCs w:val="20"/>
        </w:rPr>
        <w:t>.</w:t>
      </w:r>
      <w:r w:rsidR="0036331E" w:rsidRPr="0036331E">
        <w:rPr>
          <w:rFonts w:ascii="Helvetica" w:hAnsi="Helvetica"/>
          <w:bCs/>
          <w:sz w:val="20"/>
          <w:szCs w:val="20"/>
          <w:vertAlign w:val="superscript"/>
        </w:rPr>
        <w:t xml:space="preserve"> †</w:t>
      </w:r>
      <w:r w:rsidRPr="0036331E">
        <w:rPr>
          <w:rFonts w:ascii="Helvetica" w:hAnsi="Helvetica"/>
          <w:sz w:val="20"/>
          <w:szCs w:val="20"/>
        </w:rPr>
        <w:t>,</w:t>
      </w:r>
      <w:r w:rsidRPr="00EF1EFF">
        <w:rPr>
          <w:rFonts w:ascii="Helvetica" w:hAnsi="Helvetica"/>
          <w:sz w:val="20"/>
          <w:szCs w:val="20"/>
        </w:rPr>
        <w:t xml:space="preserve"> Roberts, D</w:t>
      </w:r>
      <w:r w:rsidRPr="0036331E">
        <w:rPr>
          <w:rFonts w:ascii="Helvetica" w:hAnsi="Helvetica"/>
          <w:sz w:val="20"/>
          <w:szCs w:val="20"/>
        </w:rPr>
        <w:t>.</w:t>
      </w:r>
      <w:r w:rsidR="0036331E" w:rsidRPr="0036331E">
        <w:rPr>
          <w:rFonts w:ascii="Helvetica" w:hAnsi="Helvetica"/>
          <w:bCs/>
          <w:sz w:val="20"/>
          <w:szCs w:val="20"/>
          <w:vertAlign w:val="superscript"/>
        </w:rPr>
        <w:t xml:space="preserve"> †</w:t>
      </w:r>
      <w:r w:rsidRPr="0036331E">
        <w:rPr>
          <w:rFonts w:ascii="Helvetica" w:hAnsi="Helvetica"/>
          <w:sz w:val="20"/>
          <w:szCs w:val="20"/>
        </w:rPr>
        <w:t>*,</w:t>
      </w:r>
      <w:r w:rsidRPr="00EF1EFF">
        <w:rPr>
          <w:rFonts w:ascii="Helvetica" w:hAnsi="Helvetica"/>
          <w:sz w:val="20"/>
          <w:szCs w:val="20"/>
        </w:rPr>
        <w:t xml:space="preserve"> </w:t>
      </w:r>
      <w:r w:rsidRPr="00EF1EFF">
        <w:rPr>
          <w:rFonts w:ascii="Helvetica" w:hAnsi="Helvetica"/>
          <w:b/>
          <w:bCs/>
          <w:sz w:val="20"/>
          <w:szCs w:val="20"/>
        </w:rPr>
        <w:t>Thakkar, K.N.</w:t>
      </w:r>
      <w:r w:rsidRPr="0036331E">
        <w:rPr>
          <w:rFonts w:ascii="Helvetica" w:hAnsi="Helvetica"/>
          <w:sz w:val="20"/>
          <w:szCs w:val="20"/>
          <w:vertAlign w:val="superscript"/>
        </w:rPr>
        <w:t xml:space="preserve"> </w:t>
      </w:r>
      <w:r w:rsidR="0036331E" w:rsidRPr="0036331E">
        <w:rPr>
          <w:rFonts w:ascii="Helvetica" w:hAnsi="Helvetica"/>
          <w:bCs/>
          <w:sz w:val="20"/>
          <w:szCs w:val="20"/>
          <w:vertAlign w:val="superscript"/>
        </w:rPr>
        <w:t>†</w:t>
      </w:r>
      <w:r w:rsidRPr="0036331E">
        <w:rPr>
          <w:rFonts w:ascii="Helvetica" w:hAnsi="Helvetica"/>
          <w:b/>
          <w:bCs/>
          <w:sz w:val="20"/>
          <w:szCs w:val="20"/>
        </w:rPr>
        <w:t xml:space="preserve"> </w:t>
      </w:r>
      <w:r w:rsidRPr="00EF1EFF">
        <w:rPr>
          <w:rFonts w:ascii="Helvetica" w:hAnsi="Helvetica"/>
          <w:sz w:val="20"/>
          <w:szCs w:val="20"/>
        </w:rPr>
        <w:t>(</w:t>
      </w:r>
      <w:r w:rsidR="00457950">
        <w:rPr>
          <w:rFonts w:ascii="Helvetica" w:hAnsi="Helvetica"/>
          <w:sz w:val="20"/>
          <w:szCs w:val="20"/>
        </w:rPr>
        <w:t>2021</w:t>
      </w:r>
      <w:r w:rsidRPr="00EF1EFF">
        <w:rPr>
          <w:rFonts w:ascii="Helvetica" w:hAnsi="Helvetica"/>
          <w:sz w:val="20"/>
          <w:szCs w:val="20"/>
        </w:rPr>
        <w:t xml:space="preserve">) Psychosis in transgender and gender non-conforming individuals: a review of the literature and a call for more research. </w:t>
      </w:r>
      <w:r w:rsidRPr="00EF1EFF">
        <w:rPr>
          <w:rFonts w:ascii="Helvetica" w:hAnsi="Helvetica"/>
          <w:i/>
          <w:iCs/>
          <w:sz w:val="20"/>
          <w:szCs w:val="20"/>
        </w:rPr>
        <w:t>Psychiatry Research</w:t>
      </w:r>
      <w:r w:rsidR="00457950">
        <w:rPr>
          <w:rFonts w:ascii="Helvetica" w:hAnsi="Helvetica"/>
          <w:sz w:val="20"/>
          <w:szCs w:val="20"/>
        </w:rPr>
        <w:t>, 306: 114272.</w:t>
      </w:r>
    </w:p>
    <w:p w14:paraId="1B7346BA" w14:textId="77777777" w:rsidR="00552FA6" w:rsidRPr="0036331E" w:rsidRDefault="0036331E" w:rsidP="0036331E">
      <w:pPr>
        <w:pStyle w:val="ListParagraph"/>
        <w:widowControl w:val="0"/>
        <w:autoSpaceDE w:val="0"/>
        <w:autoSpaceDN w:val="0"/>
        <w:adjustRightInd w:val="0"/>
        <w:rPr>
          <w:rFonts w:ascii="Helvetica" w:hAnsi="Helvetica"/>
          <w:i/>
          <w:sz w:val="20"/>
          <w:szCs w:val="20"/>
        </w:rPr>
      </w:pPr>
      <w:r w:rsidRPr="0036331E">
        <w:rPr>
          <w:rFonts w:ascii="Helvetica" w:hAnsi="Helvetica"/>
          <w:bCs/>
          <w:sz w:val="20"/>
          <w:szCs w:val="20"/>
          <w:vertAlign w:val="superscript"/>
        </w:rPr>
        <w:t>†</w:t>
      </w:r>
      <w:r w:rsidRPr="0036331E">
        <w:rPr>
          <w:rFonts w:ascii="Helvetica" w:hAnsi="Helvetica"/>
          <w:bCs/>
          <w:i/>
          <w:iCs/>
          <w:sz w:val="20"/>
          <w:szCs w:val="20"/>
        </w:rPr>
        <w:t>Authors</w:t>
      </w:r>
      <w:r w:rsidR="00552FA6" w:rsidRPr="00EF1EFF">
        <w:rPr>
          <w:rFonts w:ascii="Helvetica" w:hAnsi="Helvetica"/>
          <w:i/>
          <w:iCs/>
          <w:sz w:val="20"/>
          <w:szCs w:val="20"/>
        </w:rPr>
        <w:t xml:space="preserve"> contributed equally</w:t>
      </w:r>
    </w:p>
    <w:p w14:paraId="410EC4C8" w14:textId="0FF15320" w:rsidR="00552FA6" w:rsidRPr="0036331E" w:rsidRDefault="00552FA6" w:rsidP="00604C2D">
      <w:pPr>
        <w:pStyle w:val="ListParagraph"/>
        <w:widowControl w:val="0"/>
        <w:numPr>
          <w:ilvl w:val="0"/>
          <w:numId w:val="21"/>
        </w:numPr>
        <w:autoSpaceDE w:val="0"/>
        <w:autoSpaceDN w:val="0"/>
        <w:adjustRightInd w:val="0"/>
        <w:spacing w:line="240" w:lineRule="auto"/>
        <w:rPr>
          <w:rFonts w:ascii="Helvetica" w:hAnsi="Helvetica" w:cs="Arial"/>
          <w:sz w:val="20"/>
          <w:szCs w:val="20"/>
        </w:rPr>
      </w:pPr>
      <w:proofErr w:type="spellStart"/>
      <w:r w:rsidRPr="0036331E">
        <w:rPr>
          <w:rFonts w:ascii="Helvetica" w:hAnsi="Helvetica" w:cs="Arial"/>
          <w:sz w:val="20"/>
          <w:szCs w:val="20"/>
        </w:rPr>
        <w:t>Lehet</w:t>
      </w:r>
      <w:proofErr w:type="spellEnd"/>
      <w:r w:rsidRPr="0036331E">
        <w:rPr>
          <w:rFonts w:ascii="Helvetica" w:hAnsi="Helvetica" w:cs="Arial"/>
          <w:sz w:val="20"/>
          <w:szCs w:val="20"/>
        </w:rPr>
        <w:t xml:space="preserve">, M.*, Tso, I.F., Park, S., </w:t>
      </w:r>
      <w:proofErr w:type="spellStart"/>
      <w:r w:rsidRPr="0036331E">
        <w:rPr>
          <w:rFonts w:ascii="Helvetica" w:hAnsi="Helvetica" w:cs="Arial"/>
          <w:sz w:val="20"/>
          <w:szCs w:val="20"/>
        </w:rPr>
        <w:t>Neggers</w:t>
      </w:r>
      <w:proofErr w:type="spellEnd"/>
      <w:r w:rsidRPr="0036331E">
        <w:rPr>
          <w:rFonts w:ascii="Helvetica" w:hAnsi="Helvetica" w:cs="Arial"/>
          <w:sz w:val="20"/>
          <w:szCs w:val="20"/>
        </w:rPr>
        <w:t xml:space="preserve">, S.F.W., Thompson, I.A.*, Kahn, R.S., </w:t>
      </w:r>
      <w:r w:rsidRPr="0036331E">
        <w:rPr>
          <w:rFonts w:ascii="Helvetica" w:hAnsi="Helvetica" w:cs="Arial"/>
          <w:b/>
          <w:sz w:val="20"/>
          <w:szCs w:val="20"/>
        </w:rPr>
        <w:t>Thakkar, K.N.</w:t>
      </w:r>
      <w:r w:rsidRPr="0036331E">
        <w:rPr>
          <w:rFonts w:ascii="Helvetica" w:hAnsi="Helvetica" w:cs="Arial"/>
          <w:sz w:val="20"/>
          <w:szCs w:val="20"/>
        </w:rPr>
        <w:t xml:space="preserve"> (2021) Altered effective connectivity within an oculomotor control network in unaffected relatives of individuals with schizophrenia. </w:t>
      </w:r>
      <w:r w:rsidRPr="0036331E">
        <w:rPr>
          <w:rFonts w:ascii="Helvetica" w:hAnsi="Helvetica" w:cs="Arial"/>
          <w:i/>
          <w:sz w:val="20"/>
          <w:szCs w:val="20"/>
        </w:rPr>
        <w:t>Brain Sciences</w:t>
      </w:r>
      <w:r w:rsidRPr="0036331E">
        <w:rPr>
          <w:rFonts w:ascii="Helvetica" w:hAnsi="Helvetica" w:cs="Arial"/>
          <w:sz w:val="20"/>
          <w:szCs w:val="20"/>
        </w:rPr>
        <w:t>, 11(9): 1228.</w:t>
      </w:r>
    </w:p>
    <w:p w14:paraId="1F47C705" w14:textId="75215C59" w:rsidR="004E7DF1" w:rsidRPr="004E7DF1" w:rsidRDefault="00765382" w:rsidP="00552FA6">
      <w:pPr>
        <w:pStyle w:val="Default"/>
        <w:numPr>
          <w:ilvl w:val="0"/>
          <w:numId w:val="21"/>
        </w:numPr>
        <w:contextualSpacing/>
        <w:rPr>
          <w:sz w:val="20"/>
          <w:szCs w:val="20"/>
        </w:rPr>
      </w:pPr>
      <w:bookmarkStart w:id="0" w:name="OLE_LINK1"/>
      <w:bookmarkStart w:id="1" w:name="OLE_LINK2"/>
      <w:proofErr w:type="spellStart"/>
      <w:r w:rsidRPr="004E7DF1">
        <w:rPr>
          <w:sz w:val="20"/>
          <w:szCs w:val="20"/>
        </w:rPr>
        <w:t>Lehet</w:t>
      </w:r>
      <w:proofErr w:type="spellEnd"/>
      <w:r w:rsidRPr="004E7DF1">
        <w:rPr>
          <w:sz w:val="20"/>
          <w:szCs w:val="20"/>
        </w:rPr>
        <w:t xml:space="preserve">, M.*, Tso, I.F., </w:t>
      </w:r>
      <w:proofErr w:type="spellStart"/>
      <w:r w:rsidRPr="004E7DF1">
        <w:rPr>
          <w:sz w:val="20"/>
          <w:szCs w:val="20"/>
        </w:rPr>
        <w:t>Neggers</w:t>
      </w:r>
      <w:proofErr w:type="spellEnd"/>
      <w:r w:rsidRPr="004E7DF1">
        <w:rPr>
          <w:sz w:val="20"/>
          <w:szCs w:val="20"/>
        </w:rPr>
        <w:t xml:space="preserve">, S.F.W., Thompson, I.A., Yao, B.*, Kahn, R.S., </w:t>
      </w:r>
      <w:r w:rsidRPr="004E7DF1">
        <w:rPr>
          <w:b/>
          <w:bCs/>
          <w:sz w:val="20"/>
          <w:szCs w:val="20"/>
        </w:rPr>
        <w:t>Thakkar, K.N.</w:t>
      </w:r>
      <w:r w:rsidRPr="004E7DF1">
        <w:rPr>
          <w:sz w:val="20"/>
          <w:szCs w:val="20"/>
        </w:rPr>
        <w:t xml:space="preserve"> (</w:t>
      </w:r>
      <w:r w:rsidR="004E7DF1" w:rsidRPr="004E7DF1">
        <w:rPr>
          <w:sz w:val="20"/>
          <w:szCs w:val="20"/>
        </w:rPr>
        <w:t>2021</w:t>
      </w:r>
      <w:r w:rsidRPr="004E7DF1">
        <w:rPr>
          <w:sz w:val="20"/>
          <w:szCs w:val="20"/>
        </w:rPr>
        <w:t xml:space="preserve">) Altered effective connectivity within an oculomotor control network in individuals with schizophrenia. </w:t>
      </w:r>
      <w:r w:rsidRPr="004E7DF1">
        <w:rPr>
          <w:i/>
          <w:iCs/>
          <w:sz w:val="20"/>
          <w:szCs w:val="20"/>
        </w:rPr>
        <w:t>Neuroimage: Clinical</w:t>
      </w:r>
      <w:r w:rsidR="004E7DF1" w:rsidRPr="004E7DF1">
        <w:rPr>
          <w:i/>
          <w:iCs/>
          <w:sz w:val="20"/>
          <w:szCs w:val="20"/>
        </w:rPr>
        <w:t xml:space="preserve">, </w:t>
      </w:r>
      <w:r w:rsidR="004E7DF1" w:rsidRPr="004E7DF1">
        <w:rPr>
          <w:sz w:val="20"/>
          <w:szCs w:val="20"/>
        </w:rPr>
        <w:t>31:102764.</w:t>
      </w:r>
    </w:p>
    <w:bookmarkEnd w:id="0"/>
    <w:bookmarkEnd w:id="1"/>
    <w:p w14:paraId="7693C0AF" w14:textId="6E406F27" w:rsidR="003D2EC6" w:rsidRPr="003D2EC6" w:rsidRDefault="003D2EC6" w:rsidP="00552FA6">
      <w:pPr>
        <w:pStyle w:val="Default"/>
        <w:numPr>
          <w:ilvl w:val="0"/>
          <w:numId w:val="21"/>
        </w:numPr>
        <w:contextualSpacing/>
        <w:rPr>
          <w:sz w:val="20"/>
          <w:szCs w:val="20"/>
        </w:rPr>
      </w:pPr>
      <w:r w:rsidRPr="003D2EC6">
        <w:rPr>
          <w:sz w:val="20"/>
          <w:szCs w:val="20"/>
        </w:rPr>
        <w:t xml:space="preserve">Yao, B.*, Rolfs, M., McLaughlin, C., </w:t>
      </w:r>
      <w:proofErr w:type="spellStart"/>
      <w:r w:rsidRPr="003D2EC6">
        <w:rPr>
          <w:sz w:val="20"/>
          <w:szCs w:val="20"/>
        </w:rPr>
        <w:t>Isenstein</w:t>
      </w:r>
      <w:proofErr w:type="spellEnd"/>
      <w:r w:rsidRPr="003D2EC6">
        <w:rPr>
          <w:sz w:val="20"/>
          <w:szCs w:val="20"/>
        </w:rPr>
        <w:t xml:space="preserve">, E.L., Guillory, S.B., </w:t>
      </w:r>
      <w:proofErr w:type="spellStart"/>
      <w:r w:rsidRPr="003D2EC6">
        <w:rPr>
          <w:sz w:val="20"/>
          <w:szCs w:val="20"/>
        </w:rPr>
        <w:t>Grosman</w:t>
      </w:r>
      <w:proofErr w:type="spellEnd"/>
      <w:r w:rsidRPr="003D2EC6">
        <w:rPr>
          <w:sz w:val="20"/>
          <w:szCs w:val="20"/>
        </w:rPr>
        <w:t xml:space="preserve">, H., </w:t>
      </w:r>
      <w:proofErr w:type="spellStart"/>
      <w:r w:rsidRPr="003D2EC6">
        <w:rPr>
          <w:sz w:val="20"/>
          <w:szCs w:val="20"/>
        </w:rPr>
        <w:t>Kashy</w:t>
      </w:r>
      <w:proofErr w:type="spellEnd"/>
      <w:r w:rsidRPr="003D2EC6">
        <w:rPr>
          <w:sz w:val="20"/>
          <w:szCs w:val="20"/>
        </w:rPr>
        <w:t xml:space="preserve">, D.A., Foss-Feig, J.H., </w:t>
      </w:r>
      <w:r w:rsidRPr="003D2EC6">
        <w:rPr>
          <w:b/>
          <w:bCs/>
          <w:sz w:val="20"/>
          <w:szCs w:val="20"/>
        </w:rPr>
        <w:t>Thakkar, K.N.</w:t>
      </w:r>
      <w:r w:rsidRPr="003D2EC6">
        <w:rPr>
          <w:rFonts w:cs="Tahoma"/>
          <w:sz w:val="20"/>
          <w:szCs w:val="20"/>
        </w:rPr>
        <w:t xml:space="preserve"> (</w:t>
      </w:r>
      <w:r w:rsidR="004E7DF1">
        <w:rPr>
          <w:rFonts w:cs="Tahoma"/>
          <w:sz w:val="20"/>
          <w:szCs w:val="20"/>
        </w:rPr>
        <w:t>2021</w:t>
      </w:r>
      <w:r w:rsidRPr="003D2EC6">
        <w:rPr>
          <w:rFonts w:cs="Tahoma"/>
          <w:sz w:val="20"/>
          <w:szCs w:val="20"/>
        </w:rPr>
        <w:t xml:space="preserve">) </w:t>
      </w:r>
      <w:r w:rsidRPr="003D2EC6">
        <w:rPr>
          <w:sz w:val="20"/>
          <w:szCs w:val="20"/>
        </w:rPr>
        <w:t>Corollary Discharge Signaling is related to Repetitive Behavior and Sensory Processing in Children with Autism Spectrum Disorder.</w:t>
      </w:r>
      <w:r w:rsidR="007046E6">
        <w:rPr>
          <w:sz w:val="20"/>
          <w:szCs w:val="20"/>
        </w:rPr>
        <w:t xml:space="preserve"> </w:t>
      </w:r>
      <w:r w:rsidR="007046E6" w:rsidRPr="007046E6">
        <w:rPr>
          <w:i/>
          <w:iCs/>
          <w:sz w:val="20"/>
          <w:szCs w:val="20"/>
        </w:rPr>
        <w:t>Journal of Vision</w:t>
      </w:r>
      <w:r w:rsidR="004E7DF1">
        <w:rPr>
          <w:sz w:val="20"/>
          <w:szCs w:val="20"/>
        </w:rPr>
        <w:t>, 21: 9.</w:t>
      </w:r>
    </w:p>
    <w:p w14:paraId="1C00E565" w14:textId="52BFA672" w:rsidR="002349CC" w:rsidRPr="002349CC" w:rsidRDefault="002349CC" w:rsidP="00552FA6">
      <w:pPr>
        <w:widowControl w:val="0"/>
        <w:numPr>
          <w:ilvl w:val="0"/>
          <w:numId w:val="21"/>
        </w:numPr>
        <w:autoSpaceDE w:val="0"/>
        <w:autoSpaceDN w:val="0"/>
        <w:adjustRightInd w:val="0"/>
        <w:spacing w:after="240"/>
        <w:contextualSpacing/>
        <w:rPr>
          <w:rFonts w:ascii="Helvetica" w:hAnsi="Helvetica" w:cs="Times"/>
          <w:color w:val="000000"/>
          <w:sz w:val="20"/>
          <w:szCs w:val="20"/>
        </w:rPr>
      </w:pPr>
      <w:r w:rsidRPr="003D2EC6">
        <w:rPr>
          <w:rFonts w:ascii="Helvetica" w:hAnsi="Helvetica" w:cs="Calibri"/>
          <w:color w:val="000000"/>
          <w:sz w:val="20"/>
          <w:szCs w:val="20"/>
        </w:rPr>
        <w:t xml:space="preserve">Dave, A.*, </w:t>
      </w:r>
      <w:proofErr w:type="spellStart"/>
      <w:r w:rsidRPr="003D2EC6">
        <w:rPr>
          <w:rFonts w:ascii="Helvetica" w:hAnsi="Helvetica" w:cs="Calibri"/>
          <w:color w:val="000000"/>
          <w:sz w:val="20"/>
          <w:szCs w:val="20"/>
        </w:rPr>
        <w:t>Lehet</w:t>
      </w:r>
      <w:proofErr w:type="spellEnd"/>
      <w:r w:rsidRPr="003D2EC6">
        <w:rPr>
          <w:rFonts w:ascii="Helvetica" w:hAnsi="Helvetica" w:cs="Calibri"/>
          <w:color w:val="000000"/>
          <w:sz w:val="20"/>
          <w:szCs w:val="20"/>
        </w:rPr>
        <w:t>, M.</w:t>
      </w:r>
      <w:r w:rsidR="002D0071" w:rsidRPr="003D2EC6">
        <w:rPr>
          <w:rFonts w:ascii="Helvetica" w:hAnsi="Helvetica" w:cs="Calibri"/>
          <w:color w:val="000000"/>
          <w:sz w:val="20"/>
          <w:szCs w:val="20"/>
        </w:rPr>
        <w:t>*</w:t>
      </w:r>
      <w:r w:rsidRPr="003D2EC6">
        <w:rPr>
          <w:rFonts w:ascii="Helvetica" w:hAnsi="Helvetica" w:cs="Calibri"/>
          <w:color w:val="000000"/>
          <w:sz w:val="20"/>
          <w:szCs w:val="20"/>
        </w:rPr>
        <w:t xml:space="preserve">, </w:t>
      </w:r>
      <w:proofErr w:type="spellStart"/>
      <w:r w:rsidRPr="003D2EC6">
        <w:rPr>
          <w:rFonts w:ascii="Helvetica" w:hAnsi="Helvetica" w:cs="Calibri"/>
          <w:color w:val="000000"/>
          <w:sz w:val="20"/>
          <w:szCs w:val="20"/>
        </w:rPr>
        <w:t>Diwadkar</w:t>
      </w:r>
      <w:proofErr w:type="spellEnd"/>
      <w:r w:rsidRPr="003D2EC6">
        <w:rPr>
          <w:rFonts w:ascii="Helvetica" w:hAnsi="Helvetica" w:cs="Calibri"/>
          <w:color w:val="000000"/>
          <w:sz w:val="20"/>
          <w:szCs w:val="20"/>
        </w:rPr>
        <w:t xml:space="preserve">, V.A., </w:t>
      </w:r>
      <w:r w:rsidRPr="003D2EC6">
        <w:rPr>
          <w:rFonts w:ascii="Helvetica" w:hAnsi="Helvetica" w:cs="Calibri"/>
          <w:b/>
          <w:bCs/>
          <w:color w:val="000000"/>
          <w:sz w:val="20"/>
          <w:szCs w:val="20"/>
        </w:rPr>
        <w:t>Thakkar, K.N.</w:t>
      </w:r>
      <w:r w:rsidRPr="003D2EC6">
        <w:rPr>
          <w:rFonts w:ascii="Helvetica" w:hAnsi="Helvetica" w:cs="Calibri"/>
          <w:color w:val="000000"/>
          <w:sz w:val="20"/>
          <w:szCs w:val="20"/>
        </w:rPr>
        <w:t xml:space="preserve"> </w:t>
      </w:r>
      <w:r w:rsidR="004E7DF1">
        <w:rPr>
          <w:rFonts w:ascii="Helvetica" w:hAnsi="Helvetica" w:cs="Calibri"/>
          <w:color w:val="000000"/>
          <w:sz w:val="20"/>
          <w:szCs w:val="20"/>
        </w:rPr>
        <w:t>(2021</w:t>
      </w:r>
      <w:r w:rsidRPr="003D2EC6">
        <w:rPr>
          <w:rFonts w:ascii="Helvetica" w:hAnsi="Helvetica" w:cs="Calibri"/>
          <w:color w:val="000000"/>
          <w:sz w:val="20"/>
          <w:szCs w:val="20"/>
        </w:rPr>
        <w:t>) Ocular measures index efficiency in cognitive</w:t>
      </w:r>
      <w:r w:rsidRPr="002349CC">
        <w:rPr>
          <w:rFonts w:ascii="Helvetica" w:hAnsi="Helvetica" w:cs="Calibri"/>
          <w:color w:val="000000"/>
          <w:sz w:val="20"/>
          <w:szCs w:val="20"/>
        </w:rPr>
        <w:t xml:space="preserve"> subprocesses of associative learning.</w:t>
      </w:r>
      <w:r>
        <w:rPr>
          <w:rFonts w:ascii="Helvetica" w:hAnsi="Helvetica" w:cs="Calibri"/>
          <w:color w:val="000000"/>
          <w:sz w:val="20"/>
          <w:szCs w:val="20"/>
        </w:rPr>
        <w:t xml:space="preserve"> </w:t>
      </w:r>
      <w:r w:rsidRPr="00A70C0E">
        <w:rPr>
          <w:rFonts w:ascii="Helvetica" w:hAnsi="Helvetica" w:cs="Helvetica"/>
          <w:bCs/>
          <w:i/>
          <w:sz w:val="20"/>
          <w:szCs w:val="20"/>
        </w:rPr>
        <w:t>International Journal of Psychophysiolog</w:t>
      </w:r>
      <w:r>
        <w:rPr>
          <w:rFonts w:ascii="Helvetica" w:hAnsi="Helvetica" w:cs="Helvetica"/>
          <w:bCs/>
          <w:i/>
          <w:sz w:val="20"/>
          <w:szCs w:val="20"/>
        </w:rPr>
        <w:t>y</w:t>
      </w:r>
      <w:r w:rsidR="004E7DF1">
        <w:rPr>
          <w:rFonts w:ascii="Helvetica" w:hAnsi="Helvetica" w:cs="Helvetica"/>
          <w:bCs/>
          <w:iCs/>
          <w:sz w:val="20"/>
          <w:szCs w:val="20"/>
        </w:rPr>
        <w:t>, 166: 103-115.</w:t>
      </w:r>
    </w:p>
    <w:p w14:paraId="696D0EE2" w14:textId="6B7D80A7" w:rsidR="00CB6513" w:rsidRPr="00CB6513" w:rsidRDefault="00CB6513" w:rsidP="00552FA6">
      <w:pPr>
        <w:widowControl w:val="0"/>
        <w:numPr>
          <w:ilvl w:val="0"/>
          <w:numId w:val="21"/>
        </w:numPr>
        <w:autoSpaceDE w:val="0"/>
        <w:autoSpaceDN w:val="0"/>
        <w:adjustRightInd w:val="0"/>
        <w:spacing w:after="240"/>
        <w:contextualSpacing/>
        <w:rPr>
          <w:rFonts w:ascii="Helvetica" w:hAnsi="Helvetica" w:cs="Times"/>
          <w:color w:val="000000"/>
          <w:sz w:val="20"/>
          <w:szCs w:val="20"/>
        </w:rPr>
      </w:pPr>
      <w:r w:rsidRPr="00A70C0E">
        <w:rPr>
          <w:rFonts w:ascii="Helvetica" w:hAnsi="Helvetica"/>
          <w:color w:val="000000"/>
          <w:sz w:val="20"/>
          <w:szCs w:val="20"/>
          <w:shd w:val="clear" w:color="auto" w:fill="FCFCFC"/>
        </w:rPr>
        <w:t xml:space="preserve">Merritt, K., Aleman, A., Block, W., [et al, including </w:t>
      </w:r>
      <w:r w:rsidRPr="00A70C0E">
        <w:rPr>
          <w:rFonts w:ascii="Helvetica" w:hAnsi="Helvetica"/>
          <w:b/>
          <w:color w:val="000000"/>
          <w:sz w:val="20"/>
          <w:szCs w:val="20"/>
          <w:shd w:val="clear" w:color="auto" w:fill="FCFCFC"/>
        </w:rPr>
        <w:t>Thakkar, K.N.</w:t>
      </w:r>
      <w:r w:rsidRPr="00A70C0E">
        <w:rPr>
          <w:rFonts w:ascii="Helvetica" w:hAnsi="Helvetica"/>
          <w:color w:val="000000"/>
          <w:sz w:val="20"/>
          <w:szCs w:val="20"/>
          <w:shd w:val="clear" w:color="auto" w:fill="FCFCFC"/>
        </w:rPr>
        <w:t>] (</w:t>
      </w:r>
      <w:r w:rsidR="004E7DF1">
        <w:rPr>
          <w:rFonts w:ascii="Helvetica" w:hAnsi="Helvetica"/>
          <w:color w:val="000000"/>
          <w:sz w:val="20"/>
          <w:szCs w:val="20"/>
          <w:shd w:val="clear" w:color="auto" w:fill="FCFCFC"/>
        </w:rPr>
        <w:t>2021</w:t>
      </w:r>
      <w:r w:rsidRPr="00A70C0E">
        <w:rPr>
          <w:rFonts w:ascii="Helvetica" w:hAnsi="Helvetica"/>
          <w:color w:val="000000"/>
          <w:sz w:val="20"/>
          <w:szCs w:val="20"/>
          <w:shd w:val="clear" w:color="auto" w:fill="FCFCFC"/>
        </w:rPr>
        <w:t xml:space="preserve">) </w:t>
      </w:r>
      <w:r w:rsidRPr="00A70C0E">
        <w:rPr>
          <w:rFonts w:ascii="Helvetica" w:hAnsi="Helvetica"/>
          <w:color w:val="000000"/>
          <w:sz w:val="20"/>
          <w:szCs w:val="20"/>
          <w:shd w:val="clear" w:color="auto" w:fill="FFFFFF"/>
        </w:rPr>
        <w:t>A mega-analysis of 1H-MRS brain glutamate levels in schizophrenia; investigating the effect of age, antipsychotic medication and symptom severity.</w:t>
      </w:r>
      <w:r w:rsidR="00C706D5">
        <w:rPr>
          <w:rFonts w:ascii="Helvetica" w:hAnsi="Helvetica"/>
          <w:color w:val="000000"/>
          <w:sz w:val="20"/>
          <w:szCs w:val="20"/>
          <w:shd w:val="clear" w:color="auto" w:fill="FFFFFF"/>
        </w:rPr>
        <w:t xml:space="preserve"> </w:t>
      </w:r>
      <w:r w:rsidR="00C706D5" w:rsidRPr="00C706D5">
        <w:rPr>
          <w:rFonts w:ascii="Helvetica" w:hAnsi="Helvetica"/>
          <w:i/>
          <w:iCs/>
          <w:color w:val="000000"/>
          <w:sz w:val="20"/>
          <w:szCs w:val="20"/>
          <w:shd w:val="clear" w:color="auto" w:fill="FFFFFF"/>
        </w:rPr>
        <w:t>JAMA Psychiatry</w:t>
      </w:r>
      <w:r w:rsidR="004E7DF1">
        <w:rPr>
          <w:rFonts w:ascii="Helvetica" w:hAnsi="Helvetica"/>
          <w:color w:val="000000"/>
          <w:sz w:val="20"/>
          <w:szCs w:val="20"/>
          <w:shd w:val="clear" w:color="auto" w:fill="FFFFFF"/>
        </w:rPr>
        <w:t>, 78: 667-681.</w:t>
      </w:r>
    </w:p>
    <w:p w14:paraId="17E0E0FA" w14:textId="5C061E66" w:rsidR="00A966B5" w:rsidRPr="00A966B5" w:rsidRDefault="00A966B5" w:rsidP="00552FA6">
      <w:pPr>
        <w:numPr>
          <w:ilvl w:val="0"/>
          <w:numId w:val="21"/>
        </w:numPr>
        <w:contextualSpacing/>
        <w:rPr>
          <w:rFonts w:ascii="Helvetica" w:hAnsi="Helvetica"/>
          <w:sz w:val="20"/>
          <w:szCs w:val="20"/>
        </w:rPr>
      </w:pPr>
      <w:proofErr w:type="spellStart"/>
      <w:r w:rsidRPr="00A70C0E">
        <w:rPr>
          <w:rFonts w:ascii="Helvetica" w:hAnsi="Helvetica"/>
          <w:color w:val="000000"/>
          <w:sz w:val="20"/>
          <w:szCs w:val="20"/>
        </w:rPr>
        <w:t>Chopik</w:t>
      </w:r>
      <w:proofErr w:type="spellEnd"/>
      <w:r w:rsidRPr="00A70C0E">
        <w:rPr>
          <w:rFonts w:ascii="Helvetica" w:hAnsi="Helvetica"/>
          <w:color w:val="000000"/>
          <w:sz w:val="20"/>
          <w:szCs w:val="20"/>
        </w:rPr>
        <w:t xml:space="preserve">, W. J., Oh, J., Nuttall, A. K., </w:t>
      </w:r>
      <w:r w:rsidRPr="00A70C0E">
        <w:rPr>
          <w:rFonts w:ascii="Helvetica" w:hAnsi="Helvetica"/>
          <w:b/>
          <w:bCs/>
          <w:color w:val="000000"/>
          <w:sz w:val="20"/>
          <w:szCs w:val="20"/>
        </w:rPr>
        <w:t>Thakkar, K. N.</w:t>
      </w:r>
      <w:r w:rsidRPr="00A70C0E">
        <w:rPr>
          <w:rFonts w:ascii="Helvetica" w:hAnsi="Helvetica"/>
          <w:color w:val="000000"/>
          <w:sz w:val="20"/>
          <w:szCs w:val="20"/>
        </w:rPr>
        <w:t>, Ingersoll, B. (</w:t>
      </w:r>
      <w:r w:rsidR="004E7DF1">
        <w:rPr>
          <w:rFonts w:ascii="Helvetica" w:hAnsi="Helvetica"/>
          <w:color w:val="000000"/>
          <w:sz w:val="20"/>
          <w:szCs w:val="20"/>
        </w:rPr>
        <w:t>2021</w:t>
      </w:r>
      <w:r w:rsidRPr="00A70C0E">
        <w:rPr>
          <w:rFonts w:ascii="Helvetica" w:hAnsi="Helvetica"/>
          <w:color w:val="000000"/>
          <w:sz w:val="20"/>
          <w:szCs w:val="20"/>
        </w:rPr>
        <w:t>). Age differences in Broader Autism Phenotype traits from young adulthood to older adulthood.</w:t>
      </w:r>
      <w:r w:rsidR="002723DF">
        <w:rPr>
          <w:rFonts w:ascii="Helvetica" w:hAnsi="Helvetica"/>
          <w:color w:val="000000"/>
          <w:sz w:val="20"/>
          <w:szCs w:val="20"/>
        </w:rPr>
        <w:t xml:space="preserve"> </w:t>
      </w:r>
      <w:r w:rsidR="002723DF" w:rsidRPr="002723DF">
        <w:rPr>
          <w:rFonts w:ascii="Helvetica" w:hAnsi="Helvetica"/>
          <w:i/>
          <w:iCs/>
          <w:color w:val="000000"/>
          <w:sz w:val="20"/>
          <w:szCs w:val="20"/>
        </w:rPr>
        <w:t>Autism Research</w:t>
      </w:r>
      <w:r w:rsidR="004E7DF1">
        <w:rPr>
          <w:rFonts w:ascii="Helvetica" w:hAnsi="Helvetica"/>
          <w:color w:val="000000"/>
          <w:sz w:val="20"/>
          <w:szCs w:val="20"/>
        </w:rPr>
        <w:t>, 14: 1456-1471.</w:t>
      </w:r>
    </w:p>
    <w:p w14:paraId="29238760" w14:textId="77777777" w:rsidR="00A70C0E" w:rsidRPr="00A70C0E" w:rsidRDefault="00A70C0E" w:rsidP="00552FA6">
      <w:pPr>
        <w:numPr>
          <w:ilvl w:val="0"/>
          <w:numId w:val="21"/>
        </w:numPr>
        <w:contextualSpacing/>
        <w:rPr>
          <w:rFonts w:ascii="Helvetica" w:hAnsi="Helvetica"/>
          <w:color w:val="555555"/>
          <w:sz w:val="20"/>
          <w:szCs w:val="20"/>
          <w:shd w:val="clear" w:color="auto" w:fill="F5F5F5"/>
        </w:rPr>
      </w:pPr>
      <w:r w:rsidRPr="00A70C0E">
        <w:rPr>
          <w:rFonts w:ascii="Helvetica" w:hAnsi="Helvetica"/>
          <w:b/>
          <w:bCs/>
          <w:sz w:val="20"/>
          <w:szCs w:val="20"/>
        </w:rPr>
        <w:t>Thakkar, K.N.</w:t>
      </w:r>
      <w:r w:rsidRPr="00A70C0E">
        <w:rPr>
          <w:rFonts w:ascii="Helvetica" w:hAnsi="Helvetica"/>
          <w:sz w:val="20"/>
          <w:szCs w:val="20"/>
        </w:rPr>
        <w:t xml:space="preserve">, </w:t>
      </w:r>
      <w:proofErr w:type="spellStart"/>
      <w:r w:rsidRPr="00A70C0E">
        <w:rPr>
          <w:rFonts w:ascii="Helvetica" w:hAnsi="Helvetica"/>
          <w:sz w:val="20"/>
          <w:szCs w:val="20"/>
        </w:rPr>
        <w:t>Mathalon</w:t>
      </w:r>
      <w:proofErr w:type="spellEnd"/>
      <w:r w:rsidRPr="00A70C0E">
        <w:rPr>
          <w:rFonts w:ascii="Helvetica" w:hAnsi="Helvetica"/>
          <w:sz w:val="20"/>
          <w:szCs w:val="20"/>
        </w:rPr>
        <w:t xml:space="preserve">, D.H., Ford, J.M. (2021) Reconciling competing mechanisms posited to underlie auditory verbal hallucinations. </w:t>
      </w:r>
      <w:r w:rsidRPr="00A70C0E">
        <w:rPr>
          <w:rFonts w:ascii="Helvetica" w:hAnsi="Helvetica"/>
          <w:i/>
          <w:iCs/>
          <w:sz w:val="20"/>
          <w:szCs w:val="20"/>
        </w:rPr>
        <w:t>Philosophical Transactions of the Royal Society B</w:t>
      </w:r>
      <w:r w:rsidRPr="00A70C0E">
        <w:rPr>
          <w:rFonts w:ascii="Helvetica" w:hAnsi="Helvetica"/>
          <w:sz w:val="20"/>
          <w:szCs w:val="20"/>
        </w:rPr>
        <w:t xml:space="preserve">, 376:20190702. </w:t>
      </w:r>
    </w:p>
    <w:p w14:paraId="530D3C53" w14:textId="02EDB063" w:rsidR="00A70C0E" w:rsidRPr="00A70C0E" w:rsidRDefault="00BC09C8" w:rsidP="00552FA6">
      <w:pPr>
        <w:numPr>
          <w:ilvl w:val="0"/>
          <w:numId w:val="21"/>
        </w:numPr>
        <w:contextualSpacing/>
        <w:rPr>
          <w:rFonts w:ascii="Helvetica" w:hAnsi="Helvetica"/>
          <w:sz w:val="20"/>
          <w:szCs w:val="20"/>
        </w:rPr>
      </w:pPr>
      <w:r w:rsidRPr="00A70C0E">
        <w:rPr>
          <w:rFonts w:ascii="Helvetica" w:hAnsi="Helvetica" w:cs="Calibri"/>
          <w:b/>
          <w:bCs/>
          <w:color w:val="000000"/>
          <w:sz w:val="20"/>
          <w:szCs w:val="20"/>
        </w:rPr>
        <w:t>Thakkar, K.N.</w:t>
      </w:r>
      <w:r w:rsidRPr="00A70C0E">
        <w:rPr>
          <w:rFonts w:ascii="Helvetica" w:hAnsi="Helvetica" w:cs="Calibri"/>
          <w:color w:val="000000"/>
          <w:sz w:val="20"/>
          <w:szCs w:val="20"/>
        </w:rPr>
        <w:t xml:space="preserve">, </w:t>
      </w:r>
      <w:proofErr w:type="spellStart"/>
      <w:r w:rsidRPr="00A70C0E">
        <w:rPr>
          <w:rFonts w:ascii="Helvetica" w:hAnsi="Helvetica" w:cs="Calibri"/>
          <w:color w:val="000000"/>
          <w:sz w:val="20"/>
          <w:szCs w:val="20"/>
        </w:rPr>
        <w:t>Ghermezi</w:t>
      </w:r>
      <w:proofErr w:type="spellEnd"/>
      <w:r w:rsidRPr="00A70C0E">
        <w:rPr>
          <w:rFonts w:ascii="Helvetica" w:hAnsi="Helvetica" w:cs="Calibri"/>
          <w:color w:val="000000"/>
          <w:sz w:val="20"/>
          <w:szCs w:val="20"/>
        </w:rPr>
        <w:t>, L.</w:t>
      </w:r>
      <w:r w:rsidR="005022E5">
        <w:rPr>
          <w:rFonts w:ascii="Helvetica" w:hAnsi="Helvetica" w:cs="Calibri"/>
          <w:color w:val="000000"/>
          <w:sz w:val="20"/>
          <w:szCs w:val="20"/>
        </w:rPr>
        <w:t>*</w:t>
      </w:r>
      <w:r w:rsidRPr="00A70C0E">
        <w:rPr>
          <w:rFonts w:ascii="Helvetica" w:hAnsi="Helvetica" w:cs="Calibri"/>
          <w:color w:val="000000"/>
          <w:sz w:val="20"/>
          <w:szCs w:val="20"/>
        </w:rPr>
        <w:t>, Slate, R.</w:t>
      </w:r>
      <w:r w:rsidR="005022E5">
        <w:rPr>
          <w:rFonts w:ascii="Helvetica" w:hAnsi="Helvetica" w:cs="Calibri"/>
          <w:color w:val="000000"/>
          <w:sz w:val="20"/>
          <w:szCs w:val="20"/>
        </w:rPr>
        <w:t>*</w:t>
      </w:r>
      <w:r w:rsidRPr="00A70C0E">
        <w:rPr>
          <w:rFonts w:ascii="Helvetica" w:hAnsi="Helvetica" w:cs="Calibri"/>
          <w:color w:val="000000"/>
          <w:sz w:val="20"/>
          <w:szCs w:val="20"/>
        </w:rPr>
        <w:t xml:space="preserve">, </w:t>
      </w:r>
      <w:r w:rsidR="005022E5">
        <w:rPr>
          <w:rFonts w:ascii="Helvetica" w:hAnsi="Helvetica" w:cs="Calibri"/>
          <w:color w:val="000000"/>
          <w:sz w:val="20"/>
          <w:szCs w:val="20"/>
        </w:rPr>
        <w:t xml:space="preserve">Yao, B.*, </w:t>
      </w:r>
      <w:r w:rsidRPr="00A70C0E">
        <w:rPr>
          <w:rFonts w:ascii="Helvetica" w:hAnsi="Helvetica" w:cs="Calibri"/>
          <w:color w:val="000000"/>
          <w:sz w:val="20"/>
          <w:szCs w:val="20"/>
        </w:rPr>
        <w:t xml:space="preserve">Silverstein, S.M., </w:t>
      </w:r>
      <w:proofErr w:type="spellStart"/>
      <w:r w:rsidRPr="00A70C0E">
        <w:rPr>
          <w:rFonts w:ascii="Helvetica" w:hAnsi="Helvetica" w:cs="Calibri"/>
          <w:color w:val="000000"/>
          <w:sz w:val="20"/>
          <w:szCs w:val="20"/>
        </w:rPr>
        <w:t>Achtyes</w:t>
      </w:r>
      <w:proofErr w:type="spellEnd"/>
      <w:r w:rsidRPr="00A70C0E">
        <w:rPr>
          <w:rFonts w:ascii="Helvetica" w:hAnsi="Helvetica" w:cs="Calibri"/>
          <w:color w:val="000000"/>
          <w:sz w:val="20"/>
          <w:szCs w:val="20"/>
        </w:rPr>
        <w:t>, E.</w:t>
      </w:r>
      <w:r w:rsidR="002E4C8A">
        <w:rPr>
          <w:rFonts w:ascii="Helvetica" w:hAnsi="Helvetica" w:cs="Calibri"/>
          <w:color w:val="000000"/>
          <w:sz w:val="20"/>
          <w:szCs w:val="20"/>
        </w:rPr>
        <w:t>D</w:t>
      </w:r>
      <w:r w:rsidRPr="00A70C0E">
        <w:rPr>
          <w:rFonts w:ascii="Helvetica" w:hAnsi="Helvetica" w:cs="Calibri"/>
          <w:color w:val="000000"/>
          <w:sz w:val="20"/>
          <w:szCs w:val="20"/>
        </w:rPr>
        <w:t xml:space="preserve">., </w:t>
      </w:r>
      <w:proofErr w:type="spellStart"/>
      <w:r w:rsidRPr="00A70C0E">
        <w:rPr>
          <w:rFonts w:ascii="Helvetica" w:hAnsi="Helvetica" w:cs="Calibri"/>
          <w:color w:val="000000"/>
          <w:sz w:val="20"/>
          <w:szCs w:val="20"/>
        </w:rPr>
        <w:t>Brascamp</w:t>
      </w:r>
      <w:proofErr w:type="spellEnd"/>
      <w:r w:rsidRPr="00A70C0E">
        <w:rPr>
          <w:rFonts w:ascii="Helvetica" w:hAnsi="Helvetica" w:cs="Calibri"/>
          <w:color w:val="000000"/>
          <w:sz w:val="20"/>
          <w:szCs w:val="20"/>
        </w:rPr>
        <w:t>, J.W. (</w:t>
      </w:r>
      <w:r w:rsidR="00A70C0E" w:rsidRPr="00A70C0E">
        <w:rPr>
          <w:rFonts w:ascii="Helvetica" w:hAnsi="Helvetica" w:cs="Calibri"/>
          <w:color w:val="000000"/>
          <w:sz w:val="20"/>
          <w:szCs w:val="20"/>
        </w:rPr>
        <w:t>2021</w:t>
      </w:r>
      <w:r w:rsidRPr="00A70C0E">
        <w:rPr>
          <w:rFonts w:ascii="Helvetica" w:hAnsi="Helvetica" w:cs="Calibri"/>
          <w:color w:val="000000"/>
          <w:sz w:val="20"/>
          <w:szCs w:val="20"/>
        </w:rPr>
        <w:t xml:space="preserve">) Stronger tilt aftereffects in persons with schizophrenia. </w:t>
      </w:r>
      <w:r w:rsidRPr="00A70C0E">
        <w:rPr>
          <w:rFonts w:ascii="Helvetica" w:hAnsi="Helvetica" w:cs="Calibri"/>
          <w:i/>
          <w:iCs/>
          <w:color w:val="000000"/>
          <w:sz w:val="20"/>
          <w:szCs w:val="20"/>
        </w:rPr>
        <w:t>Journal of Abnormal Psychology</w:t>
      </w:r>
      <w:r w:rsidR="00A70C0E" w:rsidRPr="00A70C0E">
        <w:rPr>
          <w:rFonts w:ascii="Helvetica" w:hAnsi="Helvetica" w:cs="Calibri"/>
          <w:color w:val="000000"/>
          <w:sz w:val="20"/>
          <w:szCs w:val="20"/>
        </w:rPr>
        <w:t>, 130(2):186-197.</w:t>
      </w:r>
    </w:p>
    <w:p w14:paraId="3DD01CCF" w14:textId="77777777" w:rsidR="00345D7B" w:rsidRPr="00A70C0E" w:rsidRDefault="00345D7B" w:rsidP="00552FA6">
      <w:pPr>
        <w:numPr>
          <w:ilvl w:val="0"/>
          <w:numId w:val="21"/>
        </w:numPr>
        <w:contextualSpacing/>
        <w:rPr>
          <w:rFonts w:ascii="Helvetica" w:hAnsi="Helvetica"/>
          <w:sz w:val="20"/>
          <w:szCs w:val="20"/>
        </w:rPr>
      </w:pPr>
      <w:r w:rsidRPr="00A70C0E">
        <w:rPr>
          <w:rFonts w:ascii="Helvetica" w:hAnsi="Helvetica" w:cs="Arial"/>
          <w:color w:val="000000"/>
          <w:sz w:val="20"/>
          <w:szCs w:val="20"/>
          <w:shd w:val="clear" w:color="auto" w:fill="FFFFFF"/>
        </w:rPr>
        <w:t xml:space="preserve">Tso, I.F., Lasagna, C.A., Fitzgerald, K.D., </w:t>
      </w:r>
      <w:proofErr w:type="spellStart"/>
      <w:r w:rsidRPr="00A70C0E">
        <w:rPr>
          <w:rFonts w:ascii="Helvetica" w:hAnsi="Helvetica" w:cs="Arial"/>
          <w:color w:val="000000"/>
          <w:sz w:val="20"/>
          <w:szCs w:val="20"/>
          <w:shd w:val="clear" w:color="auto" w:fill="FFFFFF"/>
        </w:rPr>
        <w:t>Colombi</w:t>
      </w:r>
      <w:proofErr w:type="spellEnd"/>
      <w:r w:rsidRPr="00A70C0E">
        <w:rPr>
          <w:rFonts w:ascii="Helvetica" w:hAnsi="Helvetica" w:cs="Arial"/>
          <w:color w:val="000000"/>
          <w:sz w:val="20"/>
          <w:szCs w:val="20"/>
          <w:shd w:val="clear" w:color="auto" w:fill="FFFFFF"/>
        </w:rPr>
        <w:t xml:space="preserve">, C. </w:t>
      </w:r>
      <w:proofErr w:type="spellStart"/>
      <w:r w:rsidRPr="00A70C0E">
        <w:rPr>
          <w:rFonts w:ascii="Helvetica" w:hAnsi="Helvetica" w:cs="Arial"/>
          <w:color w:val="000000"/>
          <w:sz w:val="20"/>
          <w:szCs w:val="20"/>
          <w:shd w:val="clear" w:color="auto" w:fill="FFFFFF"/>
        </w:rPr>
        <w:t>Sripada</w:t>
      </w:r>
      <w:proofErr w:type="spellEnd"/>
      <w:r w:rsidRPr="00A70C0E">
        <w:rPr>
          <w:rFonts w:ascii="Helvetica" w:hAnsi="Helvetica" w:cs="Arial"/>
          <w:color w:val="000000"/>
          <w:sz w:val="20"/>
          <w:szCs w:val="20"/>
          <w:shd w:val="clear" w:color="auto" w:fill="FFFFFF"/>
        </w:rPr>
        <w:t xml:space="preserve">, C.S., Peltier, S., Johnson, T.D., </w:t>
      </w:r>
      <w:r w:rsidRPr="00A70C0E">
        <w:rPr>
          <w:rFonts w:ascii="Helvetica" w:hAnsi="Helvetica" w:cs="Arial"/>
          <w:b/>
          <w:color w:val="000000"/>
          <w:sz w:val="20"/>
          <w:szCs w:val="20"/>
          <w:shd w:val="clear" w:color="auto" w:fill="FFFFFF"/>
        </w:rPr>
        <w:t>Thakkar, K.N.</w:t>
      </w:r>
      <w:r w:rsidRPr="00A70C0E">
        <w:rPr>
          <w:rFonts w:ascii="Helvetica" w:hAnsi="Helvetica" w:cs="Arial"/>
          <w:color w:val="000000"/>
          <w:sz w:val="20"/>
          <w:szCs w:val="20"/>
          <w:shd w:val="clear" w:color="auto" w:fill="FFFFFF"/>
        </w:rPr>
        <w:t xml:space="preserve"> (</w:t>
      </w:r>
      <w:r w:rsidR="00705F59" w:rsidRPr="00A70C0E">
        <w:rPr>
          <w:rFonts w:ascii="Helvetica" w:hAnsi="Helvetica" w:cs="Arial"/>
          <w:color w:val="000000"/>
          <w:sz w:val="20"/>
          <w:szCs w:val="20"/>
          <w:shd w:val="clear" w:color="auto" w:fill="FFFFFF"/>
        </w:rPr>
        <w:t>2020</w:t>
      </w:r>
      <w:r w:rsidRPr="00A70C0E">
        <w:rPr>
          <w:rFonts w:ascii="Helvetica" w:hAnsi="Helvetica" w:cs="Arial"/>
          <w:color w:val="000000"/>
          <w:sz w:val="20"/>
          <w:szCs w:val="20"/>
          <w:shd w:val="clear" w:color="auto" w:fill="FFFFFF"/>
        </w:rPr>
        <w:t xml:space="preserve">) Disrupted eye gaze perception as a biobehavioral marker of social dysfunction: An </w:t>
      </w:r>
      <w:proofErr w:type="spellStart"/>
      <w:r w:rsidRPr="00A70C0E">
        <w:rPr>
          <w:rFonts w:ascii="Helvetica" w:hAnsi="Helvetica" w:cs="Arial"/>
          <w:color w:val="000000"/>
          <w:sz w:val="20"/>
          <w:szCs w:val="20"/>
          <w:shd w:val="clear" w:color="auto" w:fill="FFFFFF"/>
        </w:rPr>
        <w:t>RDoC</w:t>
      </w:r>
      <w:proofErr w:type="spellEnd"/>
      <w:r w:rsidRPr="00A70C0E">
        <w:rPr>
          <w:rFonts w:ascii="Helvetica" w:hAnsi="Helvetica" w:cs="Arial"/>
          <w:color w:val="000000"/>
          <w:sz w:val="20"/>
          <w:szCs w:val="20"/>
          <w:shd w:val="clear" w:color="auto" w:fill="FFFFFF"/>
        </w:rPr>
        <w:t xml:space="preserve"> investigation. </w:t>
      </w:r>
      <w:r w:rsidR="00705F59" w:rsidRPr="00A70C0E">
        <w:rPr>
          <w:rFonts w:ascii="Helvetica" w:hAnsi="Helvetica" w:cs="Arial"/>
          <w:i/>
          <w:iCs/>
          <w:color w:val="000000"/>
          <w:sz w:val="20"/>
          <w:szCs w:val="20"/>
          <w:shd w:val="clear" w:color="auto" w:fill="FFFFFF"/>
        </w:rPr>
        <w:t>Journal of Psychiatry and Brain Science</w:t>
      </w:r>
      <w:r w:rsidR="00705F59" w:rsidRPr="00A70C0E">
        <w:rPr>
          <w:rFonts w:ascii="Helvetica" w:hAnsi="Helvetica" w:cs="Arial"/>
          <w:color w:val="000000"/>
          <w:sz w:val="20"/>
          <w:szCs w:val="20"/>
          <w:shd w:val="clear" w:color="auto" w:fill="FFFFFF"/>
        </w:rPr>
        <w:t>, 5: e200021.</w:t>
      </w:r>
    </w:p>
    <w:p w14:paraId="73EE172C" w14:textId="77777777" w:rsidR="0072498B" w:rsidRPr="00A70C0E" w:rsidRDefault="0072498B" w:rsidP="00552FA6">
      <w:pPr>
        <w:widowControl w:val="0"/>
        <w:numPr>
          <w:ilvl w:val="0"/>
          <w:numId w:val="21"/>
        </w:numPr>
        <w:autoSpaceDE w:val="0"/>
        <w:autoSpaceDN w:val="0"/>
        <w:adjustRightInd w:val="0"/>
        <w:contextualSpacing/>
        <w:rPr>
          <w:rFonts w:ascii="Helvetica" w:hAnsi="Helvetica"/>
          <w:sz w:val="20"/>
          <w:szCs w:val="20"/>
        </w:rPr>
      </w:pPr>
      <w:r w:rsidRPr="00A70C0E">
        <w:rPr>
          <w:rFonts w:ascii="Helvetica" w:hAnsi="Helvetica" w:cs="Calibri"/>
          <w:color w:val="000000"/>
          <w:sz w:val="20"/>
          <w:szCs w:val="20"/>
        </w:rPr>
        <w:t>Yao, B.</w:t>
      </w:r>
      <w:r w:rsidR="000E4425" w:rsidRPr="00A70C0E">
        <w:rPr>
          <w:rFonts w:ascii="Helvetica" w:hAnsi="Helvetica" w:cs="Calibri"/>
          <w:color w:val="000000"/>
          <w:sz w:val="20"/>
          <w:szCs w:val="20"/>
        </w:rPr>
        <w:t>*</w:t>
      </w:r>
      <w:r w:rsidRPr="00A70C0E">
        <w:rPr>
          <w:rFonts w:ascii="Helvetica" w:hAnsi="Helvetica" w:cs="Calibri"/>
          <w:color w:val="000000"/>
          <w:sz w:val="20"/>
          <w:szCs w:val="20"/>
        </w:rPr>
        <w:t xml:space="preserve">, </w:t>
      </w:r>
      <w:proofErr w:type="spellStart"/>
      <w:r w:rsidRPr="00A70C0E">
        <w:rPr>
          <w:rFonts w:ascii="Helvetica" w:hAnsi="Helvetica" w:cs="Calibri"/>
          <w:color w:val="000000"/>
          <w:sz w:val="20"/>
          <w:szCs w:val="20"/>
        </w:rPr>
        <w:t>Neggers</w:t>
      </w:r>
      <w:proofErr w:type="spellEnd"/>
      <w:r w:rsidRPr="00A70C0E">
        <w:rPr>
          <w:rFonts w:ascii="Helvetica" w:hAnsi="Helvetica" w:cs="Calibri"/>
          <w:color w:val="000000"/>
          <w:sz w:val="20"/>
          <w:szCs w:val="20"/>
        </w:rPr>
        <w:t xml:space="preserve">, S.F.W., Kahn, R.S., </w:t>
      </w:r>
      <w:r w:rsidRPr="00A70C0E">
        <w:rPr>
          <w:rFonts w:ascii="Helvetica" w:hAnsi="Helvetica" w:cs="Calibri"/>
          <w:b/>
          <w:bCs/>
          <w:color w:val="000000"/>
          <w:sz w:val="20"/>
          <w:szCs w:val="20"/>
        </w:rPr>
        <w:t>Thakkar, K.N.</w:t>
      </w:r>
      <w:r w:rsidRPr="00A70C0E">
        <w:rPr>
          <w:rFonts w:ascii="Helvetica" w:hAnsi="Helvetica" w:cs="Calibri"/>
          <w:color w:val="000000"/>
          <w:sz w:val="20"/>
          <w:szCs w:val="20"/>
        </w:rPr>
        <w:t xml:space="preserve"> (</w:t>
      </w:r>
      <w:r w:rsidR="006626FD" w:rsidRPr="00A70C0E">
        <w:rPr>
          <w:rFonts w:ascii="Helvetica" w:hAnsi="Helvetica" w:cs="Calibri"/>
          <w:color w:val="000000"/>
          <w:sz w:val="20"/>
          <w:szCs w:val="20"/>
        </w:rPr>
        <w:t>2020</w:t>
      </w:r>
      <w:r w:rsidRPr="00A70C0E">
        <w:rPr>
          <w:rFonts w:ascii="Helvetica" w:hAnsi="Helvetica" w:cs="Calibri"/>
          <w:color w:val="000000"/>
          <w:sz w:val="20"/>
          <w:szCs w:val="20"/>
        </w:rPr>
        <w:t xml:space="preserve">) Altered thalamocortical structural connectivity in persons with schizophrenia and unaffected siblings. </w:t>
      </w:r>
      <w:r w:rsidRPr="00A70C0E">
        <w:rPr>
          <w:rFonts w:ascii="Helvetica" w:hAnsi="Helvetica" w:cs="Calibri"/>
          <w:i/>
          <w:iCs/>
          <w:color w:val="000000"/>
          <w:sz w:val="20"/>
          <w:szCs w:val="20"/>
        </w:rPr>
        <w:t>Neuroimage: Clinical</w:t>
      </w:r>
      <w:r w:rsidR="006626FD" w:rsidRPr="00A70C0E">
        <w:rPr>
          <w:rFonts w:ascii="Helvetica" w:hAnsi="Helvetica" w:cs="Calibri"/>
          <w:color w:val="000000"/>
          <w:sz w:val="20"/>
          <w:szCs w:val="20"/>
        </w:rPr>
        <w:t>, 28: 102370.</w:t>
      </w:r>
    </w:p>
    <w:p w14:paraId="0FFBFB5B" w14:textId="77777777" w:rsidR="00226F2C" w:rsidRPr="00A70C0E" w:rsidRDefault="00226F2C" w:rsidP="00552FA6">
      <w:pPr>
        <w:widowControl w:val="0"/>
        <w:numPr>
          <w:ilvl w:val="0"/>
          <w:numId w:val="21"/>
        </w:numPr>
        <w:autoSpaceDE w:val="0"/>
        <w:autoSpaceDN w:val="0"/>
        <w:adjustRightInd w:val="0"/>
        <w:spacing w:after="240"/>
        <w:contextualSpacing/>
        <w:rPr>
          <w:rFonts w:ascii="Helvetica" w:hAnsi="Helvetica" w:cs="Times"/>
          <w:sz w:val="20"/>
          <w:szCs w:val="20"/>
        </w:rPr>
      </w:pPr>
      <w:r w:rsidRPr="00A70C0E">
        <w:rPr>
          <w:rFonts w:ascii="Helvetica" w:hAnsi="Helvetica" w:cs="Times"/>
          <w:sz w:val="20"/>
          <w:szCs w:val="20"/>
        </w:rPr>
        <w:t xml:space="preserve">Robison, A.J., </w:t>
      </w:r>
      <w:r w:rsidRPr="00A70C0E">
        <w:rPr>
          <w:rFonts w:ascii="Helvetica" w:hAnsi="Helvetica" w:cs="Times"/>
          <w:b/>
          <w:sz w:val="20"/>
          <w:szCs w:val="20"/>
        </w:rPr>
        <w:t>Thakkar, K.N.</w:t>
      </w:r>
      <w:r w:rsidRPr="00A70C0E">
        <w:rPr>
          <w:rFonts w:ascii="Helvetica" w:hAnsi="Helvetica" w:cs="Times"/>
          <w:sz w:val="20"/>
          <w:szCs w:val="20"/>
        </w:rPr>
        <w:t xml:space="preserve">, </w:t>
      </w:r>
      <w:proofErr w:type="spellStart"/>
      <w:r w:rsidRPr="00A70C0E">
        <w:rPr>
          <w:rFonts w:ascii="Helvetica" w:hAnsi="Helvetica" w:cs="Times"/>
          <w:sz w:val="20"/>
          <w:szCs w:val="20"/>
        </w:rPr>
        <w:t>Diwadkar</w:t>
      </w:r>
      <w:proofErr w:type="spellEnd"/>
      <w:r w:rsidRPr="00A70C0E">
        <w:rPr>
          <w:rFonts w:ascii="Helvetica" w:hAnsi="Helvetica" w:cs="Times"/>
          <w:sz w:val="20"/>
          <w:szCs w:val="20"/>
        </w:rPr>
        <w:t>, V. (</w:t>
      </w:r>
      <w:r w:rsidR="00776702" w:rsidRPr="00A70C0E">
        <w:rPr>
          <w:rFonts w:ascii="Helvetica" w:hAnsi="Helvetica" w:cs="Times"/>
          <w:sz w:val="20"/>
          <w:szCs w:val="20"/>
        </w:rPr>
        <w:t>2020</w:t>
      </w:r>
      <w:r w:rsidRPr="00A70C0E">
        <w:rPr>
          <w:rFonts w:ascii="Helvetica" w:hAnsi="Helvetica" w:cs="Times"/>
          <w:sz w:val="20"/>
          <w:szCs w:val="20"/>
        </w:rPr>
        <w:t xml:space="preserve">) Cognition and reward circuits in schizophrenia: synergistic, not separate. </w:t>
      </w:r>
      <w:r w:rsidRPr="00A70C0E">
        <w:rPr>
          <w:rFonts w:ascii="Helvetica" w:hAnsi="Helvetica" w:cs="Times"/>
          <w:i/>
          <w:iCs/>
          <w:sz w:val="20"/>
          <w:szCs w:val="20"/>
        </w:rPr>
        <w:t>Biological Psychiatry</w:t>
      </w:r>
      <w:r w:rsidR="00776702" w:rsidRPr="00A70C0E">
        <w:rPr>
          <w:rFonts w:ascii="Helvetica" w:hAnsi="Helvetica" w:cs="Times"/>
          <w:sz w:val="20"/>
          <w:szCs w:val="20"/>
        </w:rPr>
        <w:t>, 87, 204-214.</w:t>
      </w:r>
    </w:p>
    <w:p w14:paraId="50E69C03" w14:textId="77777777" w:rsidR="00A70C0E" w:rsidRPr="00A70C0E" w:rsidRDefault="00A70C0E" w:rsidP="00552FA6">
      <w:pPr>
        <w:widowControl w:val="0"/>
        <w:numPr>
          <w:ilvl w:val="0"/>
          <w:numId w:val="21"/>
        </w:numPr>
        <w:autoSpaceDE w:val="0"/>
        <w:autoSpaceDN w:val="0"/>
        <w:adjustRightInd w:val="0"/>
        <w:spacing w:after="240"/>
        <w:contextualSpacing/>
        <w:rPr>
          <w:rFonts w:ascii="Helvetica" w:hAnsi="Helvetica" w:cs="Times"/>
          <w:sz w:val="20"/>
          <w:szCs w:val="20"/>
        </w:rPr>
      </w:pPr>
      <w:r w:rsidRPr="00A70C0E">
        <w:rPr>
          <w:rFonts w:ascii="Helvetica" w:hAnsi="Helvetica" w:cs="Helvetica"/>
          <w:b/>
          <w:bCs/>
          <w:sz w:val="20"/>
          <w:szCs w:val="20"/>
        </w:rPr>
        <w:t>Thakkar, K.N.</w:t>
      </w:r>
      <w:r w:rsidRPr="00A70C0E">
        <w:rPr>
          <w:rFonts w:ascii="Helvetica" w:hAnsi="Helvetica" w:cs="Helvetica"/>
          <w:bCs/>
          <w:sz w:val="20"/>
          <w:szCs w:val="20"/>
        </w:rPr>
        <w:t xml:space="preserve">, </w:t>
      </w:r>
      <w:proofErr w:type="spellStart"/>
      <w:r w:rsidRPr="00A70C0E">
        <w:rPr>
          <w:rFonts w:ascii="Helvetica" w:hAnsi="Helvetica" w:cs="Helvetica"/>
          <w:bCs/>
          <w:sz w:val="20"/>
          <w:szCs w:val="20"/>
        </w:rPr>
        <w:t>Antinori</w:t>
      </w:r>
      <w:proofErr w:type="spellEnd"/>
      <w:r w:rsidRPr="00A70C0E">
        <w:rPr>
          <w:rFonts w:ascii="Helvetica" w:hAnsi="Helvetica" w:cs="Helvetica"/>
          <w:bCs/>
          <w:sz w:val="20"/>
          <w:szCs w:val="20"/>
        </w:rPr>
        <w:t xml:space="preserve">, A., Carter, O., </w:t>
      </w:r>
      <w:proofErr w:type="spellStart"/>
      <w:r w:rsidRPr="00A70C0E">
        <w:rPr>
          <w:rFonts w:ascii="Helvetica" w:hAnsi="Helvetica" w:cs="Helvetica"/>
          <w:bCs/>
          <w:sz w:val="20"/>
          <w:szCs w:val="20"/>
        </w:rPr>
        <w:t>Brascamp</w:t>
      </w:r>
      <w:proofErr w:type="spellEnd"/>
      <w:r w:rsidRPr="00A70C0E">
        <w:rPr>
          <w:rFonts w:ascii="Helvetica" w:hAnsi="Helvetica" w:cs="Helvetica"/>
          <w:bCs/>
          <w:sz w:val="20"/>
          <w:szCs w:val="20"/>
        </w:rPr>
        <w:t xml:space="preserve">, J.W. (2019) Altered short-term synaptic plasticity related to schizotypal traits: evidence from visual adaptation. </w:t>
      </w:r>
      <w:r w:rsidRPr="00A70C0E">
        <w:rPr>
          <w:rFonts w:ascii="Helvetica" w:hAnsi="Helvetica" w:cs="Helvetica"/>
          <w:bCs/>
          <w:i/>
          <w:sz w:val="20"/>
          <w:szCs w:val="20"/>
        </w:rPr>
        <w:t>Schizophrenia Research</w:t>
      </w:r>
      <w:r w:rsidRPr="00A70C0E">
        <w:rPr>
          <w:rFonts w:ascii="Helvetica" w:hAnsi="Helvetica" w:cs="Helvetica"/>
          <w:bCs/>
          <w:sz w:val="20"/>
          <w:szCs w:val="20"/>
        </w:rPr>
        <w:t>, 207: 48-57.</w:t>
      </w:r>
    </w:p>
    <w:p w14:paraId="39FC03A5" w14:textId="77777777" w:rsidR="0042725D" w:rsidRPr="00A70C0E" w:rsidRDefault="0042725D" w:rsidP="00552FA6">
      <w:pPr>
        <w:widowControl w:val="0"/>
        <w:numPr>
          <w:ilvl w:val="0"/>
          <w:numId w:val="21"/>
        </w:numPr>
        <w:autoSpaceDE w:val="0"/>
        <w:autoSpaceDN w:val="0"/>
        <w:adjustRightInd w:val="0"/>
        <w:spacing w:after="240"/>
        <w:contextualSpacing/>
        <w:rPr>
          <w:rFonts w:ascii="Helvetica" w:hAnsi="Helvetica" w:cs="Times"/>
          <w:sz w:val="20"/>
          <w:szCs w:val="20"/>
        </w:rPr>
      </w:pPr>
      <w:r w:rsidRPr="00A70C0E">
        <w:rPr>
          <w:rFonts w:ascii="Helvetica" w:hAnsi="Helvetica" w:cs="Times"/>
          <w:b/>
          <w:sz w:val="20"/>
          <w:szCs w:val="20"/>
        </w:rPr>
        <w:t>Thakkar, K.N.</w:t>
      </w:r>
      <w:r w:rsidR="0087524E" w:rsidRPr="00A70C0E">
        <w:rPr>
          <w:rFonts w:ascii="Helvetica" w:hAnsi="Helvetica" w:cs="Times"/>
          <w:sz w:val="20"/>
          <w:szCs w:val="20"/>
        </w:rPr>
        <w:t>, Rolfs, M. (2019</w:t>
      </w:r>
      <w:r w:rsidRPr="00A70C0E">
        <w:rPr>
          <w:rFonts w:ascii="Helvetica" w:hAnsi="Helvetica" w:cs="Times"/>
          <w:sz w:val="20"/>
          <w:szCs w:val="20"/>
        </w:rPr>
        <w:t xml:space="preserve">) Disrupted corollary discharge in schizophrenia: evidence from the oculomotor system. </w:t>
      </w:r>
      <w:r w:rsidRPr="00A70C0E">
        <w:rPr>
          <w:rFonts w:ascii="Helvetica" w:hAnsi="Helvetica" w:cs="Times"/>
          <w:i/>
          <w:iCs/>
          <w:sz w:val="20"/>
          <w:szCs w:val="20"/>
        </w:rPr>
        <w:t>Biological Psychiatry: Cognitive Neuroscience and Neuroimaging</w:t>
      </w:r>
      <w:r w:rsidR="0087524E" w:rsidRPr="00A70C0E">
        <w:rPr>
          <w:rFonts w:ascii="Helvetica" w:hAnsi="Helvetica" w:cs="Times"/>
          <w:sz w:val="20"/>
          <w:szCs w:val="20"/>
        </w:rPr>
        <w:t>, 4, 773-781.</w:t>
      </w:r>
    </w:p>
    <w:p w14:paraId="1424A1A4" w14:textId="73946BF3" w:rsidR="00324654" w:rsidRPr="00A70C0E" w:rsidRDefault="000D6519" w:rsidP="00552FA6">
      <w:pPr>
        <w:widowControl w:val="0"/>
        <w:numPr>
          <w:ilvl w:val="0"/>
          <w:numId w:val="21"/>
        </w:numPr>
        <w:autoSpaceDE w:val="0"/>
        <w:autoSpaceDN w:val="0"/>
        <w:adjustRightInd w:val="0"/>
        <w:spacing w:after="240"/>
        <w:contextualSpacing/>
        <w:rPr>
          <w:rFonts w:ascii="Helvetica" w:hAnsi="Helvetica" w:cs="Times"/>
          <w:color w:val="000000"/>
          <w:sz w:val="20"/>
          <w:szCs w:val="20"/>
        </w:rPr>
      </w:pPr>
      <w:r w:rsidRPr="00A70C0E">
        <w:rPr>
          <w:rFonts w:ascii="Helvetica" w:hAnsi="Helvetica" w:cs="Times"/>
          <w:color w:val="000000"/>
          <w:sz w:val="20"/>
          <w:szCs w:val="20"/>
        </w:rPr>
        <w:t xml:space="preserve">Nuttall, A.K., </w:t>
      </w:r>
      <w:r w:rsidRPr="00A70C0E">
        <w:rPr>
          <w:rFonts w:ascii="Helvetica" w:hAnsi="Helvetica" w:cs="Times"/>
          <w:b/>
          <w:color w:val="000000"/>
          <w:sz w:val="20"/>
          <w:szCs w:val="20"/>
        </w:rPr>
        <w:t>Thakkar, K.N.</w:t>
      </w:r>
      <w:r w:rsidRPr="00A70C0E">
        <w:rPr>
          <w:rFonts w:ascii="Helvetica" w:hAnsi="Helvetica" w:cs="Times"/>
          <w:color w:val="000000"/>
          <w:sz w:val="20"/>
          <w:szCs w:val="20"/>
        </w:rPr>
        <w:t>, Luo, X.</w:t>
      </w:r>
      <w:r w:rsidR="005022E5">
        <w:rPr>
          <w:rFonts w:ascii="Helvetica" w:hAnsi="Helvetica" w:cs="Times"/>
          <w:color w:val="000000"/>
          <w:sz w:val="20"/>
          <w:szCs w:val="20"/>
        </w:rPr>
        <w:t>*</w:t>
      </w:r>
      <w:r w:rsidRPr="00A70C0E">
        <w:rPr>
          <w:rFonts w:ascii="Helvetica" w:hAnsi="Helvetica" w:cs="Times"/>
          <w:color w:val="000000"/>
          <w:sz w:val="20"/>
          <w:szCs w:val="20"/>
        </w:rPr>
        <w:t xml:space="preserve">, </w:t>
      </w:r>
      <w:proofErr w:type="spellStart"/>
      <w:r w:rsidRPr="00A70C0E">
        <w:rPr>
          <w:rFonts w:ascii="Helvetica" w:hAnsi="Helvetica" w:cs="Times"/>
          <w:color w:val="000000"/>
          <w:sz w:val="20"/>
          <w:szCs w:val="20"/>
        </w:rPr>
        <w:t>Mueser</w:t>
      </w:r>
      <w:proofErr w:type="spellEnd"/>
      <w:r w:rsidRPr="00A70C0E">
        <w:rPr>
          <w:rFonts w:ascii="Helvetica" w:hAnsi="Helvetica" w:cs="Times"/>
          <w:color w:val="000000"/>
          <w:sz w:val="20"/>
          <w:szCs w:val="20"/>
        </w:rPr>
        <w:t xml:space="preserve">, K.T., Glynn, S.M., </w:t>
      </w:r>
      <w:proofErr w:type="spellStart"/>
      <w:r w:rsidRPr="00A70C0E">
        <w:rPr>
          <w:rFonts w:ascii="Helvetica" w:hAnsi="Helvetica" w:cs="Times"/>
          <w:color w:val="000000"/>
          <w:sz w:val="20"/>
          <w:szCs w:val="20"/>
        </w:rPr>
        <w:t>Achtyes</w:t>
      </w:r>
      <w:proofErr w:type="spellEnd"/>
      <w:r w:rsidRPr="00A70C0E">
        <w:rPr>
          <w:rFonts w:ascii="Helvetica" w:hAnsi="Helvetica" w:cs="Times"/>
          <w:color w:val="000000"/>
          <w:sz w:val="20"/>
          <w:szCs w:val="20"/>
        </w:rPr>
        <w:t>, E.D., Kane, J.M. (</w:t>
      </w:r>
      <w:r w:rsidR="00E24898" w:rsidRPr="00A70C0E">
        <w:rPr>
          <w:rFonts w:ascii="Helvetica" w:hAnsi="Helvetica" w:cs="Times"/>
          <w:color w:val="000000"/>
          <w:sz w:val="20"/>
          <w:szCs w:val="20"/>
        </w:rPr>
        <w:t>2019</w:t>
      </w:r>
      <w:r w:rsidRPr="00A70C0E">
        <w:rPr>
          <w:rFonts w:ascii="Helvetica" w:hAnsi="Helvetica" w:cs="Times"/>
          <w:color w:val="000000"/>
          <w:sz w:val="20"/>
          <w:szCs w:val="20"/>
        </w:rPr>
        <w:t xml:space="preserve">) Longitudinal associations of family burden and patient quality of life in the context of first-episode schizophrenia in the RAISE-ETP study. </w:t>
      </w:r>
      <w:r w:rsidRPr="00A70C0E">
        <w:rPr>
          <w:rFonts w:ascii="Helvetica" w:hAnsi="Helvetica" w:cs="Times"/>
          <w:i/>
          <w:color w:val="000000"/>
          <w:sz w:val="20"/>
          <w:szCs w:val="20"/>
        </w:rPr>
        <w:t>Psychiatry Research</w:t>
      </w:r>
      <w:r w:rsidR="0042725D" w:rsidRPr="00A70C0E">
        <w:rPr>
          <w:rFonts w:ascii="Helvetica" w:hAnsi="Helvetica" w:cs="Times"/>
          <w:color w:val="000000"/>
          <w:sz w:val="20"/>
          <w:szCs w:val="20"/>
        </w:rPr>
        <w:t>, 276: 60-68.</w:t>
      </w:r>
    </w:p>
    <w:p w14:paraId="5C59DC1B" w14:textId="77777777" w:rsidR="00560323" w:rsidRPr="00A70C0E" w:rsidRDefault="00560323" w:rsidP="00552FA6">
      <w:pPr>
        <w:widowControl w:val="0"/>
        <w:numPr>
          <w:ilvl w:val="0"/>
          <w:numId w:val="21"/>
        </w:numPr>
        <w:autoSpaceDE w:val="0"/>
        <w:autoSpaceDN w:val="0"/>
        <w:adjustRightInd w:val="0"/>
        <w:spacing w:after="240"/>
        <w:contextualSpacing/>
        <w:rPr>
          <w:rFonts w:ascii="Helvetica" w:hAnsi="Helvetica" w:cs="Times"/>
          <w:sz w:val="20"/>
          <w:szCs w:val="20"/>
        </w:rPr>
      </w:pPr>
      <w:r w:rsidRPr="00A70C0E">
        <w:rPr>
          <w:rFonts w:ascii="Helvetica" w:hAnsi="Helvetica" w:cs="Helvetica"/>
          <w:b/>
          <w:bCs/>
          <w:sz w:val="20"/>
          <w:szCs w:val="20"/>
        </w:rPr>
        <w:t>Thakkar, K.N.</w:t>
      </w:r>
      <w:r w:rsidRPr="00A70C0E">
        <w:rPr>
          <w:rFonts w:ascii="Helvetica" w:hAnsi="Helvetica" w:cs="Helvetica"/>
          <w:bCs/>
          <w:sz w:val="20"/>
          <w:szCs w:val="20"/>
        </w:rPr>
        <w:t xml:space="preserve">, Silverstein, S.M., </w:t>
      </w:r>
      <w:proofErr w:type="spellStart"/>
      <w:r w:rsidRPr="00A70C0E">
        <w:rPr>
          <w:rFonts w:ascii="Helvetica" w:hAnsi="Helvetica" w:cs="Helvetica"/>
          <w:bCs/>
          <w:sz w:val="20"/>
          <w:szCs w:val="20"/>
        </w:rPr>
        <w:t>Brascamp</w:t>
      </w:r>
      <w:proofErr w:type="spellEnd"/>
      <w:r w:rsidRPr="00A70C0E">
        <w:rPr>
          <w:rFonts w:ascii="Helvetica" w:hAnsi="Helvetica" w:cs="Helvetica"/>
          <w:bCs/>
          <w:sz w:val="20"/>
          <w:szCs w:val="20"/>
        </w:rPr>
        <w:t>, J.W. (</w:t>
      </w:r>
      <w:r w:rsidR="0042725D" w:rsidRPr="00A70C0E">
        <w:rPr>
          <w:rFonts w:ascii="Helvetica" w:hAnsi="Helvetica" w:cs="Helvetica"/>
          <w:bCs/>
          <w:sz w:val="20"/>
          <w:szCs w:val="20"/>
        </w:rPr>
        <w:t>2019</w:t>
      </w:r>
      <w:r w:rsidRPr="00A70C0E">
        <w:rPr>
          <w:rFonts w:ascii="Helvetica" w:hAnsi="Helvetica" w:cs="Helvetica"/>
          <w:bCs/>
          <w:sz w:val="20"/>
          <w:szCs w:val="20"/>
        </w:rPr>
        <w:t xml:space="preserve">) A review of visual aftereffects in schizophrenia. </w:t>
      </w:r>
      <w:r w:rsidRPr="00A70C0E">
        <w:rPr>
          <w:rFonts w:ascii="Helvetica" w:hAnsi="Helvetica" w:cs="Helvetica"/>
          <w:bCs/>
          <w:i/>
          <w:sz w:val="20"/>
          <w:szCs w:val="20"/>
        </w:rPr>
        <w:t>Neuroscience and Biobehavioral Reviews</w:t>
      </w:r>
      <w:r w:rsidR="0042725D" w:rsidRPr="00A70C0E">
        <w:rPr>
          <w:rFonts w:ascii="Helvetica" w:hAnsi="Helvetica" w:cs="Helvetica"/>
          <w:bCs/>
          <w:sz w:val="20"/>
          <w:szCs w:val="20"/>
        </w:rPr>
        <w:t>, 101: 68-77.</w:t>
      </w:r>
    </w:p>
    <w:p w14:paraId="70CA98C4" w14:textId="77777777" w:rsidR="00BC3791" w:rsidRPr="00A70C0E" w:rsidRDefault="00BC3791" w:rsidP="00552FA6">
      <w:pPr>
        <w:widowControl w:val="0"/>
        <w:numPr>
          <w:ilvl w:val="0"/>
          <w:numId w:val="21"/>
        </w:numPr>
        <w:autoSpaceDE w:val="0"/>
        <w:autoSpaceDN w:val="0"/>
        <w:adjustRightInd w:val="0"/>
        <w:spacing w:after="240"/>
        <w:contextualSpacing/>
        <w:rPr>
          <w:rFonts w:ascii="Helvetica" w:hAnsi="Helvetica" w:cs="Times"/>
          <w:color w:val="000000"/>
          <w:sz w:val="20"/>
          <w:szCs w:val="20"/>
        </w:rPr>
      </w:pPr>
      <w:proofErr w:type="spellStart"/>
      <w:r w:rsidRPr="00A70C0E">
        <w:rPr>
          <w:rFonts w:ascii="Helvetica" w:hAnsi="Helvetica"/>
          <w:color w:val="000000"/>
          <w:sz w:val="20"/>
          <w:szCs w:val="20"/>
          <w:shd w:val="clear" w:color="auto" w:fill="FCFCFC"/>
        </w:rPr>
        <w:t>Verbruggen</w:t>
      </w:r>
      <w:proofErr w:type="spellEnd"/>
      <w:r w:rsidRPr="00A70C0E">
        <w:rPr>
          <w:rFonts w:ascii="Helvetica" w:hAnsi="Helvetica"/>
          <w:color w:val="000000"/>
          <w:sz w:val="20"/>
          <w:szCs w:val="20"/>
          <w:shd w:val="clear" w:color="auto" w:fill="FCFCFC"/>
        </w:rPr>
        <w:t xml:space="preserve">, F., Aron, A. R., Band, G., [et al, including </w:t>
      </w:r>
      <w:r w:rsidRPr="00A70C0E">
        <w:rPr>
          <w:rFonts w:ascii="Helvetica" w:hAnsi="Helvetica"/>
          <w:b/>
          <w:color w:val="000000"/>
          <w:sz w:val="20"/>
          <w:szCs w:val="20"/>
          <w:shd w:val="clear" w:color="auto" w:fill="FCFCFC"/>
        </w:rPr>
        <w:t>Thakkar, K.N.</w:t>
      </w:r>
      <w:r w:rsidRPr="00A70C0E">
        <w:rPr>
          <w:rFonts w:ascii="Helvetica" w:hAnsi="Helvetica"/>
          <w:color w:val="000000"/>
          <w:sz w:val="20"/>
          <w:szCs w:val="20"/>
          <w:shd w:val="clear" w:color="auto" w:fill="FCFCFC"/>
        </w:rPr>
        <w:t xml:space="preserve">] (2019) Capturing the ability to inhibit actions and impulsive behaviors: A consensus guide to the stop-signal task. </w:t>
      </w:r>
      <w:r w:rsidRPr="00A70C0E">
        <w:rPr>
          <w:rFonts w:ascii="Helvetica" w:hAnsi="Helvetica"/>
          <w:i/>
          <w:color w:val="000000"/>
          <w:sz w:val="20"/>
          <w:szCs w:val="20"/>
          <w:shd w:val="clear" w:color="auto" w:fill="FCFCFC"/>
        </w:rPr>
        <w:t>eLife</w:t>
      </w:r>
      <w:r w:rsidRPr="00A70C0E">
        <w:rPr>
          <w:rFonts w:ascii="Helvetica" w:hAnsi="Helvetica" w:cs="Arial"/>
          <w:color w:val="000000"/>
          <w:spacing w:val="8"/>
          <w:sz w:val="20"/>
          <w:szCs w:val="20"/>
          <w:shd w:val="clear" w:color="auto" w:fill="FFFFFF"/>
        </w:rPr>
        <w:t>;</w:t>
      </w:r>
      <w:proofErr w:type="gramStart"/>
      <w:r w:rsidRPr="00A70C0E">
        <w:rPr>
          <w:rFonts w:ascii="Helvetica" w:hAnsi="Helvetica" w:cs="Arial"/>
          <w:color w:val="000000"/>
          <w:spacing w:val="8"/>
          <w:sz w:val="20"/>
          <w:szCs w:val="20"/>
          <w:shd w:val="clear" w:color="auto" w:fill="FFFFFF"/>
        </w:rPr>
        <w:t>8:e</w:t>
      </w:r>
      <w:proofErr w:type="gramEnd"/>
      <w:r w:rsidRPr="00A70C0E">
        <w:rPr>
          <w:rFonts w:ascii="Helvetica" w:hAnsi="Helvetica" w:cs="Arial"/>
          <w:color w:val="000000"/>
          <w:spacing w:val="8"/>
          <w:sz w:val="20"/>
          <w:szCs w:val="20"/>
          <w:shd w:val="clear" w:color="auto" w:fill="FFFFFF"/>
        </w:rPr>
        <w:t>46323.</w:t>
      </w:r>
    </w:p>
    <w:p w14:paraId="2753911D" w14:textId="77777777" w:rsidR="00134BA4" w:rsidRPr="00A70C0E" w:rsidRDefault="00134BA4" w:rsidP="00552FA6">
      <w:pPr>
        <w:widowControl w:val="0"/>
        <w:numPr>
          <w:ilvl w:val="0"/>
          <w:numId w:val="21"/>
        </w:numPr>
        <w:autoSpaceDE w:val="0"/>
        <w:autoSpaceDN w:val="0"/>
        <w:adjustRightInd w:val="0"/>
        <w:spacing w:after="240"/>
        <w:contextualSpacing/>
        <w:rPr>
          <w:rFonts w:ascii="Helvetica" w:hAnsi="Helvetica" w:cs="Times"/>
          <w:sz w:val="20"/>
          <w:szCs w:val="20"/>
        </w:rPr>
      </w:pPr>
      <w:r w:rsidRPr="00A70C0E">
        <w:rPr>
          <w:rFonts w:ascii="Helvetica" w:hAnsi="Helvetica" w:cs="Times"/>
          <w:sz w:val="20"/>
          <w:szCs w:val="20"/>
        </w:rPr>
        <w:t>Yao, B</w:t>
      </w:r>
      <w:r w:rsidR="00AA1E0E" w:rsidRPr="00A70C0E">
        <w:rPr>
          <w:rFonts w:ascii="Helvetica" w:hAnsi="Helvetica" w:cs="Times"/>
          <w:sz w:val="20"/>
          <w:szCs w:val="20"/>
        </w:rPr>
        <w:t>*</w:t>
      </w:r>
      <w:r w:rsidRPr="00A70C0E">
        <w:rPr>
          <w:rFonts w:ascii="Helvetica" w:hAnsi="Helvetica" w:cs="Times"/>
          <w:sz w:val="20"/>
          <w:szCs w:val="20"/>
        </w:rPr>
        <w:t xml:space="preserve">., </w:t>
      </w:r>
      <w:proofErr w:type="spellStart"/>
      <w:r w:rsidRPr="00A70C0E">
        <w:rPr>
          <w:rFonts w:ascii="Helvetica" w:hAnsi="Helvetica" w:cs="Times"/>
          <w:sz w:val="20"/>
          <w:szCs w:val="20"/>
        </w:rPr>
        <w:t>Neggers</w:t>
      </w:r>
      <w:proofErr w:type="spellEnd"/>
      <w:r w:rsidRPr="00A70C0E">
        <w:rPr>
          <w:rFonts w:ascii="Helvetica" w:hAnsi="Helvetica" w:cs="Times"/>
          <w:sz w:val="20"/>
          <w:szCs w:val="20"/>
        </w:rPr>
        <w:t xml:space="preserve">, S.F.W., Rolfs, M., </w:t>
      </w:r>
      <w:proofErr w:type="spellStart"/>
      <w:r w:rsidRPr="00A70C0E">
        <w:rPr>
          <w:rFonts w:ascii="Helvetica" w:hAnsi="Helvetica" w:cs="Times"/>
          <w:sz w:val="20"/>
          <w:szCs w:val="20"/>
        </w:rPr>
        <w:t>Rösler</w:t>
      </w:r>
      <w:proofErr w:type="spellEnd"/>
      <w:r w:rsidRPr="00A70C0E">
        <w:rPr>
          <w:rFonts w:ascii="Helvetica" w:hAnsi="Helvetica" w:cs="Times"/>
          <w:sz w:val="20"/>
          <w:szCs w:val="20"/>
        </w:rPr>
        <w:t xml:space="preserve">, L., Thompson, I.A., </w:t>
      </w:r>
      <w:proofErr w:type="spellStart"/>
      <w:r w:rsidRPr="00A70C0E">
        <w:rPr>
          <w:rFonts w:ascii="Helvetica" w:hAnsi="Helvetica" w:cs="Times"/>
          <w:sz w:val="20"/>
          <w:szCs w:val="20"/>
        </w:rPr>
        <w:t>Hopman</w:t>
      </w:r>
      <w:proofErr w:type="spellEnd"/>
      <w:r w:rsidRPr="00A70C0E">
        <w:rPr>
          <w:rFonts w:ascii="Helvetica" w:hAnsi="Helvetica" w:cs="Times"/>
          <w:sz w:val="20"/>
          <w:szCs w:val="20"/>
        </w:rPr>
        <w:t xml:space="preserve">, H.J., </w:t>
      </w:r>
      <w:proofErr w:type="spellStart"/>
      <w:r w:rsidRPr="00A70C0E">
        <w:rPr>
          <w:rFonts w:ascii="Helvetica" w:hAnsi="Helvetica" w:cs="Times"/>
          <w:sz w:val="20"/>
          <w:szCs w:val="20"/>
        </w:rPr>
        <w:t>Ghermezi</w:t>
      </w:r>
      <w:proofErr w:type="spellEnd"/>
      <w:r w:rsidRPr="00A70C0E">
        <w:rPr>
          <w:rFonts w:ascii="Helvetica" w:hAnsi="Helvetica" w:cs="Times"/>
          <w:sz w:val="20"/>
          <w:szCs w:val="20"/>
        </w:rPr>
        <w:t xml:space="preserve">, L., Kahn, R.S., </w:t>
      </w:r>
      <w:r w:rsidRPr="00A70C0E">
        <w:rPr>
          <w:rFonts w:ascii="Helvetica" w:hAnsi="Helvetica" w:cs="Times"/>
          <w:b/>
          <w:sz w:val="20"/>
          <w:szCs w:val="20"/>
        </w:rPr>
        <w:t>Thakkar, K.N.</w:t>
      </w:r>
      <w:r w:rsidRPr="00A70C0E">
        <w:rPr>
          <w:rFonts w:ascii="Helvetica" w:hAnsi="Helvetica" w:cs="Times"/>
          <w:sz w:val="20"/>
          <w:szCs w:val="20"/>
        </w:rPr>
        <w:t xml:space="preserve"> (</w:t>
      </w:r>
      <w:r w:rsidR="00817820" w:rsidRPr="00A70C0E">
        <w:rPr>
          <w:rFonts w:ascii="Helvetica" w:hAnsi="Helvetica" w:cs="Times"/>
          <w:sz w:val="20"/>
          <w:szCs w:val="20"/>
        </w:rPr>
        <w:t>2019</w:t>
      </w:r>
      <w:r w:rsidRPr="00A70C0E">
        <w:rPr>
          <w:rFonts w:ascii="Helvetica" w:hAnsi="Helvetica" w:cs="Times"/>
          <w:sz w:val="20"/>
          <w:szCs w:val="20"/>
        </w:rPr>
        <w:t xml:space="preserve">) Structural </w:t>
      </w:r>
      <w:proofErr w:type="spellStart"/>
      <w:r w:rsidRPr="00A70C0E">
        <w:rPr>
          <w:rFonts w:ascii="Helvetica" w:hAnsi="Helvetica" w:cs="Times"/>
          <w:sz w:val="20"/>
          <w:szCs w:val="20"/>
        </w:rPr>
        <w:t>thalamo</w:t>
      </w:r>
      <w:proofErr w:type="spellEnd"/>
      <w:r w:rsidRPr="00A70C0E">
        <w:rPr>
          <w:rFonts w:ascii="Helvetica" w:hAnsi="Helvetica" w:cs="Times"/>
          <w:sz w:val="20"/>
          <w:szCs w:val="20"/>
        </w:rPr>
        <w:t xml:space="preserve">-frontal hypoconnectivity is related to oculomotor corollary discharge in schizophrenia. </w:t>
      </w:r>
      <w:r w:rsidRPr="00A70C0E">
        <w:rPr>
          <w:rFonts w:ascii="Helvetica" w:hAnsi="Helvetica" w:cs="Times"/>
          <w:i/>
          <w:sz w:val="20"/>
          <w:szCs w:val="20"/>
        </w:rPr>
        <w:t>Journal of Neuroscience</w:t>
      </w:r>
      <w:r w:rsidR="00817820" w:rsidRPr="00A70C0E">
        <w:rPr>
          <w:rFonts w:ascii="Helvetica" w:hAnsi="Helvetica" w:cs="Times"/>
          <w:sz w:val="20"/>
          <w:szCs w:val="20"/>
        </w:rPr>
        <w:t>, 39: 2102: 2113.</w:t>
      </w:r>
    </w:p>
    <w:p w14:paraId="4BF2CD64" w14:textId="77777777" w:rsidR="00D66BA7" w:rsidRPr="00A70C0E" w:rsidRDefault="00D66BA7" w:rsidP="00552FA6">
      <w:pPr>
        <w:widowControl w:val="0"/>
        <w:numPr>
          <w:ilvl w:val="0"/>
          <w:numId w:val="21"/>
        </w:numPr>
        <w:autoSpaceDE w:val="0"/>
        <w:autoSpaceDN w:val="0"/>
        <w:adjustRightInd w:val="0"/>
        <w:spacing w:after="240"/>
        <w:contextualSpacing/>
        <w:rPr>
          <w:rFonts w:ascii="Helvetica" w:hAnsi="Helvetica" w:cs="Helvetica"/>
          <w:bCs/>
          <w:sz w:val="20"/>
          <w:szCs w:val="20"/>
        </w:rPr>
      </w:pPr>
      <w:r w:rsidRPr="00A70C0E">
        <w:rPr>
          <w:rFonts w:ascii="Helvetica" w:hAnsi="Helvetica" w:cs="Helvetica"/>
          <w:b/>
          <w:bCs/>
          <w:sz w:val="20"/>
          <w:szCs w:val="20"/>
        </w:rPr>
        <w:t>Thakkar, K.N.</w:t>
      </w:r>
      <w:r w:rsidRPr="00A70C0E">
        <w:rPr>
          <w:rFonts w:ascii="Helvetica" w:hAnsi="Helvetica" w:cs="Helvetica"/>
          <w:bCs/>
          <w:sz w:val="20"/>
          <w:szCs w:val="20"/>
        </w:rPr>
        <w:t xml:space="preserve">, </w:t>
      </w:r>
      <w:proofErr w:type="spellStart"/>
      <w:r w:rsidRPr="00A70C0E">
        <w:rPr>
          <w:rFonts w:ascii="Helvetica" w:hAnsi="Helvetica" w:cs="Helvetica"/>
          <w:bCs/>
          <w:sz w:val="20"/>
          <w:szCs w:val="20"/>
        </w:rPr>
        <w:t>Brascamp</w:t>
      </w:r>
      <w:proofErr w:type="spellEnd"/>
      <w:r w:rsidRPr="00A70C0E">
        <w:rPr>
          <w:rFonts w:ascii="Helvetica" w:hAnsi="Helvetica" w:cs="Helvetica"/>
          <w:bCs/>
          <w:sz w:val="20"/>
          <w:szCs w:val="20"/>
        </w:rPr>
        <w:t xml:space="preserve">, J.W., </w:t>
      </w:r>
      <w:proofErr w:type="spellStart"/>
      <w:r w:rsidRPr="00A70C0E">
        <w:rPr>
          <w:rFonts w:ascii="Helvetica" w:hAnsi="Helvetica" w:cs="Helvetica"/>
          <w:bCs/>
          <w:sz w:val="20"/>
          <w:szCs w:val="20"/>
        </w:rPr>
        <w:t>Ghermezi</w:t>
      </w:r>
      <w:proofErr w:type="spellEnd"/>
      <w:r w:rsidRPr="00A70C0E">
        <w:rPr>
          <w:rFonts w:ascii="Helvetica" w:hAnsi="Helvetica" w:cs="Helvetica"/>
          <w:bCs/>
          <w:sz w:val="20"/>
          <w:szCs w:val="20"/>
        </w:rPr>
        <w:t xml:space="preserve">, L.*, Fifer, K.*, </w:t>
      </w:r>
      <w:proofErr w:type="spellStart"/>
      <w:r w:rsidRPr="00A70C0E">
        <w:rPr>
          <w:rFonts w:ascii="Helvetica" w:hAnsi="Helvetica" w:cs="Helvetica"/>
          <w:bCs/>
          <w:sz w:val="20"/>
          <w:szCs w:val="20"/>
        </w:rPr>
        <w:t>Schall</w:t>
      </w:r>
      <w:proofErr w:type="spellEnd"/>
      <w:r w:rsidRPr="00A70C0E">
        <w:rPr>
          <w:rFonts w:ascii="Helvetica" w:hAnsi="Helvetica" w:cs="Helvetica"/>
          <w:bCs/>
          <w:sz w:val="20"/>
          <w:szCs w:val="20"/>
        </w:rPr>
        <w:t>, J.D., Park, S. (</w:t>
      </w:r>
      <w:r w:rsidR="008430AD" w:rsidRPr="00A70C0E">
        <w:rPr>
          <w:rFonts w:ascii="Helvetica" w:hAnsi="Helvetica" w:cs="Helvetica"/>
          <w:bCs/>
          <w:sz w:val="20"/>
          <w:szCs w:val="20"/>
        </w:rPr>
        <w:t>2018</w:t>
      </w:r>
      <w:r w:rsidRPr="00A70C0E">
        <w:rPr>
          <w:rFonts w:ascii="Helvetica" w:hAnsi="Helvetica" w:cs="Helvetica"/>
          <w:bCs/>
          <w:sz w:val="20"/>
          <w:szCs w:val="20"/>
        </w:rPr>
        <w:t>) Reduced pupil</w:t>
      </w:r>
      <w:r w:rsidR="00C64B7A" w:rsidRPr="00A70C0E">
        <w:rPr>
          <w:rFonts w:ascii="Helvetica" w:hAnsi="Helvetica" w:cs="Helvetica"/>
          <w:bCs/>
          <w:sz w:val="20"/>
          <w:szCs w:val="20"/>
        </w:rPr>
        <w:t xml:space="preserve"> </w:t>
      </w:r>
      <w:r w:rsidRPr="00A70C0E">
        <w:rPr>
          <w:rFonts w:ascii="Helvetica" w:hAnsi="Helvetica" w:cs="Helvetica"/>
          <w:bCs/>
          <w:sz w:val="20"/>
          <w:szCs w:val="20"/>
        </w:rPr>
        <w:t>di</w:t>
      </w:r>
      <w:r w:rsidR="00C64B7A" w:rsidRPr="00A70C0E">
        <w:rPr>
          <w:rFonts w:ascii="Helvetica" w:hAnsi="Helvetica" w:cs="Helvetica"/>
          <w:bCs/>
          <w:sz w:val="20"/>
          <w:szCs w:val="20"/>
        </w:rPr>
        <w:t>l</w:t>
      </w:r>
      <w:r w:rsidRPr="00A70C0E">
        <w:rPr>
          <w:rFonts w:ascii="Helvetica" w:hAnsi="Helvetica" w:cs="Helvetica"/>
          <w:bCs/>
          <w:sz w:val="20"/>
          <w:szCs w:val="20"/>
        </w:rPr>
        <w:t xml:space="preserve">ation during action preparation in schizophrenia. </w:t>
      </w:r>
      <w:r w:rsidRPr="00A70C0E">
        <w:rPr>
          <w:rFonts w:ascii="Helvetica" w:hAnsi="Helvetica" w:cs="Helvetica"/>
          <w:bCs/>
          <w:i/>
          <w:sz w:val="20"/>
          <w:szCs w:val="20"/>
        </w:rPr>
        <w:t>International Journal of Psychophysiology</w:t>
      </w:r>
      <w:r w:rsidR="008430AD" w:rsidRPr="00A70C0E">
        <w:rPr>
          <w:rFonts w:ascii="Helvetica" w:hAnsi="Helvetica" w:cs="Helvetica"/>
          <w:bCs/>
          <w:sz w:val="20"/>
          <w:szCs w:val="20"/>
        </w:rPr>
        <w:t>, 128: 111-118.</w:t>
      </w:r>
    </w:p>
    <w:p w14:paraId="3CBE5696" w14:textId="77777777" w:rsidR="00D719AC" w:rsidRPr="00A70C0E" w:rsidRDefault="00D719AC" w:rsidP="00552FA6">
      <w:pPr>
        <w:widowControl w:val="0"/>
        <w:numPr>
          <w:ilvl w:val="0"/>
          <w:numId w:val="21"/>
        </w:numPr>
        <w:autoSpaceDE w:val="0"/>
        <w:autoSpaceDN w:val="0"/>
        <w:adjustRightInd w:val="0"/>
        <w:contextualSpacing/>
        <w:rPr>
          <w:rFonts w:ascii="Helvetica" w:hAnsi="Helvetica"/>
          <w:sz w:val="20"/>
          <w:szCs w:val="20"/>
        </w:rPr>
      </w:pPr>
      <w:r w:rsidRPr="00A70C0E">
        <w:rPr>
          <w:rFonts w:ascii="Helvetica" w:hAnsi="Helvetica"/>
          <w:sz w:val="20"/>
          <w:szCs w:val="20"/>
        </w:rPr>
        <w:t>Yao, B.</w:t>
      </w:r>
      <w:r w:rsidR="00E526BB" w:rsidRPr="00A70C0E">
        <w:rPr>
          <w:rFonts w:ascii="Helvetica" w:hAnsi="Helvetica"/>
          <w:sz w:val="20"/>
          <w:szCs w:val="20"/>
        </w:rPr>
        <w:t>*</w:t>
      </w:r>
      <w:r w:rsidRPr="00A70C0E">
        <w:rPr>
          <w:rFonts w:ascii="Helvetica" w:hAnsi="Helvetica"/>
          <w:sz w:val="20"/>
          <w:szCs w:val="20"/>
        </w:rPr>
        <w:t xml:space="preserve">, Mueller, S., Grove, T., McLaughlin, M., </w:t>
      </w:r>
      <w:r w:rsidRPr="00A70C0E">
        <w:rPr>
          <w:rFonts w:ascii="Helvetica" w:hAnsi="Helvetica"/>
          <w:b/>
          <w:sz w:val="20"/>
          <w:szCs w:val="20"/>
        </w:rPr>
        <w:t>Thakkar, K.N.</w:t>
      </w:r>
      <w:r w:rsidRPr="00A70C0E">
        <w:rPr>
          <w:rFonts w:ascii="Helvetica" w:hAnsi="Helvetica"/>
          <w:sz w:val="20"/>
          <w:szCs w:val="20"/>
        </w:rPr>
        <w:t xml:space="preserve">, </w:t>
      </w:r>
      <w:proofErr w:type="spellStart"/>
      <w:r w:rsidRPr="00A70C0E">
        <w:rPr>
          <w:rFonts w:ascii="Helvetica" w:hAnsi="Helvetica"/>
          <w:sz w:val="20"/>
          <w:szCs w:val="20"/>
        </w:rPr>
        <w:t>Ringold</w:t>
      </w:r>
      <w:proofErr w:type="spellEnd"/>
      <w:r w:rsidRPr="00A70C0E">
        <w:rPr>
          <w:rFonts w:ascii="Helvetica" w:hAnsi="Helvetica"/>
          <w:sz w:val="20"/>
          <w:szCs w:val="20"/>
        </w:rPr>
        <w:t>, V., McInnis, M., Taylor, S., Deldin,</w:t>
      </w:r>
      <w:r w:rsidR="00C64B7A" w:rsidRPr="00A70C0E">
        <w:rPr>
          <w:rFonts w:ascii="Helvetica" w:hAnsi="Helvetica"/>
          <w:sz w:val="20"/>
          <w:szCs w:val="20"/>
        </w:rPr>
        <w:t xml:space="preserve"> </w:t>
      </w:r>
      <w:r w:rsidRPr="00A70C0E">
        <w:rPr>
          <w:rFonts w:ascii="Helvetica" w:hAnsi="Helvetica"/>
          <w:sz w:val="20"/>
          <w:szCs w:val="20"/>
        </w:rPr>
        <w:t>P., Tso, I. (</w:t>
      </w:r>
      <w:r w:rsidR="00BF0B6A" w:rsidRPr="00A70C0E">
        <w:rPr>
          <w:rFonts w:ascii="Helvetica" w:hAnsi="Helvetica"/>
          <w:sz w:val="20"/>
          <w:szCs w:val="20"/>
        </w:rPr>
        <w:t>2018</w:t>
      </w:r>
      <w:r w:rsidRPr="00A70C0E">
        <w:rPr>
          <w:rFonts w:ascii="Helvetica" w:hAnsi="Helvetica"/>
          <w:sz w:val="20"/>
          <w:szCs w:val="20"/>
        </w:rPr>
        <w:t xml:space="preserve">) </w:t>
      </w:r>
      <w:r w:rsidRPr="00A70C0E">
        <w:rPr>
          <w:rFonts w:ascii="Helvetica" w:hAnsi="Helvetica" w:cs="Helvetica"/>
          <w:sz w:val="20"/>
          <w:szCs w:val="20"/>
        </w:rPr>
        <w:t xml:space="preserve">Eye Gaze Perception in Bipolar Disorder: Self-referential Bias but Intact Perceptual Sensitivity. </w:t>
      </w:r>
      <w:r w:rsidRPr="00A70C0E">
        <w:rPr>
          <w:rFonts w:ascii="Helvetica" w:hAnsi="Helvetica" w:cs="Helvetica"/>
          <w:i/>
          <w:sz w:val="20"/>
          <w:szCs w:val="20"/>
        </w:rPr>
        <w:t>Bipolar Disorders</w:t>
      </w:r>
      <w:r w:rsidR="00BF0B6A" w:rsidRPr="00A70C0E">
        <w:rPr>
          <w:rFonts w:ascii="Helvetica" w:hAnsi="Helvetica" w:cs="Helvetica"/>
          <w:sz w:val="20"/>
          <w:szCs w:val="20"/>
        </w:rPr>
        <w:t>, 20: 60-69.</w:t>
      </w:r>
    </w:p>
    <w:p w14:paraId="6D0C897D" w14:textId="77777777" w:rsidR="00764E7E" w:rsidRPr="00A70C0E" w:rsidRDefault="00764E7E" w:rsidP="00552FA6">
      <w:pPr>
        <w:widowControl w:val="0"/>
        <w:numPr>
          <w:ilvl w:val="0"/>
          <w:numId w:val="21"/>
        </w:numPr>
        <w:autoSpaceDE w:val="0"/>
        <w:autoSpaceDN w:val="0"/>
        <w:adjustRightInd w:val="0"/>
        <w:contextualSpacing/>
        <w:rPr>
          <w:rFonts w:ascii="Helvetica" w:hAnsi="Helvetica"/>
          <w:sz w:val="20"/>
          <w:szCs w:val="20"/>
        </w:rPr>
      </w:pPr>
      <w:r w:rsidRPr="00A70C0E">
        <w:rPr>
          <w:rFonts w:ascii="Helvetica" w:hAnsi="Helvetica"/>
          <w:b/>
          <w:sz w:val="20"/>
          <w:szCs w:val="20"/>
        </w:rPr>
        <w:t>Thakkar, K.N.</w:t>
      </w:r>
      <w:r w:rsidRPr="00A70C0E">
        <w:rPr>
          <w:rFonts w:ascii="Helvetica" w:hAnsi="Helvetica"/>
          <w:sz w:val="20"/>
          <w:szCs w:val="20"/>
        </w:rPr>
        <w:t xml:space="preserve">, </w:t>
      </w:r>
      <w:proofErr w:type="spellStart"/>
      <w:r w:rsidRPr="00A70C0E">
        <w:rPr>
          <w:rFonts w:ascii="Helvetica" w:hAnsi="Helvetica"/>
          <w:sz w:val="20"/>
          <w:szCs w:val="20"/>
        </w:rPr>
        <w:t>Diwadkar</w:t>
      </w:r>
      <w:proofErr w:type="spellEnd"/>
      <w:r w:rsidRPr="00A70C0E">
        <w:rPr>
          <w:rFonts w:ascii="Helvetica" w:hAnsi="Helvetica"/>
          <w:sz w:val="20"/>
          <w:szCs w:val="20"/>
        </w:rPr>
        <w:t>, V., Rolfs, M. (</w:t>
      </w:r>
      <w:r w:rsidR="00862225" w:rsidRPr="00A70C0E">
        <w:rPr>
          <w:rFonts w:ascii="Helvetica" w:hAnsi="Helvetica"/>
          <w:sz w:val="20"/>
          <w:szCs w:val="20"/>
        </w:rPr>
        <w:t>2017</w:t>
      </w:r>
      <w:r w:rsidRPr="00A70C0E">
        <w:rPr>
          <w:rFonts w:ascii="Helvetica" w:hAnsi="Helvetica"/>
          <w:sz w:val="20"/>
          <w:szCs w:val="20"/>
        </w:rPr>
        <w:t>) Oculomotor prediction: a window into the psychotic</w:t>
      </w:r>
      <w:r w:rsidR="00C64B7A" w:rsidRPr="00A70C0E">
        <w:rPr>
          <w:rFonts w:ascii="Helvetica" w:hAnsi="Helvetica"/>
          <w:sz w:val="20"/>
          <w:szCs w:val="20"/>
        </w:rPr>
        <w:t xml:space="preserve"> </w:t>
      </w:r>
      <w:r w:rsidRPr="00A70C0E">
        <w:rPr>
          <w:rFonts w:ascii="Helvetica" w:hAnsi="Helvetica"/>
          <w:sz w:val="20"/>
          <w:szCs w:val="20"/>
        </w:rPr>
        <w:t xml:space="preserve">mind. </w:t>
      </w:r>
      <w:r w:rsidRPr="00A70C0E">
        <w:rPr>
          <w:rFonts w:ascii="Helvetica" w:hAnsi="Helvetica"/>
          <w:i/>
          <w:sz w:val="20"/>
          <w:szCs w:val="20"/>
        </w:rPr>
        <w:t>Trends in Cognitive Sciences</w:t>
      </w:r>
      <w:r w:rsidR="00862225" w:rsidRPr="00A70C0E">
        <w:rPr>
          <w:rFonts w:ascii="Helvetica" w:hAnsi="Helvetica"/>
          <w:sz w:val="20"/>
          <w:szCs w:val="20"/>
        </w:rPr>
        <w:t>, 21:344-356.</w:t>
      </w:r>
    </w:p>
    <w:p w14:paraId="150367D0" w14:textId="3BA7E2DB" w:rsidR="00862225" w:rsidRPr="00A70C0E" w:rsidRDefault="00862225" w:rsidP="00552FA6">
      <w:pPr>
        <w:numPr>
          <w:ilvl w:val="0"/>
          <w:numId w:val="21"/>
        </w:numPr>
        <w:contextualSpacing/>
        <w:rPr>
          <w:rFonts w:ascii="Helvetica" w:hAnsi="Helvetica"/>
          <w:bCs/>
          <w:sz w:val="20"/>
          <w:szCs w:val="20"/>
        </w:rPr>
      </w:pPr>
      <w:r w:rsidRPr="00A70C0E">
        <w:rPr>
          <w:rFonts w:ascii="Helvetica" w:hAnsi="Helvetica"/>
          <w:b/>
          <w:bCs/>
          <w:sz w:val="20"/>
          <w:szCs w:val="20"/>
        </w:rPr>
        <w:t>Thakkar, K.N.</w:t>
      </w:r>
      <w:r w:rsidRPr="00A70C0E">
        <w:rPr>
          <w:rFonts w:ascii="Helvetica" w:hAnsi="Helvetica"/>
          <w:bCs/>
          <w:sz w:val="20"/>
          <w:szCs w:val="20"/>
        </w:rPr>
        <w:t xml:space="preserve">, </w:t>
      </w:r>
      <w:proofErr w:type="spellStart"/>
      <w:r w:rsidRPr="00A70C0E">
        <w:rPr>
          <w:rFonts w:ascii="Helvetica" w:hAnsi="Helvetica"/>
          <w:bCs/>
          <w:sz w:val="20"/>
          <w:szCs w:val="20"/>
        </w:rPr>
        <w:t>Rösler</w:t>
      </w:r>
      <w:proofErr w:type="spellEnd"/>
      <w:r w:rsidRPr="00A70C0E">
        <w:rPr>
          <w:rFonts w:ascii="Helvetica" w:hAnsi="Helvetica"/>
          <w:bCs/>
          <w:sz w:val="20"/>
          <w:szCs w:val="20"/>
        </w:rPr>
        <w:t>, L.</w:t>
      </w:r>
      <w:r w:rsidR="005022E5">
        <w:rPr>
          <w:rFonts w:ascii="Helvetica" w:hAnsi="Helvetica"/>
          <w:bCs/>
          <w:sz w:val="20"/>
          <w:szCs w:val="20"/>
        </w:rPr>
        <w:t>*</w:t>
      </w:r>
      <w:r w:rsidRPr="00A70C0E">
        <w:rPr>
          <w:rFonts w:ascii="Helvetica" w:hAnsi="Helvetica"/>
          <w:bCs/>
          <w:sz w:val="20"/>
          <w:szCs w:val="20"/>
        </w:rPr>
        <w:t xml:space="preserve">, </w:t>
      </w:r>
      <w:proofErr w:type="spellStart"/>
      <w:r w:rsidRPr="00A70C0E">
        <w:rPr>
          <w:rFonts w:ascii="Helvetica" w:hAnsi="Helvetica"/>
          <w:bCs/>
          <w:sz w:val="20"/>
          <w:szCs w:val="20"/>
        </w:rPr>
        <w:t>Wijnen</w:t>
      </w:r>
      <w:proofErr w:type="spellEnd"/>
      <w:r w:rsidRPr="00A70C0E">
        <w:rPr>
          <w:rFonts w:ascii="Helvetica" w:hAnsi="Helvetica"/>
          <w:bCs/>
          <w:sz w:val="20"/>
          <w:szCs w:val="20"/>
        </w:rPr>
        <w:t xml:space="preserve">, J.P., Boer, V.O., Klomp, D.W.J., Cahn, W., Kahn, R.S., </w:t>
      </w:r>
      <w:proofErr w:type="spellStart"/>
      <w:r w:rsidRPr="00A70C0E">
        <w:rPr>
          <w:rFonts w:ascii="Helvetica" w:hAnsi="Helvetica"/>
          <w:bCs/>
          <w:sz w:val="20"/>
          <w:szCs w:val="20"/>
        </w:rPr>
        <w:t>Neggers</w:t>
      </w:r>
      <w:proofErr w:type="spellEnd"/>
      <w:r w:rsidRPr="00A70C0E">
        <w:rPr>
          <w:rFonts w:ascii="Helvetica" w:hAnsi="Helvetica"/>
          <w:bCs/>
          <w:sz w:val="20"/>
          <w:szCs w:val="20"/>
        </w:rPr>
        <w:t>, S.F.W.</w:t>
      </w:r>
      <w:r w:rsidR="00C64B7A" w:rsidRPr="00A70C0E">
        <w:rPr>
          <w:rFonts w:ascii="Helvetica" w:hAnsi="Helvetica"/>
          <w:bCs/>
          <w:sz w:val="20"/>
          <w:szCs w:val="20"/>
        </w:rPr>
        <w:t xml:space="preserve"> </w:t>
      </w:r>
      <w:r w:rsidRPr="00A70C0E">
        <w:rPr>
          <w:rFonts w:ascii="Helvetica" w:hAnsi="Helvetica"/>
          <w:bCs/>
          <w:sz w:val="20"/>
          <w:szCs w:val="20"/>
        </w:rPr>
        <w:t>(</w:t>
      </w:r>
      <w:r w:rsidR="00A11115" w:rsidRPr="00A70C0E">
        <w:rPr>
          <w:rFonts w:ascii="Helvetica" w:hAnsi="Helvetica"/>
          <w:bCs/>
          <w:sz w:val="20"/>
          <w:szCs w:val="20"/>
        </w:rPr>
        <w:t>2017</w:t>
      </w:r>
      <w:r w:rsidRPr="00A70C0E">
        <w:rPr>
          <w:rFonts w:ascii="Helvetica" w:hAnsi="Helvetica"/>
          <w:bCs/>
          <w:sz w:val="20"/>
          <w:szCs w:val="20"/>
        </w:rPr>
        <w:t xml:space="preserve">) </w:t>
      </w:r>
      <w:r w:rsidRPr="00A70C0E">
        <w:rPr>
          <w:rFonts w:ascii="Helvetica" w:hAnsi="Helvetica" w:cs="Helvetica"/>
          <w:sz w:val="20"/>
          <w:szCs w:val="20"/>
        </w:rPr>
        <w:t>7T proton magnetic resonance spectroscopy of GABA, glutamate, and glutamine in schizophrenia reveals altered metabolite concentrations in patients and unaffected relatives.</w:t>
      </w:r>
      <w:r w:rsidRPr="00A70C0E">
        <w:rPr>
          <w:rFonts w:ascii="Helvetica" w:hAnsi="Helvetica" w:cs="Helvetica"/>
          <w:b/>
          <w:sz w:val="20"/>
          <w:szCs w:val="20"/>
        </w:rPr>
        <w:t xml:space="preserve"> </w:t>
      </w:r>
      <w:r w:rsidRPr="00A70C0E">
        <w:rPr>
          <w:rFonts w:ascii="Helvetica" w:hAnsi="Helvetica"/>
          <w:i/>
          <w:sz w:val="20"/>
          <w:szCs w:val="20"/>
        </w:rPr>
        <w:t>Biological Psychiatry,</w:t>
      </w:r>
      <w:r w:rsidRPr="00A70C0E">
        <w:rPr>
          <w:rFonts w:ascii="Helvetica" w:hAnsi="Helvetica"/>
          <w:sz w:val="20"/>
          <w:szCs w:val="20"/>
        </w:rPr>
        <w:t xml:space="preserve"> 81:525-535.</w:t>
      </w:r>
    </w:p>
    <w:p w14:paraId="3EB26384" w14:textId="77777777" w:rsidR="007838B2" w:rsidRPr="00A70C0E" w:rsidRDefault="007838B2" w:rsidP="00552FA6">
      <w:pPr>
        <w:widowControl w:val="0"/>
        <w:numPr>
          <w:ilvl w:val="0"/>
          <w:numId w:val="21"/>
        </w:numPr>
        <w:autoSpaceDE w:val="0"/>
        <w:autoSpaceDN w:val="0"/>
        <w:adjustRightInd w:val="0"/>
        <w:contextualSpacing/>
        <w:rPr>
          <w:rFonts w:ascii="Helvetica" w:hAnsi="Helvetica"/>
          <w:sz w:val="20"/>
          <w:szCs w:val="20"/>
        </w:rPr>
      </w:pPr>
      <w:r w:rsidRPr="00A70C0E">
        <w:rPr>
          <w:rFonts w:ascii="Helvetica" w:hAnsi="Helvetica"/>
          <w:sz w:val="20"/>
          <w:szCs w:val="20"/>
        </w:rPr>
        <w:t>*</w:t>
      </w:r>
      <w:proofErr w:type="spellStart"/>
      <w:r w:rsidRPr="00A70C0E">
        <w:rPr>
          <w:rFonts w:ascii="Helvetica" w:hAnsi="Helvetica"/>
          <w:sz w:val="20"/>
          <w:szCs w:val="20"/>
        </w:rPr>
        <w:t>Zerr</w:t>
      </w:r>
      <w:proofErr w:type="spellEnd"/>
      <w:r w:rsidRPr="00A70C0E">
        <w:rPr>
          <w:rFonts w:ascii="Helvetica" w:hAnsi="Helvetica"/>
          <w:sz w:val="20"/>
          <w:szCs w:val="20"/>
        </w:rPr>
        <w:t xml:space="preserve">, P., </w:t>
      </w:r>
      <w:r w:rsidRPr="00A70C0E">
        <w:rPr>
          <w:rFonts w:ascii="Helvetica" w:hAnsi="Helvetica"/>
          <w:b/>
          <w:sz w:val="20"/>
          <w:szCs w:val="20"/>
        </w:rPr>
        <w:t>Thakkar, K.N.</w:t>
      </w:r>
      <w:r w:rsidRPr="00A70C0E">
        <w:rPr>
          <w:rFonts w:ascii="Helvetica" w:hAnsi="Helvetica"/>
          <w:sz w:val="20"/>
          <w:szCs w:val="20"/>
        </w:rPr>
        <w:t xml:space="preserve">, </w:t>
      </w:r>
      <w:proofErr w:type="spellStart"/>
      <w:r w:rsidRPr="00A70C0E">
        <w:rPr>
          <w:rFonts w:ascii="Helvetica" w:hAnsi="Helvetica"/>
          <w:sz w:val="20"/>
          <w:szCs w:val="20"/>
        </w:rPr>
        <w:t>Uzunbajakau</w:t>
      </w:r>
      <w:proofErr w:type="spellEnd"/>
      <w:r w:rsidRPr="00A70C0E">
        <w:rPr>
          <w:rFonts w:ascii="Helvetica" w:hAnsi="Helvetica"/>
          <w:sz w:val="20"/>
          <w:szCs w:val="20"/>
        </w:rPr>
        <w:t xml:space="preserve">, S., Van der </w:t>
      </w:r>
      <w:proofErr w:type="spellStart"/>
      <w:r w:rsidRPr="00A70C0E">
        <w:rPr>
          <w:rFonts w:ascii="Helvetica" w:hAnsi="Helvetica"/>
          <w:sz w:val="20"/>
          <w:szCs w:val="20"/>
        </w:rPr>
        <w:t>Stigchel</w:t>
      </w:r>
      <w:proofErr w:type="spellEnd"/>
      <w:r w:rsidRPr="00A70C0E">
        <w:rPr>
          <w:rFonts w:ascii="Helvetica" w:hAnsi="Helvetica"/>
          <w:sz w:val="20"/>
          <w:szCs w:val="20"/>
        </w:rPr>
        <w:t>, S. (</w:t>
      </w:r>
      <w:r w:rsidR="00AD2301" w:rsidRPr="00A70C0E">
        <w:rPr>
          <w:rFonts w:ascii="Helvetica" w:hAnsi="Helvetica"/>
          <w:sz w:val="20"/>
          <w:szCs w:val="20"/>
        </w:rPr>
        <w:t>2016</w:t>
      </w:r>
      <w:r w:rsidRPr="00A70C0E">
        <w:rPr>
          <w:rFonts w:ascii="Helvetica" w:hAnsi="Helvetica"/>
          <w:sz w:val="20"/>
          <w:szCs w:val="20"/>
        </w:rPr>
        <w:t>) Error compensation in random</w:t>
      </w:r>
      <w:r w:rsidR="00C64B7A" w:rsidRPr="00A70C0E">
        <w:rPr>
          <w:rFonts w:ascii="Helvetica" w:hAnsi="Helvetica"/>
          <w:sz w:val="20"/>
          <w:szCs w:val="20"/>
        </w:rPr>
        <w:t xml:space="preserve"> </w:t>
      </w:r>
      <w:r w:rsidRPr="00A70C0E">
        <w:rPr>
          <w:rFonts w:ascii="Helvetica" w:hAnsi="Helvetica"/>
          <w:sz w:val="20"/>
          <w:szCs w:val="20"/>
        </w:rPr>
        <w:t xml:space="preserve">vector double step saccades with and without global adaptation. </w:t>
      </w:r>
      <w:r w:rsidRPr="00A70C0E">
        <w:rPr>
          <w:rFonts w:ascii="Helvetica" w:hAnsi="Helvetica"/>
          <w:i/>
          <w:sz w:val="20"/>
          <w:szCs w:val="20"/>
        </w:rPr>
        <w:t>Vision Research</w:t>
      </w:r>
      <w:r w:rsidR="00AD2301" w:rsidRPr="00A70C0E">
        <w:rPr>
          <w:rFonts w:ascii="Helvetica" w:hAnsi="Helvetica"/>
          <w:sz w:val="20"/>
          <w:szCs w:val="20"/>
        </w:rPr>
        <w:t>, 127:141-151</w:t>
      </w:r>
      <w:r w:rsidRPr="00A70C0E">
        <w:rPr>
          <w:rFonts w:ascii="Helvetica" w:hAnsi="Helvetica"/>
          <w:sz w:val="20"/>
          <w:szCs w:val="20"/>
        </w:rPr>
        <w:t>.</w:t>
      </w:r>
    </w:p>
    <w:p w14:paraId="5CA08755" w14:textId="77777777" w:rsidR="00FC4ACB" w:rsidRPr="00A70C0E" w:rsidRDefault="00FC4ACB" w:rsidP="00552FA6">
      <w:pPr>
        <w:numPr>
          <w:ilvl w:val="0"/>
          <w:numId w:val="21"/>
        </w:numPr>
        <w:contextualSpacing/>
        <w:rPr>
          <w:rFonts w:ascii="Helvetica" w:hAnsi="Helvetica"/>
          <w:sz w:val="20"/>
          <w:szCs w:val="20"/>
        </w:rPr>
      </w:pPr>
      <w:r w:rsidRPr="00A70C0E">
        <w:rPr>
          <w:rFonts w:ascii="Helvetica" w:hAnsi="Helvetica"/>
          <w:b/>
          <w:sz w:val="20"/>
          <w:szCs w:val="20"/>
        </w:rPr>
        <w:t>Thakkar, K.N,</w:t>
      </w:r>
      <w:r w:rsidRPr="00A70C0E">
        <w:rPr>
          <w:rFonts w:ascii="Helvetica" w:hAnsi="Helvetica"/>
          <w:sz w:val="20"/>
          <w:szCs w:val="20"/>
        </w:rPr>
        <w:t xml:space="preserve"> *van den </w:t>
      </w:r>
      <w:proofErr w:type="spellStart"/>
      <w:r w:rsidRPr="00A70C0E">
        <w:rPr>
          <w:rFonts w:ascii="Helvetica" w:hAnsi="Helvetica"/>
          <w:sz w:val="20"/>
          <w:szCs w:val="20"/>
        </w:rPr>
        <w:t>Heiligenberg</w:t>
      </w:r>
      <w:proofErr w:type="spellEnd"/>
      <w:r w:rsidRPr="00A70C0E">
        <w:rPr>
          <w:rFonts w:ascii="Helvetica" w:hAnsi="Helvetica"/>
          <w:sz w:val="20"/>
          <w:szCs w:val="20"/>
        </w:rPr>
        <w:t xml:space="preserve">, F.M.Z., Kahn, R.S., </w:t>
      </w:r>
      <w:proofErr w:type="spellStart"/>
      <w:r w:rsidRPr="00A70C0E">
        <w:rPr>
          <w:rFonts w:ascii="Helvetica" w:hAnsi="Helvetica"/>
          <w:sz w:val="20"/>
          <w:szCs w:val="20"/>
        </w:rPr>
        <w:t>Neggers</w:t>
      </w:r>
      <w:proofErr w:type="spellEnd"/>
      <w:r w:rsidRPr="00A70C0E">
        <w:rPr>
          <w:rFonts w:ascii="Helvetica" w:hAnsi="Helvetica"/>
          <w:sz w:val="20"/>
          <w:szCs w:val="20"/>
        </w:rPr>
        <w:t>, S.F.W. (</w:t>
      </w:r>
      <w:r w:rsidR="00452E80" w:rsidRPr="00A70C0E">
        <w:rPr>
          <w:rFonts w:ascii="Helvetica" w:hAnsi="Helvetica"/>
          <w:sz w:val="20"/>
          <w:szCs w:val="20"/>
        </w:rPr>
        <w:t>2016</w:t>
      </w:r>
      <w:r w:rsidRPr="00A70C0E">
        <w:rPr>
          <w:rFonts w:ascii="Helvetica" w:hAnsi="Helvetica"/>
          <w:sz w:val="20"/>
          <w:szCs w:val="20"/>
        </w:rPr>
        <w:t>)</w:t>
      </w:r>
      <w:r w:rsidRPr="00A70C0E">
        <w:rPr>
          <w:rFonts w:ascii="Helvetica" w:hAnsi="Helvetica"/>
          <w:b/>
          <w:sz w:val="20"/>
          <w:szCs w:val="20"/>
        </w:rPr>
        <w:t xml:space="preserve"> </w:t>
      </w:r>
      <w:r w:rsidRPr="00A70C0E">
        <w:rPr>
          <w:rFonts w:ascii="Helvetica" w:hAnsi="Helvetica"/>
          <w:sz w:val="20"/>
          <w:szCs w:val="20"/>
        </w:rPr>
        <w:t>Cortico-striatal</w:t>
      </w:r>
      <w:r w:rsidR="00C64B7A" w:rsidRPr="00A70C0E">
        <w:rPr>
          <w:rFonts w:ascii="Helvetica" w:hAnsi="Helvetica"/>
          <w:sz w:val="20"/>
          <w:szCs w:val="20"/>
        </w:rPr>
        <w:t xml:space="preserve"> </w:t>
      </w:r>
      <w:r w:rsidRPr="00A70C0E">
        <w:rPr>
          <w:rFonts w:ascii="Helvetica" w:hAnsi="Helvetica"/>
          <w:sz w:val="20"/>
          <w:szCs w:val="20"/>
        </w:rPr>
        <w:t xml:space="preserve">white matter structure predicts latencies of saccade execution and redirection. </w:t>
      </w:r>
      <w:r w:rsidRPr="00A70C0E">
        <w:rPr>
          <w:rFonts w:ascii="Helvetica" w:hAnsi="Helvetica"/>
          <w:i/>
          <w:sz w:val="20"/>
          <w:szCs w:val="20"/>
        </w:rPr>
        <w:t>Human Brain</w:t>
      </w:r>
      <w:r w:rsidR="00C64B7A" w:rsidRPr="00A70C0E">
        <w:rPr>
          <w:rFonts w:ascii="Helvetica" w:hAnsi="Helvetica"/>
          <w:sz w:val="20"/>
          <w:szCs w:val="20"/>
        </w:rPr>
        <w:t xml:space="preserve"> </w:t>
      </w:r>
      <w:r w:rsidR="00452E80" w:rsidRPr="00A70C0E">
        <w:rPr>
          <w:rFonts w:ascii="Helvetica" w:hAnsi="Helvetica"/>
          <w:i/>
          <w:sz w:val="20"/>
          <w:szCs w:val="20"/>
        </w:rPr>
        <w:t xml:space="preserve">Mapping, </w:t>
      </w:r>
      <w:r w:rsidR="00452E80" w:rsidRPr="00A70C0E">
        <w:rPr>
          <w:rFonts w:ascii="Helvetica" w:hAnsi="Helvetica"/>
          <w:sz w:val="20"/>
          <w:szCs w:val="20"/>
        </w:rPr>
        <w:t>37: 2811-2822.</w:t>
      </w:r>
    </w:p>
    <w:p w14:paraId="1574B38E" w14:textId="77777777" w:rsidR="00D83A15" w:rsidRPr="00A70C0E" w:rsidRDefault="00D83A15" w:rsidP="00552FA6">
      <w:pPr>
        <w:numPr>
          <w:ilvl w:val="0"/>
          <w:numId w:val="21"/>
        </w:numPr>
        <w:contextualSpacing/>
        <w:rPr>
          <w:rFonts w:ascii="Helvetica" w:hAnsi="Helvetica"/>
          <w:i/>
          <w:sz w:val="20"/>
          <w:szCs w:val="20"/>
        </w:rPr>
      </w:pPr>
      <w:r w:rsidRPr="00A70C0E">
        <w:rPr>
          <w:rFonts w:ascii="Helvetica" w:hAnsi="Helvetica"/>
          <w:sz w:val="20"/>
          <w:szCs w:val="20"/>
        </w:rPr>
        <w:t>*</w:t>
      </w:r>
      <w:proofErr w:type="spellStart"/>
      <w:r w:rsidRPr="00A70C0E">
        <w:rPr>
          <w:rFonts w:ascii="Helvetica" w:hAnsi="Helvetica"/>
          <w:sz w:val="20"/>
          <w:szCs w:val="20"/>
        </w:rPr>
        <w:t>Assch</w:t>
      </w:r>
      <w:r w:rsidR="009B5AC7" w:rsidRPr="00A70C0E">
        <w:rPr>
          <w:rFonts w:ascii="Helvetica" w:hAnsi="Helvetica"/>
          <w:sz w:val="20"/>
          <w:szCs w:val="20"/>
        </w:rPr>
        <w:t>e</w:t>
      </w:r>
      <w:r w:rsidRPr="00A70C0E">
        <w:rPr>
          <w:rFonts w:ascii="Helvetica" w:hAnsi="Helvetica"/>
          <w:sz w:val="20"/>
          <w:szCs w:val="20"/>
        </w:rPr>
        <w:t>man</w:t>
      </w:r>
      <w:proofErr w:type="spellEnd"/>
      <w:r w:rsidRPr="00A70C0E">
        <w:rPr>
          <w:rFonts w:ascii="Helvetica" w:hAnsi="Helvetica"/>
          <w:sz w:val="20"/>
          <w:szCs w:val="20"/>
        </w:rPr>
        <w:t xml:space="preserve">, S.J., </w:t>
      </w:r>
      <w:r w:rsidRPr="00A70C0E">
        <w:rPr>
          <w:rFonts w:ascii="Helvetica" w:hAnsi="Helvetica"/>
          <w:b/>
          <w:sz w:val="20"/>
          <w:szCs w:val="20"/>
        </w:rPr>
        <w:t>Thakkar, K.N.</w:t>
      </w:r>
      <w:r w:rsidRPr="00A70C0E">
        <w:rPr>
          <w:rFonts w:ascii="Helvetica" w:hAnsi="Helvetica"/>
          <w:sz w:val="20"/>
          <w:szCs w:val="20"/>
        </w:rPr>
        <w:t xml:space="preserve">, </w:t>
      </w:r>
      <w:proofErr w:type="spellStart"/>
      <w:r w:rsidRPr="00A70C0E">
        <w:rPr>
          <w:rFonts w:ascii="Helvetica" w:hAnsi="Helvetica"/>
          <w:sz w:val="20"/>
          <w:szCs w:val="20"/>
        </w:rPr>
        <w:t>Neggers</w:t>
      </w:r>
      <w:proofErr w:type="spellEnd"/>
      <w:r w:rsidRPr="00A70C0E">
        <w:rPr>
          <w:rFonts w:ascii="Helvetica" w:hAnsi="Helvetica"/>
          <w:sz w:val="20"/>
          <w:szCs w:val="20"/>
        </w:rPr>
        <w:t>, S.F.W. (</w:t>
      </w:r>
      <w:r w:rsidR="009B5AC7" w:rsidRPr="00A70C0E">
        <w:rPr>
          <w:rFonts w:ascii="Helvetica" w:hAnsi="Helvetica"/>
          <w:sz w:val="20"/>
          <w:szCs w:val="20"/>
        </w:rPr>
        <w:t>201</w:t>
      </w:r>
      <w:r w:rsidR="00BC0BBB" w:rsidRPr="00A70C0E">
        <w:rPr>
          <w:rFonts w:ascii="Helvetica" w:hAnsi="Helvetica"/>
          <w:sz w:val="20"/>
          <w:szCs w:val="20"/>
        </w:rPr>
        <w:t>6</w:t>
      </w:r>
      <w:r w:rsidRPr="00A70C0E">
        <w:rPr>
          <w:rFonts w:ascii="Helvetica" w:hAnsi="Helvetica"/>
          <w:sz w:val="20"/>
          <w:szCs w:val="20"/>
        </w:rPr>
        <w:t>) Change</w:t>
      </w:r>
      <w:r w:rsidR="00C64B7A" w:rsidRPr="00A70C0E">
        <w:rPr>
          <w:rFonts w:ascii="Helvetica" w:hAnsi="Helvetica"/>
          <w:sz w:val="20"/>
          <w:szCs w:val="20"/>
        </w:rPr>
        <w:t xml:space="preserve">s in effective connectivity of </w:t>
      </w:r>
      <w:r w:rsidRPr="00A70C0E">
        <w:rPr>
          <w:rFonts w:ascii="Helvetica" w:hAnsi="Helvetica"/>
          <w:sz w:val="20"/>
          <w:szCs w:val="20"/>
        </w:rPr>
        <w:t xml:space="preserve">the superior parietal lobe during inhibition and redirection of eye movements. </w:t>
      </w:r>
      <w:r w:rsidR="00896B40" w:rsidRPr="00A70C0E">
        <w:rPr>
          <w:rFonts w:ascii="Helvetica" w:hAnsi="Helvetica"/>
          <w:i/>
          <w:sz w:val="20"/>
          <w:szCs w:val="20"/>
        </w:rPr>
        <w:t>Journal of Experimental Neuroscience</w:t>
      </w:r>
      <w:r w:rsidR="009B5AC7" w:rsidRPr="00A70C0E">
        <w:rPr>
          <w:rFonts w:ascii="Helvetica" w:hAnsi="Helvetica"/>
          <w:sz w:val="20"/>
          <w:szCs w:val="20"/>
        </w:rPr>
        <w:t>, 9(Suppl 1): 27-40.</w:t>
      </w:r>
    </w:p>
    <w:p w14:paraId="391902BD" w14:textId="77777777" w:rsidR="004F2830" w:rsidRPr="00A70C0E" w:rsidRDefault="004F2830" w:rsidP="00552FA6">
      <w:pPr>
        <w:widowControl w:val="0"/>
        <w:numPr>
          <w:ilvl w:val="0"/>
          <w:numId w:val="21"/>
        </w:numPr>
        <w:autoSpaceDE w:val="0"/>
        <w:autoSpaceDN w:val="0"/>
        <w:adjustRightInd w:val="0"/>
        <w:contextualSpacing/>
        <w:rPr>
          <w:rFonts w:ascii="Helvetica" w:hAnsi="Helvetica"/>
          <w:sz w:val="20"/>
          <w:szCs w:val="20"/>
        </w:rPr>
      </w:pPr>
      <w:r w:rsidRPr="00A70C0E">
        <w:rPr>
          <w:rFonts w:ascii="Helvetica" w:hAnsi="Helvetica"/>
          <w:b/>
          <w:sz w:val="20"/>
          <w:szCs w:val="20"/>
        </w:rPr>
        <w:t>Thakkar, K.N.</w:t>
      </w:r>
      <w:r w:rsidRPr="00A70C0E">
        <w:rPr>
          <w:rFonts w:ascii="Helvetica" w:hAnsi="Helvetica"/>
          <w:sz w:val="20"/>
          <w:szCs w:val="20"/>
        </w:rPr>
        <w:t xml:space="preserve">, </w:t>
      </w:r>
      <w:proofErr w:type="spellStart"/>
      <w:r w:rsidRPr="00A70C0E">
        <w:rPr>
          <w:rFonts w:ascii="Helvetica" w:hAnsi="Helvetica"/>
          <w:sz w:val="20"/>
          <w:szCs w:val="20"/>
        </w:rPr>
        <w:t>Schall</w:t>
      </w:r>
      <w:proofErr w:type="spellEnd"/>
      <w:r w:rsidRPr="00A70C0E">
        <w:rPr>
          <w:rFonts w:ascii="Helvetica" w:hAnsi="Helvetica"/>
          <w:sz w:val="20"/>
          <w:szCs w:val="20"/>
        </w:rPr>
        <w:t xml:space="preserve">, J.D., </w:t>
      </w:r>
      <w:proofErr w:type="spellStart"/>
      <w:r w:rsidRPr="00A70C0E">
        <w:rPr>
          <w:rFonts w:ascii="Helvetica" w:hAnsi="Helvetica"/>
          <w:sz w:val="20"/>
          <w:szCs w:val="20"/>
        </w:rPr>
        <w:t>Heckers</w:t>
      </w:r>
      <w:proofErr w:type="spellEnd"/>
      <w:r w:rsidRPr="00A70C0E">
        <w:rPr>
          <w:rFonts w:ascii="Helvetica" w:hAnsi="Helvetica"/>
          <w:sz w:val="20"/>
          <w:szCs w:val="20"/>
        </w:rPr>
        <w:t>, S., Park, S. (2015) Disrupted saccadic corollary discharge in</w:t>
      </w:r>
      <w:r w:rsidR="00C64B7A" w:rsidRPr="00A70C0E">
        <w:rPr>
          <w:rFonts w:ascii="Helvetica" w:hAnsi="Helvetica"/>
          <w:sz w:val="20"/>
          <w:szCs w:val="20"/>
        </w:rPr>
        <w:t xml:space="preserve"> </w:t>
      </w:r>
      <w:r w:rsidRPr="00A70C0E">
        <w:rPr>
          <w:rFonts w:ascii="Helvetica" w:hAnsi="Helvetica"/>
          <w:sz w:val="20"/>
          <w:szCs w:val="20"/>
        </w:rPr>
        <w:t xml:space="preserve">schizophrenia. </w:t>
      </w:r>
      <w:r w:rsidRPr="00A70C0E">
        <w:rPr>
          <w:rFonts w:ascii="Helvetica" w:hAnsi="Helvetica"/>
          <w:i/>
          <w:sz w:val="20"/>
          <w:szCs w:val="20"/>
        </w:rPr>
        <w:t>Journal of Neuroscience</w:t>
      </w:r>
      <w:r w:rsidRPr="00A70C0E">
        <w:rPr>
          <w:rFonts w:ascii="Helvetica" w:hAnsi="Helvetica"/>
          <w:sz w:val="20"/>
          <w:szCs w:val="20"/>
        </w:rPr>
        <w:t>, 35(27): 9935-9945.</w:t>
      </w:r>
    </w:p>
    <w:p w14:paraId="0F8AD053" w14:textId="77777777" w:rsidR="00F16038" w:rsidRPr="00A70C0E" w:rsidRDefault="00815C66" w:rsidP="00552FA6">
      <w:pPr>
        <w:widowControl w:val="0"/>
        <w:numPr>
          <w:ilvl w:val="0"/>
          <w:numId w:val="21"/>
        </w:numPr>
        <w:autoSpaceDE w:val="0"/>
        <w:autoSpaceDN w:val="0"/>
        <w:adjustRightInd w:val="0"/>
        <w:contextualSpacing/>
        <w:rPr>
          <w:rFonts w:ascii="Helvetica" w:hAnsi="Helvetica"/>
          <w:sz w:val="20"/>
          <w:szCs w:val="20"/>
        </w:rPr>
      </w:pPr>
      <w:r w:rsidRPr="00A70C0E">
        <w:rPr>
          <w:rFonts w:ascii="Helvetica" w:hAnsi="Helvetica"/>
          <w:sz w:val="20"/>
          <w:szCs w:val="20"/>
        </w:rPr>
        <w:t>*</w:t>
      </w:r>
      <w:proofErr w:type="spellStart"/>
      <w:r w:rsidRPr="00A70C0E">
        <w:rPr>
          <w:rFonts w:ascii="Helvetica" w:hAnsi="Helvetica"/>
          <w:sz w:val="20"/>
          <w:szCs w:val="20"/>
        </w:rPr>
        <w:t>Rösler</w:t>
      </w:r>
      <w:proofErr w:type="spellEnd"/>
      <w:r w:rsidRPr="00A70C0E">
        <w:rPr>
          <w:rFonts w:ascii="Helvetica" w:hAnsi="Helvetica"/>
          <w:sz w:val="20"/>
          <w:szCs w:val="20"/>
        </w:rPr>
        <w:t xml:space="preserve">, L., Rolfs, M., van der </w:t>
      </w:r>
      <w:proofErr w:type="spellStart"/>
      <w:r w:rsidRPr="00A70C0E">
        <w:rPr>
          <w:rFonts w:ascii="Helvetica" w:hAnsi="Helvetica"/>
          <w:sz w:val="20"/>
          <w:szCs w:val="20"/>
        </w:rPr>
        <w:t>Stigchel</w:t>
      </w:r>
      <w:proofErr w:type="spellEnd"/>
      <w:r w:rsidRPr="00A70C0E">
        <w:rPr>
          <w:rFonts w:ascii="Helvetica" w:hAnsi="Helvetica"/>
          <w:sz w:val="20"/>
          <w:szCs w:val="20"/>
        </w:rPr>
        <w:t xml:space="preserve">, S., </w:t>
      </w:r>
      <w:proofErr w:type="spellStart"/>
      <w:r w:rsidRPr="00A70C0E">
        <w:rPr>
          <w:rFonts w:ascii="Helvetica" w:hAnsi="Helvetica"/>
          <w:sz w:val="20"/>
          <w:szCs w:val="20"/>
        </w:rPr>
        <w:t>Neggers</w:t>
      </w:r>
      <w:proofErr w:type="spellEnd"/>
      <w:r w:rsidRPr="00A70C0E">
        <w:rPr>
          <w:rFonts w:ascii="Helvetica" w:hAnsi="Helvetica"/>
          <w:sz w:val="20"/>
          <w:szCs w:val="20"/>
        </w:rPr>
        <w:t>, S.F.W., Cahn, W., Kahn, R.</w:t>
      </w:r>
      <w:r w:rsidR="00FD0DB8" w:rsidRPr="00A70C0E">
        <w:rPr>
          <w:rFonts w:ascii="Helvetica" w:hAnsi="Helvetica"/>
          <w:sz w:val="20"/>
          <w:szCs w:val="20"/>
        </w:rPr>
        <w:t>S</w:t>
      </w:r>
      <w:r w:rsidRPr="00A70C0E">
        <w:rPr>
          <w:rFonts w:ascii="Helvetica" w:hAnsi="Helvetica"/>
          <w:sz w:val="20"/>
          <w:szCs w:val="20"/>
        </w:rPr>
        <w:t xml:space="preserve">, </w:t>
      </w:r>
      <w:r w:rsidRPr="00A70C0E">
        <w:rPr>
          <w:rFonts w:ascii="Helvetica" w:hAnsi="Helvetica"/>
          <w:b/>
          <w:sz w:val="20"/>
          <w:szCs w:val="20"/>
        </w:rPr>
        <w:t>Thakkar, K.N</w:t>
      </w:r>
      <w:r w:rsidR="0032087D" w:rsidRPr="00A70C0E">
        <w:rPr>
          <w:rFonts w:ascii="Helvetica" w:hAnsi="Helvetica"/>
          <w:sz w:val="20"/>
          <w:szCs w:val="20"/>
        </w:rPr>
        <w:t>. (2015</w:t>
      </w:r>
      <w:r w:rsidRPr="00A70C0E">
        <w:rPr>
          <w:rFonts w:ascii="Helvetica" w:hAnsi="Helvetica"/>
          <w:sz w:val="20"/>
          <w:szCs w:val="20"/>
        </w:rPr>
        <w:t>)</w:t>
      </w:r>
      <w:r w:rsidR="00C64B7A" w:rsidRPr="00A70C0E">
        <w:rPr>
          <w:rFonts w:ascii="Helvetica" w:hAnsi="Helvetica"/>
          <w:sz w:val="20"/>
          <w:szCs w:val="20"/>
        </w:rPr>
        <w:t xml:space="preserve"> </w:t>
      </w:r>
      <w:r w:rsidRPr="00A70C0E">
        <w:rPr>
          <w:rFonts w:ascii="Helvetica" w:hAnsi="Helvetica"/>
          <w:sz w:val="20"/>
          <w:szCs w:val="20"/>
        </w:rPr>
        <w:t xml:space="preserve">Failure to use corollary discharge to remap visual target locations is associated with psychotic symptom severity in schizophrenia. </w:t>
      </w:r>
      <w:r w:rsidRPr="00A70C0E">
        <w:rPr>
          <w:rFonts w:ascii="Helvetica" w:hAnsi="Helvetica"/>
          <w:i/>
          <w:sz w:val="20"/>
          <w:szCs w:val="20"/>
        </w:rPr>
        <w:t>Journal of Neurophysiology</w:t>
      </w:r>
      <w:r w:rsidR="0032087D" w:rsidRPr="00A70C0E">
        <w:rPr>
          <w:rFonts w:ascii="Helvetica" w:hAnsi="Helvetica"/>
          <w:sz w:val="20"/>
          <w:szCs w:val="20"/>
        </w:rPr>
        <w:t>, 114: 1129-1136.</w:t>
      </w:r>
    </w:p>
    <w:p w14:paraId="5B66B473" w14:textId="77777777" w:rsidR="000D491B" w:rsidRPr="0036331E" w:rsidRDefault="00A23103" w:rsidP="00552FA6">
      <w:pPr>
        <w:widowControl w:val="0"/>
        <w:numPr>
          <w:ilvl w:val="0"/>
          <w:numId w:val="21"/>
        </w:numPr>
        <w:autoSpaceDE w:val="0"/>
        <w:autoSpaceDN w:val="0"/>
        <w:adjustRightInd w:val="0"/>
        <w:contextualSpacing/>
        <w:rPr>
          <w:rFonts w:ascii="Helvetica" w:hAnsi="Helvetica"/>
          <w:sz w:val="20"/>
          <w:szCs w:val="20"/>
        </w:rPr>
      </w:pPr>
      <w:r w:rsidRPr="0036331E">
        <w:rPr>
          <w:rFonts w:ascii="Helvetica" w:hAnsi="Helvetica"/>
          <w:b/>
          <w:sz w:val="20"/>
          <w:szCs w:val="20"/>
        </w:rPr>
        <w:t>Thakkar, K.N.</w:t>
      </w:r>
      <w:r w:rsidRPr="0036331E">
        <w:rPr>
          <w:rFonts w:ascii="Helvetica" w:hAnsi="Helvetica"/>
          <w:sz w:val="20"/>
          <w:szCs w:val="20"/>
        </w:rPr>
        <w:t xml:space="preserve">, </w:t>
      </w:r>
      <w:proofErr w:type="spellStart"/>
      <w:r w:rsidRPr="0036331E">
        <w:rPr>
          <w:rFonts w:ascii="Helvetica" w:hAnsi="Helvetica"/>
          <w:sz w:val="20"/>
          <w:szCs w:val="20"/>
        </w:rPr>
        <w:t>Schall</w:t>
      </w:r>
      <w:proofErr w:type="spellEnd"/>
      <w:r w:rsidRPr="0036331E">
        <w:rPr>
          <w:rFonts w:ascii="Helvetica" w:hAnsi="Helvetica"/>
          <w:sz w:val="20"/>
          <w:szCs w:val="20"/>
        </w:rPr>
        <w:t xml:space="preserve">, J.D., Logan, G.D., Park, S. </w:t>
      </w:r>
      <w:r w:rsidR="00B97C4B" w:rsidRPr="0036331E">
        <w:rPr>
          <w:rFonts w:ascii="Helvetica" w:hAnsi="Helvetica"/>
          <w:sz w:val="20"/>
          <w:szCs w:val="20"/>
        </w:rPr>
        <w:t>(2015</w:t>
      </w:r>
      <w:r w:rsidRPr="0036331E">
        <w:rPr>
          <w:rFonts w:ascii="Helvetica" w:hAnsi="Helvetica"/>
          <w:sz w:val="20"/>
          <w:szCs w:val="20"/>
        </w:rPr>
        <w:t>) Response inhibition and response</w:t>
      </w:r>
      <w:r w:rsidR="00C64B7A" w:rsidRPr="0036331E">
        <w:rPr>
          <w:rFonts w:ascii="Helvetica" w:hAnsi="Helvetica"/>
          <w:sz w:val="20"/>
          <w:szCs w:val="20"/>
        </w:rPr>
        <w:t xml:space="preserve"> </w:t>
      </w:r>
      <w:r w:rsidRPr="0036331E">
        <w:rPr>
          <w:rFonts w:ascii="Helvetica" w:hAnsi="Helvetica"/>
          <w:sz w:val="20"/>
          <w:szCs w:val="20"/>
        </w:rPr>
        <w:t xml:space="preserve">monitoring in a saccadic double-step task in schizophrenia. </w:t>
      </w:r>
      <w:r w:rsidRPr="0036331E">
        <w:rPr>
          <w:rFonts w:ascii="Helvetica" w:hAnsi="Helvetica"/>
          <w:i/>
          <w:sz w:val="20"/>
          <w:szCs w:val="20"/>
        </w:rPr>
        <w:t>Brain and Cognition</w:t>
      </w:r>
      <w:r w:rsidR="00B97C4B" w:rsidRPr="0036331E">
        <w:rPr>
          <w:rFonts w:ascii="Helvetica" w:hAnsi="Helvetica"/>
          <w:sz w:val="20"/>
          <w:szCs w:val="20"/>
        </w:rPr>
        <w:t>, 95: 90-98.</w:t>
      </w:r>
    </w:p>
    <w:p w14:paraId="0E2597BE" w14:textId="77777777" w:rsidR="008E0330" w:rsidRPr="00A70C0E" w:rsidRDefault="008E0330" w:rsidP="00552FA6">
      <w:pPr>
        <w:widowControl w:val="0"/>
        <w:numPr>
          <w:ilvl w:val="0"/>
          <w:numId w:val="21"/>
        </w:numPr>
        <w:autoSpaceDE w:val="0"/>
        <w:autoSpaceDN w:val="0"/>
        <w:adjustRightInd w:val="0"/>
        <w:contextualSpacing/>
        <w:rPr>
          <w:rFonts w:ascii="Helvetica" w:hAnsi="Helvetica"/>
          <w:sz w:val="20"/>
          <w:szCs w:val="20"/>
        </w:rPr>
      </w:pPr>
      <w:r w:rsidRPr="00A70C0E">
        <w:rPr>
          <w:rFonts w:ascii="Helvetica" w:hAnsi="Helvetica"/>
          <w:b/>
          <w:sz w:val="20"/>
          <w:szCs w:val="20"/>
        </w:rPr>
        <w:t>Thakkar, K.N.</w:t>
      </w:r>
      <w:r w:rsidRPr="00A70C0E">
        <w:rPr>
          <w:rFonts w:ascii="Helvetica" w:hAnsi="Helvetica"/>
          <w:sz w:val="20"/>
          <w:szCs w:val="20"/>
        </w:rPr>
        <w:t xml:space="preserve">, </w:t>
      </w:r>
      <w:proofErr w:type="spellStart"/>
      <w:r w:rsidRPr="00A70C0E">
        <w:rPr>
          <w:rFonts w:ascii="Helvetica" w:hAnsi="Helvetica"/>
          <w:sz w:val="20"/>
          <w:szCs w:val="20"/>
        </w:rPr>
        <w:t>Schall</w:t>
      </w:r>
      <w:proofErr w:type="spellEnd"/>
      <w:r w:rsidRPr="00A70C0E">
        <w:rPr>
          <w:rFonts w:ascii="Helvetica" w:hAnsi="Helvetica"/>
          <w:sz w:val="20"/>
          <w:szCs w:val="20"/>
        </w:rPr>
        <w:t>,</w:t>
      </w:r>
      <w:r w:rsidR="00B97C4B" w:rsidRPr="00A70C0E">
        <w:rPr>
          <w:rFonts w:ascii="Helvetica" w:hAnsi="Helvetica"/>
          <w:sz w:val="20"/>
          <w:szCs w:val="20"/>
        </w:rPr>
        <w:t xml:space="preserve"> J.D., Logan, G.D., Park, S. (2015</w:t>
      </w:r>
      <w:r w:rsidRPr="00A70C0E">
        <w:rPr>
          <w:rFonts w:ascii="Helvetica" w:hAnsi="Helvetica"/>
          <w:sz w:val="20"/>
          <w:szCs w:val="20"/>
        </w:rPr>
        <w:t>) Cognitive control of gaze in bipolar disorder</w:t>
      </w:r>
      <w:r w:rsidR="00C64B7A" w:rsidRPr="00A70C0E">
        <w:rPr>
          <w:rFonts w:ascii="Helvetica" w:hAnsi="Helvetica"/>
          <w:sz w:val="20"/>
          <w:szCs w:val="20"/>
        </w:rPr>
        <w:t xml:space="preserve"> </w:t>
      </w:r>
      <w:r w:rsidRPr="00A70C0E">
        <w:rPr>
          <w:rFonts w:ascii="Helvetica" w:hAnsi="Helvetica"/>
          <w:sz w:val="20"/>
          <w:szCs w:val="20"/>
        </w:rPr>
        <w:t xml:space="preserve">and schizophrenia.  </w:t>
      </w:r>
      <w:r w:rsidRPr="00A70C0E">
        <w:rPr>
          <w:rFonts w:ascii="Helvetica" w:hAnsi="Helvetica"/>
          <w:i/>
          <w:sz w:val="20"/>
          <w:szCs w:val="20"/>
        </w:rPr>
        <w:t>Psychiatry Research</w:t>
      </w:r>
      <w:r w:rsidR="00B97C4B" w:rsidRPr="00A70C0E">
        <w:rPr>
          <w:rFonts w:ascii="Helvetica" w:hAnsi="Helvetica"/>
          <w:sz w:val="20"/>
          <w:szCs w:val="20"/>
        </w:rPr>
        <w:t>, 225: 254-262.</w:t>
      </w:r>
    </w:p>
    <w:p w14:paraId="533B0015" w14:textId="77777777" w:rsidR="008557BA" w:rsidRPr="00A70C0E" w:rsidRDefault="008557BA" w:rsidP="00552FA6">
      <w:pPr>
        <w:numPr>
          <w:ilvl w:val="0"/>
          <w:numId w:val="21"/>
        </w:numPr>
        <w:contextualSpacing/>
        <w:rPr>
          <w:rFonts w:ascii="Helvetica" w:hAnsi="Helvetica"/>
          <w:bCs/>
          <w:sz w:val="20"/>
          <w:szCs w:val="20"/>
        </w:rPr>
      </w:pPr>
      <w:r w:rsidRPr="00A70C0E">
        <w:rPr>
          <w:rFonts w:ascii="Helvetica" w:hAnsi="Helvetica"/>
          <w:b/>
          <w:bCs/>
          <w:sz w:val="20"/>
          <w:szCs w:val="20"/>
        </w:rPr>
        <w:t>Thakkar, K.N.</w:t>
      </w:r>
      <w:r w:rsidRPr="00A70C0E">
        <w:rPr>
          <w:rFonts w:ascii="Helvetica" w:hAnsi="Helvetica"/>
          <w:bCs/>
          <w:sz w:val="20"/>
          <w:szCs w:val="20"/>
        </w:rPr>
        <w:t xml:space="preserve">, </w:t>
      </w:r>
      <w:r w:rsidR="000D491B" w:rsidRPr="00A70C0E">
        <w:rPr>
          <w:rFonts w:ascii="Helvetica" w:hAnsi="Helvetica"/>
          <w:bCs/>
          <w:sz w:val="20"/>
          <w:szCs w:val="20"/>
        </w:rPr>
        <w:t>*</w:t>
      </w:r>
      <w:r w:rsidRPr="00A70C0E">
        <w:rPr>
          <w:rFonts w:ascii="Helvetica" w:hAnsi="Helvetica"/>
          <w:bCs/>
          <w:sz w:val="20"/>
          <w:szCs w:val="20"/>
        </w:rPr>
        <w:t xml:space="preserve">van den </w:t>
      </w:r>
      <w:proofErr w:type="spellStart"/>
      <w:r w:rsidRPr="00A70C0E">
        <w:rPr>
          <w:rFonts w:ascii="Helvetica" w:hAnsi="Helvetica"/>
          <w:bCs/>
          <w:sz w:val="20"/>
          <w:szCs w:val="20"/>
        </w:rPr>
        <w:t>Heiligenberg</w:t>
      </w:r>
      <w:proofErr w:type="spellEnd"/>
      <w:r w:rsidRPr="00A70C0E">
        <w:rPr>
          <w:rFonts w:ascii="Helvetica" w:hAnsi="Helvetica"/>
          <w:bCs/>
          <w:sz w:val="20"/>
          <w:szCs w:val="20"/>
        </w:rPr>
        <w:t xml:space="preserve">, F. Kahn, R.S., </w:t>
      </w:r>
      <w:proofErr w:type="spellStart"/>
      <w:r w:rsidRPr="00A70C0E">
        <w:rPr>
          <w:rFonts w:ascii="Helvetica" w:hAnsi="Helvetica"/>
          <w:bCs/>
          <w:sz w:val="20"/>
          <w:szCs w:val="20"/>
        </w:rPr>
        <w:t>Neggers</w:t>
      </w:r>
      <w:proofErr w:type="spellEnd"/>
      <w:r w:rsidRPr="00A70C0E">
        <w:rPr>
          <w:rFonts w:ascii="Helvetica" w:hAnsi="Helvetica"/>
          <w:bCs/>
          <w:sz w:val="20"/>
          <w:szCs w:val="20"/>
        </w:rPr>
        <w:t xml:space="preserve">, S.F.W. </w:t>
      </w:r>
      <w:r w:rsidRPr="00A70C0E">
        <w:rPr>
          <w:rFonts w:ascii="Helvetica" w:hAnsi="Helvetica"/>
          <w:sz w:val="20"/>
          <w:szCs w:val="20"/>
        </w:rPr>
        <w:t>(</w:t>
      </w:r>
      <w:r w:rsidR="00EE573F" w:rsidRPr="00A70C0E">
        <w:rPr>
          <w:rFonts w:ascii="Helvetica" w:hAnsi="Helvetica"/>
          <w:sz w:val="20"/>
          <w:szCs w:val="20"/>
        </w:rPr>
        <w:t>2014</w:t>
      </w:r>
      <w:r w:rsidRPr="00A70C0E">
        <w:rPr>
          <w:rFonts w:ascii="Helvetica" w:hAnsi="Helvetica"/>
          <w:sz w:val="20"/>
          <w:szCs w:val="20"/>
        </w:rPr>
        <w:t>)</w:t>
      </w:r>
      <w:r w:rsidRPr="00A70C0E">
        <w:rPr>
          <w:rFonts w:ascii="Helvetica" w:hAnsi="Helvetica"/>
          <w:bCs/>
          <w:sz w:val="20"/>
          <w:szCs w:val="20"/>
        </w:rPr>
        <w:t xml:space="preserve"> </w:t>
      </w:r>
      <w:proofErr w:type="spellStart"/>
      <w:r w:rsidRPr="00A70C0E">
        <w:rPr>
          <w:rFonts w:ascii="Helvetica" w:hAnsi="Helvetica"/>
          <w:bCs/>
          <w:sz w:val="20"/>
          <w:szCs w:val="20"/>
        </w:rPr>
        <w:t>Fronto</w:t>
      </w:r>
      <w:proofErr w:type="spellEnd"/>
      <w:r w:rsidRPr="00A70C0E">
        <w:rPr>
          <w:rFonts w:ascii="Helvetica" w:hAnsi="Helvetica"/>
          <w:bCs/>
          <w:sz w:val="20"/>
          <w:szCs w:val="20"/>
        </w:rPr>
        <w:t>-striatal</w:t>
      </w:r>
      <w:r w:rsidR="00C64B7A" w:rsidRPr="00A70C0E">
        <w:rPr>
          <w:rFonts w:ascii="Helvetica" w:hAnsi="Helvetica"/>
          <w:bCs/>
          <w:sz w:val="20"/>
          <w:szCs w:val="20"/>
        </w:rPr>
        <w:t xml:space="preserve"> </w:t>
      </w:r>
      <w:r w:rsidRPr="00A70C0E">
        <w:rPr>
          <w:rFonts w:ascii="Helvetica" w:hAnsi="Helvetica"/>
          <w:bCs/>
          <w:sz w:val="20"/>
          <w:szCs w:val="20"/>
        </w:rPr>
        <w:t xml:space="preserve">contributions to </w:t>
      </w:r>
      <w:r w:rsidR="008700F1" w:rsidRPr="00A70C0E">
        <w:rPr>
          <w:rFonts w:ascii="Helvetica" w:hAnsi="Helvetica"/>
          <w:bCs/>
          <w:sz w:val="20"/>
          <w:szCs w:val="20"/>
        </w:rPr>
        <w:t>reactive control of gaze</w:t>
      </w:r>
      <w:r w:rsidRPr="00A70C0E">
        <w:rPr>
          <w:rFonts w:ascii="Helvetica" w:hAnsi="Helvetica"/>
          <w:bCs/>
          <w:sz w:val="20"/>
          <w:szCs w:val="20"/>
        </w:rPr>
        <w:t xml:space="preserve">. </w:t>
      </w:r>
      <w:r w:rsidRPr="00A70C0E">
        <w:rPr>
          <w:rFonts w:ascii="Helvetica" w:hAnsi="Helvetica"/>
          <w:bCs/>
          <w:i/>
          <w:sz w:val="20"/>
          <w:szCs w:val="20"/>
        </w:rPr>
        <w:t>Journal of Neuroscience</w:t>
      </w:r>
      <w:r w:rsidR="00EE573F" w:rsidRPr="00A70C0E">
        <w:rPr>
          <w:rFonts w:ascii="Helvetica" w:hAnsi="Helvetica"/>
          <w:bCs/>
          <w:sz w:val="20"/>
          <w:szCs w:val="20"/>
        </w:rPr>
        <w:t>, 34(26): 8918-8929.</w:t>
      </w:r>
    </w:p>
    <w:p w14:paraId="197EF7FA" w14:textId="77777777" w:rsidR="00AB06B5" w:rsidRPr="00A70C0E" w:rsidRDefault="00AB06B5" w:rsidP="00552FA6">
      <w:pPr>
        <w:widowControl w:val="0"/>
        <w:numPr>
          <w:ilvl w:val="0"/>
          <w:numId w:val="21"/>
        </w:numPr>
        <w:autoSpaceDE w:val="0"/>
        <w:autoSpaceDN w:val="0"/>
        <w:adjustRightInd w:val="0"/>
        <w:contextualSpacing/>
        <w:rPr>
          <w:rFonts w:ascii="Helvetica" w:hAnsi="Helvetica"/>
          <w:sz w:val="20"/>
          <w:szCs w:val="20"/>
        </w:rPr>
      </w:pPr>
      <w:r w:rsidRPr="00A70C0E">
        <w:rPr>
          <w:rFonts w:ascii="Helvetica" w:hAnsi="Helvetica"/>
          <w:b/>
          <w:sz w:val="20"/>
          <w:szCs w:val="20"/>
        </w:rPr>
        <w:t>Thakkar, K.N.</w:t>
      </w:r>
      <w:r w:rsidRPr="00A70C0E">
        <w:rPr>
          <w:rFonts w:ascii="Helvetica" w:hAnsi="Helvetica"/>
          <w:sz w:val="20"/>
          <w:szCs w:val="20"/>
        </w:rPr>
        <w:t>,</w:t>
      </w:r>
      <w:r w:rsidRPr="00A70C0E">
        <w:rPr>
          <w:rFonts w:ascii="Helvetica" w:hAnsi="Helvetica"/>
          <w:b/>
          <w:sz w:val="20"/>
          <w:szCs w:val="20"/>
        </w:rPr>
        <w:t xml:space="preserve"> </w:t>
      </w:r>
      <w:r w:rsidRPr="00A70C0E">
        <w:rPr>
          <w:rFonts w:ascii="Helvetica" w:hAnsi="Helvetica"/>
          <w:sz w:val="20"/>
          <w:szCs w:val="20"/>
        </w:rPr>
        <w:t>Peterman, J.S., Park, S. (</w:t>
      </w:r>
      <w:r w:rsidR="00BF20D5" w:rsidRPr="00A70C0E">
        <w:rPr>
          <w:rFonts w:ascii="Helvetica" w:hAnsi="Helvetica"/>
          <w:sz w:val="20"/>
          <w:szCs w:val="20"/>
        </w:rPr>
        <w:t>2014</w:t>
      </w:r>
      <w:r w:rsidRPr="00A70C0E">
        <w:rPr>
          <w:rFonts w:ascii="Helvetica" w:hAnsi="Helvetica"/>
          <w:sz w:val="20"/>
          <w:szCs w:val="20"/>
        </w:rPr>
        <w:t>) Altered brain activation during action imitation and</w:t>
      </w:r>
      <w:r w:rsidR="00C64B7A" w:rsidRPr="00A70C0E">
        <w:rPr>
          <w:rFonts w:ascii="Helvetica" w:hAnsi="Helvetica"/>
          <w:sz w:val="20"/>
          <w:szCs w:val="20"/>
        </w:rPr>
        <w:t xml:space="preserve"> </w:t>
      </w:r>
      <w:r w:rsidRPr="00A70C0E">
        <w:rPr>
          <w:rFonts w:ascii="Helvetica" w:hAnsi="Helvetica"/>
          <w:sz w:val="20"/>
          <w:szCs w:val="20"/>
        </w:rPr>
        <w:t xml:space="preserve">observation in schizophrenia: a translational approach for studying social dysfunction. </w:t>
      </w:r>
      <w:r w:rsidRPr="00A70C0E">
        <w:rPr>
          <w:rFonts w:ascii="Helvetica" w:hAnsi="Helvetica"/>
          <w:i/>
          <w:sz w:val="20"/>
          <w:szCs w:val="20"/>
        </w:rPr>
        <w:t>American Journal of Psychiatry</w:t>
      </w:r>
      <w:r w:rsidR="00BF20D5" w:rsidRPr="00A70C0E">
        <w:rPr>
          <w:rFonts w:ascii="Helvetica" w:hAnsi="Helvetica"/>
          <w:sz w:val="20"/>
          <w:szCs w:val="20"/>
        </w:rPr>
        <w:t>, 171(5): 539-548.</w:t>
      </w:r>
    </w:p>
    <w:p w14:paraId="36FBFD33" w14:textId="77777777" w:rsidR="002254AA" w:rsidRPr="00A70C0E" w:rsidRDefault="002254AA" w:rsidP="00552FA6">
      <w:pPr>
        <w:widowControl w:val="0"/>
        <w:numPr>
          <w:ilvl w:val="0"/>
          <w:numId w:val="21"/>
        </w:numPr>
        <w:autoSpaceDE w:val="0"/>
        <w:autoSpaceDN w:val="0"/>
        <w:adjustRightInd w:val="0"/>
        <w:contextualSpacing/>
        <w:rPr>
          <w:rFonts w:ascii="Helvetica" w:hAnsi="Helvetica"/>
          <w:sz w:val="20"/>
          <w:szCs w:val="20"/>
        </w:rPr>
      </w:pPr>
      <w:r w:rsidRPr="00A70C0E">
        <w:rPr>
          <w:rFonts w:ascii="Helvetica" w:hAnsi="Helvetica"/>
          <w:b/>
          <w:sz w:val="20"/>
          <w:szCs w:val="20"/>
        </w:rPr>
        <w:t>Thakkar, K.N.</w:t>
      </w:r>
      <w:r w:rsidRPr="00A70C0E">
        <w:rPr>
          <w:rFonts w:ascii="Helvetica" w:hAnsi="Helvetica"/>
          <w:sz w:val="20"/>
          <w:szCs w:val="20"/>
        </w:rPr>
        <w:t xml:space="preserve">, Congdon, E., </w:t>
      </w:r>
      <w:proofErr w:type="spellStart"/>
      <w:r w:rsidRPr="00A70C0E">
        <w:rPr>
          <w:rFonts w:ascii="Helvetica" w:hAnsi="Helvetica"/>
          <w:sz w:val="20"/>
          <w:szCs w:val="20"/>
        </w:rPr>
        <w:t>Poldrack</w:t>
      </w:r>
      <w:proofErr w:type="spellEnd"/>
      <w:r w:rsidRPr="00A70C0E">
        <w:rPr>
          <w:rFonts w:ascii="Helvetica" w:hAnsi="Helvetica"/>
          <w:sz w:val="20"/>
          <w:szCs w:val="20"/>
        </w:rPr>
        <w:t xml:space="preserve">, R.A., </w:t>
      </w:r>
      <w:proofErr w:type="spellStart"/>
      <w:r w:rsidRPr="00A70C0E">
        <w:rPr>
          <w:rFonts w:ascii="Helvetica" w:hAnsi="Helvetica"/>
          <w:sz w:val="20"/>
          <w:szCs w:val="20"/>
        </w:rPr>
        <w:t>Sabb</w:t>
      </w:r>
      <w:proofErr w:type="spellEnd"/>
      <w:r w:rsidRPr="00A70C0E">
        <w:rPr>
          <w:rFonts w:ascii="Helvetica" w:hAnsi="Helvetica"/>
          <w:sz w:val="20"/>
          <w:szCs w:val="20"/>
        </w:rPr>
        <w:t xml:space="preserve">, F.W., London, E.D., Cannon, T.D., </w:t>
      </w:r>
      <w:proofErr w:type="spellStart"/>
      <w:r w:rsidRPr="00A70C0E">
        <w:rPr>
          <w:rFonts w:ascii="Helvetica" w:hAnsi="Helvetica"/>
          <w:sz w:val="20"/>
          <w:szCs w:val="20"/>
        </w:rPr>
        <w:t>Bilder</w:t>
      </w:r>
      <w:proofErr w:type="spellEnd"/>
      <w:r w:rsidRPr="00A70C0E">
        <w:rPr>
          <w:rFonts w:ascii="Helvetica" w:hAnsi="Helvetica"/>
          <w:sz w:val="20"/>
          <w:szCs w:val="20"/>
        </w:rPr>
        <w:t>,</w:t>
      </w:r>
      <w:r w:rsidR="004E76A0" w:rsidRPr="00A70C0E">
        <w:rPr>
          <w:rFonts w:ascii="Helvetica" w:hAnsi="Helvetica"/>
          <w:sz w:val="20"/>
          <w:szCs w:val="20"/>
        </w:rPr>
        <w:t xml:space="preserve"> </w:t>
      </w:r>
      <w:r w:rsidRPr="00A70C0E">
        <w:rPr>
          <w:rFonts w:ascii="Helvetica" w:hAnsi="Helvetica"/>
          <w:sz w:val="20"/>
          <w:szCs w:val="20"/>
        </w:rPr>
        <w:t>R.M. (</w:t>
      </w:r>
      <w:r w:rsidR="009E1E9F" w:rsidRPr="00A70C0E">
        <w:rPr>
          <w:rFonts w:ascii="Helvetica" w:hAnsi="Helvetica"/>
          <w:sz w:val="20"/>
          <w:szCs w:val="20"/>
        </w:rPr>
        <w:t>2014</w:t>
      </w:r>
      <w:r w:rsidRPr="00A70C0E">
        <w:rPr>
          <w:rFonts w:ascii="Helvetica" w:hAnsi="Helvetica"/>
          <w:sz w:val="20"/>
          <w:szCs w:val="20"/>
        </w:rPr>
        <w:t>)</w:t>
      </w:r>
      <w:r w:rsidR="00C64B7A" w:rsidRPr="00A70C0E">
        <w:rPr>
          <w:rFonts w:ascii="Helvetica" w:hAnsi="Helvetica"/>
          <w:sz w:val="20"/>
          <w:szCs w:val="20"/>
        </w:rPr>
        <w:t xml:space="preserve"> </w:t>
      </w:r>
      <w:r w:rsidRPr="00A70C0E">
        <w:rPr>
          <w:rFonts w:ascii="Helvetica" w:hAnsi="Helvetica" w:cs="ArialMT"/>
          <w:sz w:val="20"/>
          <w:szCs w:val="20"/>
          <w:lang w:bidi="en-US"/>
        </w:rPr>
        <w:t>Women are more sensitive than men to prior trial events on the stop signal task.</w:t>
      </w:r>
      <w:r w:rsidR="00C066B2" w:rsidRPr="00A70C0E">
        <w:rPr>
          <w:rFonts w:ascii="Helvetica" w:hAnsi="Helvetica" w:cs="ArialMT"/>
          <w:sz w:val="20"/>
          <w:szCs w:val="20"/>
          <w:lang w:bidi="en-US"/>
        </w:rPr>
        <w:t xml:space="preserve">  </w:t>
      </w:r>
      <w:r w:rsidR="00C066B2" w:rsidRPr="00A70C0E">
        <w:rPr>
          <w:rFonts w:ascii="Helvetica" w:hAnsi="Helvetica" w:cs="ArialMT"/>
          <w:i/>
          <w:sz w:val="20"/>
          <w:szCs w:val="20"/>
          <w:lang w:bidi="en-US"/>
        </w:rPr>
        <w:t>British Journal of Psychology</w:t>
      </w:r>
      <w:r w:rsidR="009E1E9F" w:rsidRPr="00A70C0E">
        <w:rPr>
          <w:rFonts w:ascii="Helvetica" w:hAnsi="Helvetica" w:cs="ArialMT"/>
          <w:i/>
          <w:sz w:val="20"/>
          <w:szCs w:val="20"/>
          <w:lang w:bidi="en-US"/>
        </w:rPr>
        <w:t>,</w:t>
      </w:r>
      <w:r w:rsidR="009E1E9F" w:rsidRPr="00A70C0E">
        <w:rPr>
          <w:rFonts w:ascii="Helvetica" w:hAnsi="Helvetica" w:cs="ArialMT"/>
          <w:sz w:val="20"/>
          <w:szCs w:val="20"/>
          <w:lang w:bidi="en-US"/>
        </w:rPr>
        <w:t xml:space="preserve"> 105(2):254-72.</w:t>
      </w:r>
      <w:r w:rsidR="00321AA3" w:rsidRPr="00A70C0E">
        <w:rPr>
          <w:rFonts w:ascii="Helvetica" w:hAnsi="Helvetica" w:cs="ArialMT"/>
          <w:sz w:val="20"/>
          <w:szCs w:val="20"/>
          <w:lang w:bidi="en-US"/>
        </w:rPr>
        <w:t xml:space="preserve"> </w:t>
      </w:r>
    </w:p>
    <w:p w14:paraId="7C2D5D06" w14:textId="77777777" w:rsidR="00FA4E20" w:rsidRPr="00A70C0E" w:rsidRDefault="00FA4E20" w:rsidP="00552FA6">
      <w:pPr>
        <w:widowControl w:val="0"/>
        <w:numPr>
          <w:ilvl w:val="0"/>
          <w:numId w:val="21"/>
        </w:numPr>
        <w:autoSpaceDE w:val="0"/>
        <w:autoSpaceDN w:val="0"/>
        <w:adjustRightInd w:val="0"/>
        <w:contextualSpacing/>
        <w:rPr>
          <w:rFonts w:ascii="Helvetica" w:hAnsi="Helvetica" w:cs="Helvetica"/>
          <w:sz w:val="20"/>
          <w:szCs w:val="20"/>
        </w:rPr>
      </w:pPr>
      <w:r w:rsidRPr="00A70C0E">
        <w:rPr>
          <w:rFonts w:ascii="Helvetica" w:hAnsi="Helvetica" w:cs="Helvetica"/>
          <w:sz w:val="20"/>
          <w:szCs w:val="20"/>
        </w:rPr>
        <w:t xml:space="preserve">Matthews, N., Collins, K., </w:t>
      </w:r>
      <w:r w:rsidRPr="00A70C0E">
        <w:rPr>
          <w:rFonts w:ascii="Helvetica" w:hAnsi="Helvetica" w:cs="Helvetica"/>
          <w:b/>
          <w:sz w:val="20"/>
          <w:szCs w:val="20"/>
        </w:rPr>
        <w:t>Thakkar, K.N.</w:t>
      </w:r>
      <w:r w:rsidRPr="00A70C0E">
        <w:rPr>
          <w:rFonts w:ascii="Helvetica" w:hAnsi="Helvetica" w:cs="Helvetica"/>
          <w:sz w:val="20"/>
          <w:szCs w:val="20"/>
        </w:rPr>
        <w:t>, Park, S. (</w:t>
      </w:r>
      <w:r w:rsidR="00D8284C" w:rsidRPr="00A70C0E">
        <w:rPr>
          <w:rFonts w:ascii="Helvetica" w:hAnsi="Helvetica" w:cs="Helvetica"/>
          <w:sz w:val="20"/>
          <w:szCs w:val="20"/>
        </w:rPr>
        <w:t>2014</w:t>
      </w:r>
      <w:r w:rsidRPr="00A70C0E">
        <w:rPr>
          <w:rFonts w:ascii="Helvetica" w:hAnsi="Helvetica" w:cs="Helvetica"/>
          <w:sz w:val="20"/>
          <w:szCs w:val="20"/>
        </w:rPr>
        <w:t>) Visuospatial imagery and</w:t>
      </w:r>
      <w:r w:rsidR="004E76A0" w:rsidRPr="00A70C0E">
        <w:rPr>
          <w:rFonts w:ascii="Helvetica" w:hAnsi="Helvetica" w:cs="Helvetica"/>
          <w:sz w:val="20"/>
          <w:szCs w:val="20"/>
        </w:rPr>
        <w:t xml:space="preserve"> </w:t>
      </w:r>
      <w:r w:rsidRPr="00A70C0E">
        <w:rPr>
          <w:rFonts w:ascii="Helvetica" w:hAnsi="Helvetica" w:cs="Helvetica"/>
          <w:sz w:val="20"/>
          <w:szCs w:val="20"/>
        </w:rPr>
        <w:t>working memory in</w:t>
      </w:r>
      <w:r w:rsidR="00C64B7A" w:rsidRPr="00A70C0E">
        <w:rPr>
          <w:rFonts w:ascii="Helvetica" w:hAnsi="Helvetica" w:cs="Helvetica"/>
          <w:sz w:val="20"/>
          <w:szCs w:val="20"/>
        </w:rPr>
        <w:t xml:space="preserve"> </w:t>
      </w:r>
      <w:r w:rsidRPr="00A70C0E">
        <w:rPr>
          <w:rFonts w:ascii="Helvetica" w:hAnsi="Helvetica" w:cs="Helvetica"/>
          <w:sz w:val="20"/>
          <w:szCs w:val="20"/>
        </w:rPr>
        <w:t>schizophrenia</w:t>
      </w:r>
      <w:r w:rsidR="002254AA" w:rsidRPr="00A70C0E">
        <w:rPr>
          <w:rFonts w:ascii="Helvetica" w:hAnsi="Helvetica" w:cs="Helvetica"/>
          <w:sz w:val="20"/>
          <w:szCs w:val="20"/>
        </w:rPr>
        <w:t xml:space="preserve">.  </w:t>
      </w:r>
      <w:r w:rsidR="002254AA" w:rsidRPr="00A70C0E">
        <w:rPr>
          <w:rFonts w:ascii="Helvetica" w:hAnsi="Helvetica" w:cs="Helvetica"/>
          <w:i/>
          <w:sz w:val="20"/>
          <w:szCs w:val="20"/>
        </w:rPr>
        <w:t>Cognitive Neuropsychiatry</w:t>
      </w:r>
      <w:r w:rsidR="00D8284C" w:rsidRPr="00A70C0E">
        <w:rPr>
          <w:rFonts w:ascii="Helvetica" w:hAnsi="Helvetica" w:cs="Helvetica"/>
          <w:sz w:val="20"/>
          <w:szCs w:val="20"/>
        </w:rPr>
        <w:t>, 19(1): 17-35.</w:t>
      </w:r>
      <w:r w:rsidR="00A05FE0" w:rsidRPr="00A70C0E">
        <w:rPr>
          <w:rFonts w:ascii="Helvetica" w:hAnsi="Helvetica" w:cs="Helvetica"/>
          <w:sz w:val="20"/>
          <w:szCs w:val="20"/>
        </w:rPr>
        <w:t xml:space="preserve"> </w:t>
      </w:r>
    </w:p>
    <w:p w14:paraId="7356A4AA" w14:textId="77777777" w:rsidR="00171CF6" w:rsidRPr="00A70C0E" w:rsidRDefault="00171CF6" w:rsidP="00552FA6">
      <w:pPr>
        <w:widowControl w:val="0"/>
        <w:numPr>
          <w:ilvl w:val="0"/>
          <w:numId w:val="21"/>
        </w:numPr>
        <w:autoSpaceDE w:val="0"/>
        <w:autoSpaceDN w:val="0"/>
        <w:adjustRightInd w:val="0"/>
        <w:contextualSpacing/>
        <w:rPr>
          <w:rFonts w:ascii="Helvetica" w:hAnsi="Helvetica" w:cs="ArialMT"/>
          <w:sz w:val="20"/>
          <w:szCs w:val="20"/>
          <w:lang w:bidi="en-US"/>
        </w:rPr>
      </w:pPr>
      <w:r w:rsidRPr="00A70C0E">
        <w:rPr>
          <w:rFonts w:ascii="Helvetica" w:hAnsi="Helvetica"/>
          <w:b/>
          <w:sz w:val="20"/>
          <w:szCs w:val="20"/>
        </w:rPr>
        <w:t>Thakkar, K.N.</w:t>
      </w:r>
      <w:r w:rsidRPr="00A70C0E">
        <w:rPr>
          <w:rFonts w:ascii="Helvetica" w:hAnsi="Helvetica"/>
          <w:sz w:val="20"/>
          <w:szCs w:val="20"/>
        </w:rPr>
        <w:t xml:space="preserve">, </w:t>
      </w:r>
      <w:r w:rsidR="00E86B57" w:rsidRPr="00A70C0E">
        <w:rPr>
          <w:rFonts w:ascii="Helvetica" w:hAnsi="Helvetica"/>
          <w:sz w:val="20"/>
          <w:szCs w:val="20"/>
        </w:rPr>
        <w:t>Park, S. (2012</w:t>
      </w:r>
      <w:r w:rsidRPr="00A70C0E">
        <w:rPr>
          <w:rFonts w:ascii="Helvetica" w:hAnsi="Helvetica"/>
          <w:sz w:val="20"/>
          <w:szCs w:val="20"/>
        </w:rPr>
        <w:t xml:space="preserve">) </w:t>
      </w:r>
      <w:r w:rsidRPr="00A70C0E">
        <w:rPr>
          <w:rFonts w:ascii="Helvetica" w:hAnsi="Helvetica" w:cs="ArialMT"/>
          <w:sz w:val="20"/>
          <w:szCs w:val="20"/>
          <w:lang w:bidi="en-US"/>
        </w:rPr>
        <w:t>Impaired passive maintenance and spared manipulation of</w:t>
      </w:r>
      <w:r w:rsidR="004E76A0" w:rsidRPr="00A70C0E">
        <w:rPr>
          <w:rFonts w:ascii="Helvetica" w:hAnsi="Helvetica" w:cs="ArialMT"/>
          <w:sz w:val="20"/>
          <w:szCs w:val="20"/>
          <w:lang w:bidi="en-US"/>
        </w:rPr>
        <w:t xml:space="preserve"> </w:t>
      </w:r>
      <w:r w:rsidRPr="00A70C0E">
        <w:rPr>
          <w:rFonts w:ascii="Helvetica" w:hAnsi="Helvetica" w:cs="ArialMT"/>
          <w:sz w:val="20"/>
          <w:szCs w:val="20"/>
          <w:lang w:bidi="en-US"/>
        </w:rPr>
        <w:t>internal</w:t>
      </w:r>
      <w:r w:rsidR="00C64B7A" w:rsidRPr="00A70C0E">
        <w:rPr>
          <w:rFonts w:ascii="Helvetica" w:hAnsi="Helvetica" w:cs="ArialMT"/>
          <w:sz w:val="20"/>
          <w:szCs w:val="20"/>
          <w:lang w:bidi="en-US"/>
        </w:rPr>
        <w:t xml:space="preserve"> </w:t>
      </w:r>
      <w:r w:rsidRPr="00A70C0E">
        <w:rPr>
          <w:rFonts w:ascii="Helvetica" w:hAnsi="Helvetica" w:cs="ArialMT"/>
          <w:sz w:val="20"/>
          <w:szCs w:val="20"/>
          <w:lang w:bidi="en-US"/>
        </w:rPr>
        <w:t xml:space="preserve">representations in patients with schizophrenia.  </w:t>
      </w:r>
      <w:r w:rsidRPr="00A70C0E">
        <w:rPr>
          <w:rFonts w:ascii="Helvetica" w:hAnsi="Helvetica" w:cs="ArialMT"/>
          <w:i/>
          <w:sz w:val="20"/>
          <w:szCs w:val="20"/>
          <w:lang w:bidi="en-US"/>
        </w:rPr>
        <w:t>Schizophrenia Bulletin</w:t>
      </w:r>
      <w:r w:rsidR="00E86B57" w:rsidRPr="00A70C0E">
        <w:rPr>
          <w:rFonts w:ascii="Helvetica" w:hAnsi="Helvetica" w:cs="ArialMT"/>
          <w:i/>
          <w:sz w:val="20"/>
          <w:szCs w:val="20"/>
          <w:lang w:bidi="en-US"/>
        </w:rPr>
        <w:t xml:space="preserve">, </w:t>
      </w:r>
      <w:r w:rsidR="00E86B57" w:rsidRPr="00A70C0E">
        <w:rPr>
          <w:rFonts w:ascii="Helvetica" w:hAnsi="Helvetica" w:cs="ArialMT"/>
          <w:sz w:val="20"/>
          <w:szCs w:val="20"/>
          <w:lang w:bidi="en-US"/>
        </w:rPr>
        <w:t>38(4): 787-795</w:t>
      </w:r>
      <w:r w:rsidRPr="00A70C0E">
        <w:rPr>
          <w:rFonts w:ascii="Helvetica" w:hAnsi="Helvetica" w:cs="ArialMT"/>
          <w:sz w:val="20"/>
          <w:szCs w:val="20"/>
          <w:lang w:bidi="en-US"/>
        </w:rPr>
        <w:t>.</w:t>
      </w:r>
      <w:r w:rsidR="00A05FE0" w:rsidRPr="00A70C0E">
        <w:rPr>
          <w:rFonts w:ascii="Helvetica" w:hAnsi="Helvetica" w:cs="ArialMT"/>
          <w:sz w:val="20"/>
          <w:szCs w:val="20"/>
          <w:lang w:bidi="en-US"/>
        </w:rPr>
        <w:t xml:space="preserve"> </w:t>
      </w:r>
    </w:p>
    <w:p w14:paraId="5DF806C4" w14:textId="77777777" w:rsidR="004E76A0" w:rsidRPr="00A70C0E" w:rsidRDefault="0088459C" w:rsidP="00552FA6">
      <w:pPr>
        <w:widowControl w:val="0"/>
        <w:numPr>
          <w:ilvl w:val="0"/>
          <w:numId w:val="21"/>
        </w:numPr>
        <w:autoSpaceDE w:val="0"/>
        <w:autoSpaceDN w:val="0"/>
        <w:adjustRightInd w:val="0"/>
        <w:contextualSpacing/>
        <w:rPr>
          <w:rFonts w:ascii="Helvetica" w:hAnsi="Helvetica"/>
          <w:sz w:val="20"/>
          <w:szCs w:val="20"/>
        </w:rPr>
      </w:pPr>
      <w:r w:rsidRPr="00A70C0E">
        <w:rPr>
          <w:rFonts w:ascii="Helvetica" w:hAnsi="Helvetica"/>
          <w:b/>
          <w:sz w:val="20"/>
          <w:szCs w:val="20"/>
        </w:rPr>
        <w:t>Thakkar, K.N.</w:t>
      </w:r>
      <w:r w:rsidRPr="00A70C0E">
        <w:rPr>
          <w:rFonts w:ascii="Helvetica" w:hAnsi="Helvetica"/>
          <w:sz w:val="20"/>
          <w:szCs w:val="20"/>
        </w:rPr>
        <w:t>, Nichols, H.S., McIntosh, L.G., Park, S. (</w:t>
      </w:r>
      <w:r w:rsidR="009064F8" w:rsidRPr="00A70C0E">
        <w:rPr>
          <w:rFonts w:ascii="Helvetica" w:hAnsi="Helvetica"/>
          <w:sz w:val="20"/>
          <w:szCs w:val="20"/>
        </w:rPr>
        <w:t>2011</w:t>
      </w:r>
      <w:r w:rsidRPr="00A70C0E">
        <w:rPr>
          <w:rFonts w:ascii="Helvetica" w:hAnsi="Helvetica"/>
          <w:sz w:val="20"/>
          <w:szCs w:val="20"/>
        </w:rPr>
        <w:t>) Disturbances in body</w:t>
      </w:r>
      <w:r w:rsidR="004E76A0" w:rsidRPr="00A70C0E">
        <w:rPr>
          <w:rFonts w:ascii="Helvetica" w:hAnsi="Helvetica"/>
          <w:sz w:val="20"/>
          <w:szCs w:val="20"/>
        </w:rPr>
        <w:t xml:space="preserve"> ownership in patients</w:t>
      </w:r>
      <w:r w:rsidR="00C64B7A" w:rsidRPr="00A70C0E">
        <w:rPr>
          <w:rFonts w:ascii="Helvetica" w:hAnsi="Helvetica"/>
          <w:sz w:val="20"/>
          <w:szCs w:val="20"/>
        </w:rPr>
        <w:t xml:space="preserve"> </w:t>
      </w:r>
      <w:r w:rsidRPr="00A70C0E">
        <w:rPr>
          <w:rFonts w:ascii="Helvetica" w:hAnsi="Helvetica"/>
          <w:sz w:val="20"/>
          <w:szCs w:val="20"/>
        </w:rPr>
        <w:t>with schizophrenia: evidence from the rubber hand illusion</w:t>
      </w:r>
      <w:r w:rsidR="004E76A0" w:rsidRPr="00A70C0E">
        <w:rPr>
          <w:rFonts w:ascii="Helvetica" w:hAnsi="Helvetica"/>
          <w:sz w:val="20"/>
          <w:szCs w:val="20"/>
        </w:rPr>
        <w:t xml:space="preserve"> and case study of a spontaneous out-of-body experience</w:t>
      </w:r>
      <w:r w:rsidRPr="00A70C0E">
        <w:rPr>
          <w:rFonts w:ascii="Helvetica" w:hAnsi="Helvetica"/>
          <w:sz w:val="20"/>
          <w:szCs w:val="20"/>
        </w:rPr>
        <w:t>.</w:t>
      </w:r>
      <w:r w:rsidR="009064F8" w:rsidRPr="00A70C0E">
        <w:rPr>
          <w:rFonts w:ascii="Helvetica" w:hAnsi="Helvetica"/>
          <w:sz w:val="20"/>
          <w:szCs w:val="20"/>
        </w:rPr>
        <w:t xml:space="preserve"> </w:t>
      </w:r>
      <w:proofErr w:type="spellStart"/>
      <w:r w:rsidR="009064F8" w:rsidRPr="00A70C0E">
        <w:rPr>
          <w:rFonts w:ascii="Helvetica" w:hAnsi="Helvetica"/>
          <w:i/>
          <w:sz w:val="20"/>
          <w:szCs w:val="20"/>
        </w:rPr>
        <w:t>PLoS</w:t>
      </w:r>
      <w:proofErr w:type="spellEnd"/>
      <w:r w:rsidR="009064F8" w:rsidRPr="00A70C0E">
        <w:rPr>
          <w:rFonts w:ascii="Helvetica" w:hAnsi="Helvetica"/>
          <w:i/>
          <w:sz w:val="20"/>
          <w:szCs w:val="20"/>
        </w:rPr>
        <w:t xml:space="preserve"> ONE</w:t>
      </w:r>
      <w:r w:rsidR="009064F8" w:rsidRPr="00A70C0E">
        <w:rPr>
          <w:rFonts w:ascii="Helvetica" w:hAnsi="Helvetica"/>
          <w:sz w:val="20"/>
          <w:szCs w:val="20"/>
        </w:rPr>
        <w:t xml:space="preserve">, </w:t>
      </w:r>
      <w:r w:rsidR="009064F8" w:rsidRPr="00A70C0E">
        <w:rPr>
          <w:rFonts w:ascii="Helvetica" w:hAnsi="Helvetica" w:cs="Arial"/>
          <w:sz w:val="20"/>
          <w:szCs w:val="20"/>
        </w:rPr>
        <w:t>6(10): e27089.</w:t>
      </w:r>
      <w:r w:rsidR="009064F8" w:rsidRPr="00A70C0E">
        <w:rPr>
          <w:rFonts w:ascii="Helvetica" w:hAnsi="Helvetica"/>
          <w:sz w:val="20"/>
          <w:szCs w:val="20"/>
        </w:rPr>
        <w:t xml:space="preserve"> </w:t>
      </w:r>
    </w:p>
    <w:p w14:paraId="0F287488" w14:textId="77777777" w:rsidR="00C64B7A" w:rsidRPr="00A70C0E" w:rsidRDefault="0088459C" w:rsidP="00552FA6">
      <w:pPr>
        <w:widowControl w:val="0"/>
        <w:numPr>
          <w:ilvl w:val="0"/>
          <w:numId w:val="21"/>
        </w:numPr>
        <w:autoSpaceDE w:val="0"/>
        <w:autoSpaceDN w:val="0"/>
        <w:adjustRightInd w:val="0"/>
        <w:contextualSpacing/>
        <w:rPr>
          <w:rFonts w:ascii="Helvetica" w:hAnsi="Helvetica"/>
          <w:sz w:val="20"/>
          <w:szCs w:val="20"/>
        </w:rPr>
      </w:pPr>
      <w:proofErr w:type="spellStart"/>
      <w:r w:rsidRPr="00A70C0E">
        <w:rPr>
          <w:rFonts w:ascii="Helvetica" w:hAnsi="Helvetica"/>
          <w:sz w:val="20"/>
          <w:szCs w:val="20"/>
        </w:rPr>
        <w:t>Roffman</w:t>
      </w:r>
      <w:proofErr w:type="spellEnd"/>
      <w:r w:rsidRPr="00A70C0E">
        <w:rPr>
          <w:rFonts w:ascii="Helvetica" w:hAnsi="Helvetica"/>
          <w:sz w:val="20"/>
          <w:szCs w:val="20"/>
        </w:rPr>
        <w:t xml:space="preserve">, J.L., Brohawn, D.G., Friedman, J.S., </w:t>
      </w:r>
      <w:proofErr w:type="spellStart"/>
      <w:r w:rsidRPr="00A70C0E">
        <w:rPr>
          <w:rFonts w:ascii="Helvetica" w:hAnsi="Helvetica"/>
          <w:sz w:val="20"/>
          <w:szCs w:val="20"/>
        </w:rPr>
        <w:t>Dyckman</w:t>
      </w:r>
      <w:proofErr w:type="spellEnd"/>
      <w:r w:rsidRPr="00A70C0E">
        <w:rPr>
          <w:rFonts w:ascii="Helvetica" w:hAnsi="Helvetica"/>
          <w:sz w:val="20"/>
          <w:szCs w:val="20"/>
        </w:rPr>
        <w:t xml:space="preserve">, K.A., </w:t>
      </w:r>
      <w:r w:rsidRPr="00A70C0E">
        <w:rPr>
          <w:rFonts w:ascii="Helvetica" w:hAnsi="Helvetica"/>
          <w:b/>
          <w:sz w:val="20"/>
          <w:szCs w:val="20"/>
        </w:rPr>
        <w:t>Thakkar, K.N.</w:t>
      </w:r>
      <w:r w:rsidRPr="00A70C0E">
        <w:rPr>
          <w:rFonts w:ascii="Helvetica" w:hAnsi="Helvetica"/>
          <w:sz w:val="20"/>
          <w:szCs w:val="20"/>
        </w:rPr>
        <w:t xml:space="preserve">, </w:t>
      </w:r>
      <w:proofErr w:type="spellStart"/>
      <w:r w:rsidRPr="00A70C0E">
        <w:rPr>
          <w:rFonts w:ascii="Helvetica" w:hAnsi="Helvetica"/>
          <w:sz w:val="20"/>
          <w:szCs w:val="20"/>
        </w:rPr>
        <w:t>Agam</w:t>
      </w:r>
      <w:proofErr w:type="spellEnd"/>
      <w:r w:rsidRPr="00A70C0E">
        <w:rPr>
          <w:rFonts w:ascii="Helvetica" w:hAnsi="Helvetica"/>
          <w:sz w:val="20"/>
          <w:szCs w:val="20"/>
        </w:rPr>
        <w:t>, Y.,</w:t>
      </w:r>
      <w:r w:rsidR="004E76A0" w:rsidRPr="00A70C0E">
        <w:rPr>
          <w:rFonts w:ascii="Helvetica" w:hAnsi="Helvetica"/>
          <w:sz w:val="20"/>
          <w:szCs w:val="20"/>
        </w:rPr>
        <w:t xml:space="preserve"> </w:t>
      </w:r>
      <w:proofErr w:type="spellStart"/>
      <w:r w:rsidRPr="00A70C0E">
        <w:rPr>
          <w:rFonts w:ascii="Helvetica" w:hAnsi="Helvetica"/>
          <w:sz w:val="20"/>
          <w:szCs w:val="20"/>
        </w:rPr>
        <w:t>Vangel</w:t>
      </w:r>
      <w:proofErr w:type="spellEnd"/>
      <w:r w:rsidRPr="00A70C0E">
        <w:rPr>
          <w:rFonts w:ascii="Helvetica" w:hAnsi="Helvetica"/>
          <w:sz w:val="20"/>
          <w:szCs w:val="20"/>
        </w:rPr>
        <w:t>,</w:t>
      </w:r>
      <w:r w:rsidR="005F2906" w:rsidRPr="00A70C0E">
        <w:rPr>
          <w:rFonts w:ascii="Helvetica" w:hAnsi="Helvetica"/>
          <w:sz w:val="20"/>
          <w:szCs w:val="20"/>
        </w:rPr>
        <w:t xml:space="preserve"> </w:t>
      </w:r>
      <w:r w:rsidRPr="00A70C0E">
        <w:rPr>
          <w:rFonts w:ascii="Helvetica" w:hAnsi="Helvetica"/>
          <w:sz w:val="20"/>
          <w:szCs w:val="20"/>
        </w:rPr>
        <w:t>M.G., Goff,</w:t>
      </w:r>
      <w:r w:rsidR="00C64B7A" w:rsidRPr="00A70C0E">
        <w:rPr>
          <w:rFonts w:ascii="Helvetica" w:hAnsi="Helvetica"/>
          <w:sz w:val="20"/>
          <w:szCs w:val="20"/>
        </w:rPr>
        <w:t xml:space="preserve"> </w:t>
      </w:r>
      <w:r w:rsidRPr="00A70C0E">
        <w:rPr>
          <w:rFonts w:ascii="Helvetica" w:hAnsi="Helvetica"/>
          <w:sz w:val="20"/>
          <w:szCs w:val="20"/>
        </w:rPr>
        <w:t xml:space="preserve">D.C., </w:t>
      </w:r>
      <w:proofErr w:type="spellStart"/>
      <w:r w:rsidRPr="00A70C0E">
        <w:rPr>
          <w:rFonts w:ascii="Helvetica" w:hAnsi="Helvetica"/>
          <w:sz w:val="20"/>
          <w:szCs w:val="20"/>
        </w:rPr>
        <w:t>Manoach</w:t>
      </w:r>
      <w:proofErr w:type="spellEnd"/>
      <w:r w:rsidRPr="00A70C0E">
        <w:rPr>
          <w:rFonts w:ascii="Helvetica" w:hAnsi="Helvetica"/>
          <w:sz w:val="20"/>
          <w:szCs w:val="20"/>
        </w:rPr>
        <w:t>, D.S.</w:t>
      </w:r>
      <w:r w:rsidR="006509A4" w:rsidRPr="00A70C0E">
        <w:rPr>
          <w:rFonts w:ascii="Helvetica" w:hAnsi="Helvetica"/>
          <w:sz w:val="20"/>
          <w:szCs w:val="20"/>
        </w:rPr>
        <w:t xml:space="preserve"> (2011</w:t>
      </w:r>
      <w:r w:rsidR="00EC3E73" w:rsidRPr="00A70C0E">
        <w:rPr>
          <w:rFonts w:ascii="Helvetica" w:hAnsi="Helvetica"/>
          <w:sz w:val="20"/>
          <w:szCs w:val="20"/>
        </w:rPr>
        <w:t xml:space="preserve">) </w:t>
      </w:r>
      <w:r w:rsidRPr="00A70C0E">
        <w:rPr>
          <w:rFonts w:ascii="Helvetica" w:hAnsi="Helvetica"/>
          <w:sz w:val="20"/>
          <w:szCs w:val="20"/>
        </w:rPr>
        <w:t xml:space="preserve">MTHFR 677C&gt;T effects on anterior cingulate structure and function during response monitoring in schizophrenia: a preliminary study.  </w:t>
      </w:r>
      <w:r w:rsidRPr="00A70C0E">
        <w:rPr>
          <w:rFonts w:ascii="Helvetica" w:hAnsi="Helvetica"/>
          <w:i/>
          <w:sz w:val="20"/>
          <w:szCs w:val="20"/>
        </w:rPr>
        <w:t xml:space="preserve">Brain Imaging </w:t>
      </w:r>
      <w:r w:rsidR="00C257A5" w:rsidRPr="00A70C0E">
        <w:rPr>
          <w:rFonts w:ascii="Helvetica" w:hAnsi="Helvetica"/>
          <w:i/>
          <w:sz w:val="20"/>
          <w:szCs w:val="20"/>
        </w:rPr>
        <w:t>and Behavior</w:t>
      </w:r>
      <w:r w:rsidR="006509A4" w:rsidRPr="00A70C0E">
        <w:rPr>
          <w:rFonts w:ascii="Helvetica" w:hAnsi="Helvetica"/>
          <w:sz w:val="20"/>
          <w:szCs w:val="20"/>
        </w:rPr>
        <w:t>, 5(1): 65-75.</w:t>
      </w:r>
      <w:r w:rsidRPr="00A70C0E">
        <w:rPr>
          <w:rFonts w:ascii="Helvetica" w:hAnsi="Helvetica"/>
          <w:i/>
          <w:sz w:val="20"/>
          <w:szCs w:val="20"/>
        </w:rPr>
        <w:t xml:space="preserve"> </w:t>
      </w:r>
    </w:p>
    <w:p w14:paraId="1E0B4B64" w14:textId="77777777" w:rsidR="00C64B7A" w:rsidRPr="00A70C0E" w:rsidRDefault="0088459C" w:rsidP="00552FA6">
      <w:pPr>
        <w:widowControl w:val="0"/>
        <w:numPr>
          <w:ilvl w:val="0"/>
          <w:numId w:val="21"/>
        </w:numPr>
        <w:autoSpaceDE w:val="0"/>
        <w:autoSpaceDN w:val="0"/>
        <w:adjustRightInd w:val="0"/>
        <w:contextualSpacing/>
        <w:rPr>
          <w:rFonts w:ascii="Helvetica" w:hAnsi="Helvetica"/>
          <w:sz w:val="20"/>
          <w:szCs w:val="20"/>
        </w:rPr>
      </w:pPr>
      <w:r w:rsidRPr="00A70C0E">
        <w:rPr>
          <w:rFonts w:ascii="Helvetica" w:hAnsi="Helvetica"/>
          <w:b/>
          <w:sz w:val="20"/>
          <w:szCs w:val="20"/>
        </w:rPr>
        <w:t>Thakkar, K.N.</w:t>
      </w:r>
      <w:r w:rsidRPr="00A70C0E">
        <w:rPr>
          <w:rFonts w:ascii="Helvetica" w:hAnsi="Helvetica"/>
          <w:sz w:val="20"/>
          <w:szCs w:val="20"/>
        </w:rPr>
        <w:t xml:space="preserve">, </w:t>
      </w:r>
      <w:proofErr w:type="spellStart"/>
      <w:r w:rsidRPr="00A70C0E">
        <w:rPr>
          <w:rFonts w:ascii="Helvetica" w:hAnsi="Helvetica"/>
          <w:sz w:val="20"/>
          <w:szCs w:val="20"/>
        </w:rPr>
        <w:t>Schall</w:t>
      </w:r>
      <w:proofErr w:type="spellEnd"/>
      <w:r w:rsidRPr="00A70C0E">
        <w:rPr>
          <w:rFonts w:ascii="Helvetica" w:hAnsi="Helvetica"/>
          <w:sz w:val="20"/>
          <w:szCs w:val="20"/>
        </w:rPr>
        <w:t>, J.D., Boucher, L</w:t>
      </w:r>
      <w:r w:rsidR="00EC3E73" w:rsidRPr="00A70C0E">
        <w:rPr>
          <w:rFonts w:ascii="Helvetica" w:hAnsi="Helvetica"/>
          <w:sz w:val="20"/>
          <w:szCs w:val="20"/>
        </w:rPr>
        <w:t>., Logan, G.D., Park, S. (2011)</w:t>
      </w:r>
      <w:r w:rsidRPr="00A70C0E">
        <w:rPr>
          <w:rFonts w:ascii="Helvetica" w:hAnsi="Helvetica"/>
          <w:sz w:val="20"/>
          <w:szCs w:val="20"/>
        </w:rPr>
        <w:t xml:space="preserve"> Response</w:t>
      </w:r>
      <w:r w:rsidR="004E76A0" w:rsidRPr="00A70C0E">
        <w:rPr>
          <w:rFonts w:ascii="Helvetica" w:hAnsi="Helvetica"/>
          <w:sz w:val="20"/>
          <w:szCs w:val="20"/>
        </w:rPr>
        <w:t xml:space="preserve"> inhibition and response</w:t>
      </w:r>
      <w:r w:rsidR="00C64B7A" w:rsidRPr="00A70C0E">
        <w:rPr>
          <w:rFonts w:ascii="Helvetica" w:hAnsi="Helvetica"/>
          <w:sz w:val="20"/>
          <w:szCs w:val="20"/>
        </w:rPr>
        <w:t xml:space="preserve"> </w:t>
      </w:r>
      <w:r w:rsidRPr="00A70C0E">
        <w:rPr>
          <w:rFonts w:ascii="Helvetica" w:hAnsi="Helvetica"/>
          <w:sz w:val="20"/>
          <w:szCs w:val="20"/>
        </w:rPr>
        <w:t xml:space="preserve">monitoring in a saccadic countermanding task in schizophrenia.  </w:t>
      </w:r>
      <w:r w:rsidRPr="00A70C0E">
        <w:rPr>
          <w:rFonts w:ascii="Helvetica" w:hAnsi="Helvetica"/>
          <w:i/>
          <w:sz w:val="20"/>
          <w:szCs w:val="20"/>
        </w:rPr>
        <w:t xml:space="preserve">Biological Psychiatry, </w:t>
      </w:r>
      <w:r w:rsidRPr="00A70C0E">
        <w:rPr>
          <w:rFonts w:ascii="Helvetica" w:hAnsi="Helvetica"/>
          <w:sz w:val="20"/>
          <w:szCs w:val="20"/>
        </w:rPr>
        <w:t>69: 55-62.</w:t>
      </w:r>
      <w:r w:rsidR="00A05FE0" w:rsidRPr="00A70C0E">
        <w:rPr>
          <w:rFonts w:ascii="Helvetica" w:hAnsi="Helvetica"/>
          <w:sz w:val="20"/>
          <w:szCs w:val="20"/>
        </w:rPr>
        <w:t xml:space="preserve"> </w:t>
      </w:r>
    </w:p>
    <w:p w14:paraId="325807D5" w14:textId="77777777" w:rsidR="00C64B7A" w:rsidRPr="00A70C0E" w:rsidRDefault="0088459C" w:rsidP="00552FA6">
      <w:pPr>
        <w:widowControl w:val="0"/>
        <w:numPr>
          <w:ilvl w:val="0"/>
          <w:numId w:val="21"/>
        </w:numPr>
        <w:autoSpaceDE w:val="0"/>
        <w:autoSpaceDN w:val="0"/>
        <w:adjustRightInd w:val="0"/>
        <w:contextualSpacing/>
        <w:rPr>
          <w:rFonts w:ascii="Helvetica" w:hAnsi="Helvetica"/>
          <w:sz w:val="20"/>
          <w:szCs w:val="20"/>
        </w:rPr>
      </w:pPr>
      <w:r w:rsidRPr="00A70C0E">
        <w:rPr>
          <w:rFonts w:ascii="Helvetica" w:hAnsi="Helvetica"/>
          <w:b/>
          <w:sz w:val="20"/>
          <w:szCs w:val="20"/>
        </w:rPr>
        <w:t>Thakkar, K.N.</w:t>
      </w:r>
      <w:r w:rsidRPr="00A70C0E">
        <w:rPr>
          <w:rFonts w:ascii="Helvetica" w:hAnsi="Helvetica"/>
          <w:sz w:val="20"/>
          <w:szCs w:val="20"/>
        </w:rPr>
        <w:t xml:space="preserve">, &amp; Park, S. (2010) Empathy, </w:t>
      </w:r>
      <w:proofErr w:type="spellStart"/>
      <w:r w:rsidRPr="00A70C0E">
        <w:rPr>
          <w:rFonts w:ascii="Helvetica" w:hAnsi="Helvetica"/>
          <w:sz w:val="20"/>
          <w:szCs w:val="20"/>
        </w:rPr>
        <w:t>schizotypy</w:t>
      </w:r>
      <w:proofErr w:type="spellEnd"/>
      <w:r w:rsidRPr="00A70C0E">
        <w:rPr>
          <w:rFonts w:ascii="Helvetica" w:hAnsi="Helvetica"/>
          <w:sz w:val="20"/>
          <w:szCs w:val="20"/>
        </w:rPr>
        <w:t xml:space="preserve">, and spatial transformations.  </w:t>
      </w:r>
      <w:r w:rsidRPr="00A70C0E">
        <w:rPr>
          <w:rFonts w:ascii="Helvetica" w:hAnsi="Helvetica"/>
          <w:i/>
          <w:sz w:val="20"/>
          <w:szCs w:val="20"/>
        </w:rPr>
        <w:t>Cognitive</w:t>
      </w:r>
      <w:r w:rsidR="00C64B7A" w:rsidRPr="00A70C0E">
        <w:rPr>
          <w:rFonts w:ascii="Helvetica" w:hAnsi="Helvetica"/>
          <w:i/>
          <w:sz w:val="20"/>
          <w:szCs w:val="20"/>
        </w:rPr>
        <w:t xml:space="preserve"> </w:t>
      </w:r>
      <w:r w:rsidRPr="00A70C0E">
        <w:rPr>
          <w:rFonts w:ascii="Helvetica" w:hAnsi="Helvetica"/>
          <w:i/>
          <w:sz w:val="20"/>
          <w:szCs w:val="20"/>
        </w:rPr>
        <w:t>Neuropsychiatry</w:t>
      </w:r>
      <w:r w:rsidRPr="00A70C0E">
        <w:rPr>
          <w:rFonts w:ascii="Helvetica" w:hAnsi="Helvetica"/>
          <w:sz w:val="20"/>
          <w:szCs w:val="20"/>
        </w:rPr>
        <w:t>, 15: 477-500</w:t>
      </w:r>
      <w:r w:rsidR="00A05FE0" w:rsidRPr="00A70C0E">
        <w:rPr>
          <w:rFonts w:ascii="Helvetica" w:hAnsi="Helvetica"/>
          <w:i/>
          <w:sz w:val="20"/>
          <w:szCs w:val="20"/>
        </w:rPr>
        <w:t>.</w:t>
      </w:r>
    </w:p>
    <w:p w14:paraId="76313B4F" w14:textId="77777777" w:rsidR="00C64B7A" w:rsidRPr="00A70C0E" w:rsidRDefault="0088459C" w:rsidP="00552FA6">
      <w:pPr>
        <w:widowControl w:val="0"/>
        <w:numPr>
          <w:ilvl w:val="0"/>
          <w:numId w:val="21"/>
        </w:numPr>
        <w:autoSpaceDE w:val="0"/>
        <w:autoSpaceDN w:val="0"/>
        <w:adjustRightInd w:val="0"/>
        <w:contextualSpacing/>
        <w:rPr>
          <w:rFonts w:ascii="Helvetica" w:hAnsi="Helvetica"/>
          <w:sz w:val="20"/>
          <w:szCs w:val="20"/>
        </w:rPr>
      </w:pPr>
      <w:proofErr w:type="spellStart"/>
      <w:r w:rsidRPr="00A70C0E">
        <w:rPr>
          <w:rFonts w:ascii="Helvetica" w:hAnsi="Helvetica"/>
          <w:sz w:val="20"/>
          <w:szCs w:val="20"/>
        </w:rPr>
        <w:t>Manoach</w:t>
      </w:r>
      <w:proofErr w:type="spellEnd"/>
      <w:r w:rsidRPr="00A70C0E">
        <w:rPr>
          <w:rFonts w:ascii="Helvetica" w:hAnsi="Helvetica"/>
          <w:sz w:val="20"/>
          <w:szCs w:val="20"/>
        </w:rPr>
        <w:t xml:space="preserve">, D.S., </w:t>
      </w:r>
      <w:r w:rsidRPr="00A70C0E">
        <w:rPr>
          <w:rFonts w:ascii="Helvetica" w:hAnsi="Helvetica"/>
          <w:b/>
          <w:sz w:val="20"/>
          <w:szCs w:val="20"/>
        </w:rPr>
        <w:t>Thakkar, K.N.</w:t>
      </w:r>
      <w:r w:rsidRPr="00A70C0E">
        <w:rPr>
          <w:rFonts w:ascii="Helvetica" w:hAnsi="Helvetica"/>
          <w:sz w:val="20"/>
          <w:szCs w:val="20"/>
        </w:rPr>
        <w:t xml:space="preserve">, </w:t>
      </w:r>
      <w:proofErr w:type="spellStart"/>
      <w:r w:rsidRPr="00A70C0E">
        <w:rPr>
          <w:rFonts w:ascii="Helvetica" w:hAnsi="Helvetica"/>
          <w:sz w:val="20"/>
          <w:szCs w:val="20"/>
        </w:rPr>
        <w:t>Stroynowski</w:t>
      </w:r>
      <w:proofErr w:type="spellEnd"/>
      <w:r w:rsidRPr="00A70C0E">
        <w:rPr>
          <w:rFonts w:ascii="Helvetica" w:hAnsi="Helvetica"/>
          <w:sz w:val="20"/>
          <w:szCs w:val="20"/>
        </w:rPr>
        <w:t xml:space="preserve">, E., Ely, A., McKinley, S.K., </w:t>
      </w:r>
      <w:proofErr w:type="spellStart"/>
      <w:r w:rsidRPr="00A70C0E">
        <w:rPr>
          <w:rFonts w:ascii="Helvetica" w:hAnsi="Helvetica"/>
          <w:sz w:val="20"/>
          <w:szCs w:val="20"/>
        </w:rPr>
        <w:t>Djonlagic</w:t>
      </w:r>
      <w:proofErr w:type="spellEnd"/>
      <w:r w:rsidRPr="00A70C0E">
        <w:rPr>
          <w:rFonts w:ascii="Helvetica" w:hAnsi="Helvetica"/>
          <w:sz w:val="20"/>
          <w:szCs w:val="20"/>
        </w:rPr>
        <w:t xml:space="preserve">, I., </w:t>
      </w:r>
      <w:proofErr w:type="spellStart"/>
      <w:r w:rsidRPr="00A70C0E">
        <w:rPr>
          <w:rFonts w:ascii="Helvetica" w:hAnsi="Helvetica"/>
          <w:sz w:val="20"/>
          <w:szCs w:val="20"/>
        </w:rPr>
        <w:t>Vangel</w:t>
      </w:r>
      <w:proofErr w:type="spellEnd"/>
      <w:r w:rsidRPr="00A70C0E">
        <w:rPr>
          <w:rFonts w:ascii="Helvetica" w:hAnsi="Helvetica"/>
          <w:sz w:val="20"/>
          <w:szCs w:val="20"/>
        </w:rPr>
        <w:t>,</w:t>
      </w:r>
      <w:r w:rsidR="00C64B7A" w:rsidRPr="00A70C0E">
        <w:rPr>
          <w:rFonts w:ascii="Helvetica" w:hAnsi="Helvetica"/>
          <w:sz w:val="20"/>
          <w:szCs w:val="20"/>
        </w:rPr>
        <w:t xml:space="preserve"> </w:t>
      </w:r>
      <w:r w:rsidRPr="00A70C0E">
        <w:rPr>
          <w:rFonts w:ascii="Helvetica" w:hAnsi="Helvetica"/>
          <w:sz w:val="20"/>
          <w:szCs w:val="20"/>
        </w:rPr>
        <w:t xml:space="preserve">M.G., Goff, D.C., </w:t>
      </w:r>
      <w:proofErr w:type="spellStart"/>
      <w:r w:rsidRPr="00A70C0E">
        <w:rPr>
          <w:rFonts w:ascii="Helvetica" w:hAnsi="Helvetica"/>
          <w:sz w:val="20"/>
          <w:szCs w:val="20"/>
        </w:rPr>
        <w:t>Stickgold</w:t>
      </w:r>
      <w:proofErr w:type="spellEnd"/>
      <w:r w:rsidRPr="00A70C0E">
        <w:rPr>
          <w:rFonts w:ascii="Helvetica" w:hAnsi="Helvetica"/>
          <w:sz w:val="20"/>
          <w:szCs w:val="20"/>
        </w:rPr>
        <w:t xml:space="preserve">, R.S. (2010).  Reduced overnight consolidation of procedural learning in chronic medicated schizophrenia is related to specific sleep stages. </w:t>
      </w:r>
      <w:r w:rsidRPr="00A70C0E">
        <w:rPr>
          <w:rFonts w:ascii="Helvetica" w:hAnsi="Helvetica"/>
          <w:i/>
          <w:sz w:val="20"/>
          <w:szCs w:val="20"/>
        </w:rPr>
        <w:t>Journal of Psychiatric Research</w:t>
      </w:r>
      <w:r w:rsidRPr="00A70C0E">
        <w:rPr>
          <w:rFonts w:ascii="Helvetica" w:hAnsi="Helvetica"/>
          <w:sz w:val="20"/>
          <w:szCs w:val="20"/>
        </w:rPr>
        <w:t>, 44: 112-120.</w:t>
      </w:r>
    </w:p>
    <w:p w14:paraId="59BD4A19" w14:textId="77777777" w:rsidR="00C64B7A" w:rsidRPr="00A70C0E" w:rsidRDefault="0088459C" w:rsidP="00552FA6">
      <w:pPr>
        <w:widowControl w:val="0"/>
        <w:numPr>
          <w:ilvl w:val="0"/>
          <w:numId w:val="21"/>
        </w:numPr>
        <w:autoSpaceDE w:val="0"/>
        <w:autoSpaceDN w:val="0"/>
        <w:adjustRightInd w:val="0"/>
        <w:contextualSpacing/>
        <w:rPr>
          <w:rFonts w:ascii="Helvetica" w:hAnsi="Helvetica"/>
          <w:sz w:val="20"/>
          <w:szCs w:val="20"/>
        </w:rPr>
      </w:pPr>
      <w:r w:rsidRPr="00A70C0E">
        <w:rPr>
          <w:rFonts w:ascii="Helvetica" w:hAnsi="Helvetica"/>
          <w:b/>
          <w:sz w:val="20"/>
          <w:szCs w:val="20"/>
        </w:rPr>
        <w:t>Thakkar, K.N.</w:t>
      </w:r>
      <w:r w:rsidRPr="00A70C0E">
        <w:rPr>
          <w:rFonts w:ascii="Helvetica" w:hAnsi="Helvetica"/>
          <w:sz w:val="20"/>
          <w:szCs w:val="20"/>
        </w:rPr>
        <w:t>, Brugger, P., Park, S. (2009). Exploring empathic space: correlates of perspective</w:t>
      </w:r>
      <w:r w:rsidR="00C64B7A" w:rsidRPr="00A70C0E">
        <w:rPr>
          <w:rFonts w:ascii="Helvetica" w:hAnsi="Helvetica"/>
          <w:sz w:val="20"/>
          <w:szCs w:val="20"/>
        </w:rPr>
        <w:t xml:space="preserve"> </w:t>
      </w:r>
      <w:r w:rsidRPr="00A70C0E">
        <w:rPr>
          <w:rFonts w:ascii="Helvetica" w:hAnsi="Helvetica"/>
          <w:sz w:val="20"/>
          <w:szCs w:val="20"/>
        </w:rPr>
        <w:t xml:space="preserve">transformation ability and biases in spatial attention. </w:t>
      </w:r>
      <w:proofErr w:type="spellStart"/>
      <w:r w:rsidRPr="00A70C0E">
        <w:rPr>
          <w:rFonts w:ascii="Helvetica" w:hAnsi="Helvetica"/>
          <w:i/>
          <w:sz w:val="20"/>
          <w:szCs w:val="20"/>
        </w:rPr>
        <w:t>PLoS</w:t>
      </w:r>
      <w:proofErr w:type="spellEnd"/>
      <w:r w:rsidRPr="00A70C0E">
        <w:rPr>
          <w:rFonts w:ascii="Helvetica" w:hAnsi="Helvetica"/>
          <w:i/>
          <w:sz w:val="20"/>
          <w:szCs w:val="20"/>
        </w:rPr>
        <w:t xml:space="preserve"> ONE</w:t>
      </w:r>
      <w:r w:rsidRPr="00A70C0E">
        <w:rPr>
          <w:rFonts w:ascii="Helvetica" w:hAnsi="Helvetica"/>
          <w:sz w:val="20"/>
          <w:szCs w:val="20"/>
        </w:rPr>
        <w:t>,4(6</w:t>
      </w:r>
      <w:proofErr w:type="gramStart"/>
      <w:r w:rsidRPr="00A70C0E">
        <w:rPr>
          <w:rFonts w:ascii="Helvetica" w:hAnsi="Helvetica"/>
          <w:sz w:val="20"/>
          <w:szCs w:val="20"/>
        </w:rPr>
        <w:t>):e</w:t>
      </w:r>
      <w:proofErr w:type="gramEnd"/>
      <w:r w:rsidRPr="00A70C0E">
        <w:rPr>
          <w:rFonts w:ascii="Helvetica" w:hAnsi="Helvetica"/>
          <w:sz w:val="20"/>
          <w:szCs w:val="20"/>
        </w:rPr>
        <w:t>5864.</w:t>
      </w:r>
      <w:r w:rsidR="00A05FE0" w:rsidRPr="00A70C0E">
        <w:rPr>
          <w:rFonts w:ascii="Helvetica" w:hAnsi="Helvetica"/>
          <w:sz w:val="20"/>
          <w:szCs w:val="20"/>
        </w:rPr>
        <w:t xml:space="preserve"> </w:t>
      </w:r>
    </w:p>
    <w:p w14:paraId="4DD0796C" w14:textId="77777777" w:rsidR="00C64B7A" w:rsidRPr="00A70C0E" w:rsidRDefault="0088459C" w:rsidP="00552FA6">
      <w:pPr>
        <w:widowControl w:val="0"/>
        <w:numPr>
          <w:ilvl w:val="0"/>
          <w:numId w:val="21"/>
        </w:numPr>
        <w:autoSpaceDE w:val="0"/>
        <w:autoSpaceDN w:val="0"/>
        <w:adjustRightInd w:val="0"/>
        <w:contextualSpacing/>
        <w:rPr>
          <w:rFonts w:ascii="Helvetica" w:hAnsi="Helvetica"/>
          <w:sz w:val="20"/>
          <w:szCs w:val="20"/>
        </w:rPr>
      </w:pPr>
      <w:r w:rsidRPr="00A70C0E">
        <w:rPr>
          <w:rFonts w:ascii="Helvetica" w:hAnsi="Helvetica"/>
          <w:b/>
          <w:sz w:val="20"/>
          <w:szCs w:val="20"/>
        </w:rPr>
        <w:t>Thakkar, K.N.</w:t>
      </w:r>
      <w:r w:rsidRPr="00A70C0E">
        <w:rPr>
          <w:rFonts w:ascii="Helvetica" w:hAnsi="Helvetica"/>
          <w:sz w:val="20"/>
          <w:szCs w:val="20"/>
        </w:rPr>
        <w:t xml:space="preserve">, Polli, F.E., Joseph, R.M., </w:t>
      </w:r>
      <w:proofErr w:type="spellStart"/>
      <w:r w:rsidRPr="00A70C0E">
        <w:rPr>
          <w:rFonts w:ascii="Helvetica" w:hAnsi="Helvetica"/>
          <w:sz w:val="20"/>
          <w:szCs w:val="20"/>
        </w:rPr>
        <w:t>Tuch</w:t>
      </w:r>
      <w:proofErr w:type="spellEnd"/>
      <w:r w:rsidRPr="00A70C0E">
        <w:rPr>
          <w:rFonts w:ascii="Helvetica" w:hAnsi="Helvetica"/>
          <w:sz w:val="20"/>
          <w:szCs w:val="20"/>
        </w:rPr>
        <w:t xml:space="preserve">, D.S., </w:t>
      </w:r>
      <w:proofErr w:type="spellStart"/>
      <w:r w:rsidRPr="00A70C0E">
        <w:rPr>
          <w:rFonts w:ascii="Helvetica" w:hAnsi="Helvetica"/>
          <w:sz w:val="20"/>
          <w:szCs w:val="20"/>
        </w:rPr>
        <w:t>Hadjikhani</w:t>
      </w:r>
      <w:proofErr w:type="spellEnd"/>
      <w:r w:rsidRPr="00A70C0E">
        <w:rPr>
          <w:rFonts w:ascii="Helvetica" w:hAnsi="Helvetica"/>
          <w:sz w:val="20"/>
          <w:szCs w:val="20"/>
        </w:rPr>
        <w:t>, N., Barto</w:t>
      </w:r>
      <w:r w:rsidR="00EC3E73" w:rsidRPr="00A70C0E">
        <w:rPr>
          <w:rFonts w:ascii="Helvetica" w:hAnsi="Helvetica"/>
          <w:sz w:val="20"/>
          <w:szCs w:val="20"/>
        </w:rPr>
        <w:t xml:space="preserve">n, J.J.S., </w:t>
      </w:r>
      <w:proofErr w:type="spellStart"/>
      <w:r w:rsidR="00EC3E73" w:rsidRPr="00A70C0E">
        <w:rPr>
          <w:rFonts w:ascii="Helvetica" w:hAnsi="Helvetica"/>
          <w:sz w:val="20"/>
          <w:szCs w:val="20"/>
        </w:rPr>
        <w:t>Manoach</w:t>
      </w:r>
      <w:proofErr w:type="spellEnd"/>
      <w:r w:rsidR="00EC3E73" w:rsidRPr="00A70C0E">
        <w:rPr>
          <w:rFonts w:ascii="Helvetica" w:hAnsi="Helvetica"/>
          <w:sz w:val="20"/>
          <w:szCs w:val="20"/>
        </w:rPr>
        <w:t>, D.S. (2008)</w:t>
      </w:r>
      <w:r w:rsidR="00C64B7A" w:rsidRPr="00A70C0E">
        <w:rPr>
          <w:rFonts w:ascii="Helvetica" w:hAnsi="Helvetica"/>
          <w:sz w:val="20"/>
          <w:szCs w:val="20"/>
        </w:rPr>
        <w:t xml:space="preserve"> </w:t>
      </w:r>
      <w:r w:rsidRPr="00A70C0E">
        <w:rPr>
          <w:rFonts w:ascii="Helvetica" w:hAnsi="Helvetica"/>
          <w:sz w:val="20"/>
          <w:szCs w:val="20"/>
        </w:rPr>
        <w:t xml:space="preserve">Abnormal response monitoring, repetitive behavior, and decreased microstructural integrity of white matter underlying anterior cingulate cortex in autism spectrum disorders. </w:t>
      </w:r>
      <w:r w:rsidRPr="00A70C0E">
        <w:rPr>
          <w:rFonts w:ascii="Helvetica" w:hAnsi="Helvetica"/>
          <w:i/>
          <w:sz w:val="20"/>
          <w:szCs w:val="20"/>
        </w:rPr>
        <w:t>Brain</w:t>
      </w:r>
      <w:r w:rsidRPr="00A70C0E">
        <w:rPr>
          <w:rFonts w:ascii="Helvetica" w:hAnsi="Helvetica"/>
          <w:sz w:val="20"/>
          <w:szCs w:val="20"/>
        </w:rPr>
        <w:t>, 131: 2464-78</w:t>
      </w:r>
      <w:r w:rsidRPr="00A70C0E">
        <w:rPr>
          <w:rFonts w:ascii="Helvetica" w:hAnsi="Helvetica"/>
          <w:i/>
          <w:sz w:val="20"/>
          <w:szCs w:val="20"/>
        </w:rPr>
        <w:t>.</w:t>
      </w:r>
      <w:r w:rsidRPr="00A70C0E">
        <w:rPr>
          <w:rFonts w:ascii="Helvetica" w:hAnsi="Helvetica"/>
          <w:sz w:val="20"/>
          <w:szCs w:val="20"/>
        </w:rPr>
        <w:t xml:space="preserve"> </w:t>
      </w:r>
    </w:p>
    <w:p w14:paraId="51CF03FE" w14:textId="77777777" w:rsidR="0088459C" w:rsidRPr="00A70C0E" w:rsidRDefault="0088459C" w:rsidP="00552FA6">
      <w:pPr>
        <w:widowControl w:val="0"/>
        <w:numPr>
          <w:ilvl w:val="0"/>
          <w:numId w:val="21"/>
        </w:numPr>
        <w:autoSpaceDE w:val="0"/>
        <w:autoSpaceDN w:val="0"/>
        <w:adjustRightInd w:val="0"/>
        <w:contextualSpacing/>
        <w:rPr>
          <w:rFonts w:ascii="Helvetica" w:hAnsi="Helvetica"/>
          <w:sz w:val="20"/>
          <w:szCs w:val="20"/>
        </w:rPr>
      </w:pPr>
      <w:r w:rsidRPr="00A70C0E">
        <w:rPr>
          <w:rFonts w:ascii="Helvetica" w:hAnsi="Helvetica"/>
          <w:sz w:val="20"/>
          <w:szCs w:val="20"/>
        </w:rPr>
        <w:t>Polli, F.E., Barton, J.J.S., Thakkar, K.N., Cain, M.S., Goff, D</w:t>
      </w:r>
      <w:r w:rsidR="004E76A0" w:rsidRPr="00A70C0E">
        <w:rPr>
          <w:rFonts w:ascii="Helvetica" w:hAnsi="Helvetica"/>
          <w:sz w:val="20"/>
          <w:szCs w:val="20"/>
        </w:rPr>
        <w:t xml:space="preserve">.C., Rauch, S.L., </w:t>
      </w:r>
      <w:proofErr w:type="spellStart"/>
      <w:r w:rsidR="004E76A0" w:rsidRPr="00A70C0E">
        <w:rPr>
          <w:rFonts w:ascii="Helvetica" w:hAnsi="Helvetica"/>
          <w:sz w:val="20"/>
          <w:szCs w:val="20"/>
        </w:rPr>
        <w:t>Manoach</w:t>
      </w:r>
      <w:proofErr w:type="spellEnd"/>
      <w:r w:rsidR="004E76A0" w:rsidRPr="00A70C0E">
        <w:rPr>
          <w:rFonts w:ascii="Helvetica" w:hAnsi="Helvetica"/>
          <w:sz w:val="20"/>
          <w:szCs w:val="20"/>
        </w:rPr>
        <w:t xml:space="preserve">, D.S. </w:t>
      </w:r>
      <w:r w:rsidRPr="00A70C0E">
        <w:rPr>
          <w:rFonts w:ascii="Helvetica" w:hAnsi="Helvetica"/>
          <w:sz w:val="20"/>
          <w:szCs w:val="20"/>
        </w:rPr>
        <w:t>(2008) Reduced</w:t>
      </w:r>
      <w:r w:rsidR="00C64B7A" w:rsidRPr="00A70C0E">
        <w:rPr>
          <w:rFonts w:ascii="Helvetica" w:hAnsi="Helvetica"/>
          <w:sz w:val="20"/>
          <w:szCs w:val="20"/>
        </w:rPr>
        <w:t xml:space="preserve"> </w:t>
      </w:r>
      <w:r w:rsidRPr="00A70C0E">
        <w:rPr>
          <w:rFonts w:ascii="Helvetica" w:hAnsi="Helvetica"/>
          <w:sz w:val="20"/>
          <w:szCs w:val="20"/>
        </w:rPr>
        <w:t>error-related activation in two anterior cingulate circuits is related to</w:t>
      </w:r>
      <w:r w:rsidR="004E76A0" w:rsidRPr="00A70C0E">
        <w:rPr>
          <w:rFonts w:ascii="Helvetica" w:hAnsi="Helvetica"/>
          <w:sz w:val="20"/>
          <w:szCs w:val="20"/>
        </w:rPr>
        <w:t xml:space="preserve"> </w:t>
      </w:r>
      <w:r w:rsidRPr="00A70C0E">
        <w:rPr>
          <w:rFonts w:ascii="Helvetica" w:hAnsi="Helvetica"/>
          <w:sz w:val="20"/>
          <w:szCs w:val="20"/>
        </w:rPr>
        <w:t xml:space="preserve">impaired performance in schizophrenia. </w:t>
      </w:r>
      <w:r w:rsidRPr="00A70C0E">
        <w:rPr>
          <w:rFonts w:ascii="Helvetica" w:hAnsi="Helvetica"/>
          <w:i/>
          <w:sz w:val="20"/>
          <w:szCs w:val="20"/>
        </w:rPr>
        <w:t>Brain</w:t>
      </w:r>
      <w:r w:rsidRPr="00A70C0E">
        <w:rPr>
          <w:rFonts w:ascii="Helvetica" w:hAnsi="Helvetica"/>
          <w:sz w:val="20"/>
          <w:szCs w:val="20"/>
        </w:rPr>
        <w:t xml:space="preserve">, 131(4): 971-86.  </w:t>
      </w:r>
    </w:p>
    <w:p w14:paraId="0DD9065C" w14:textId="77777777" w:rsidR="00C64B7A" w:rsidRPr="00A70C0E" w:rsidRDefault="0088459C" w:rsidP="00552FA6">
      <w:pPr>
        <w:widowControl w:val="0"/>
        <w:numPr>
          <w:ilvl w:val="0"/>
          <w:numId w:val="21"/>
        </w:numPr>
        <w:autoSpaceDE w:val="0"/>
        <w:autoSpaceDN w:val="0"/>
        <w:adjustRightInd w:val="0"/>
        <w:contextualSpacing/>
        <w:rPr>
          <w:rFonts w:ascii="Helvetica" w:hAnsi="Helvetica"/>
          <w:sz w:val="20"/>
          <w:szCs w:val="20"/>
        </w:rPr>
      </w:pPr>
      <w:r w:rsidRPr="00A70C0E">
        <w:rPr>
          <w:rFonts w:ascii="Helvetica" w:hAnsi="Helvetica"/>
          <w:sz w:val="20"/>
          <w:szCs w:val="20"/>
        </w:rPr>
        <w:t xml:space="preserve">Barton, J.J.S., Pandita, M., </w:t>
      </w:r>
      <w:r w:rsidRPr="00A70C0E">
        <w:rPr>
          <w:rFonts w:ascii="Helvetica" w:hAnsi="Helvetica"/>
          <w:b/>
          <w:sz w:val="20"/>
          <w:szCs w:val="20"/>
        </w:rPr>
        <w:t>Thakkar, K.N.</w:t>
      </w:r>
      <w:r w:rsidRPr="00A70C0E">
        <w:rPr>
          <w:rFonts w:ascii="Helvetica" w:hAnsi="Helvetica"/>
          <w:sz w:val="20"/>
          <w:szCs w:val="20"/>
        </w:rPr>
        <w:t xml:space="preserve">, Goff, D.C., </w:t>
      </w:r>
      <w:proofErr w:type="spellStart"/>
      <w:r w:rsidRPr="00A70C0E">
        <w:rPr>
          <w:rFonts w:ascii="Helvetica" w:hAnsi="Helvetica"/>
          <w:sz w:val="20"/>
          <w:szCs w:val="20"/>
        </w:rPr>
        <w:t>Manoach</w:t>
      </w:r>
      <w:proofErr w:type="spellEnd"/>
      <w:r w:rsidRPr="00A70C0E">
        <w:rPr>
          <w:rFonts w:ascii="Helvetica" w:hAnsi="Helvetica"/>
          <w:sz w:val="20"/>
          <w:szCs w:val="20"/>
        </w:rPr>
        <w:t>, D.S.  (2008) The</w:t>
      </w:r>
      <w:r w:rsidR="004E76A0" w:rsidRPr="00A70C0E">
        <w:rPr>
          <w:rFonts w:ascii="Helvetica" w:hAnsi="Helvetica"/>
          <w:sz w:val="20"/>
          <w:szCs w:val="20"/>
        </w:rPr>
        <w:t xml:space="preserve"> </w:t>
      </w:r>
      <w:r w:rsidRPr="00A70C0E">
        <w:rPr>
          <w:rFonts w:ascii="Helvetica" w:hAnsi="Helvetica"/>
          <w:sz w:val="20"/>
          <w:szCs w:val="20"/>
        </w:rPr>
        <w:t>relation between</w:t>
      </w:r>
      <w:r w:rsidR="00C64B7A" w:rsidRPr="00A70C0E">
        <w:rPr>
          <w:rFonts w:ascii="Helvetica" w:hAnsi="Helvetica"/>
          <w:sz w:val="20"/>
          <w:szCs w:val="20"/>
        </w:rPr>
        <w:t xml:space="preserve"> </w:t>
      </w:r>
      <w:proofErr w:type="spellStart"/>
      <w:r w:rsidRPr="00A70C0E">
        <w:rPr>
          <w:rFonts w:ascii="Helvetica" w:hAnsi="Helvetica"/>
          <w:sz w:val="20"/>
          <w:szCs w:val="20"/>
        </w:rPr>
        <w:t>antisaccade</w:t>
      </w:r>
      <w:proofErr w:type="spellEnd"/>
      <w:r w:rsidRPr="00A70C0E">
        <w:rPr>
          <w:rFonts w:ascii="Helvetica" w:hAnsi="Helvetica"/>
          <w:sz w:val="20"/>
          <w:szCs w:val="20"/>
        </w:rPr>
        <w:t xml:space="preserve"> errors, fixation stability and prosaccade errors in</w:t>
      </w:r>
      <w:r w:rsidR="004E76A0" w:rsidRPr="00A70C0E">
        <w:rPr>
          <w:rFonts w:ascii="Helvetica" w:hAnsi="Helvetica"/>
          <w:sz w:val="20"/>
          <w:szCs w:val="20"/>
        </w:rPr>
        <w:t xml:space="preserve"> </w:t>
      </w:r>
      <w:r w:rsidRPr="00A70C0E">
        <w:rPr>
          <w:rFonts w:ascii="Helvetica" w:hAnsi="Helvetica"/>
          <w:sz w:val="20"/>
          <w:szCs w:val="20"/>
        </w:rPr>
        <w:t xml:space="preserve">schizophrenia. </w:t>
      </w:r>
      <w:r w:rsidRPr="00A70C0E">
        <w:rPr>
          <w:rFonts w:ascii="Helvetica" w:hAnsi="Helvetica"/>
          <w:i/>
          <w:sz w:val="20"/>
          <w:szCs w:val="20"/>
        </w:rPr>
        <w:t xml:space="preserve">Experimental Brain Research, </w:t>
      </w:r>
      <w:r w:rsidRPr="00A70C0E">
        <w:rPr>
          <w:rFonts w:ascii="Helvetica" w:hAnsi="Helvetica"/>
          <w:sz w:val="20"/>
          <w:szCs w:val="20"/>
        </w:rPr>
        <w:t>186(2):273-82.</w:t>
      </w:r>
    </w:p>
    <w:p w14:paraId="59D5BE27" w14:textId="77777777" w:rsidR="00C64B7A" w:rsidRPr="00A70C0E" w:rsidRDefault="0088459C" w:rsidP="00552FA6">
      <w:pPr>
        <w:widowControl w:val="0"/>
        <w:numPr>
          <w:ilvl w:val="0"/>
          <w:numId w:val="21"/>
        </w:numPr>
        <w:autoSpaceDE w:val="0"/>
        <w:autoSpaceDN w:val="0"/>
        <w:adjustRightInd w:val="0"/>
        <w:contextualSpacing/>
        <w:rPr>
          <w:rFonts w:ascii="Helvetica" w:hAnsi="Helvetica"/>
          <w:sz w:val="20"/>
          <w:szCs w:val="20"/>
        </w:rPr>
      </w:pPr>
      <w:proofErr w:type="spellStart"/>
      <w:r w:rsidRPr="00A70C0E">
        <w:rPr>
          <w:rFonts w:ascii="Helvetica" w:hAnsi="Helvetica"/>
          <w:sz w:val="20"/>
          <w:szCs w:val="20"/>
        </w:rPr>
        <w:t>Manoach</w:t>
      </w:r>
      <w:proofErr w:type="spellEnd"/>
      <w:r w:rsidRPr="00A70C0E">
        <w:rPr>
          <w:rFonts w:ascii="Helvetica" w:hAnsi="Helvetica"/>
          <w:sz w:val="20"/>
          <w:szCs w:val="20"/>
        </w:rPr>
        <w:t xml:space="preserve">, D.S., </w:t>
      </w:r>
      <w:proofErr w:type="spellStart"/>
      <w:r w:rsidRPr="00A70C0E">
        <w:rPr>
          <w:rFonts w:ascii="Helvetica" w:hAnsi="Helvetica"/>
          <w:sz w:val="20"/>
          <w:szCs w:val="20"/>
        </w:rPr>
        <w:t>Ketwaroo</w:t>
      </w:r>
      <w:proofErr w:type="spellEnd"/>
      <w:r w:rsidRPr="00A70C0E">
        <w:rPr>
          <w:rFonts w:ascii="Helvetica" w:hAnsi="Helvetica"/>
          <w:sz w:val="20"/>
          <w:szCs w:val="20"/>
        </w:rPr>
        <w:t xml:space="preserve">, G.A., Polli, F.E., </w:t>
      </w:r>
      <w:r w:rsidRPr="00A70C0E">
        <w:rPr>
          <w:rFonts w:ascii="Helvetica" w:hAnsi="Helvetica"/>
          <w:b/>
          <w:sz w:val="20"/>
          <w:szCs w:val="20"/>
        </w:rPr>
        <w:t>Thakkar, K.N.</w:t>
      </w:r>
      <w:r w:rsidRPr="00A70C0E">
        <w:rPr>
          <w:rFonts w:ascii="Helvetica" w:hAnsi="Helvetica"/>
          <w:sz w:val="20"/>
          <w:szCs w:val="20"/>
        </w:rPr>
        <w:t xml:space="preserve">, Barton, J.J.S., Goff, D.C., </w:t>
      </w:r>
      <w:proofErr w:type="spellStart"/>
      <w:r w:rsidRPr="00A70C0E">
        <w:rPr>
          <w:rFonts w:ascii="Helvetica" w:hAnsi="Helvetica"/>
          <w:sz w:val="20"/>
          <w:szCs w:val="20"/>
        </w:rPr>
        <w:t>Vangel</w:t>
      </w:r>
      <w:proofErr w:type="spellEnd"/>
      <w:r w:rsidRPr="00A70C0E">
        <w:rPr>
          <w:rFonts w:ascii="Helvetica" w:hAnsi="Helvetica"/>
          <w:sz w:val="20"/>
          <w:szCs w:val="20"/>
        </w:rPr>
        <w:t>,</w:t>
      </w:r>
      <w:r w:rsidR="004E76A0" w:rsidRPr="00A70C0E">
        <w:rPr>
          <w:rFonts w:ascii="Helvetica" w:hAnsi="Helvetica"/>
          <w:sz w:val="20"/>
          <w:szCs w:val="20"/>
        </w:rPr>
        <w:t xml:space="preserve"> </w:t>
      </w:r>
      <w:r w:rsidRPr="00A70C0E">
        <w:rPr>
          <w:rFonts w:ascii="Helvetica" w:hAnsi="Helvetica"/>
          <w:sz w:val="20"/>
          <w:szCs w:val="20"/>
        </w:rPr>
        <w:t xml:space="preserve">M., </w:t>
      </w:r>
      <w:proofErr w:type="spellStart"/>
      <w:r w:rsidRPr="00A70C0E">
        <w:rPr>
          <w:rFonts w:ascii="Helvetica" w:hAnsi="Helvetica"/>
          <w:sz w:val="20"/>
          <w:szCs w:val="20"/>
        </w:rPr>
        <w:t>Tuch</w:t>
      </w:r>
      <w:proofErr w:type="spellEnd"/>
      <w:r w:rsidRPr="00A70C0E">
        <w:rPr>
          <w:rFonts w:ascii="Helvetica" w:hAnsi="Helvetica"/>
          <w:sz w:val="20"/>
          <w:szCs w:val="20"/>
        </w:rPr>
        <w:t>, D.S.</w:t>
      </w:r>
      <w:r w:rsidR="00C64B7A" w:rsidRPr="00A70C0E">
        <w:rPr>
          <w:rFonts w:ascii="Helvetica" w:hAnsi="Helvetica"/>
          <w:sz w:val="20"/>
          <w:szCs w:val="20"/>
        </w:rPr>
        <w:t xml:space="preserve"> </w:t>
      </w:r>
      <w:r w:rsidRPr="00A70C0E">
        <w:rPr>
          <w:rFonts w:ascii="Helvetica" w:hAnsi="Helvetica"/>
          <w:sz w:val="20"/>
          <w:szCs w:val="20"/>
        </w:rPr>
        <w:t xml:space="preserve">(2007).   The association of reduced microstructural integrity of the anterior cingulum bundle is associated with increased saccadic latency in schizophrenia. </w:t>
      </w:r>
      <w:r w:rsidRPr="00A70C0E">
        <w:rPr>
          <w:rFonts w:ascii="Helvetica" w:hAnsi="Helvetica"/>
          <w:i/>
          <w:sz w:val="20"/>
          <w:szCs w:val="20"/>
        </w:rPr>
        <w:t>Neuroimage</w:t>
      </w:r>
      <w:r w:rsidR="00C64B7A" w:rsidRPr="00A70C0E">
        <w:rPr>
          <w:rFonts w:ascii="Helvetica" w:hAnsi="Helvetica"/>
          <w:sz w:val="20"/>
          <w:szCs w:val="20"/>
        </w:rPr>
        <w:t>, 37(2):599-610.</w:t>
      </w:r>
    </w:p>
    <w:p w14:paraId="77ECC9FD" w14:textId="77777777" w:rsidR="0088459C" w:rsidRPr="00A70C0E" w:rsidRDefault="0088459C" w:rsidP="00552FA6">
      <w:pPr>
        <w:widowControl w:val="0"/>
        <w:numPr>
          <w:ilvl w:val="0"/>
          <w:numId w:val="21"/>
        </w:numPr>
        <w:autoSpaceDE w:val="0"/>
        <w:autoSpaceDN w:val="0"/>
        <w:adjustRightInd w:val="0"/>
        <w:contextualSpacing/>
        <w:rPr>
          <w:rFonts w:ascii="Helvetica" w:hAnsi="Helvetica"/>
          <w:sz w:val="20"/>
          <w:szCs w:val="20"/>
        </w:rPr>
      </w:pPr>
      <w:proofErr w:type="spellStart"/>
      <w:r w:rsidRPr="00A70C0E">
        <w:rPr>
          <w:rFonts w:ascii="Helvetica" w:hAnsi="Helvetica"/>
          <w:sz w:val="20"/>
          <w:szCs w:val="20"/>
        </w:rPr>
        <w:t>Manoach</w:t>
      </w:r>
      <w:proofErr w:type="spellEnd"/>
      <w:r w:rsidRPr="00A70C0E">
        <w:rPr>
          <w:rFonts w:ascii="Helvetica" w:hAnsi="Helvetica"/>
          <w:sz w:val="20"/>
          <w:szCs w:val="20"/>
        </w:rPr>
        <w:t xml:space="preserve">, D.S., </w:t>
      </w:r>
      <w:r w:rsidRPr="00A70C0E">
        <w:rPr>
          <w:rFonts w:ascii="Helvetica" w:hAnsi="Helvetica"/>
          <w:b/>
          <w:sz w:val="20"/>
          <w:szCs w:val="20"/>
        </w:rPr>
        <w:t>Thakkar, K.N.</w:t>
      </w:r>
      <w:r w:rsidRPr="00A70C0E">
        <w:rPr>
          <w:rFonts w:ascii="Helvetica" w:hAnsi="Helvetica"/>
          <w:sz w:val="20"/>
          <w:szCs w:val="20"/>
        </w:rPr>
        <w:t>, Cain, M.S., Polli, F.E., Edelman, J., Barton, J.J.S. (2007).</w:t>
      </w:r>
      <w:r w:rsidR="004E76A0" w:rsidRPr="00A70C0E">
        <w:rPr>
          <w:rFonts w:ascii="Helvetica" w:hAnsi="Helvetica"/>
          <w:sz w:val="20"/>
          <w:szCs w:val="20"/>
        </w:rPr>
        <w:t xml:space="preserve"> </w:t>
      </w:r>
      <w:r w:rsidRPr="00A70C0E">
        <w:rPr>
          <w:rFonts w:ascii="Helvetica" w:hAnsi="Helvetica"/>
          <w:sz w:val="20"/>
          <w:szCs w:val="20"/>
        </w:rPr>
        <w:t>Neural activity is</w:t>
      </w:r>
      <w:r w:rsidR="00C64B7A" w:rsidRPr="00A70C0E">
        <w:rPr>
          <w:rFonts w:ascii="Helvetica" w:hAnsi="Helvetica"/>
          <w:sz w:val="20"/>
          <w:szCs w:val="20"/>
        </w:rPr>
        <w:t xml:space="preserve"> </w:t>
      </w:r>
      <w:r w:rsidRPr="00A70C0E">
        <w:rPr>
          <w:rFonts w:ascii="Helvetica" w:hAnsi="Helvetica"/>
          <w:sz w:val="20"/>
          <w:szCs w:val="20"/>
        </w:rPr>
        <w:t xml:space="preserve">modulated by trial history: An fMRI study of the effects of a prior </w:t>
      </w:r>
      <w:proofErr w:type="spellStart"/>
      <w:r w:rsidRPr="00A70C0E">
        <w:rPr>
          <w:rFonts w:ascii="Helvetica" w:hAnsi="Helvetica"/>
          <w:sz w:val="20"/>
          <w:szCs w:val="20"/>
        </w:rPr>
        <w:t>antisaccade</w:t>
      </w:r>
      <w:proofErr w:type="spellEnd"/>
      <w:r w:rsidRPr="00A70C0E">
        <w:rPr>
          <w:rFonts w:ascii="Helvetica" w:hAnsi="Helvetica"/>
          <w:sz w:val="20"/>
          <w:szCs w:val="20"/>
        </w:rPr>
        <w:t xml:space="preserve">.  </w:t>
      </w:r>
      <w:r w:rsidRPr="00A70C0E">
        <w:rPr>
          <w:rFonts w:ascii="Helvetica" w:hAnsi="Helvetica"/>
          <w:i/>
          <w:sz w:val="20"/>
          <w:szCs w:val="20"/>
        </w:rPr>
        <w:t>Journal of Neuroscience</w:t>
      </w:r>
      <w:r w:rsidRPr="00A70C0E">
        <w:rPr>
          <w:rFonts w:ascii="Helvetica" w:hAnsi="Helvetica"/>
          <w:sz w:val="20"/>
          <w:szCs w:val="20"/>
        </w:rPr>
        <w:t>, 27(7): 1791-1798.</w:t>
      </w:r>
    </w:p>
    <w:p w14:paraId="520DD75C" w14:textId="77777777" w:rsidR="007033A2" w:rsidRPr="00A70C0E" w:rsidRDefault="0088459C" w:rsidP="00552FA6">
      <w:pPr>
        <w:numPr>
          <w:ilvl w:val="0"/>
          <w:numId w:val="21"/>
        </w:numPr>
        <w:contextualSpacing/>
        <w:rPr>
          <w:rFonts w:ascii="Helvetica" w:hAnsi="Helvetica"/>
          <w:sz w:val="20"/>
          <w:szCs w:val="20"/>
        </w:rPr>
      </w:pPr>
      <w:r w:rsidRPr="00A70C0E">
        <w:rPr>
          <w:rFonts w:ascii="Helvetica" w:hAnsi="Helvetica"/>
          <w:sz w:val="20"/>
          <w:szCs w:val="20"/>
        </w:rPr>
        <w:t xml:space="preserve">Polli, F.E., Barton, J.J.S., Cain, M.S., </w:t>
      </w:r>
      <w:r w:rsidRPr="00A70C0E">
        <w:rPr>
          <w:rFonts w:ascii="Helvetica" w:hAnsi="Helvetica"/>
          <w:b/>
          <w:sz w:val="20"/>
          <w:szCs w:val="20"/>
        </w:rPr>
        <w:t>Thakkar, K.N.</w:t>
      </w:r>
      <w:r w:rsidRPr="00A70C0E">
        <w:rPr>
          <w:rFonts w:ascii="Helvetica" w:hAnsi="Helvetica"/>
          <w:sz w:val="20"/>
          <w:szCs w:val="20"/>
        </w:rPr>
        <w:t xml:space="preserve">, Rauch, S.L., </w:t>
      </w:r>
      <w:proofErr w:type="spellStart"/>
      <w:r w:rsidRPr="00A70C0E">
        <w:rPr>
          <w:rFonts w:ascii="Helvetica" w:hAnsi="Helvetica"/>
          <w:sz w:val="20"/>
          <w:szCs w:val="20"/>
        </w:rPr>
        <w:t>Manoach</w:t>
      </w:r>
      <w:proofErr w:type="spellEnd"/>
      <w:r w:rsidRPr="00A70C0E">
        <w:rPr>
          <w:rFonts w:ascii="Helvetica" w:hAnsi="Helvetica"/>
          <w:sz w:val="20"/>
          <w:szCs w:val="20"/>
        </w:rPr>
        <w:t>, D.S (2005). Rostral and dorsal</w:t>
      </w:r>
      <w:r w:rsidR="00C64B7A" w:rsidRPr="00A70C0E">
        <w:rPr>
          <w:rFonts w:ascii="Helvetica" w:hAnsi="Helvetica"/>
          <w:sz w:val="20"/>
          <w:szCs w:val="20"/>
        </w:rPr>
        <w:t xml:space="preserve"> </w:t>
      </w:r>
      <w:r w:rsidRPr="00A70C0E">
        <w:rPr>
          <w:rFonts w:ascii="Helvetica" w:hAnsi="Helvetica"/>
          <w:sz w:val="20"/>
          <w:szCs w:val="20"/>
        </w:rPr>
        <w:t xml:space="preserve">anterior cingulate cortex make dissociable contributions during </w:t>
      </w:r>
      <w:proofErr w:type="spellStart"/>
      <w:r w:rsidRPr="00A70C0E">
        <w:rPr>
          <w:rFonts w:ascii="Helvetica" w:hAnsi="Helvetica"/>
          <w:sz w:val="20"/>
          <w:szCs w:val="20"/>
        </w:rPr>
        <w:t>antisaccade</w:t>
      </w:r>
      <w:proofErr w:type="spellEnd"/>
      <w:r w:rsidRPr="00A70C0E">
        <w:rPr>
          <w:rFonts w:ascii="Helvetica" w:hAnsi="Helvetica"/>
          <w:sz w:val="20"/>
          <w:szCs w:val="20"/>
        </w:rPr>
        <w:t xml:space="preserve"> error commission.  </w:t>
      </w:r>
      <w:r w:rsidRPr="00A70C0E">
        <w:rPr>
          <w:rFonts w:ascii="Helvetica" w:hAnsi="Helvetica"/>
          <w:i/>
          <w:sz w:val="20"/>
          <w:szCs w:val="20"/>
        </w:rPr>
        <w:t>Proceedings of the National Academy of Sciences</w:t>
      </w:r>
      <w:r w:rsidRPr="00A70C0E">
        <w:rPr>
          <w:rFonts w:ascii="Helvetica" w:hAnsi="Helvetica"/>
          <w:sz w:val="20"/>
          <w:szCs w:val="20"/>
        </w:rPr>
        <w:t xml:space="preserve">, 102(43): 15700-5. </w:t>
      </w:r>
    </w:p>
    <w:p w14:paraId="780BC65A" w14:textId="77777777" w:rsidR="007033A2" w:rsidRPr="00A70C0E" w:rsidRDefault="007033A2" w:rsidP="00552FA6">
      <w:pPr>
        <w:ind w:left="720"/>
        <w:contextualSpacing/>
        <w:rPr>
          <w:rFonts w:ascii="Helvetica" w:hAnsi="Helvetica"/>
          <w:sz w:val="20"/>
          <w:szCs w:val="20"/>
        </w:rPr>
      </w:pPr>
    </w:p>
    <w:p w14:paraId="76C5540B" w14:textId="77777777" w:rsidR="004219A5" w:rsidRPr="00A70C0E" w:rsidRDefault="004219A5" w:rsidP="00A17953">
      <w:pPr>
        <w:widowControl w:val="0"/>
        <w:autoSpaceDE w:val="0"/>
        <w:autoSpaceDN w:val="0"/>
        <w:adjustRightInd w:val="0"/>
        <w:rPr>
          <w:rFonts w:ascii="Helvetica" w:hAnsi="Helvetica"/>
          <w:b/>
          <w:sz w:val="20"/>
          <w:szCs w:val="20"/>
        </w:rPr>
      </w:pPr>
    </w:p>
    <w:p w14:paraId="0B3612D3" w14:textId="77777777" w:rsidR="00A17953" w:rsidRPr="00A70C0E" w:rsidRDefault="00A17953" w:rsidP="00A17953">
      <w:pPr>
        <w:widowControl w:val="0"/>
        <w:autoSpaceDE w:val="0"/>
        <w:autoSpaceDN w:val="0"/>
        <w:adjustRightInd w:val="0"/>
        <w:rPr>
          <w:rFonts w:ascii="Helvetica" w:hAnsi="Helvetica"/>
          <w:b/>
          <w:sz w:val="20"/>
          <w:szCs w:val="20"/>
        </w:rPr>
      </w:pPr>
      <w:r w:rsidRPr="00A70C0E">
        <w:rPr>
          <w:rFonts w:ascii="Helvetica" w:hAnsi="Helvetica"/>
          <w:b/>
          <w:sz w:val="20"/>
          <w:szCs w:val="20"/>
        </w:rPr>
        <w:t>Commentaries</w:t>
      </w:r>
    </w:p>
    <w:p w14:paraId="347CE0A0" w14:textId="77777777" w:rsidR="00C64B7A" w:rsidRPr="00A70C0E" w:rsidRDefault="00A17953" w:rsidP="00C64B7A">
      <w:pPr>
        <w:pStyle w:val="HTMLPreformatted"/>
        <w:numPr>
          <w:ilvl w:val="0"/>
          <w:numId w:val="13"/>
        </w:numPr>
        <w:rPr>
          <w:rFonts w:ascii="Helvetica" w:hAnsi="Helvetica"/>
        </w:rPr>
      </w:pPr>
      <w:r w:rsidRPr="00A70C0E">
        <w:rPr>
          <w:rFonts w:ascii="Helvetica" w:hAnsi="Helvetica"/>
        </w:rPr>
        <w:t xml:space="preserve">Park, S. &amp; </w:t>
      </w:r>
      <w:r w:rsidRPr="00A70C0E">
        <w:rPr>
          <w:rFonts w:ascii="Helvetica" w:hAnsi="Helvetica"/>
          <w:b/>
        </w:rPr>
        <w:t>Thakkar, K.N.</w:t>
      </w:r>
      <w:r w:rsidRPr="00A70C0E">
        <w:rPr>
          <w:rFonts w:ascii="Helvetica" w:hAnsi="Helvetica"/>
        </w:rPr>
        <w:t xml:space="preserve"> (2010) “Splitting of the mind” revisited: recent neuroimaging evidence for</w:t>
      </w:r>
      <w:r w:rsidR="00C64B7A" w:rsidRPr="00A70C0E">
        <w:rPr>
          <w:rFonts w:ascii="Helvetica" w:hAnsi="Helvetica"/>
        </w:rPr>
        <w:t xml:space="preserve"> </w:t>
      </w:r>
      <w:r w:rsidRPr="00A70C0E">
        <w:rPr>
          <w:rFonts w:ascii="Helvetica" w:hAnsi="Helvetica"/>
        </w:rPr>
        <w:t xml:space="preserve">functional </w:t>
      </w:r>
      <w:proofErr w:type="spellStart"/>
      <w:r w:rsidRPr="00A70C0E">
        <w:rPr>
          <w:rFonts w:ascii="Helvetica" w:hAnsi="Helvetica"/>
        </w:rPr>
        <w:t>dysconnection</w:t>
      </w:r>
      <w:proofErr w:type="spellEnd"/>
      <w:r w:rsidRPr="00A70C0E">
        <w:rPr>
          <w:rFonts w:ascii="Helvetica" w:hAnsi="Helvetica"/>
        </w:rPr>
        <w:t xml:space="preserve"> in schizophrenia. </w:t>
      </w:r>
      <w:r w:rsidRPr="00A70C0E">
        <w:rPr>
          <w:rFonts w:ascii="Helvetica" w:hAnsi="Helvetica"/>
          <w:i/>
        </w:rPr>
        <w:t>American Journal of</w:t>
      </w:r>
      <w:r w:rsidRPr="00A70C0E">
        <w:rPr>
          <w:rFonts w:ascii="Helvetica" w:hAnsi="Helvetica"/>
        </w:rPr>
        <w:t xml:space="preserve"> </w:t>
      </w:r>
      <w:r w:rsidRPr="00A70C0E">
        <w:rPr>
          <w:rFonts w:ascii="Helvetica" w:hAnsi="Helvetica"/>
          <w:i/>
        </w:rPr>
        <w:t>Psychiatry</w:t>
      </w:r>
      <w:r w:rsidRPr="00A70C0E">
        <w:rPr>
          <w:rFonts w:ascii="Helvetica" w:hAnsi="Helvetica"/>
        </w:rPr>
        <w:t>, 167: 366-368.</w:t>
      </w:r>
    </w:p>
    <w:p w14:paraId="2BB930A0" w14:textId="7161F477" w:rsidR="00151EC6" w:rsidRPr="00151EC6" w:rsidRDefault="00A17953" w:rsidP="00151EC6">
      <w:pPr>
        <w:pStyle w:val="HTMLPreformatted"/>
        <w:numPr>
          <w:ilvl w:val="0"/>
          <w:numId w:val="13"/>
        </w:numPr>
        <w:rPr>
          <w:rFonts w:ascii="Helvetica" w:hAnsi="Helvetica"/>
        </w:rPr>
      </w:pPr>
      <w:r w:rsidRPr="00A70C0E">
        <w:rPr>
          <w:rFonts w:ascii="Helvetica" w:hAnsi="Helvetica"/>
          <w:b/>
        </w:rPr>
        <w:t>Thakkar, K.N.</w:t>
      </w:r>
      <w:r w:rsidRPr="00A70C0E">
        <w:rPr>
          <w:rFonts w:ascii="Helvetica" w:hAnsi="Helvetica"/>
        </w:rPr>
        <w:t>, Matthews, N., Park, S.  (2008) A complete theory of psychosis and autism as diametric</w:t>
      </w:r>
      <w:r w:rsidR="00C64B7A" w:rsidRPr="00A70C0E">
        <w:rPr>
          <w:rFonts w:ascii="Helvetica" w:hAnsi="Helvetica"/>
        </w:rPr>
        <w:t xml:space="preserve"> </w:t>
      </w:r>
      <w:r w:rsidRPr="00A70C0E">
        <w:rPr>
          <w:rFonts w:ascii="Helvetica" w:hAnsi="Helvetica"/>
        </w:rPr>
        <w:t xml:space="preserve">disorders of the social brain must consider full range of clinical syndromes. </w:t>
      </w:r>
      <w:r w:rsidRPr="00A70C0E">
        <w:rPr>
          <w:rFonts w:ascii="Helvetica" w:hAnsi="Helvetica"/>
          <w:i/>
        </w:rPr>
        <w:t>Behav</w:t>
      </w:r>
      <w:r w:rsidR="00C257A5" w:rsidRPr="00A70C0E">
        <w:rPr>
          <w:rFonts w:ascii="Helvetica" w:hAnsi="Helvetica"/>
          <w:i/>
        </w:rPr>
        <w:t>ioral and</w:t>
      </w:r>
      <w:r w:rsidRPr="00A70C0E">
        <w:rPr>
          <w:rFonts w:ascii="Helvetica" w:hAnsi="Helvetica"/>
          <w:i/>
        </w:rPr>
        <w:t xml:space="preserve"> Brain Sci</w:t>
      </w:r>
      <w:r w:rsidR="00C257A5" w:rsidRPr="00A70C0E">
        <w:rPr>
          <w:rFonts w:ascii="Helvetica" w:hAnsi="Helvetica"/>
          <w:i/>
        </w:rPr>
        <w:t>ences</w:t>
      </w:r>
      <w:r w:rsidRPr="00A70C0E">
        <w:rPr>
          <w:rFonts w:ascii="Helvetica" w:hAnsi="Helvetica"/>
        </w:rPr>
        <w:t>,</w:t>
      </w:r>
      <w:r w:rsidR="00C257A5" w:rsidRPr="00A70C0E">
        <w:rPr>
          <w:rFonts w:ascii="Helvetica" w:hAnsi="Helvetica"/>
        </w:rPr>
        <w:t xml:space="preserve"> </w:t>
      </w:r>
      <w:r w:rsidRPr="00A70C0E">
        <w:rPr>
          <w:rFonts w:ascii="Helvetica" w:hAnsi="Helvetica"/>
        </w:rPr>
        <w:t>31(3): 277-278.</w:t>
      </w:r>
    </w:p>
    <w:p w14:paraId="4C509F0C" w14:textId="77777777" w:rsidR="00151EC6" w:rsidRPr="00A70C0E" w:rsidRDefault="00151EC6" w:rsidP="00151EC6">
      <w:pPr>
        <w:pStyle w:val="HTMLPreformatted"/>
        <w:rPr>
          <w:rFonts w:ascii="Helvetica" w:hAnsi="Helvetica"/>
        </w:rPr>
      </w:pPr>
    </w:p>
    <w:p w14:paraId="0D2438A5" w14:textId="77777777" w:rsidR="00B56C7E" w:rsidRPr="00B56C7E" w:rsidRDefault="00B56C7E" w:rsidP="00B56C7E">
      <w:pPr>
        <w:widowControl w:val="0"/>
        <w:autoSpaceDE w:val="0"/>
        <w:autoSpaceDN w:val="0"/>
        <w:adjustRightInd w:val="0"/>
        <w:rPr>
          <w:rFonts w:ascii="Helvetica" w:hAnsi="Helvetica"/>
          <w:b/>
          <w:sz w:val="20"/>
          <w:szCs w:val="20"/>
        </w:rPr>
      </w:pPr>
      <w:r w:rsidRPr="00B56C7E">
        <w:rPr>
          <w:rFonts w:ascii="Helvetica" w:hAnsi="Helvetica"/>
          <w:b/>
          <w:sz w:val="20"/>
          <w:szCs w:val="20"/>
        </w:rPr>
        <w:t>Submitted</w:t>
      </w:r>
    </w:p>
    <w:p w14:paraId="35EFABCC" w14:textId="38251F93" w:rsidR="00086175" w:rsidRPr="0036331E" w:rsidRDefault="00086175" w:rsidP="0088524A">
      <w:pPr>
        <w:pStyle w:val="ListParagraph"/>
        <w:widowControl w:val="0"/>
        <w:numPr>
          <w:ilvl w:val="0"/>
          <w:numId w:val="24"/>
        </w:numPr>
        <w:autoSpaceDE w:val="0"/>
        <w:autoSpaceDN w:val="0"/>
        <w:adjustRightInd w:val="0"/>
        <w:rPr>
          <w:rFonts w:ascii="Helvetica" w:hAnsi="Helvetica"/>
          <w:bCs/>
          <w:sz w:val="20"/>
          <w:szCs w:val="20"/>
        </w:rPr>
      </w:pPr>
      <w:r w:rsidRPr="0036331E">
        <w:rPr>
          <w:rFonts w:ascii="Helvetica" w:hAnsi="Helvetica"/>
          <w:bCs/>
          <w:sz w:val="20"/>
          <w:szCs w:val="20"/>
        </w:rPr>
        <w:t>Fry, B.</w:t>
      </w:r>
      <w:r w:rsidR="00943FB5" w:rsidRPr="0036331E">
        <w:rPr>
          <w:rFonts w:ascii="Helvetica" w:hAnsi="Helvetica"/>
          <w:bCs/>
          <w:sz w:val="20"/>
          <w:szCs w:val="20"/>
          <w:vertAlign w:val="superscript"/>
        </w:rPr>
        <w:t xml:space="preserve"> †</w:t>
      </w:r>
      <w:r w:rsidRPr="0036331E">
        <w:rPr>
          <w:rFonts w:ascii="Helvetica" w:hAnsi="Helvetica"/>
          <w:bCs/>
          <w:sz w:val="20"/>
          <w:szCs w:val="20"/>
        </w:rPr>
        <w:t>, Roberts, D.</w:t>
      </w:r>
      <w:r w:rsidR="00943FB5" w:rsidRPr="0036331E">
        <w:rPr>
          <w:rFonts w:ascii="Helvetica" w:hAnsi="Helvetica"/>
          <w:bCs/>
          <w:sz w:val="20"/>
          <w:szCs w:val="20"/>
        </w:rPr>
        <w:t>*</w:t>
      </w:r>
      <w:r w:rsidR="00943FB5" w:rsidRPr="0036331E">
        <w:rPr>
          <w:rFonts w:ascii="Helvetica" w:hAnsi="Helvetica"/>
          <w:bCs/>
          <w:sz w:val="20"/>
          <w:szCs w:val="20"/>
          <w:vertAlign w:val="superscript"/>
        </w:rPr>
        <w:t>†</w:t>
      </w:r>
      <w:r w:rsidRPr="0036331E">
        <w:rPr>
          <w:rFonts w:ascii="Helvetica" w:hAnsi="Helvetica"/>
          <w:bCs/>
          <w:sz w:val="20"/>
          <w:szCs w:val="20"/>
        </w:rPr>
        <w:t xml:space="preserve">, </w:t>
      </w:r>
      <w:r w:rsidRPr="0036331E">
        <w:rPr>
          <w:rFonts w:ascii="Helvetica" w:hAnsi="Helvetica"/>
          <w:b/>
          <w:sz w:val="20"/>
          <w:szCs w:val="20"/>
        </w:rPr>
        <w:t>Thakkar, K.N.</w:t>
      </w:r>
      <w:r w:rsidRPr="0036331E">
        <w:rPr>
          <w:rFonts w:ascii="Helvetica" w:hAnsi="Helvetica"/>
          <w:bCs/>
          <w:sz w:val="20"/>
          <w:szCs w:val="20"/>
        </w:rPr>
        <w:t>, Johnson, A.W. (</w:t>
      </w:r>
      <w:r w:rsidR="00612214">
        <w:rPr>
          <w:rFonts w:ascii="Helvetica" w:hAnsi="Helvetica"/>
          <w:bCs/>
          <w:sz w:val="20"/>
          <w:szCs w:val="20"/>
        </w:rPr>
        <w:t>under 1</w:t>
      </w:r>
      <w:r w:rsidR="00612214" w:rsidRPr="00612214">
        <w:rPr>
          <w:rFonts w:ascii="Helvetica" w:hAnsi="Helvetica"/>
          <w:bCs/>
          <w:sz w:val="20"/>
          <w:szCs w:val="20"/>
          <w:vertAlign w:val="superscript"/>
        </w:rPr>
        <w:t>st</w:t>
      </w:r>
      <w:r w:rsidR="00612214">
        <w:rPr>
          <w:rFonts w:ascii="Helvetica" w:hAnsi="Helvetica"/>
          <w:bCs/>
          <w:sz w:val="20"/>
          <w:szCs w:val="20"/>
        </w:rPr>
        <w:t xml:space="preserve"> revision</w:t>
      </w:r>
      <w:r w:rsidRPr="0036331E">
        <w:rPr>
          <w:rFonts w:ascii="Helvetica" w:hAnsi="Helvetica"/>
          <w:bCs/>
          <w:sz w:val="20"/>
          <w:szCs w:val="20"/>
        </w:rPr>
        <w:t xml:space="preserve">) Variables influencing conditioning-evoked hallucinations: overview and future applications. </w:t>
      </w:r>
    </w:p>
    <w:p w14:paraId="5377BE98" w14:textId="3D4B5EB1" w:rsidR="00943FB5" w:rsidRDefault="00943FB5" w:rsidP="00943FB5">
      <w:pPr>
        <w:pStyle w:val="ListParagraph"/>
        <w:widowControl w:val="0"/>
        <w:autoSpaceDE w:val="0"/>
        <w:autoSpaceDN w:val="0"/>
        <w:adjustRightInd w:val="0"/>
        <w:rPr>
          <w:rFonts w:ascii="Helvetica" w:hAnsi="Helvetica"/>
          <w:bCs/>
          <w:i/>
          <w:iCs/>
          <w:sz w:val="20"/>
          <w:szCs w:val="20"/>
        </w:rPr>
      </w:pPr>
      <w:r w:rsidRPr="0036331E">
        <w:rPr>
          <w:rFonts w:ascii="Helvetica" w:hAnsi="Helvetica"/>
          <w:bCs/>
          <w:sz w:val="20"/>
          <w:szCs w:val="20"/>
          <w:vertAlign w:val="superscript"/>
        </w:rPr>
        <w:t>†</w:t>
      </w:r>
      <w:r w:rsidRPr="0036331E">
        <w:rPr>
          <w:rFonts w:ascii="Helvetica" w:hAnsi="Helvetica"/>
          <w:bCs/>
          <w:i/>
          <w:iCs/>
          <w:sz w:val="20"/>
          <w:szCs w:val="20"/>
        </w:rPr>
        <w:t>Authors contributed equally</w:t>
      </w:r>
    </w:p>
    <w:p w14:paraId="0F7C7429" w14:textId="102704AC" w:rsidR="00612214" w:rsidRDefault="004B1484" w:rsidP="00612214">
      <w:pPr>
        <w:pStyle w:val="ListParagraph"/>
        <w:widowControl w:val="0"/>
        <w:numPr>
          <w:ilvl w:val="0"/>
          <w:numId w:val="24"/>
        </w:numPr>
        <w:autoSpaceDE w:val="0"/>
        <w:autoSpaceDN w:val="0"/>
        <w:adjustRightInd w:val="0"/>
        <w:rPr>
          <w:rFonts w:ascii="Helvetica" w:hAnsi="Helvetica"/>
          <w:bCs/>
          <w:sz w:val="20"/>
          <w:szCs w:val="20"/>
        </w:rPr>
      </w:pPr>
      <w:proofErr w:type="spellStart"/>
      <w:r>
        <w:rPr>
          <w:rFonts w:ascii="Helvetica" w:hAnsi="Helvetica"/>
          <w:bCs/>
          <w:sz w:val="20"/>
          <w:szCs w:val="20"/>
        </w:rPr>
        <w:t>Fattal</w:t>
      </w:r>
      <w:proofErr w:type="spellEnd"/>
      <w:r>
        <w:rPr>
          <w:rFonts w:ascii="Helvetica" w:hAnsi="Helvetica"/>
          <w:bCs/>
          <w:sz w:val="20"/>
          <w:szCs w:val="20"/>
        </w:rPr>
        <w:t xml:space="preserve">, J.*, </w:t>
      </w:r>
      <w:proofErr w:type="spellStart"/>
      <w:r>
        <w:rPr>
          <w:rFonts w:ascii="Helvetica" w:hAnsi="Helvetica"/>
          <w:bCs/>
          <w:sz w:val="20"/>
          <w:szCs w:val="20"/>
        </w:rPr>
        <w:t>Brascamp</w:t>
      </w:r>
      <w:proofErr w:type="spellEnd"/>
      <w:r>
        <w:rPr>
          <w:rFonts w:ascii="Helvetica" w:hAnsi="Helvetica"/>
          <w:bCs/>
          <w:sz w:val="20"/>
          <w:szCs w:val="20"/>
        </w:rPr>
        <w:t xml:space="preserve">, J.W., Slate, R.E., </w:t>
      </w:r>
      <w:proofErr w:type="spellStart"/>
      <w:r>
        <w:rPr>
          <w:rFonts w:ascii="Helvetica" w:hAnsi="Helvetica"/>
          <w:bCs/>
          <w:sz w:val="20"/>
          <w:szCs w:val="20"/>
        </w:rPr>
        <w:t>Lehet</w:t>
      </w:r>
      <w:proofErr w:type="spellEnd"/>
      <w:r>
        <w:rPr>
          <w:rFonts w:ascii="Helvetica" w:hAnsi="Helvetica"/>
          <w:bCs/>
          <w:sz w:val="20"/>
          <w:szCs w:val="20"/>
        </w:rPr>
        <w:t xml:space="preserve">, M., </w:t>
      </w:r>
      <w:proofErr w:type="spellStart"/>
      <w:r>
        <w:rPr>
          <w:rFonts w:ascii="Helvetica" w:hAnsi="Helvetica"/>
          <w:bCs/>
          <w:sz w:val="20"/>
          <w:szCs w:val="20"/>
        </w:rPr>
        <w:t>Achtyes</w:t>
      </w:r>
      <w:proofErr w:type="spellEnd"/>
      <w:r>
        <w:rPr>
          <w:rFonts w:ascii="Helvetica" w:hAnsi="Helvetica"/>
          <w:bCs/>
          <w:sz w:val="20"/>
          <w:szCs w:val="20"/>
        </w:rPr>
        <w:t xml:space="preserve">, E.D., </w:t>
      </w:r>
      <w:r w:rsidRPr="002A5DE3">
        <w:rPr>
          <w:rFonts w:ascii="Helvetica" w:hAnsi="Helvetica"/>
          <w:b/>
          <w:sz w:val="20"/>
          <w:szCs w:val="20"/>
        </w:rPr>
        <w:t>Thakkar, K.N.</w:t>
      </w:r>
      <w:r>
        <w:rPr>
          <w:rFonts w:ascii="Helvetica" w:hAnsi="Helvetica"/>
          <w:bCs/>
          <w:sz w:val="20"/>
          <w:szCs w:val="20"/>
        </w:rPr>
        <w:t xml:space="preserve"> (</w:t>
      </w:r>
      <w:r w:rsidR="00777442">
        <w:rPr>
          <w:rFonts w:ascii="Helvetica" w:hAnsi="Helvetica"/>
          <w:bCs/>
          <w:sz w:val="20"/>
          <w:szCs w:val="20"/>
        </w:rPr>
        <w:t>under 2</w:t>
      </w:r>
      <w:r w:rsidR="00777442" w:rsidRPr="00777442">
        <w:rPr>
          <w:rFonts w:ascii="Helvetica" w:hAnsi="Helvetica"/>
          <w:bCs/>
          <w:sz w:val="20"/>
          <w:szCs w:val="20"/>
          <w:vertAlign w:val="superscript"/>
        </w:rPr>
        <w:t>nd</w:t>
      </w:r>
      <w:r w:rsidR="00777442">
        <w:rPr>
          <w:rFonts w:ascii="Helvetica" w:hAnsi="Helvetica"/>
          <w:bCs/>
          <w:sz w:val="20"/>
          <w:szCs w:val="20"/>
        </w:rPr>
        <w:t xml:space="preserve"> review</w:t>
      </w:r>
      <w:r>
        <w:rPr>
          <w:rFonts w:ascii="Helvetica" w:hAnsi="Helvetica"/>
          <w:bCs/>
          <w:sz w:val="20"/>
          <w:szCs w:val="20"/>
        </w:rPr>
        <w:t>) Blunted pupil light reflex is associated with negative symptoms and working memory in individuals with schizophrenia.</w:t>
      </w:r>
    </w:p>
    <w:p w14:paraId="3287BBFA" w14:textId="26E6FB28" w:rsidR="00777442" w:rsidRDefault="00777442" w:rsidP="00612214">
      <w:pPr>
        <w:pStyle w:val="ListParagraph"/>
        <w:widowControl w:val="0"/>
        <w:numPr>
          <w:ilvl w:val="0"/>
          <w:numId w:val="24"/>
        </w:numPr>
        <w:autoSpaceDE w:val="0"/>
        <w:autoSpaceDN w:val="0"/>
        <w:adjustRightInd w:val="0"/>
        <w:rPr>
          <w:rFonts w:ascii="Helvetica" w:hAnsi="Helvetica"/>
          <w:bCs/>
          <w:sz w:val="20"/>
          <w:szCs w:val="20"/>
        </w:rPr>
      </w:pPr>
      <w:r>
        <w:rPr>
          <w:rFonts w:ascii="Helvetica" w:hAnsi="Helvetica"/>
          <w:color w:val="000000"/>
          <w:sz w:val="20"/>
          <w:szCs w:val="20"/>
          <w:shd w:val="clear" w:color="auto" w:fill="FCFCFC"/>
        </w:rPr>
        <w:t xml:space="preserve">Hasan, S.M., Huq, M.S., </w:t>
      </w:r>
      <w:proofErr w:type="spellStart"/>
      <w:r>
        <w:rPr>
          <w:rFonts w:ascii="Helvetica" w:hAnsi="Helvetica"/>
          <w:color w:val="000000"/>
          <w:sz w:val="20"/>
          <w:szCs w:val="20"/>
          <w:shd w:val="clear" w:color="auto" w:fill="FCFCFC"/>
        </w:rPr>
        <w:t>Chowdury</w:t>
      </w:r>
      <w:proofErr w:type="spellEnd"/>
      <w:r>
        <w:rPr>
          <w:rFonts w:ascii="Helvetica" w:hAnsi="Helvetica"/>
          <w:color w:val="000000"/>
          <w:sz w:val="20"/>
          <w:szCs w:val="20"/>
          <w:shd w:val="clear" w:color="auto" w:fill="FCFCFC"/>
        </w:rPr>
        <w:t xml:space="preserve">, A.Z. </w:t>
      </w:r>
      <w:r w:rsidRPr="00A70C0E">
        <w:rPr>
          <w:rFonts w:ascii="Helvetica" w:hAnsi="Helvetica"/>
          <w:color w:val="000000"/>
          <w:sz w:val="20"/>
          <w:szCs w:val="20"/>
          <w:shd w:val="clear" w:color="auto" w:fill="FCFCFC"/>
        </w:rPr>
        <w:t xml:space="preserve">[et al, including </w:t>
      </w:r>
      <w:r w:rsidRPr="00A70C0E">
        <w:rPr>
          <w:rFonts w:ascii="Helvetica" w:hAnsi="Helvetica"/>
          <w:b/>
          <w:color w:val="000000"/>
          <w:sz w:val="20"/>
          <w:szCs w:val="20"/>
          <w:shd w:val="clear" w:color="auto" w:fill="FCFCFC"/>
        </w:rPr>
        <w:t>Thakkar, K.N.</w:t>
      </w:r>
      <w:r w:rsidRPr="00A70C0E">
        <w:rPr>
          <w:rFonts w:ascii="Helvetica" w:hAnsi="Helvetica"/>
          <w:color w:val="000000"/>
          <w:sz w:val="20"/>
          <w:szCs w:val="20"/>
          <w:shd w:val="clear" w:color="auto" w:fill="FCFCFC"/>
        </w:rPr>
        <w:t>] (</w:t>
      </w:r>
      <w:r>
        <w:rPr>
          <w:rFonts w:ascii="Helvetica" w:hAnsi="Helvetica"/>
          <w:color w:val="000000"/>
          <w:sz w:val="20"/>
          <w:szCs w:val="20"/>
          <w:shd w:val="clear" w:color="auto" w:fill="FCFCFC"/>
        </w:rPr>
        <w:t>submitted</w:t>
      </w:r>
      <w:r w:rsidRPr="00A70C0E">
        <w:rPr>
          <w:rFonts w:ascii="Helvetica" w:hAnsi="Helvetica"/>
          <w:color w:val="000000"/>
          <w:sz w:val="20"/>
          <w:szCs w:val="20"/>
          <w:shd w:val="clear" w:color="auto" w:fill="FCFCFC"/>
        </w:rPr>
        <w:t xml:space="preserve">) </w:t>
      </w:r>
      <w:r>
        <w:rPr>
          <w:rFonts w:ascii="Helvetica" w:hAnsi="Helvetica"/>
          <w:bCs/>
          <w:sz w:val="20"/>
          <w:szCs w:val="20"/>
        </w:rPr>
        <w:t>Learning without contingencies: a loss of synergy between memory and reward circuits in schizophrenia.</w:t>
      </w:r>
    </w:p>
    <w:p w14:paraId="4466F6E2" w14:textId="63F5C455" w:rsidR="00777442" w:rsidRPr="0036331E" w:rsidRDefault="00777442" w:rsidP="00612214">
      <w:pPr>
        <w:pStyle w:val="ListParagraph"/>
        <w:widowControl w:val="0"/>
        <w:numPr>
          <w:ilvl w:val="0"/>
          <w:numId w:val="24"/>
        </w:numPr>
        <w:autoSpaceDE w:val="0"/>
        <w:autoSpaceDN w:val="0"/>
        <w:adjustRightInd w:val="0"/>
        <w:rPr>
          <w:rFonts w:ascii="Helvetica" w:hAnsi="Helvetica"/>
          <w:bCs/>
          <w:sz w:val="20"/>
          <w:szCs w:val="20"/>
        </w:rPr>
      </w:pPr>
      <w:r w:rsidRPr="002A5DE3">
        <w:rPr>
          <w:rFonts w:ascii="Helvetica" w:hAnsi="Helvetica"/>
          <w:b/>
          <w:sz w:val="20"/>
          <w:szCs w:val="20"/>
        </w:rPr>
        <w:t>Thakkar, K.N.</w:t>
      </w:r>
      <w:r>
        <w:rPr>
          <w:rFonts w:ascii="Helvetica" w:hAnsi="Helvetica"/>
          <w:bCs/>
          <w:sz w:val="20"/>
          <w:szCs w:val="20"/>
        </w:rPr>
        <w:t>, et al. (submitted; invited) Moving from risk to resilience in psychosis research.</w:t>
      </w:r>
    </w:p>
    <w:p w14:paraId="21107D74" w14:textId="77777777" w:rsidR="00086175" w:rsidRPr="00086175" w:rsidRDefault="00086175" w:rsidP="00086175">
      <w:pPr>
        <w:widowControl w:val="0"/>
        <w:autoSpaceDE w:val="0"/>
        <w:autoSpaceDN w:val="0"/>
        <w:adjustRightInd w:val="0"/>
        <w:rPr>
          <w:rFonts w:ascii="Helvetica" w:hAnsi="Helvetica"/>
          <w:bCs/>
          <w:sz w:val="20"/>
          <w:szCs w:val="20"/>
        </w:rPr>
      </w:pPr>
    </w:p>
    <w:p w14:paraId="4710F5B8" w14:textId="724617A8" w:rsidR="00A17953" w:rsidRPr="00A70C0E" w:rsidRDefault="00A17953" w:rsidP="00A17953">
      <w:pPr>
        <w:pStyle w:val="HTMLPreformatted"/>
        <w:rPr>
          <w:rFonts w:ascii="Helvetica" w:hAnsi="Helvetica"/>
          <w:bCs/>
          <w:color w:val="auto"/>
        </w:rPr>
      </w:pPr>
    </w:p>
    <w:p w14:paraId="70AF727A" w14:textId="77777777" w:rsidR="00D361B5" w:rsidRPr="00A70C0E" w:rsidRDefault="00D361B5" w:rsidP="00D361B5">
      <w:pPr>
        <w:widowControl w:val="0"/>
        <w:autoSpaceDE w:val="0"/>
        <w:autoSpaceDN w:val="0"/>
        <w:adjustRightInd w:val="0"/>
        <w:rPr>
          <w:rFonts w:ascii="Helvetica" w:hAnsi="Helvetica"/>
          <w:b/>
          <w:sz w:val="20"/>
          <w:szCs w:val="20"/>
        </w:rPr>
      </w:pPr>
      <w:r w:rsidRPr="00A70C0E">
        <w:rPr>
          <w:rFonts w:ascii="Helvetica" w:hAnsi="Helvetica"/>
          <w:b/>
          <w:sz w:val="20"/>
          <w:szCs w:val="20"/>
        </w:rPr>
        <w:t xml:space="preserve">HONORS AND AWARDS </w:t>
      </w:r>
    </w:p>
    <w:p w14:paraId="15C79BF9" w14:textId="79016B43" w:rsidR="00D361B5" w:rsidRPr="00A70C0E" w:rsidRDefault="00EA59D8" w:rsidP="00D361B5">
      <w:pPr>
        <w:widowControl w:val="0"/>
        <w:autoSpaceDE w:val="0"/>
        <w:autoSpaceDN w:val="0"/>
        <w:adjustRightInd w:val="0"/>
        <w:rPr>
          <w:rFonts w:ascii="Helvetica" w:hAnsi="Helvetica"/>
          <w:sz w:val="20"/>
          <w:szCs w:val="20"/>
        </w:rPr>
      </w:pPr>
      <w:r>
        <w:rPr>
          <w:rFonts w:ascii="Helvetica" w:hAnsi="Helvetica"/>
          <w:noProof/>
          <w:sz w:val="20"/>
          <w:szCs w:val="20"/>
        </w:rPr>
      </w:r>
      <w:r w:rsidR="00EA59D8">
        <w:rPr>
          <w:rFonts w:ascii="Helvetica" w:hAnsi="Helvetica"/>
          <w:noProof/>
          <w:sz w:val="20"/>
          <w:szCs w:val="20"/>
        </w:rPr>
        <w:pict w14:anchorId="609080CC">
          <v:rect id="_x0000_i1029" alt="" style="width:540pt;height:.05pt;mso-width-percent:0;mso-height-percent:0;mso-width-percent:0;mso-height-percent:0" o:hralign="center" o:hrstd="t" o:hrnoshade="t" o:hr="t" fillcolor="#333" stroked="f">
            <v:imagedata r:id="rId9" o:title=""/>
          </v:rect>
        </w:pict>
      </w:r>
    </w:p>
    <w:p w14:paraId="25B7576E" w14:textId="1E10E243" w:rsidR="00D361B5" w:rsidRPr="00A70C0E" w:rsidRDefault="00D361B5" w:rsidP="00D361B5">
      <w:pPr>
        <w:widowControl w:val="0"/>
        <w:autoSpaceDE w:val="0"/>
        <w:autoSpaceDN w:val="0"/>
        <w:adjustRightInd w:val="0"/>
        <w:rPr>
          <w:rFonts w:ascii="Helvetica" w:hAnsi="Helvetica"/>
          <w:sz w:val="20"/>
          <w:szCs w:val="20"/>
        </w:rPr>
      </w:pPr>
    </w:p>
    <w:p w14:paraId="05A1E4BE" w14:textId="77777777" w:rsidR="00713A32" w:rsidRPr="00A70C0E" w:rsidRDefault="00713A32" w:rsidP="00D361B5">
      <w:pPr>
        <w:widowControl w:val="0"/>
        <w:autoSpaceDE w:val="0"/>
        <w:autoSpaceDN w:val="0"/>
        <w:adjustRightInd w:val="0"/>
        <w:rPr>
          <w:rFonts w:ascii="Helvetica" w:hAnsi="Helvetica"/>
          <w:b/>
          <w:sz w:val="20"/>
          <w:szCs w:val="20"/>
        </w:rPr>
      </w:pPr>
      <w:r w:rsidRPr="00A70C0E">
        <w:rPr>
          <w:rFonts w:ascii="Helvetica" w:hAnsi="Helvetica"/>
          <w:b/>
          <w:sz w:val="20"/>
          <w:szCs w:val="20"/>
        </w:rPr>
        <w:t>2021</w:t>
      </w:r>
      <w:r w:rsidRPr="00A70C0E">
        <w:rPr>
          <w:rFonts w:ascii="Helvetica" w:hAnsi="Helvetica"/>
          <w:b/>
          <w:sz w:val="20"/>
          <w:szCs w:val="20"/>
        </w:rPr>
        <w:tab/>
      </w:r>
      <w:r w:rsidRPr="00A70C0E">
        <w:rPr>
          <w:rFonts w:ascii="Helvetica" w:hAnsi="Helvetica"/>
          <w:b/>
          <w:sz w:val="20"/>
          <w:szCs w:val="20"/>
        </w:rPr>
        <w:tab/>
        <w:t>Rising Star</w:t>
      </w:r>
      <w:r w:rsidR="0044397E">
        <w:rPr>
          <w:rFonts w:ascii="Helvetica" w:hAnsi="Helvetica"/>
          <w:b/>
          <w:sz w:val="20"/>
          <w:szCs w:val="20"/>
        </w:rPr>
        <w:t xml:space="preserve"> Award</w:t>
      </w:r>
    </w:p>
    <w:p w14:paraId="2ED0EEF8" w14:textId="77777777" w:rsidR="00713A32" w:rsidRPr="00A70C0E" w:rsidRDefault="00713A32" w:rsidP="00D361B5">
      <w:pPr>
        <w:widowControl w:val="0"/>
        <w:autoSpaceDE w:val="0"/>
        <w:autoSpaceDN w:val="0"/>
        <w:adjustRightInd w:val="0"/>
        <w:rPr>
          <w:rFonts w:ascii="Helvetica" w:hAnsi="Helvetica"/>
          <w:bCs/>
          <w:sz w:val="20"/>
          <w:szCs w:val="20"/>
        </w:rPr>
      </w:pPr>
      <w:r w:rsidRPr="00A70C0E">
        <w:rPr>
          <w:rFonts w:ascii="Helvetica" w:hAnsi="Helvetica"/>
          <w:b/>
          <w:sz w:val="20"/>
          <w:szCs w:val="20"/>
        </w:rPr>
        <w:tab/>
      </w:r>
      <w:r w:rsidRPr="00A70C0E">
        <w:rPr>
          <w:rFonts w:ascii="Helvetica" w:hAnsi="Helvetica"/>
          <w:b/>
          <w:sz w:val="20"/>
          <w:szCs w:val="20"/>
        </w:rPr>
        <w:tab/>
      </w:r>
      <w:r w:rsidRPr="00A70C0E">
        <w:rPr>
          <w:rFonts w:ascii="Helvetica" w:hAnsi="Helvetica"/>
          <w:bCs/>
          <w:sz w:val="20"/>
          <w:szCs w:val="20"/>
        </w:rPr>
        <w:t>Schizophrenia International Research Society</w:t>
      </w:r>
    </w:p>
    <w:p w14:paraId="206C5E70" w14:textId="77777777" w:rsidR="00CF6DE6" w:rsidRPr="00A70C0E" w:rsidRDefault="00CF6DE6" w:rsidP="00D361B5">
      <w:pPr>
        <w:widowControl w:val="0"/>
        <w:autoSpaceDE w:val="0"/>
        <w:autoSpaceDN w:val="0"/>
        <w:adjustRightInd w:val="0"/>
        <w:rPr>
          <w:rFonts w:ascii="Helvetica" w:hAnsi="Helvetica"/>
          <w:b/>
          <w:sz w:val="20"/>
          <w:szCs w:val="20"/>
        </w:rPr>
      </w:pPr>
      <w:r w:rsidRPr="00A70C0E">
        <w:rPr>
          <w:rFonts w:ascii="Helvetica" w:hAnsi="Helvetica"/>
          <w:b/>
          <w:sz w:val="20"/>
          <w:szCs w:val="20"/>
        </w:rPr>
        <w:t>2020</w:t>
      </w:r>
      <w:r w:rsidRPr="00A70C0E">
        <w:rPr>
          <w:rFonts w:ascii="Helvetica" w:hAnsi="Helvetica"/>
          <w:b/>
          <w:sz w:val="20"/>
          <w:szCs w:val="20"/>
        </w:rPr>
        <w:tab/>
      </w:r>
      <w:r w:rsidRPr="00A70C0E">
        <w:rPr>
          <w:rFonts w:ascii="Helvetica" w:hAnsi="Helvetica"/>
          <w:b/>
          <w:sz w:val="20"/>
          <w:szCs w:val="20"/>
        </w:rPr>
        <w:tab/>
        <w:t>Rising Star Award</w:t>
      </w:r>
    </w:p>
    <w:p w14:paraId="786FA6F5" w14:textId="77777777" w:rsidR="00CF6DE6" w:rsidRPr="00A70C0E" w:rsidRDefault="00CF6DE6" w:rsidP="00D361B5">
      <w:pPr>
        <w:widowControl w:val="0"/>
        <w:autoSpaceDE w:val="0"/>
        <w:autoSpaceDN w:val="0"/>
        <w:adjustRightInd w:val="0"/>
        <w:rPr>
          <w:rFonts w:ascii="Helvetica" w:hAnsi="Helvetica"/>
          <w:bCs/>
          <w:sz w:val="20"/>
          <w:szCs w:val="20"/>
        </w:rPr>
      </w:pPr>
      <w:r w:rsidRPr="00A70C0E">
        <w:rPr>
          <w:rFonts w:ascii="Helvetica" w:hAnsi="Helvetica"/>
          <w:b/>
          <w:sz w:val="20"/>
          <w:szCs w:val="20"/>
        </w:rPr>
        <w:tab/>
      </w:r>
      <w:r w:rsidRPr="00A70C0E">
        <w:rPr>
          <w:rFonts w:ascii="Helvetica" w:hAnsi="Helvetica"/>
          <w:b/>
          <w:sz w:val="20"/>
          <w:szCs w:val="20"/>
        </w:rPr>
        <w:tab/>
      </w:r>
      <w:r w:rsidRPr="00A70C0E">
        <w:rPr>
          <w:rFonts w:ascii="Helvetica" w:hAnsi="Helvetica"/>
          <w:bCs/>
          <w:sz w:val="20"/>
          <w:szCs w:val="20"/>
        </w:rPr>
        <w:t>Michigan State University College of Social Science</w:t>
      </w:r>
    </w:p>
    <w:p w14:paraId="6E64EEA6" w14:textId="77777777" w:rsidR="00C64B7A" w:rsidRPr="00A70C0E" w:rsidRDefault="00C64B7A" w:rsidP="00D361B5">
      <w:pPr>
        <w:widowControl w:val="0"/>
        <w:autoSpaceDE w:val="0"/>
        <w:autoSpaceDN w:val="0"/>
        <w:adjustRightInd w:val="0"/>
        <w:rPr>
          <w:rFonts w:ascii="Helvetica" w:hAnsi="Helvetica"/>
          <w:b/>
          <w:sz w:val="20"/>
          <w:szCs w:val="20"/>
        </w:rPr>
      </w:pPr>
      <w:r w:rsidRPr="00A70C0E">
        <w:rPr>
          <w:rFonts w:ascii="Helvetica" w:hAnsi="Helvetica"/>
          <w:b/>
          <w:sz w:val="20"/>
          <w:szCs w:val="20"/>
        </w:rPr>
        <w:t>2018</w:t>
      </w:r>
      <w:r w:rsidRPr="00A70C0E">
        <w:rPr>
          <w:rFonts w:ascii="Helvetica" w:hAnsi="Helvetica"/>
          <w:b/>
          <w:sz w:val="20"/>
          <w:szCs w:val="20"/>
        </w:rPr>
        <w:tab/>
      </w:r>
      <w:r w:rsidRPr="00A70C0E">
        <w:rPr>
          <w:rFonts w:ascii="Helvetica" w:hAnsi="Helvetica"/>
          <w:b/>
          <w:sz w:val="20"/>
          <w:szCs w:val="20"/>
        </w:rPr>
        <w:tab/>
      </w:r>
      <w:r w:rsidR="00BB31BD" w:rsidRPr="00A70C0E">
        <w:rPr>
          <w:rFonts w:ascii="Helvetica" w:hAnsi="Helvetica"/>
          <w:b/>
          <w:sz w:val="20"/>
          <w:szCs w:val="20"/>
        </w:rPr>
        <w:t>Face of the Future</w:t>
      </w:r>
    </w:p>
    <w:p w14:paraId="31245B01" w14:textId="77777777" w:rsidR="00BB31BD" w:rsidRPr="00A70C0E" w:rsidRDefault="00BB31BD" w:rsidP="00D361B5">
      <w:pPr>
        <w:widowControl w:val="0"/>
        <w:autoSpaceDE w:val="0"/>
        <w:autoSpaceDN w:val="0"/>
        <w:adjustRightInd w:val="0"/>
        <w:rPr>
          <w:rFonts w:ascii="Helvetica" w:hAnsi="Helvetica"/>
          <w:sz w:val="20"/>
          <w:szCs w:val="20"/>
        </w:rPr>
      </w:pPr>
      <w:r w:rsidRPr="00A70C0E">
        <w:rPr>
          <w:rFonts w:ascii="Helvetica" w:hAnsi="Helvetica"/>
          <w:b/>
          <w:sz w:val="20"/>
          <w:szCs w:val="20"/>
        </w:rPr>
        <w:tab/>
      </w:r>
      <w:r w:rsidRPr="00A70C0E">
        <w:rPr>
          <w:rFonts w:ascii="Helvetica" w:hAnsi="Helvetica"/>
          <w:b/>
          <w:sz w:val="20"/>
          <w:szCs w:val="20"/>
        </w:rPr>
        <w:tab/>
      </w:r>
      <w:r w:rsidRPr="00A70C0E">
        <w:rPr>
          <w:rFonts w:ascii="Helvetica" w:hAnsi="Helvetica"/>
          <w:sz w:val="20"/>
          <w:szCs w:val="20"/>
        </w:rPr>
        <w:t>Society for Research in Psychopathology</w:t>
      </w:r>
    </w:p>
    <w:p w14:paraId="5AC40336" w14:textId="77777777" w:rsidR="00D361B5" w:rsidRPr="00A70C0E" w:rsidRDefault="00D361B5" w:rsidP="00D361B5">
      <w:pPr>
        <w:widowControl w:val="0"/>
        <w:autoSpaceDE w:val="0"/>
        <w:autoSpaceDN w:val="0"/>
        <w:adjustRightInd w:val="0"/>
        <w:rPr>
          <w:rFonts w:ascii="Helvetica" w:hAnsi="Helvetica"/>
          <w:b/>
          <w:sz w:val="20"/>
          <w:szCs w:val="20"/>
        </w:rPr>
      </w:pPr>
      <w:r w:rsidRPr="00A70C0E">
        <w:rPr>
          <w:rFonts w:ascii="Helvetica" w:hAnsi="Helvetica"/>
          <w:b/>
          <w:sz w:val="20"/>
          <w:szCs w:val="20"/>
        </w:rPr>
        <w:t>2013</w:t>
      </w:r>
      <w:r w:rsidRPr="00A70C0E">
        <w:rPr>
          <w:rFonts w:ascii="Helvetica" w:hAnsi="Helvetica"/>
          <w:b/>
          <w:sz w:val="20"/>
          <w:szCs w:val="20"/>
        </w:rPr>
        <w:tab/>
      </w:r>
      <w:r w:rsidRPr="00A70C0E">
        <w:rPr>
          <w:rFonts w:ascii="Helvetica" w:hAnsi="Helvetica"/>
          <w:b/>
          <w:sz w:val="20"/>
          <w:szCs w:val="20"/>
        </w:rPr>
        <w:tab/>
        <w:t>Young Investigator Award</w:t>
      </w:r>
    </w:p>
    <w:p w14:paraId="2CBC2442" w14:textId="77777777" w:rsidR="00D361B5" w:rsidRPr="00A70C0E" w:rsidRDefault="00D361B5" w:rsidP="00D361B5">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International Congress on Schizophrenia Research</w:t>
      </w:r>
    </w:p>
    <w:p w14:paraId="48C7B232" w14:textId="77777777" w:rsidR="00D361B5" w:rsidRPr="00A70C0E" w:rsidRDefault="00D361B5" w:rsidP="00D361B5">
      <w:pPr>
        <w:widowControl w:val="0"/>
        <w:autoSpaceDE w:val="0"/>
        <w:autoSpaceDN w:val="0"/>
        <w:adjustRightInd w:val="0"/>
        <w:rPr>
          <w:rFonts w:ascii="Helvetica" w:hAnsi="Helvetica"/>
          <w:b/>
          <w:sz w:val="20"/>
          <w:szCs w:val="20"/>
        </w:rPr>
      </w:pPr>
      <w:r w:rsidRPr="00A70C0E">
        <w:rPr>
          <w:rFonts w:ascii="Helvetica" w:hAnsi="Helvetica"/>
          <w:b/>
          <w:sz w:val="20"/>
          <w:szCs w:val="20"/>
        </w:rPr>
        <w:t>2012</w:t>
      </w:r>
      <w:r w:rsidRPr="00A70C0E">
        <w:rPr>
          <w:rFonts w:ascii="Helvetica" w:hAnsi="Helvetica"/>
          <w:sz w:val="20"/>
          <w:szCs w:val="20"/>
        </w:rPr>
        <w:tab/>
      </w:r>
      <w:r w:rsidRPr="00A70C0E">
        <w:rPr>
          <w:rFonts w:ascii="Helvetica" w:hAnsi="Helvetica"/>
          <w:sz w:val="20"/>
          <w:szCs w:val="20"/>
        </w:rPr>
        <w:tab/>
      </w:r>
      <w:r w:rsidRPr="00A70C0E">
        <w:rPr>
          <w:rFonts w:ascii="Helvetica" w:hAnsi="Helvetica"/>
          <w:b/>
          <w:sz w:val="20"/>
          <w:szCs w:val="20"/>
        </w:rPr>
        <w:t>Short-stay Fellowship</w:t>
      </w:r>
    </w:p>
    <w:p w14:paraId="300C072D" w14:textId="77777777" w:rsidR="00D361B5" w:rsidRPr="00A70C0E" w:rsidRDefault="00D361B5" w:rsidP="00D361B5">
      <w:pPr>
        <w:widowControl w:val="0"/>
        <w:autoSpaceDE w:val="0"/>
        <w:autoSpaceDN w:val="0"/>
        <w:adjustRightInd w:val="0"/>
        <w:rPr>
          <w:rFonts w:ascii="Helvetica" w:hAnsi="Helvetica"/>
          <w:sz w:val="20"/>
          <w:szCs w:val="20"/>
        </w:rPr>
      </w:pPr>
      <w:r w:rsidRPr="00A70C0E">
        <w:rPr>
          <w:rFonts w:ascii="Helvetica" w:hAnsi="Helvetica"/>
          <w:sz w:val="20"/>
          <w:szCs w:val="20"/>
        </w:rPr>
        <w:tab/>
      </w:r>
      <w:r w:rsidRPr="00A70C0E">
        <w:rPr>
          <w:rFonts w:ascii="Helvetica" w:hAnsi="Helvetica"/>
          <w:sz w:val="20"/>
          <w:szCs w:val="20"/>
        </w:rPr>
        <w:tab/>
        <w:t>Utrecht University</w:t>
      </w:r>
    </w:p>
    <w:p w14:paraId="587C091C" w14:textId="77777777" w:rsidR="00D361B5" w:rsidRPr="00A70C0E" w:rsidRDefault="00D361B5" w:rsidP="00D361B5">
      <w:pPr>
        <w:widowControl w:val="0"/>
        <w:autoSpaceDE w:val="0"/>
        <w:autoSpaceDN w:val="0"/>
        <w:adjustRightInd w:val="0"/>
        <w:ind w:left="720" w:firstLine="720"/>
        <w:rPr>
          <w:rFonts w:ascii="Helvetica" w:hAnsi="Helvetica"/>
          <w:i/>
          <w:sz w:val="20"/>
          <w:szCs w:val="20"/>
        </w:rPr>
      </w:pPr>
      <w:r w:rsidRPr="00A70C0E">
        <w:rPr>
          <w:rFonts w:ascii="Helvetica" w:hAnsi="Helvetica"/>
          <w:i/>
          <w:sz w:val="20"/>
          <w:szCs w:val="20"/>
        </w:rPr>
        <w:t xml:space="preserve">Awarded to conduct research at Utrecht University </w:t>
      </w:r>
    </w:p>
    <w:p w14:paraId="2976671E" w14:textId="77777777" w:rsidR="00D361B5" w:rsidRPr="00A70C0E" w:rsidRDefault="00D361B5" w:rsidP="00D361B5">
      <w:pPr>
        <w:widowControl w:val="0"/>
        <w:autoSpaceDE w:val="0"/>
        <w:autoSpaceDN w:val="0"/>
        <w:adjustRightInd w:val="0"/>
        <w:rPr>
          <w:rFonts w:ascii="Helvetica" w:hAnsi="Helvetica"/>
          <w:b/>
          <w:sz w:val="20"/>
          <w:szCs w:val="20"/>
        </w:rPr>
      </w:pPr>
      <w:r w:rsidRPr="00A70C0E">
        <w:rPr>
          <w:rFonts w:ascii="Helvetica" w:hAnsi="Helvetica"/>
          <w:b/>
          <w:sz w:val="20"/>
          <w:szCs w:val="20"/>
        </w:rPr>
        <w:t>2012</w:t>
      </w:r>
      <w:r w:rsidRPr="00A70C0E">
        <w:rPr>
          <w:rFonts w:ascii="Helvetica" w:hAnsi="Helvetica"/>
          <w:b/>
          <w:sz w:val="20"/>
          <w:szCs w:val="20"/>
        </w:rPr>
        <w:tab/>
      </w:r>
      <w:r w:rsidRPr="00A70C0E">
        <w:rPr>
          <w:rFonts w:ascii="Helvetica" w:hAnsi="Helvetica"/>
          <w:b/>
          <w:sz w:val="20"/>
          <w:szCs w:val="20"/>
        </w:rPr>
        <w:tab/>
      </w:r>
      <w:proofErr w:type="spellStart"/>
      <w:r w:rsidRPr="00A70C0E">
        <w:rPr>
          <w:rFonts w:ascii="Helvetica" w:hAnsi="Helvetica"/>
          <w:b/>
          <w:sz w:val="20"/>
          <w:szCs w:val="20"/>
        </w:rPr>
        <w:t>Jum</w:t>
      </w:r>
      <w:proofErr w:type="spellEnd"/>
      <w:r w:rsidRPr="00A70C0E">
        <w:rPr>
          <w:rFonts w:ascii="Helvetica" w:hAnsi="Helvetica"/>
          <w:b/>
          <w:sz w:val="20"/>
          <w:szCs w:val="20"/>
        </w:rPr>
        <w:t xml:space="preserve"> Nunnally Dissertation Award</w:t>
      </w:r>
    </w:p>
    <w:p w14:paraId="3E5EAB9C" w14:textId="77777777" w:rsidR="00D361B5" w:rsidRPr="00A70C0E" w:rsidRDefault="00D361B5" w:rsidP="00D361B5">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Vanderbilt University</w:t>
      </w:r>
    </w:p>
    <w:p w14:paraId="50EA64F9" w14:textId="77777777" w:rsidR="00D361B5" w:rsidRPr="00A70C0E" w:rsidRDefault="00D361B5" w:rsidP="00D361B5">
      <w:pPr>
        <w:widowControl w:val="0"/>
        <w:autoSpaceDE w:val="0"/>
        <w:autoSpaceDN w:val="0"/>
        <w:adjustRightInd w:val="0"/>
        <w:rPr>
          <w:rFonts w:ascii="Helvetica" w:hAnsi="Helvetica"/>
          <w:b/>
          <w:sz w:val="20"/>
          <w:szCs w:val="20"/>
        </w:rPr>
      </w:pPr>
      <w:r w:rsidRPr="00A70C0E">
        <w:rPr>
          <w:rFonts w:ascii="Helvetica" w:hAnsi="Helvetica"/>
          <w:b/>
          <w:sz w:val="20"/>
          <w:szCs w:val="20"/>
        </w:rPr>
        <w:t>2010</w:t>
      </w:r>
      <w:r w:rsidRPr="00A70C0E">
        <w:rPr>
          <w:rFonts w:ascii="Helvetica" w:hAnsi="Helvetica"/>
          <w:sz w:val="20"/>
          <w:szCs w:val="20"/>
        </w:rPr>
        <w:tab/>
      </w:r>
      <w:r w:rsidRPr="00A70C0E">
        <w:rPr>
          <w:rFonts w:ascii="Helvetica" w:hAnsi="Helvetica"/>
          <w:sz w:val="20"/>
          <w:szCs w:val="20"/>
        </w:rPr>
        <w:tab/>
      </w:r>
      <w:r w:rsidRPr="00A70C0E">
        <w:rPr>
          <w:rFonts w:ascii="Helvetica" w:hAnsi="Helvetica"/>
          <w:b/>
          <w:sz w:val="20"/>
          <w:szCs w:val="20"/>
        </w:rPr>
        <w:t>Department of Psychology Scientific Development Award</w:t>
      </w:r>
    </w:p>
    <w:p w14:paraId="4B309479" w14:textId="77777777" w:rsidR="00D361B5" w:rsidRPr="00A70C0E" w:rsidRDefault="00D361B5" w:rsidP="00D361B5">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 xml:space="preserve"> Vanderbilt University</w:t>
      </w:r>
    </w:p>
    <w:p w14:paraId="21BCD501" w14:textId="77777777" w:rsidR="00D361B5" w:rsidRPr="00A70C0E" w:rsidRDefault="00D361B5" w:rsidP="00D361B5">
      <w:pPr>
        <w:widowControl w:val="0"/>
        <w:autoSpaceDE w:val="0"/>
        <w:autoSpaceDN w:val="0"/>
        <w:adjustRightInd w:val="0"/>
        <w:ind w:left="720" w:firstLine="720"/>
        <w:rPr>
          <w:rFonts w:ascii="Helvetica" w:hAnsi="Helvetica"/>
          <w:i/>
          <w:sz w:val="20"/>
          <w:szCs w:val="20"/>
        </w:rPr>
      </w:pPr>
      <w:r w:rsidRPr="00A70C0E">
        <w:rPr>
          <w:rFonts w:ascii="Helvetica" w:hAnsi="Helvetica"/>
          <w:i/>
          <w:sz w:val="20"/>
          <w:szCs w:val="20"/>
        </w:rPr>
        <w:t>$5000 award for achievement in graduate research</w:t>
      </w:r>
    </w:p>
    <w:p w14:paraId="6444422E" w14:textId="77777777" w:rsidR="00D361B5" w:rsidRPr="00A70C0E" w:rsidRDefault="00D361B5" w:rsidP="00D361B5">
      <w:pPr>
        <w:widowControl w:val="0"/>
        <w:autoSpaceDE w:val="0"/>
        <w:autoSpaceDN w:val="0"/>
        <w:adjustRightInd w:val="0"/>
        <w:rPr>
          <w:rFonts w:ascii="Helvetica" w:hAnsi="Helvetica"/>
          <w:b/>
          <w:sz w:val="20"/>
          <w:szCs w:val="20"/>
        </w:rPr>
      </w:pPr>
      <w:r w:rsidRPr="00A70C0E">
        <w:rPr>
          <w:rFonts w:ascii="Helvetica" w:hAnsi="Helvetica"/>
          <w:b/>
          <w:sz w:val="20"/>
          <w:szCs w:val="20"/>
        </w:rPr>
        <w:t>2010</w:t>
      </w:r>
      <w:r w:rsidRPr="00A70C0E">
        <w:rPr>
          <w:rFonts w:ascii="Helvetica" w:hAnsi="Helvetica"/>
          <w:sz w:val="20"/>
          <w:szCs w:val="20"/>
        </w:rPr>
        <w:tab/>
      </w:r>
      <w:r w:rsidRPr="00A70C0E">
        <w:rPr>
          <w:rFonts w:ascii="Helvetica" w:hAnsi="Helvetica"/>
          <w:sz w:val="20"/>
          <w:szCs w:val="20"/>
        </w:rPr>
        <w:tab/>
      </w:r>
      <w:r w:rsidRPr="00A70C0E">
        <w:rPr>
          <w:rFonts w:ascii="Helvetica" w:hAnsi="Helvetica"/>
          <w:b/>
          <w:sz w:val="20"/>
          <w:szCs w:val="20"/>
        </w:rPr>
        <w:t>Pat Burns Memorial Graduate Student Research Award</w:t>
      </w:r>
    </w:p>
    <w:p w14:paraId="29ABCF1B" w14:textId="77777777" w:rsidR="00D361B5" w:rsidRPr="00A70C0E" w:rsidRDefault="00D361B5" w:rsidP="00D361B5">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Vanderbilt University</w:t>
      </w:r>
    </w:p>
    <w:p w14:paraId="3F3503F8" w14:textId="77777777" w:rsidR="00D361B5" w:rsidRPr="00A70C0E" w:rsidRDefault="00D361B5" w:rsidP="00D361B5">
      <w:pPr>
        <w:widowControl w:val="0"/>
        <w:autoSpaceDE w:val="0"/>
        <w:autoSpaceDN w:val="0"/>
        <w:adjustRightInd w:val="0"/>
        <w:ind w:left="720" w:firstLine="720"/>
        <w:rPr>
          <w:rFonts w:ascii="Helvetica" w:hAnsi="Helvetica"/>
          <w:i/>
          <w:sz w:val="20"/>
          <w:szCs w:val="20"/>
        </w:rPr>
      </w:pPr>
      <w:r w:rsidRPr="00A70C0E">
        <w:rPr>
          <w:rFonts w:ascii="Helvetica" w:hAnsi="Helvetica"/>
          <w:i/>
          <w:sz w:val="20"/>
          <w:szCs w:val="20"/>
        </w:rPr>
        <w:t>$500 award for achievement in graduate research</w:t>
      </w:r>
    </w:p>
    <w:p w14:paraId="6FE60DAB" w14:textId="77777777" w:rsidR="00D361B5" w:rsidRPr="00A70C0E" w:rsidRDefault="00D361B5" w:rsidP="00D361B5">
      <w:pPr>
        <w:widowControl w:val="0"/>
        <w:autoSpaceDE w:val="0"/>
        <w:autoSpaceDN w:val="0"/>
        <w:adjustRightInd w:val="0"/>
        <w:rPr>
          <w:rFonts w:ascii="Helvetica" w:hAnsi="Helvetica"/>
          <w:b/>
          <w:sz w:val="20"/>
          <w:szCs w:val="20"/>
        </w:rPr>
      </w:pPr>
      <w:r w:rsidRPr="00A70C0E">
        <w:rPr>
          <w:rFonts w:ascii="Helvetica" w:hAnsi="Helvetica"/>
          <w:b/>
          <w:sz w:val="20"/>
          <w:szCs w:val="20"/>
        </w:rPr>
        <w:t>2008</w:t>
      </w:r>
      <w:r w:rsidRPr="00A70C0E">
        <w:rPr>
          <w:rFonts w:ascii="Helvetica" w:hAnsi="Helvetica"/>
          <w:sz w:val="20"/>
          <w:szCs w:val="20"/>
        </w:rPr>
        <w:tab/>
      </w:r>
      <w:r w:rsidRPr="00A70C0E">
        <w:rPr>
          <w:rFonts w:ascii="Helvetica" w:hAnsi="Helvetica"/>
          <w:sz w:val="20"/>
          <w:szCs w:val="20"/>
        </w:rPr>
        <w:tab/>
      </w:r>
      <w:r w:rsidRPr="00A70C0E">
        <w:rPr>
          <w:rFonts w:ascii="Helvetica" w:hAnsi="Helvetica"/>
          <w:b/>
          <w:sz w:val="20"/>
          <w:szCs w:val="20"/>
        </w:rPr>
        <w:t>Kennedy Center Travel Award</w:t>
      </w:r>
    </w:p>
    <w:p w14:paraId="67A74B62" w14:textId="77777777" w:rsidR="00D361B5" w:rsidRPr="00A70C0E" w:rsidRDefault="00D361B5" w:rsidP="00D361B5">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Vanderbilt University</w:t>
      </w:r>
    </w:p>
    <w:p w14:paraId="1803EEF5" w14:textId="77777777" w:rsidR="00D361B5" w:rsidRPr="00A70C0E" w:rsidRDefault="00D361B5" w:rsidP="00D361B5">
      <w:pPr>
        <w:widowControl w:val="0"/>
        <w:autoSpaceDE w:val="0"/>
        <w:autoSpaceDN w:val="0"/>
        <w:adjustRightInd w:val="0"/>
        <w:rPr>
          <w:rFonts w:ascii="Helvetica" w:hAnsi="Helvetica"/>
          <w:sz w:val="20"/>
          <w:szCs w:val="20"/>
        </w:rPr>
      </w:pPr>
      <w:r w:rsidRPr="00A70C0E">
        <w:rPr>
          <w:rFonts w:ascii="Helvetica" w:hAnsi="Helvetica"/>
          <w:b/>
          <w:sz w:val="20"/>
          <w:szCs w:val="20"/>
        </w:rPr>
        <w:t>2008</w:t>
      </w:r>
      <w:r w:rsidRPr="00A70C0E">
        <w:rPr>
          <w:rFonts w:ascii="Helvetica" w:hAnsi="Helvetica"/>
          <w:sz w:val="20"/>
          <w:szCs w:val="20"/>
        </w:rPr>
        <w:tab/>
      </w:r>
      <w:r w:rsidRPr="00A70C0E">
        <w:rPr>
          <w:rFonts w:ascii="Helvetica" w:hAnsi="Helvetica"/>
          <w:sz w:val="20"/>
          <w:szCs w:val="20"/>
        </w:rPr>
        <w:tab/>
      </w:r>
      <w:r w:rsidRPr="00A70C0E">
        <w:rPr>
          <w:rFonts w:ascii="Helvetica" w:hAnsi="Helvetica"/>
          <w:b/>
          <w:sz w:val="20"/>
          <w:szCs w:val="20"/>
        </w:rPr>
        <w:t>Developmental Psychopathology Pre-</w:t>
      </w:r>
      <w:proofErr w:type="gramStart"/>
      <w:r w:rsidRPr="00A70C0E">
        <w:rPr>
          <w:rFonts w:ascii="Helvetica" w:hAnsi="Helvetica"/>
          <w:b/>
          <w:sz w:val="20"/>
          <w:szCs w:val="20"/>
        </w:rPr>
        <w:t>doctoral</w:t>
      </w:r>
      <w:proofErr w:type="gramEnd"/>
      <w:r w:rsidRPr="00A70C0E">
        <w:rPr>
          <w:rFonts w:ascii="Helvetica" w:hAnsi="Helvetica"/>
          <w:b/>
          <w:sz w:val="20"/>
          <w:szCs w:val="20"/>
        </w:rPr>
        <w:t xml:space="preserve"> Trainee</w:t>
      </w:r>
    </w:p>
    <w:p w14:paraId="69F2E63F" w14:textId="77777777" w:rsidR="00D361B5" w:rsidRPr="00A70C0E" w:rsidRDefault="00D361B5" w:rsidP="00D361B5">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National Institute of Health and Vanderbilt University (T32 MH018921-21A1)</w:t>
      </w:r>
    </w:p>
    <w:p w14:paraId="2677F666" w14:textId="77777777" w:rsidR="00D361B5" w:rsidRPr="00A70C0E" w:rsidRDefault="00D361B5" w:rsidP="00D361B5">
      <w:pPr>
        <w:widowControl w:val="0"/>
        <w:autoSpaceDE w:val="0"/>
        <w:autoSpaceDN w:val="0"/>
        <w:adjustRightInd w:val="0"/>
        <w:rPr>
          <w:rFonts w:ascii="Helvetica" w:hAnsi="Helvetica"/>
          <w:b/>
          <w:sz w:val="20"/>
          <w:szCs w:val="20"/>
        </w:rPr>
      </w:pPr>
      <w:r w:rsidRPr="00A70C0E">
        <w:rPr>
          <w:rFonts w:ascii="Helvetica" w:hAnsi="Helvetica"/>
          <w:b/>
          <w:sz w:val="20"/>
          <w:szCs w:val="20"/>
        </w:rPr>
        <w:t>2008</w:t>
      </w:r>
      <w:r w:rsidRPr="00A70C0E">
        <w:rPr>
          <w:rFonts w:ascii="Helvetica" w:hAnsi="Helvetica"/>
          <w:b/>
          <w:sz w:val="20"/>
          <w:szCs w:val="20"/>
        </w:rPr>
        <w:tab/>
      </w:r>
      <w:r w:rsidRPr="00A70C0E">
        <w:rPr>
          <w:rFonts w:ascii="Helvetica" w:hAnsi="Helvetica"/>
          <w:b/>
          <w:sz w:val="20"/>
          <w:szCs w:val="20"/>
        </w:rPr>
        <w:tab/>
        <w:t>Honorable Mention, Graduate Research Fellowship</w:t>
      </w:r>
    </w:p>
    <w:p w14:paraId="63347607" w14:textId="77777777" w:rsidR="00D361B5" w:rsidRPr="00A70C0E" w:rsidRDefault="00D361B5" w:rsidP="00D361B5">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National Science Foundation</w:t>
      </w:r>
    </w:p>
    <w:p w14:paraId="6EA0D59D" w14:textId="77777777" w:rsidR="00D361B5" w:rsidRPr="00A70C0E" w:rsidRDefault="00D361B5" w:rsidP="00D361B5">
      <w:pPr>
        <w:widowControl w:val="0"/>
        <w:autoSpaceDE w:val="0"/>
        <w:autoSpaceDN w:val="0"/>
        <w:adjustRightInd w:val="0"/>
        <w:rPr>
          <w:rFonts w:ascii="Helvetica" w:hAnsi="Helvetica"/>
          <w:b/>
          <w:sz w:val="20"/>
          <w:szCs w:val="20"/>
        </w:rPr>
      </w:pPr>
      <w:r w:rsidRPr="00A70C0E">
        <w:rPr>
          <w:rFonts w:ascii="Helvetica" w:hAnsi="Helvetica"/>
          <w:b/>
          <w:sz w:val="20"/>
          <w:szCs w:val="20"/>
        </w:rPr>
        <w:t>2007</w:t>
      </w:r>
      <w:r w:rsidRPr="00A70C0E">
        <w:rPr>
          <w:rFonts w:ascii="Helvetica" w:hAnsi="Helvetica"/>
          <w:sz w:val="20"/>
          <w:szCs w:val="20"/>
        </w:rPr>
        <w:tab/>
      </w:r>
      <w:r w:rsidRPr="00A70C0E">
        <w:rPr>
          <w:rFonts w:ascii="Helvetica" w:hAnsi="Helvetica"/>
          <w:sz w:val="20"/>
          <w:szCs w:val="20"/>
        </w:rPr>
        <w:tab/>
      </w:r>
      <w:r w:rsidRPr="00A70C0E">
        <w:rPr>
          <w:rFonts w:ascii="Helvetica" w:hAnsi="Helvetica"/>
          <w:b/>
          <w:sz w:val="20"/>
          <w:szCs w:val="20"/>
        </w:rPr>
        <w:t>Runner Up, Law and Neuroscience Research Prize</w:t>
      </w:r>
    </w:p>
    <w:p w14:paraId="2B2FD788" w14:textId="77777777" w:rsidR="00D361B5" w:rsidRPr="00A70C0E" w:rsidRDefault="00D361B5" w:rsidP="00D361B5">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 xml:space="preserve"> Vanderbilt University</w:t>
      </w:r>
    </w:p>
    <w:p w14:paraId="656C3AAB" w14:textId="77777777" w:rsidR="00D361B5" w:rsidRPr="00A70C0E" w:rsidRDefault="00D361B5" w:rsidP="00D361B5">
      <w:pPr>
        <w:widowControl w:val="0"/>
        <w:autoSpaceDE w:val="0"/>
        <w:autoSpaceDN w:val="0"/>
        <w:adjustRightInd w:val="0"/>
        <w:ind w:left="720" w:firstLine="720"/>
        <w:rPr>
          <w:rFonts w:ascii="Helvetica" w:hAnsi="Helvetica"/>
          <w:i/>
          <w:sz w:val="20"/>
          <w:szCs w:val="20"/>
        </w:rPr>
      </w:pPr>
      <w:r w:rsidRPr="00A70C0E">
        <w:rPr>
          <w:rFonts w:ascii="Helvetica" w:hAnsi="Helvetica"/>
          <w:i/>
          <w:sz w:val="20"/>
          <w:szCs w:val="20"/>
        </w:rPr>
        <w:t>For research proposal investigating issues at the intersection of law and neuroscience</w:t>
      </w:r>
    </w:p>
    <w:p w14:paraId="0413B028" w14:textId="77777777" w:rsidR="00D361B5" w:rsidRPr="00A70C0E" w:rsidRDefault="00D361B5" w:rsidP="00D361B5">
      <w:pPr>
        <w:widowControl w:val="0"/>
        <w:autoSpaceDE w:val="0"/>
        <w:autoSpaceDN w:val="0"/>
        <w:adjustRightInd w:val="0"/>
        <w:rPr>
          <w:rFonts w:ascii="Helvetica" w:hAnsi="Helvetica"/>
          <w:b/>
          <w:sz w:val="20"/>
          <w:szCs w:val="20"/>
        </w:rPr>
      </w:pPr>
      <w:r w:rsidRPr="00A70C0E">
        <w:rPr>
          <w:rFonts w:ascii="Helvetica" w:hAnsi="Helvetica"/>
          <w:b/>
          <w:sz w:val="20"/>
          <w:szCs w:val="20"/>
        </w:rPr>
        <w:t>2007</w:t>
      </w:r>
      <w:r w:rsidRPr="00A70C0E">
        <w:rPr>
          <w:rFonts w:ascii="Helvetica" w:hAnsi="Helvetica"/>
          <w:sz w:val="20"/>
          <w:szCs w:val="20"/>
        </w:rPr>
        <w:tab/>
      </w:r>
      <w:r w:rsidRPr="00A70C0E">
        <w:rPr>
          <w:rFonts w:ascii="Helvetica" w:hAnsi="Helvetica"/>
          <w:sz w:val="20"/>
          <w:szCs w:val="20"/>
        </w:rPr>
        <w:tab/>
      </w:r>
      <w:proofErr w:type="spellStart"/>
      <w:r w:rsidRPr="00A70C0E">
        <w:rPr>
          <w:rFonts w:ascii="Helvetica" w:hAnsi="Helvetica"/>
          <w:b/>
          <w:sz w:val="20"/>
          <w:szCs w:val="20"/>
        </w:rPr>
        <w:t>ThinkSwiss</w:t>
      </w:r>
      <w:proofErr w:type="spellEnd"/>
      <w:r w:rsidRPr="00A70C0E">
        <w:rPr>
          <w:rFonts w:ascii="Helvetica" w:hAnsi="Helvetica"/>
          <w:sz w:val="20"/>
          <w:szCs w:val="20"/>
        </w:rPr>
        <w:t xml:space="preserve"> </w:t>
      </w:r>
      <w:r w:rsidRPr="00A70C0E">
        <w:rPr>
          <w:rFonts w:ascii="Helvetica" w:hAnsi="Helvetica"/>
          <w:b/>
          <w:sz w:val="20"/>
          <w:szCs w:val="20"/>
        </w:rPr>
        <w:t>Pre-doctoral Research Scholarship</w:t>
      </w:r>
    </w:p>
    <w:p w14:paraId="02598F94" w14:textId="77777777" w:rsidR="00D361B5" w:rsidRPr="00A70C0E" w:rsidRDefault="00D361B5" w:rsidP="00D361B5">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Embassy of Switzerland, Office of Science, Technology and Higher Education</w:t>
      </w:r>
    </w:p>
    <w:p w14:paraId="40E5D836" w14:textId="77777777" w:rsidR="00D361B5" w:rsidRPr="00A70C0E" w:rsidRDefault="00D361B5" w:rsidP="00D361B5">
      <w:pPr>
        <w:widowControl w:val="0"/>
        <w:autoSpaceDE w:val="0"/>
        <w:autoSpaceDN w:val="0"/>
        <w:adjustRightInd w:val="0"/>
        <w:ind w:left="720" w:firstLine="720"/>
        <w:rPr>
          <w:rFonts w:ascii="Helvetica" w:hAnsi="Helvetica"/>
          <w:i/>
          <w:sz w:val="20"/>
          <w:szCs w:val="20"/>
        </w:rPr>
      </w:pPr>
      <w:r w:rsidRPr="00A70C0E">
        <w:rPr>
          <w:rFonts w:ascii="Helvetica" w:hAnsi="Helvetica"/>
          <w:i/>
          <w:sz w:val="20"/>
          <w:szCs w:val="20"/>
        </w:rPr>
        <w:t xml:space="preserve">Awarded to conduct research at a Swiss University </w:t>
      </w:r>
    </w:p>
    <w:p w14:paraId="4CA47958" w14:textId="77777777" w:rsidR="00D361B5" w:rsidRPr="00A70C0E" w:rsidRDefault="00D361B5" w:rsidP="00D361B5">
      <w:pPr>
        <w:widowControl w:val="0"/>
        <w:autoSpaceDE w:val="0"/>
        <w:autoSpaceDN w:val="0"/>
        <w:adjustRightInd w:val="0"/>
        <w:rPr>
          <w:rFonts w:ascii="Helvetica" w:hAnsi="Helvetica"/>
          <w:b/>
          <w:sz w:val="20"/>
          <w:szCs w:val="20"/>
        </w:rPr>
      </w:pPr>
      <w:r w:rsidRPr="00A70C0E">
        <w:rPr>
          <w:rFonts w:ascii="Helvetica" w:hAnsi="Helvetica"/>
          <w:b/>
          <w:sz w:val="20"/>
          <w:szCs w:val="20"/>
        </w:rPr>
        <w:t>2006</w:t>
      </w:r>
      <w:r w:rsidRPr="00A70C0E">
        <w:rPr>
          <w:rFonts w:ascii="Helvetica" w:hAnsi="Helvetica"/>
          <w:b/>
          <w:sz w:val="20"/>
          <w:szCs w:val="20"/>
        </w:rPr>
        <w:tab/>
      </w:r>
      <w:r w:rsidRPr="00A70C0E">
        <w:rPr>
          <w:rFonts w:ascii="Helvetica" w:hAnsi="Helvetica"/>
          <w:b/>
          <w:sz w:val="20"/>
          <w:szCs w:val="20"/>
        </w:rPr>
        <w:tab/>
        <w:t>University Fellowship</w:t>
      </w:r>
    </w:p>
    <w:p w14:paraId="5CCFFAC3" w14:textId="77777777" w:rsidR="00D361B5" w:rsidRPr="00A70C0E" w:rsidRDefault="00D361B5" w:rsidP="00D361B5">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 xml:space="preserve"> Vanderbilt University </w:t>
      </w:r>
    </w:p>
    <w:p w14:paraId="31D3E3DB" w14:textId="77777777" w:rsidR="00D361B5" w:rsidRPr="00A70C0E" w:rsidRDefault="00D361B5" w:rsidP="00D361B5">
      <w:pPr>
        <w:widowControl w:val="0"/>
        <w:autoSpaceDE w:val="0"/>
        <w:autoSpaceDN w:val="0"/>
        <w:adjustRightInd w:val="0"/>
        <w:ind w:left="720" w:firstLine="720"/>
        <w:rPr>
          <w:rFonts w:ascii="Helvetica" w:hAnsi="Helvetica"/>
          <w:i/>
          <w:sz w:val="20"/>
          <w:szCs w:val="20"/>
        </w:rPr>
      </w:pPr>
      <w:r w:rsidRPr="00A70C0E">
        <w:rPr>
          <w:rFonts w:ascii="Helvetica" w:hAnsi="Helvetica"/>
          <w:i/>
          <w:sz w:val="20"/>
          <w:szCs w:val="20"/>
        </w:rPr>
        <w:t>Awarded to students in the incoming Vanderbilt University Ph.D. class.</w:t>
      </w:r>
    </w:p>
    <w:p w14:paraId="28D91A4F" w14:textId="77777777" w:rsidR="00D361B5" w:rsidRPr="00A70C0E" w:rsidRDefault="00D361B5" w:rsidP="00D361B5">
      <w:pPr>
        <w:widowControl w:val="0"/>
        <w:autoSpaceDE w:val="0"/>
        <w:autoSpaceDN w:val="0"/>
        <w:adjustRightInd w:val="0"/>
        <w:rPr>
          <w:rFonts w:ascii="Helvetica" w:hAnsi="Helvetica"/>
          <w:sz w:val="20"/>
          <w:szCs w:val="20"/>
        </w:rPr>
      </w:pPr>
      <w:r w:rsidRPr="00A70C0E">
        <w:rPr>
          <w:rFonts w:ascii="Helvetica" w:hAnsi="Helvetica"/>
          <w:b/>
          <w:sz w:val="20"/>
          <w:szCs w:val="20"/>
        </w:rPr>
        <w:t>2000</w:t>
      </w:r>
      <w:r w:rsidRPr="00A70C0E">
        <w:rPr>
          <w:rFonts w:ascii="Helvetica" w:hAnsi="Helvetica"/>
          <w:sz w:val="20"/>
          <w:szCs w:val="20"/>
        </w:rPr>
        <w:tab/>
      </w:r>
      <w:r w:rsidRPr="00A70C0E">
        <w:rPr>
          <w:rFonts w:ascii="Helvetica" w:hAnsi="Helvetica"/>
          <w:sz w:val="20"/>
          <w:szCs w:val="20"/>
        </w:rPr>
        <w:tab/>
      </w:r>
      <w:r w:rsidRPr="00A70C0E">
        <w:rPr>
          <w:rFonts w:ascii="Helvetica" w:hAnsi="Helvetica"/>
          <w:b/>
          <w:sz w:val="20"/>
          <w:szCs w:val="20"/>
        </w:rPr>
        <w:t>University Scholarship</w:t>
      </w:r>
    </w:p>
    <w:p w14:paraId="2BD302B2" w14:textId="77777777" w:rsidR="00D361B5" w:rsidRPr="00A70C0E" w:rsidRDefault="00D361B5" w:rsidP="00D361B5">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 xml:space="preserve">Boston University </w:t>
      </w:r>
    </w:p>
    <w:p w14:paraId="591B30C4" w14:textId="77777777" w:rsidR="00D361B5" w:rsidRPr="00A70C0E" w:rsidRDefault="00D361B5" w:rsidP="00D361B5">
      <w:pPr>
        <w:widowControl w:val="0"/>
        <w:autoSpaceDE w:val="0"/>
        <w:autoSpaceDN w:val="0"/>
        <w:adjustRightInd w:val="0"/>
        <w:ind w:left="720" w:firstLine="720"/>
        <w:rPr>
          <w:rFonts w:ascii="Helvetica" w:hAnsi="Helvetica"/>
          <w:i/>
          <w:sz w:val="20"/>
          <w:szCs w:val="20"/>
        </w:rPr>
      </w:pPr>
      <w:r w:rsidRPr="00A70C0E">
        <w:rPr>
          <w:rFonts w:ascii="Helvetica" w:hAnsi="Helvetica"/>
          <w:i/>
          <w:sz w:val="20"/>
          <w:szCs w:val="20"/>
        </w:rPr>
        <w:t>Half-tuition scholarship to incoming undergraduate students at Boston University</w:t>
      </w:r>
    </w:p>
    <w:p w14:paraId="032AC1B3" w14:textId="77777777" w:rsidR="00D361B5" w:rsidRPr="00A70C0E" w:rsidRDefault="00D361B5" w:rsidP="00D361B5">
      <w:pPr>
        <w:widowControl w:val="0"/>
        <w:autoSpaceDE w:val="0"/>
        <w:autoSpaceDN w:val="0"/>
        <w:adjustRightInd w:val="0"/>
        <w:ind w:left="720" w:firstLine="720"/>
        <w:rPr>
          <w:rFonts w:ascii="Helvetica" w:hAnsi="Helvetica"/>
          <w:i/>
          <w:sz w:val="20"/>
          <w:szCs w:val="20"/>
        </w:rPr>
      </w:pPr>
    </w:p>
    <w:p w14:paraId="1A55921F" w14:textId="77777777" w:rsidR="00D361B5" w:rsidRPr="00A70C0E" w:rsidRDefault="00D361B5" w:rsidP="00A17953">
      <w:pPr>
        <w:widowControl w:val="0"/>
        <w:autoSpaceDE w:val="0"/>
        <w:autoSpaceDN w:val="0"/>
        <w:adjustRightInd w:val="0"/>
        <w:rPr>
          <w:rFonts w:ascii="Helvetica" w:hAnsi="Helvetica"/>
          <w:b/>
          <w:sz w:val="20"/>
          <w:szCs w:val="20"/>
        </w:rPr>
      </w:pPr>
    </w:p>
    <w:p w14:paraId="5FD37B8A" w14:textId="77777777" w:rsidR="00A17953" w:rsidRPr="00A70C0E" w:rsidRDefault="00A17953" w:rsidP="00A17953">
      <w:pPr>
        <w:widowControl w:val="0"/>
        <w:autoSpaceDE w:val="0"/>
        <w:autoSpaceDN w:val="0"/>
        <w:adjustRightInd w:val="0"/>
        <w:rPr>
          <w:rFonts w:ascii="Helvetica" w:hAnsi="Helvetica"/>
          <w:b/>
          <w:sz w:val="20"/>
          <w:szCs w:val="20"/>
        </w:rPr>
      </w:pPr>
      <w:r w:rsidRPr="00A70C0E">
        <w:rPr>
          <w:rFonts w:ascii="Helvetica" w:hAnsi="Helvetica"/>
          <w:b/>
          <w:sz w:val="20"/>
          <w:szCs w:val="20"/>
        </w:rPr>
        <w:t xml:space="preserve">GRANTS </w:t>
      </w:r>
    </w:p>
    <w:p w14:paraId="1732FE61" w14:textId="43465BE3" w:rsidR="00A17953" w:rsidRPr="00A70C0E" w:rsidRDefault="00EA59D8" w:rsidP="00A17953">
      <w:pPr>
        <w:widowControl w:val="0"/>
        <w:autoSpaceDE w:val="0"/>
        <w:autoSpaceDN w:val="0"/>
        <w:adjustRightInd w:val="0"/>
        <w:rPr>
          <w:rFonts w:ascii="Helvetica" w:hAnsi="Helvetica"/>
          <w:sz w:val="20"/>
          <w:szCs w:val="20"/>
        </w:rPr>
      </w:pPr>
      <w:r>
        <w:rPr>
          <w:rFonts w:ascii="Helvetica" w:hAnsi="Helvetica"/>
          <w:noProof/>
          <w:sz w:val="20"/>
          <w:szCs w:val="20"/>
        </w:rPr>
      </w:r>
      <w:r w:rsidR="00EA59D8">
        <w:rPr>
          <w:rFonts w:ascii="Helvetica" w:hAnsi="Helvetica"/>
          <w:noProof/>
          <w:sz w:val="20"/>
          <w:szCs w:val="20"/>
        </w:rPr>
        <w:pict w14:anchorId="4B44F3E2">
          <v:rect id="_x0000_i1030" alt="" style="width:540pt;height:.05pt;mso-width-percent:0;mso-height-percent:0;mso-width-percent:0;mso-height-percent:0" o:hralign="center" o:hrstd="t" o:hrnoshade="t" o:hr="t" fillcolor="#333" stroked="f">
            <v:imagedata r:id="rId9" o:title=""/>
          </v:rect>
        </w:pict>
      </w:r>
    </w:p>
    <w:p w14:paraId="1F4F7C07" w14:textId="77777777" w:rsidR="0054761E" w:rsidRPr="00A70C0E" w:rsidRDefault="0054761E" w:rsidP="00D361B5">
      <w:pPr>
        <w:widowControl w:val="0"/>
        <w:autoSpaceDE w:val="0"/>
        <w:autoSpaceDN w:val="0"/>
        <w:adjustRightInd w:val="0"/>
        <w:rPr>
          <w:rFonts w:ascii="Helvetica" w:hAnsi="Helvetica"/>
          <w:sz w:val="20"/>
          <w:szCs w:val="20"/>
          <w:u w:val="single"/>
        </w:rPr>
      </w:pPr>
    </w:p>
    <w:p w14:paraId="3B29674A" w14:textId="79ED797E" w:rsidR="006742A8" w:rsidRPr="006742A8" w:rsidRDefault="0054761E" w:rsidP="006742A8">
      <w:pPr>
        <w:widowControl w:val="0"/>
        <w:autoSpaceDE w:val="0"/>
        <w:autoSpaceDN w:val="0"/>
        <w:adjustRightInd w:val="0"/>
        <w:rPr>
          <w:rFonts w:ascii="Helvetica" w:hAnsi="Helvetica"/>
          <w:sz w:val="20"/>
          <w:szCs w:val="20"/>
          <w:u w:val="single"/>
        </w:rPr>
      </w:pPr>
      <w:r w:rsidRPr="00A70C0E">
        <w:rPr>
          <w:rFonts w:ascii="Helvetica" w:hAnsi="Helvetica"/>
          <w:sz w:val="20"/>
          <w:szCs w:val="20"/>
          <w:u w:val="single"/>
        </w:rPr>
        <w:t>Current</w:t>
      </w:r>
    </w:p>
    <w:p w14:paraId="5DA7848F" w14:textId="1D7D3E3C" w:rsidR="006742A8" w:rsidRPr="006742A8" w:rsidRDefault="006742A8" w:rsidP="006742A8">
      <w:pPr>
        <w:pStyle w:val="NormalWeb"/>
        <w:shd w:val="clear" w:color="auto" w:fill="FFFFFF"/>
        <w:rPr>
          <w:rFonts w:ascii="Helvetica" w:hAnsi="Helvetica"/>
        </w:rPr>
      </w:pPr>
      <w:r w:rsidRPr="006742A8">
        <w:rPr>
          <w:rFonts w:ascii="Helvetica" w:hAnsi="Helvetica"/>
        </w:rPr>
        <w:t>American Psychological Foundation, Visionary Grant: “Promoting Resilience and Well-Being in a Psychosis-Prone Population: Identifying Protective Factors in Daily Life”; co-PI; $20,000 (total costs)</w:t>
      </w:r>
      <w:r>
        <w:rPr>
          <w:rFonts w:ascii="Helvetica" w:hAnsi="Helvetica"/>
        </w:rPr>
        <w:t>.</w:t>
      </w:r>
    </w:p>
    <w:p w14:paraId="15F0E4E6" w14:textId="387E400F" w:rsidR="00A06C20" w:rsidRPr="006742A8" w:rsidRDefault="00A06C20" w:rsidP="00A06C20">
      <w:pPr>
        <w:rPr>
          <w:rFonts w:ascii="Helvetica" w:hAnsi="Helvetica" w:cs="Arial"/>
          <w:sz w:val="20"/>
          <w:szCs w:val="20"/>
        </w:rPr>
      </w:pPr>
      <w:r w:rsidRPr="006742A8">
        <w:rPr>
          <w:rFonts w:ascii="Helvetica" w:hAnsi="Helvetica" w:cs="Arial"/>
          <w:color w:val="000000"/>
          <w:sz w:val="20"/>
          <w:szCs w:val="20"/>
        </w:rPr>
        <w:t xml:space="preserve">NIMH, R01: “Hormonal Mechanisms of Perimenopausal Risk for Psychosis in Women”; </w:t>
      </w:r>
      <w:r w:rsidR="002204B1">
        <w:rPr>
          <w:rFonts w:ascii="Helvetica" w:hAnsi="Helvetica" w:cs="Arial"/>
          <w:color w:val="000000"/>
          <w:sz w:val="20"/>
          <w:szCs w:val="20"/>
        </w:rPr>
        <w:t>co-PI</w:t>
      </w:r>
      <w:r w:rsidRPr="006742A8">
        <w:rPr>
          <w:rFonts w:ascii="Helvetica" w:hAnsi="Helvetica" w:cs="Arial"/>
          <w:color w:val="000000"/>
          <w:sz w:val="20"/>
          <w:szCs w:val="20"/>
        </w:rPr>
        <w:t xml:space="preserve"> (with MPI: </w:t>
      </w:r>
      <w:proofErr w:type="spellStart"/>
      <w:r w:rsidRPr="006742A8">
        <w:rPr>
          <w:rFonts w:ascii="Helvetica" w:hAnsi="Helvetica" w:cs="Arial"/>
          <w:color w:val="000000"/>
          <w:sz w:val="20"/>
          <w:szCs w:val="20"/>
        </w:rPr>
        <w:t>Klump</w:t>
      </w:r>
      <w:proofErr w:type="spellEnd"/>
      <w:r w:rsidRPr="006742A8">
        <w:rPr>
          <w:rFonts w:ascii="Helvetica" w:hAnsi="Helvetica" w:cs="Arial"/>
          <w:color w:val="000000"/>
          <w:sz w:val="20"/>
          <w:szCs w:val="20"/>
        </w:rPr>
        <w:t>/</w:t>
      </w:r>
      <w:proofErr w:type="spellStart"/>
      <w:r w:rsidRPr="006742A8">
        <w:rPr>
          <w:rFonts w:ascii="Helvetica" w:hAnsi="Helvetica" w:cs="Arial"/>
          <w:color w:val="000000"/>
          <w:sz w:val="20"/>
          <w:szCs w:val="20"/>
        </w:rPr>
        <w:t>Culbert</w:t>
      </w:r>
      <w:proofErr w:type="spellEnd"/>
      <w:r w:rsidRPr="006742A8">
        <w:rPr>
          <w:rFonts w:ascii="Helvetica" w:hAnsi="Helvetica" w:cs="Arial"/>
          <w:color w:val="000000"/>
          <w:sz w:val="20"/>
          <w:szCs w:val="20"/>
        </w:rPr>
        <w:t>);</w:t>
      </w:r>
      <w:r w:rsidRPr="006742A8">
        <w:rPr>
          <w:rStyle w:val="apple-converted-space"/>
          <w:rFonts w:ascii="Helvetica" w:hAnsi="Helvetica" w:cs="Arial"/>
          <w:color w:val="000000"/>
          <w:sz w:val="20"/>
          <w:szCs w:val="20"/>
        </w:rPr>
        <w:t> </w:t>
      </w:r>
      <w:r w:rsidR="006742A8" w:rsidRPr="006742A8">
        <w:rPr>
          <w:rFonts w:ascii="Helvetica" w:hAnsi="Helvetica"/>
          <w:color w:val="000000"/>
          <w:sz w:val="20"/>
          <w:szCs w:val="20"/>
        </w:rPr>
        <w:t>$2,510,821 (direct costs)</w:t>
      </w:r>
      <w:r w:rsidRPr="006742A8">
        <w:rPr>
          <w:rFonts w:ascii="Helvetica" w:hAnsi="Helvetica" w:cs="Arial"/>
          <w:color w:val="000000"/>
          <w:sz w:val="20"/>
          <w:szCs w:val="20"/>
        </w:rPr>
        <w:t xml:space="preserve">; </w:t>
      </w:r>
      <w:r w:rsidR="006742A8" w:rsidRPr="006742A8">
        <w:rPr>
          <w:rFonts w:ascii="Helvetica" w:hAnsi="Helvetica" w:cs="Arial"/>
          <w:color w:val="000000"/>
          <w:sz w:val="20"/>
          <w:szCs w:val="20"/>
        </w:rPr>
        <w:t>2</w:t>
      </w:r>
      <w:r w:rsidRPr="006742A8">
        <w:rPr>
          <w:rFonts w:ascii="Helvetica" w:hAnsi="Helvetica" w:cs="Arial"/>
          <w:color w:val="000000"/>
          <w:sz w:val="20"/>
          <w:szCs w:val="20"/>
        </w:rPr>
        <w:t>/</w:t>
      </w:r>
      <w:r w:rsidR="006742A8" w:rsidRPr="006742A8">
        <w:rPr>
          <w:rFonts w:ascii="Helvetica" w:hAnsi="Helvetica" w:cs="Arial"/>
          <w:color w:val="000000"/>
          <w:sz w:val="20"/>
          <w:szCs w:val="20"/>
        </w:rPr>
        <w:t>1</w:t>
      </w:r>
      <w:r w:rsidRPr="006742A8">
        <w:rPr>
          <w:rFonts w:ascii="Helvetica" w:hAnsi="Helvetica" w:cs="Arial"/>
          <w:color w:val="000000"/>
          <w:sz w:val="20"/>
          <w:szCs w:val="20"/>
        </w:rPr>
        <w:t>/2022-1/</w:t>
      </w:r>
      <w:r w:rsidR="006742A8" w:rsidRPr="006742A8">
        <w:rPr>
          <w:rFonts w:ascii="Helvetica" w:hAnsi="Helvetica" w:cs="Arial"/>
          <w:color w:val="000000"/>
          <w:sz w:val="20"/>
          <w:szCs w:val="20"/>
        </w:rPr>
        <w:t>3</w:t>
      </w:r>
      <w:r w:rsidRPr="006742A8">
        <w:rPr>
          <w:rFonts w:ascii="Helvetica" w:hAnsi="Helvetica" w:cs="Arial"/>
          <w:color w:val="000000"/>
          <w:sz w:val="20"/>
          <w:szCs w:val="20"/>
        </w:rPr>
        <w:t>1/2027.</w:t>
      </w:r>
    </w:p>
    <w:p w14:paraId="3C669EF3" w14:textId="39434EDA" w:rsidR="00295E8D" w:rsidRPr="006742A8" w:rsidRDefault="00295E8D" w:rsidP="00295E8D">
      <w:pPr>
        <w:pStyle w:val="NormalWeb"/>
        <w:shd w:val="clear" w:color="auto" w:fill="FFFFFF"/>
        <w:rPr>
          <w:rFonts w:ascii="Helvetica" w:hAnsi="Helvetica"/>
        </w:rPr>
      </w:pPr>
      <w:r w:rsidRPr="006742A8">
        <w:rPr>
          <w:rFonts w:ascii="Helvetica" w:hAnsi="Helvetica"/>
        </w:rPr>
        <w:t>NIMH, R01: “</w:t>
      </w:r>
      <w:r w:rsidRPr="006742A8">
        <w:rPr>
          <w:rFonts w:ascii="Helvetica" w:hAnsi="Helvetica" w:cs="ArialMT"/>
        </w:rPr>
        <w:t xml:space="preserve">Visual perception as a window into prediction anomalies in </w:t>
      </w:r>
      <w:proofErr w:type="gramStart"/>
      <w:r w:rsidRPr="006742A8">
        <w:rPr>
          <w:rFonts w:ascii="Helvetica" w:hAnsi="Helvetica" w:cs="ArialMT"/>
        </w:rPr>
        <w:t xml:space="preserve">schizophrenia </w:t>
      </w:r>
      <w:r w:rsidRPr="006742A8">
        <w:rPr>
          <w:rFonts w:ascii="Helvetica" w:hAnsi="Helvetica"/>
        </w:rPr>
        <w:t>”</w:t>
      </w:r>
      <w:proofErr w:type="gramEnd"/>
      <w:r w:rsidRPr="006742A8">
        <w:rPr>
          <w:rFonts w:ascii="Helvetica" w:hAnsi="Helvetica"/>
        </w:rPr>
        <w:t xml:space="preserve">; PI; $2,266,377 (total costs); 4/1/2021-1/31/2026. </w:t>
      </w:r>
    </w:p>
    <w:p w14:paraId="47ECB3A2" w14:textId="77777777" w:rsidR="00D37CE9" w:rsidRPr="006742A8" w:rsidRDefault="00D37CE9" w:rsidP="00B3345A">
      <w:pPr>
        <w:widowControl w:val="0"/>
        <w:autoSpaceDE w:val="0"/>
        <w:autoSpaceDN w:val="0"/>
        <w:adjustRightInd w:val="0"/>
        <w:spacing w:after="240" w:line="300" w:lineRule="atLeast"/>
        <w:rPr>
          <w:rFonts w:ascii="Helvetica" w:hAnsi="Helvetica"/>
          <w:sz w:val="20"/>
          <w:szCs w:val="20"/>
        </w:rPr>
      </w:pPr>
      <w:r w:rsidRPr="006742A8">
        <w:rPr>
          <w:rFonts w:ascii="Helvetica" w:hAnsi="Helvetica"/>
          <w:sz w:val="20"/>
          <w:szCs w:val="20"/>
        </w:rPr>
        <w:t xml:space="preserve">NIMH, R01: “Disrupted eye gaze perception as a biobehavioral marker of social dysfunction: An </w:t>
      </w:r>
      <w:proofErr w:type="spellStart"/>
      <w:r w:rsidRPr="006742A8">
        <w:rPr>
          <w:rFonts w:ascii="Helvetica" w:hAnsi="Helvetica"/>
          <w:sz w:val="20"/>
          <w:szCs w:val="20"/>
        </w:rPr>
        <w:t>RDoC</w:t>
      </w:r>
      <w:proofErr w:type="spellEnd"/>
      <w:r w:rsidRPr="006742A8">
        <w:rPr>
          <w:rFonts w:ascii="Helvetica" w:hAnsi="Helvetica"/>
          <w:sz w:val="20"/>
          <w:szCs w:val="20"/>
        </w:rPr>
        <w:t xml:space="preserve"> investigation”; Co-I (PI: Tso); 5/1/2020-3/31/2025.</w:t>
      </w:r>
    </w:p>
    <w:p w14:paraId="5EB42225" w14:textId="77777777" w:rsidR="00B3345A" w:rsidRPr="006742A8" w:rsidRDefault="00B3345A" w:rsidP="00F16EB5">
      <w:pPr>
        <w:widowControl w:val="0"/>
        <w:autoSpaceDE w:val="0"/>
        <w:autoSpaceDN w:val="0"/>
        <w:adjustRightInd w:val="0"/>
        <w:spacing w:after="240" w:line="300" w:lineRule="atLeast"/>
        <w:rPr>
          <w:rFonts w:ascii="Helvetica" w:hAnsi="Helvetica" w:cs="Times"/>
          <w:sz w:val="20"/>
          <w:szCs w:val="20"/>
        </w:rPr>
      </w:pPr>
      <w:r w:rsidRPr="006742A8">
        <w:rPr>
          <w:rFonts w:ascii="Helvetica" w:hAnsi="Helvetica"/>
          <w:sz w:val="20"/>
          <w:szCs w:val="20"/>
        </w:rPr>
        <w:t>NIMH, R01: “Uncovering pathophysiological mechanisms of psychosis using the oculomotor system”; PI; $</w:t>
      </w:r>
      <w:r w:rsidRPr="006742A8">
        <w:rPr>
          <w:rFonts w:ascii="Helvetica" w:hAnsi="Helvetica" w:cs="Arial"/>
          <w:bCs/>
          <w:sz w:val="20"/>
          <w:szCs w:val="20"/>
        </w:rPr>
        <w:t>1,542,887</w:t>
      </w:r>
      <w:r w:rsidRPr="006742A8">
        <w:rPr>
          <w:rFonts w:ascii="Helvetica" w:hAnsi="Helvetica" w:cs="Arial"/>
          <w:b/>
          <w:bCs/>
          <w:sz w:val="20"/>
          <w:szCs w:val="20"/>
        </w:rPr>
        <w:t xml:space="preserve"> </w:t>
      </w:r>
      <w:r w:rsidRPr="006742A8">
        <w:rPr>
          <w:rFonts w:ascii="Helvetica" w:hAnsi="Helvetica"/>
          <w:sz w:val="20"/>
          <w:szCs w:val="20"/>
        </w:rPr>
        <w:t>(total costs); 9/1/2017-8/31/2021.</w:t>
      </w:r>
    </w:p>
    <w:p w14:paraId="3F8ECC8B" w14:textId="77777777" w:rsidR="007033A2" w:rsidRPr="00A70C0E" w:rsidRDefault="007033A2" w:rsidP="00B3345A">
      <w:pPr>
        <w:widowControl w:val="0"/>
        <w:autoSpaceDE w:val="0"/>
        <w:autoSpaceDN w:val="0"/>
        <w:adjustRightInd w:val="0"/>
        <w:rPr>
          <w:rFonts w:ascii="Helvetica" w:hAnsi="Helvetica"/>
          <w:sz w:val="20"/>
          <w:szCs w:val="20"/>
          <w:u w:val="single"/>
        </w:rPr>
      </w:pPr>
    </w:p>
    <w:p w14:paraId="6449C7EF" w14:textId="77777777" w:rsidR="00B3345A" w:rsidRPr="00A70C0E" w:rsidRDefault="00B3345A" w:rsidP="00B3345A">
      <w:pPr>
        <w:widowControl w:val="0"/>
        <w:autoSpaceDE w:val="0"/>
        <w:autoSpaceDN w:val="0"/>
        <w:adjustRightInd w:val="0"/>
        <w:rPr>
          <w:rFonts w:ascii="Helvetica" w:hAnsi="Helvetica"/>
          <w:sz w:val="20"/>
          <w:szCs w:val="20"/>
          <w:u w:val="single"/>
        </w:rPr>
      </w:pPr>
      <w:r w:rsidRPr="00A70C0E">
        <w:rPr>
          <w:rFonts w:ascii="Helvetica" w:hAnsi="Helvetica"/>
          <w:sz w:val="20"/>
          <w:szCs w:val="20"/>
          <w:u w:val="single"/>
        </w:rPr>
        <w:t>Past</w:t>
      </w:r>
    </w:p>
    <w:p w14:paraId="7D881B0D" w14:textId="77777777" w:rsidR="006E12F6" w:rsidRPr="00A70C0E" w:rsidRDefault="006E12F6" w:rsidP="006E12F6">
      <w:pPr>
        <w:widowControl w:val="0"/>
        <w:autoSpaceDE w:val="0"/>
        <w:autoSpaceDN w:val="0"/>
        <w:adjustRightInd w:val="0"/>
        <w:spacing w:after="240" w:line="300" w:lineRule="atLeast"/>
        <w:rPr>
          <w:rFonts w:ascii="Helvetica" w:hAnsi="Helvetica" w:cs="Times"/>
          <w:sz w:val="20"/>
          <w:szCs w:val="20"/>
        </w:rPr>
      </w:pPr>
      <w:r w:rsidRPr="00A70C0E">
        <w:rPr>
          <w:rFonts w:ascii="Helvetica" w:hAnsi="Helvetica"/>
          <w:sz w:val="20"/>
          <w:szCs w:val="20"/>
        </w:rPr>
        <w:t xml:space="preserve">NIMH, R21: “Sensory consequences of action in children with autism spectrum disorders”; Co-PI (with Jennifer Foss-Feig); $471,529 (total costs); 9/14/2017-7/31/2020 </w:t>
      </w:r>
    </w:p>
    <w:p w14:paraId="6982ABE5" w14:textId="77777777" w:rsidR="00F16EB5" w:rsidRPr="00A70C0E" w:rsidRDefault="00F16EB5" w:rsidP="00F16EB5">
      <w:pPr>
        <w:widowControl w:val="0"/>
        <w:autoSpaceDE w:val="0"/>
        <w:autoSpaceDN w:val="0"/>
        <w:adjustRightInd w:val="0"/>
        <w:rPr>
          <w:rFonts w:ascii="Helvetica" w:hAnsi="Helvetica"/>
          <w:sz w:val="20"/>
          <w:szCs w:val="20"/>
        </w:rPr>
      </w:pPr>
      <w:r w:rsidRPr="00A70C0E">
        <w:rPr>
          <w:rFonts w:ascii="Helvetica" w:hAnsi="Helvetica"/>
          <w:sz w:val="20"/>
          <w:szCs w:val="20"/>
        </w:rPr>
        <w:t>Brain and Behavior Foundation, NARSAD Young Investigator Award: “Corollary discharge disturbances in schizophrenia: investigating the role of the thalamus”; PI; $70,000; 1/15/2016-1/15/2018.</w:t>
      </w:r>
    </w:p>
    <w:p w14:paraId="550958DE" w14:textId="77777777" w:rsidR="00F16EB5" w:rsidRPr="00A70C0E" w:rsidRDefault="00F16EB5" w:rsidP="00B3345A">
      <w:pPr>
        <w:widowControl w:val="0"/>
        <w:autoSpaceDE w:val="0"/>
        <w:autoSpaceDN w:val="0"/>
        <w:adjustRightInd w:val="0"/>
        <w:rPr>
          <w:rFonts w:ascii="Helvetica" w:hAnsi="Helvetica"/>
          <w:sz w:val="20"/>
          <w:szCs w:val="20"/>
          <w:u w:val="single"/>
        </w:rPr>
      </w:pPr>
    </w:p>
    <w:p w14:paraId="62A30CF8" w14:textId="77777777" w:rsidR="00BB31BD" w:rsidRPr="00A70C0E" w:rsidRDefault="00BB31BD" w:rsidP="00BB31BD">
      <w:pPr>
        <w:widowControl w:val="0"/>
        <w:autoSpaceDE w:val="0"/>
        <w:autoSpaceDN w:val="0"/>
        <w:adjustRightInd w:val="0"/>
        <w:rPr>
          <w:rFonts w:ascii="Helvetica" w:hAnsi="Helvetica"/>
          <w:sz w:val="20"/>
          <w:szCs w:val="20"/>
        </w:rPr>
      </w:pPr>
      <w:r w:rsidRPr="00A70C0E">
        <w:rPr>
          <w:rFonts w:ascii="Helvetica" w:hAnsi="Helvetica"/>
          <w:sz w:val="20"/>
          <w:szCs w:val="20"/>
        </w:rPr>
        <w:t>Michigan State University College of Social Sciences, Provost Undergraduate Research Initiative (PURI) Award: “</w:t>
      </w:r>
      <w:r w:rsidRPr="00A70C0E">
        <w:rPr>
          <w:rFonts w:ascii="Helvetica" w:hAnsi="Helvetica" w:cs="Lucida Grande"/>
          <w:color w:val="000000"/>
          <w:sz w:val="20"/>
          <w:szCs w:val="20"/>
        </w:rPr>
        <w:t>Predicting the future: understanding attention abnormalities in schizophrenia</w:t>
      </w:r>
      <w:r w:rsidRPr="00A70C0E">
        <w:rPr>
          <w:rFonts w:ascii="Helvetica" w:hAnsi="Helvetica"/>
          <w:sz w:val="20"/>
          <w:szCs w:val="20"/>
        </w:rPr>
        <w:t>”; Mentor (Recipient: Han Wang); $2,000; 9/15/2017-5/15/2018.</w:t>
      </w:r>
    </w:p>
    <w:p w14:paraId="24357B82" w14:textId="77777777" w:rsidR="00BB31BD" w:rsidRPr="00A70C0E" w:rsidRDefault="00BB31BD" w:rsidP="00B3345A">
      <w:pPr>
        <w:widowControl w:val="0"/>
        <w:autoSpaceDE w:val="0"/>
        <w:autoSpaceDN w:val="0"/>
        <w:adjustRightInd w:val="0"/>
        <w:rPr>
          <w:rFonts w:ascii="Helvetica" w:hAnsi="Helvetica"/>
          <w:sz w:val="20"/>
          <w:szCs w:val="20"/>
        </w:rPr>
      </w:pPr>
    </w:p>
    <w:p w14:paraId="32CFF5E8" w14:textId="77777777" w:rsidR="00B3345A" w:rsidRPr="00A70C0E" w:rsidRDefault="00B3345A" w:rsidP="00B3345A">
      <w:pPr>
        <w:widowControl w:val="0"/>
        <w:autoSpaceDE w:val="0"/>
        <w:autoSpaceDN w:val="0"/>
        <w:adjustRightInd w:val="0"/>
        <w:rPr>
          <w:rFonts w:ascii="Helvetica" w:hAnsi="Helvetica"/>
          <w:sz w:val="20"/>
          <w:szCs w:val="20"/>
        </w:rPr>
      </w:pPr>
      <w:r w:rsidRPr="00A70C0E">
        <w:rPr>
          <w:rFonts w:ascii="Helvetica" w:hAnsi="Helvetica"/>
          <w:sz w:val="20"/>
          <w:szCs w:val="20"/>
        </w:rPr>
        <w:t>Michigan State University College of Social Sciences, Provost Undergraduate Research Initiative (PURI) Award: “Associative learning: evaluating the role of eye movements”; Mentor (Recipient: Aakash Dave); $1,500; 5/15/2017-8/15/2017.</w:t>
      </w:r>
    </w:p>
    <w:p w14:paraId="6F198A4A" w14:textId="77777777" w:rsidR="00B3345A" w:rsidRPr="00A70C0E" w:rsidRDefault="00B3345A" w:rsidP="00B3345A">
      <w:pPr>
        <w:widowControl w:val="0"/>
        <w:autoSpaceDE w:val="0"/>
        <w:autoSpaceDN w:val="0"/>
        <w:adjustRightInd w:val="0"/>
        <w:rPr>
          <w:rFonts w:ascii="Helvetica" w:hAnsi="Helvetica"/>
          <w:sz w:val="20"/>
          <w:szCs w:val="20"/>
        </w:rPr>
      </w:pPr>
    </w:p>
    <w:p w14:paraId="41DB1DE3" w14:textId="77777777" w:rsidR="00B3345A" w:rsidRPr="00A70C0E" w:rsidRDefault="00B3345A" w:rsidP="00B3345A">
      <w:pPr>
        <w:widowControl w:val="0"/>
        <w:autoSpaceDE w:val="0"/>
        <w:autoSpaceDN w:val="0"/>
        <w:adjustRightInd w:val="0"/>
        <w:rPr>
          <w:rFonts w:ascii="Helvetica" w:hAnsi="Helvetica"/>
          <w:sz w:val="20"/>
          <w:szCs w:val="20"/>
        </w:rPr>
      </w:pPr>
      <w:r w:rsidRPr="00A70C0E">
        <w:rPr>
          <w:rFonts w:ascii="Helvetica" w:hAnsi="Helvetica"/>
          <w:sz w:val="20"/>
          <w:szCs w:val="20"/>
        </w:rPr>
        <w:t xml:space="preserve">Michigan State University College of Social Sciences, Faculty Initiatives Fund award: “Assessing prediction failures in the visual system of individuals with schizophrenia”; co-PI (with Jan </w:t>
      </w:r>
      <w:proofErr w:type="spellStart"/>
      <w:r w:rsidRPr="00A70C0E">
        <w:rPr>
          <w:rFonts w:ascii="Helvetica" w:hAnsi="Helvetica"/>
          <w:sz w:val="20"/>
          <w:szCs w:val="20"/>
        </w:rPr>
        <w:t>Brascamp</w:t>
      </w:r>
      <w:proofErr w:type="spellEnd"/>
      <w:r w:rsidRPr="00A70C0E">
        <w:rPr>
          <w:rFonts w:ascii="Helvetica" w:hAnsi="Helvetica"/>
          <w:sz w:val="20"/>
          <w:szCs w:val="20"/>
        </w:rPr>
        <w:t>); $7,000; 8/31/2016-8/30/2017.</w:t>
      </w:r>
    </w:p>
    <w:p w14:paraId="0E16619D" w14:textId="77777777" w:rsidR="00B3345A" w:rsidRPr="00A70C0E" w:rsidRDefault="00B3345A" w:rsidP="00B3345A">
      <w:pPr>
        <w:widowControl w:val="0"/>
        <w:autoSpaceDE w:val="0"/>
        <w:autoSpaceDN w:val="0"/>
        <w:adjustRightInd w:val="0"/>
        <w:rPr>
          <w:rFonts w:ascii="Helvetica" w:hAnsi="Helvetica"/>
          <w:sz w:val="20"/>
          <w:szCs w:val="20"/>
        </w:rPr>
      </w:pPr>
    </w:p>
    <w:p w14:paraId="0BAB76D7" w14:textId="77777777" w:rsidR="00B3345A" w:rsidRPr="00A70C0E" w:rsidRDefault="00B3345A" w:rsidP="00B3345A">
      <w:pPr>
        <w:widowControl w:val="0"/>
        <w:autoSpaceDE w:val="0"/>
        <w:autoSpaceDN w:val="0"/>
        <w:adjustRightInd w:val="0"/>
        <w:rPr>
          <w:rFonts w:ascii="Helvetica" w:hAnsi="Helvetica"/>
          <w:sz w:val="20"/>
          <w:szCs w:val="20"/>
        </w:rPr>
      </w:pPr>
      <w:r w:rsidRPr="00A70C0E">
        <w:rPr>
          <w:rFonts w:ascii="Helvetica" w:hAnsi="Helvetica"/>
          <w:sz w:val="20"/>
          <w:szCs w:val="20"/>
        </w:rPr>
        <w:t xml:space="preserve">Netherlands </w:t>
      </w:r>
      <w:proofErr w:type="spellStart"/>
      <w:r w:rsidRPr="00A70C0E">
        <w:rPr>
          <w:rFonts w:ascii="Helvetica" w:hAnsi="Helvetica"/>
          <w:sz w:val="20"/>
          <w:szCs w:val="20"/>
        </w:rPr>
        <w:t>Organisation</w:t>
      </w:r>
      <w:proofErr w:type="spellEnd"/>
      <w:r w:rsidRPr="00A70C0E">
        <w:rPr>
          <w:rFonts w:ascii="Helvetica" w:hAnsi="Helvetica"/>
          <w:sz w:val="20"/>
          <w:szCs w:val="20"/>
        </w:rPr>
        <w:t xml:space="preserve"> for Scientific Research, Rubicon Grant: “</w:t>
      </w:r>
      <w:proofErr w:type="spellStart"/>
      <w:r w:rsidRPr="00A70C0E">
        <w:rPr>
          <w:rFonts w:ascii="Helvetica" w:hAnsi="Helvetica"/>
          <w:sz w:val="20"/>
          <w:szCs w:val="20"/>
        </w:rPr>
        <w:t>Fronto</w:t>
      </w:r>
      <w:proofErr w:type="spellEnd"/>
      <w:r w:rsidRPr="00A70C0E">
        <w:rPr>
          <w:rFonts w:ascii="Helvetica" w:hAnsi="Helvetica"/>
          <w:sz w:val="20"/>
          <w:szCs w:val="20"/>
        </w:rPr>
        <w:t xml:space="preserve">-striatal contributions to the control of action in schizophrenia”; PI; </w:t>
      </w:r>
      <w:r w:rsidRPr="00A70C0E">
        <w:rPr>
          <w:rFonts w:ascii="Helvetica" w:hAnsi="Helvetica" w:cs="Lucida Grande"/>
          <w:color w:val="000000"/>
          <w:sz w:val="20"/>
          <w:szCs w:val="20"/>
        </w:rPr>
        <w:t>€</w:t>
      </w:r>
      <w:r w:rsidRPr="00A70C0E">
        <w:rPr>
          <w:rFonts w:ascii="Helvetica" w:hAnsi="Helvetica"/>
          <w:sz w:val="20"/>
          <w:szCs w:val="20"/>
        </w:rPr>
        <w:t>118,000; 11/1/2012-10/13/2014.</w:t>
      </w:r>
    </w:p>
    <w:p w14:paraId="4BFACF6D" w14:textId="77777777" w:rsidR="00B3345A" w:rsidRPr="00A70C0E" w:rsidRDefault="00B3345A" w:rsidP="00B3345A">
      <w:pPr>
        <w:widowControl w:val="0"/>
        <w:autoSpaceDE w:val="0"/>
        <w:autoSpaceDN w:val="0"/>
        <w:adjustRightInd w:val="0"/>
        <w:rPr>
          <w:rFonts w:ascii="Helvetica" w:hAnsi="Helvetica"/>
          <w:sz w:val="20"/>
          <w:szCs w:val="20"/>
        </w:rPr>
      </w:pPr>
    </w:p>
    <w:p w14:paraId="6FF460B6" w14:textId="77777777" w:rsidR="00B3345A" w:rsidRPr="00A70C0E" w:rsidRDefault="00B3345A" w:rsidP="00B3345A">
      <w:pPr>
        <w:widowControl w:val="0"/>
        <w:autoSpaceDE w:val="0"/>
        <w:autoSpaceDN w:val="0"/>
        <w:adjustRightInd w:val="0"/>
        <w:rPr>
          <w:rFonts w:ascii="Helvetica" w:hAnsi="Helvetica"/>
          <w:sz w:val="20"/>
          <w:szCs w:val="20"/>
        </w:rPr>
      </w:pPr>
      <w:r w:rsidRPr="00A70C0E">
        <w:rPr>
          <w:rFonts w:ascii="Helvetica" w:hAnsi="Helvetica"/>
          <w:sz w:val="20"/>
          <w:szCs w:val="20"/>
        </w:rPr>
        <w:t>NIMH, Pre-doctoral NRSA: “Control of action in schizophrenia: countermanding saccades and ERPs”; PI; $77,619; 1/1/2009-6/30/2012.</w:t>
      </w:r>
    </w:p>
    <w:p w14:paraId="0D2F1756" w14:textId="77777777" w:rsidR="00D361B5" w:rsidRPr="00A70C0E" w:rsidRDefault="00D361B5" w:rsidP="00D361B5">
      <w:pPr>
        <w:widowControl w:val="0"/>
        <w:autoSpaceDE w:val="0"/>
        <w:autoSpaceDN w:val="0"/>
        <w:adjustRightInd w:val="0"/>
        <w:rPr>
          <w:rFonts w:ascii="Helvetica" w:hAnsi="Helvetica"/>
          <w:sz w:val="20"/>
          <w:szCs w:val="20"/>
        </w:rPr>
      </w:pPr>
    </w:p>
    <w:p w14:paraId="629F0366" w14:textId="77777777" w:rsidR="002A4B9B" w:rsidRPr="00A70C0E" w:rsidRDefault="002A4B9B" w:rsidP="004B2511">
      <w:pPr>
        <w:widowControl w:val="0"/>
        <w:tabs>
          <w:tab w:val="left" w:pos="2313"/>
        </w:tabs>
        <w:autoSpaceDE w:val="0"/>
        <w:autoSpaceDN w:val="0"/>
        <w:adjustRightInd w:val="0"/>
        <w:rPr>
          <w:rFonts w:ascii="Helvetica" w:hAnsi="Helvetica"/>
          <w:b/>
          <w:sz w:val="20"/>
          <w:szCs w:val="20"/>
        </w:rPr>
      </w:pPr>
    </w:p>
    <w:p w14:paraId="78A6DC82" w14:textId="07A5BAA6" w:rsidR="00AD3393" w:rsidRPr="00A70C0E" w:rsidRDefault="00AD3393" w:rsidP="00AD3393">
      <w:pPr>
        <w:widowControl w:val="0"/>
        <w:autoSpaceDE w:val="0"/>
        <w:autoSpaceDN w:val="0"/>
        <w:adjustRightInd w:val="0"/>
        <w:rPr>
          <w:rFonts w:ascii="Helvetica" w:hAnsi="Helvetica"/>
          <w:b/>
          <w:sz w:val="20"/>
          <w:szCs w:val="20"/>
        </w:rPr>
      </w:pPr>
      <w:r>
        <w:rPr>
          <w:rFonts w:ascii="Helvetica" w:hAnsi="Helvetica"/>
          <w:b/>
          <w:sz w:val="20"/>
          <w:szCs w:val="20"/>
        </w:rPr>
        <w:t>OUTREACH</w:t>
      </w:r>
    </w:p>
    <w:p w14:paraId="346663FC" w14:textId="77777777" w:rsidR="00AD3393" w:rsidRPr="00A70C0E" w:rsidRDefault="00EA59D8" w:rsidP="00AD3393">
      <w:pPr>
        <w:widowControl w:val="0"/>
        <w:autoSpaceDE w:val="0"/>
        <w:autoSpaceDN w:val="0"/>
        <w:adjustRightInd w:val="0"/>
        <w:rPr>
          <w:rFonts w:ascii="Helvetica" w:hAnsi="Helvetica"/>
          <w:sz w:val="20"/>
          <w:szCs w:val="20"/>
        </w:rPr>
      </w:pPr>
      <w:r>
        <w:rPr>
          <w:rFonts w:ascii="Helvetica" w:hAnsi="Helvetica"/>
          <w:noProof/>
          <w:sz w:val="20"/>
          <w:szCs w:val="20"/>
        </w:rPr>
      </w:r>
      <w:r w:rsidR="00EA59D8">
        <w:rPr>
          <w:rFonts w:ascii="Helvetica" w:hAnsi="Helvetica"/>
          <w:noProof/>
          <w:sz w:val="20"/>
          <w:szCs w:val="20"/>
        </w:rPr>
        <w:pict w14:anchorId="57167EA8">
          <v:rect id="_x0000_i1031" alt="" style="width:540pt;height:.05pt;mso-width-percent:0;mso-height-percent:0;mso-width-percent:0;mso-height-percent:0" o:hralign="center" o:hrstd="t" o:hrnoshade="t" o:hr="t" fillcolor="#333" stroked="f">
            <v:imagedata r:id="rId9" o:title=""/>
          </v:rect>
        </w:pict>
      </w:r>
    </w:p>
    <w:p w14:paraId="4D31556C" w14:textId="3A7CD639" w:rsidR="00AD3393" w:rsidRDefault="00AD3393" w:rsidP="004B2511">
      <w:pPr>
        <w:widowControl w:val="0"/>
        <w:tabs>
          <w:tab w:val="left" w:pos="2313"/>
        </w:tabs>
        <w:autoSpaceDE w:val="0"/>
        <w:autoSpaceDN w:val="0"/>
        <w:adjustRightInd w:val="0"/>
        <w:rPr>
          <w:rFonts w:ascii="Helvetica" w:hAnsi="Helvetica"/>
          <w:bCs/>
          <w:sz w:val="20"/>
          <w:szCs w:val="20"/>
        </w:rPr>
      </w:pPr>
      <w:r w:rsidRPr="00AD3393">
        <w:rPr>
          <w:rFonts w:ascii="Helvetica" w:hAnsi="Helvetica"/>
          <w:b/>
          <w:sz w:val="20"/>
          <w:szCs w:val="20"/>
        </w:rPr>
        <w:t>Mental Health Research Connect</w:t>
      </w:r>
      <w:r>
        <w:rPr>
          <w:rFonts w:ascii="Helvetica" w:hAnsi="Helvetica"/>
          <w:bCs/>
          <w:sz w:val="20"/>
          <w:szCs w:val="20"/>
        </w:rPr>
        <w:t>, Director</w:t>
      </w:r>
    </w:p>
    <w:p w14:paraId="1B4C6196" w14:textId="48E12CF7" w:rsidR="00AD3393" w:rsidRDefault="00AD3393" w:rsidP="00AD3393">
      <w:pPr>
        <w:rPr>
          <w:rStyle w:val="apple-converted-space"/>
          <w:rFonts w:ascii="Helvetica" w:hAnsi="Helvetica" w:cs="Calibri"/>
          <w:color w:val="000000"/>
          <w:sz w:val="20"/>
          <w:szCs w:val="20"/>
        </w:rPr>
      </w:pPr>
      <w:r w:rsidRPr="00AD3393">
        <w:rPr>
          <w:rFonts w:ascii="Helvetica" w:hAnsi="Helvetica" w:cs="Calibri"/>
          <w:color w:val="000000"/>
          <w:sz w:val="20"/>
          <w:szCs w:val="20"/>
        </w:rPr>
        <w:t>MSU Mental Health Research Connect (MHRC) is a program that seeks to foster two-way communication between mental health researchers at MSU and community members who stand to be impacted by mental health research. Through this program, we alert community members about research studies that they might be interested in learning more about, solicit input from community members about what they think mental health research should focus on, and sponsor regular outreach activities.</w:t>
      </w:r>
      <w:r w:rsidRPr="00AD3393">
        <w:rPr>
          <w:rStyle w:val="apple-converted-space"/>
          <w:rFonts w:ascii="Helvetica" w:hAnsi="Helvetica" w:cs="Calibri"/>
          <w:color w:val="000000"/>
          <w:sz w:val="20"/>
          <w:szCs w:val="20"/>
        </w:rPr>
        <w:t> </w:t>
      </w:r>
    </w:p>
    <w:p w14:paraId="0186DDC5" w14:textId="77777777" w:rsidR="00AD3393" w:rsidRPr="00AD3393" w:rsidRDefault="00AD3393" w:rsidP="00AD3393">
      <w:pPr>
        <w:rPr>
          <w:rFonts w:ascii="Helvetica" w:hAnsi="Helvetica"/>
          <w:sz w:val="20"/>
          <w:szCs w:val="20"/>
        </w:rPr>
      </w:pPr>
    </w:p>
    <w:p w14:paraId="62331F79" w14:textId="77777777" w:rsidR="00AD3393" w:rsidRPr="00AD3393" w:rsidRDefault="00AD3393" w:rsidP="004B2511">
      <w:pPr>
        <w:widowControl w:val="0"/>
        <w:tabs>
          <w:tab w:val="left" w:pos="2313"/>
        </w:tabs>
        <w:autoSpaceDE w:val="0"/>
        <w:autoSpaceDN w:val="0"/>
        <w:adjustRightInd w:val="0"/>
        <w:rPr>
          <w:rFonts w:ascii="Helvetica" w:hAnsi="Helvetica"/>
          <w:bCs/>
          <w:sz w:val="20"/>
          <w:szCs w:val="20"/>
        </w:rPr>
      </w:pPr>
    </w:p>
    <w:p w14:paraId="09525300" w14:textId="04C32364" w:rsidR="004B2511" w:rsidRPr="00A70C0E" w:rsidRDefault="004B2511" w:rsidP="004B2511">
      <w:pPr>
        <w:widowControl w:val="0"/>
        <w:tabs>
          <w:tab w:val="left" w:pos="2313"/>
        </w:tabs>
        <w:autoSpaceDE w:val="0"/>
        <w:autoSpaceDN w:val="0"/>
        <w:adjustRightInd w:val="0"/>
        <w:rPr>
          <w:rFonts w:ascii="Helvetica" w:hAnsi="Helvetica"/>
          <w:b/>
          <w:sz w:val="20"/>
          <w:szCs w:val="20"/>
        </w:rPr>
      </w:pPr>
      <w:r w:rsidRPr="00A70C0E">
        <w:rPr>
          <w:rFonts w:ascii="Helvetica" w:hAnsi="Helvetica"/>
          <w:b/>
          <w:sz w:val="20"/>
          <w:szCs w:val="20"/>
        </w:rPr>
        <w:t>INVITED TALKS</w:t>
      </w:r>
      <w:r w:rsidRPr="00A70C0E">
        <w:rPr>
          <w:rFonts w:ascii="Helvetica" w:hAnsi="Helvetica"/>
          <w:b/>
          <w:sz w:val="20"/>
          <w:szCs w:val="20"/>
        </w:rPr>
        <w:tab/>
      </w:r>
    </w:p>
    <w:p w14:paraId="5521A40C" w14:textId="258BCA72" w:rsidR="00503B23" w:rsidRPr="00A70C0E" w:rsidRDefault="00EA59D8" w:rsidP="004B2511">
      <w:pPr>
        <w:widowControl w:val="0"/>
        <w:autoSpaceDE w:val="0"/>
        <w:autoSpaceDN w:val="0"/>
        <w:adjustRightInd w:val="0"/>
        <w:rPr>
          <w:rFonts w:ascii="Helvetica" w:hAnsi="Helvetica"/>
          <w:sz w:val="20"/>
          <w:szCs w:val="20"/>
        </w:rPr>
      </w:pPr>
      <w:r>
        <w:rPr>
          <w:rFonts w:ascii="Helvetica" w:hAnsi="Helvetica"/>
          <w:noProof/>
          <w:sz w:val="20"/>
          <w:szCs w:val="20"/>
        </w:rPr>
      </w:r>
      <w:r w:rsidR="00EA59D8">
        <w:rPr>
          <w:rFonts w:ascii="Helvetica" w:hAnsi="Helvetica"/>
          <w:noProof/>
          <w:sz w:val="20"/>
          <w:szCs w:val="20"/>
        </w:rPr>
        <w:pict w14:anchorId="009900CB">
          <v:rect id="_x0000_i1032" alt="" style="width:540pt;height:.05pt;mso-width-percent:0;mso-height-percent:0;mso-width-percent:0;mso-height-percent:0" o:hralign="center" o:hrstd="t" o:hrnoshade="t" o:hr="t" fillcolor="#333" stroked="f">
            <v:imagedata r:id="rId9" o:title=""/>
          </v:rect>
        </w:pict>
      </w:r>
    </w:p>
    <w:p w14:paraId="1D587156" w14:textId="07C309FA" w:rsidR="00526753" w:rsidRDefault="00526753" w:rsidP="00C05DE1">
      <w:pPr>
        <w:spacing w:before="100" w:beforeAutospacing="1" w:after="100" w:afterAutospacing="1"/>
        <w:contextualSpacing/>
        <w:rPr>
          <w:rFonts w:ascii="Helvetica" w:hAnsi="Helvetica" w:cs="TimesNewRomanPSMT"/>
          <w:b/>
          <w:sz w:val="20"/>
          <w:szCs w:val="20"/>
        </w:rPr>
      </w:pPr>
      <w:r>
        <w:rPr>
          <w:rFonts w:ascii="Helvetica" w:hAnsi="Helvetica" w:cs="TimesNewRomanPSMT"/>
          <w:b/>
          <w:sz w:val="20"/>
          <w:szCs w:val="20"/>
        </w:rPr>
        <w:t>May 2022</w:t>
      </w:r>
      <w:r>
        <w:rPr>
          <w:rFonts w:ascii="Helvetica" w:hAnsi="Helvetica" w:cs="TimesNewRomanPSMT"/>
          <w:b/>
          <w:sz w:val="20"/>
          <w:szCs w:val="20"/>
        </w:rPr>
        <w:tab/>
        <w:t>Icahn School of Medicine at Mount Sinai, Psychiatry Grand Rounds</w:t>
      </w:r>
    </w:p>
    <w:p w14:paraId="288C3F8A" w14:textId="541202AC" w:rsidR="00526753" w:rsidRDefault="00526753" w:rsidP="00C05DE1">
      <w:pPr>
        <w:spacing w:before="100" w:beforeAutospacing="1" w:after="100" w:afterAutospacing="1"/>
        <w:contextualSpacing/>
        <w:rPr>
          <w:rFonts w:ascii="Helvetica" w:hAnsi="Helvetica" w:cs="TimesNewRomanPSMT"/>
          <w:b/>
          <w:sz w:val="20"/>
          <w:szCs w:val="20"/>
        </w:rPr>
      </w:pPr>
      <w:r>
        <w:rPr>
          <w:rFonts w:ascii="Helvetica" w:hAnsi="Helvetica" w:cs="TimesNewRomanPSMT"/>
          <w:b/>
          <w:sz w:val="20"/>
          <w:szCs w:val="20"/>
        </w:rPr>
        <w:tab/>
      </w:r>
      <w:r>
        <w:rPr>
          <w:rFonts w:ascii="Helvetica" w:hAnsi="Helvetica" w:cs="TimesNewRomanPSMT"/>
          <w:b/>
          <w:sz w:val="20"/>
          <w:szCs w:val="20"/>
        </w:rPr>
        <w:tab/>
      </w:r>
      <w:r w:rsidRPr="00526753">
        <w:rPr>
          <w:rFonts w:ascii="Helvetica" w:hAnsi="Helvetica"/>
          <w:color w:val="000000"/>
          <w:sz w:val="20"/>
          <w:szCs w:val="20"/>
        </w:rPr>
        <w:t>Sensorimotor mechanisms of self-disturbance in individuals with schizophrenia</w:t>
      </w:r>
    </w:p>
    <w:p w14:paraId="276FB68F" w14:textId="2D7284AB" w:rsidR="00C05DE1" w:rsidRDefault="00C05DE1" w:rsidP="00C05DE1">
      <w:pPr>
        <w:spacing w:before="100" w:beforeAutospacing="1" w:after="100" w:afterAutospacing="1"/>
        <w:contextualSpacing/>
        <w:rPr>
          <w:rFonts w:ascii="Helvetica" w:hAnsi="Helvetica" w:cs="TimesNewRomanPSMT"/>
          <w:b/>
          <w:sz w:val="20"/>
          <w:szCs w:val="20"/>
        </w:rPr>
      </w:pPr>
      <w:r>
        <w:rPr>
          <w:rFonts w:ascii="Helvetica" w:hAnsi="Helvetica" w:cs="TimesNewRomanPSMT"/>
          <w:b/>
          <w:sz w:val="20"/>
          <w:szCs w:val="20"/>
        </w:rPr>
        <w:t>April 2022</w:t>
      </w:r>
      <w:r>
        <w:rPr>
          <w:rFonts w:ascii="Helvetica" w:hAnsi="Helvetica" w:cs="TimesNewRomanPSMT"/>
          <w:b/>
          <w:sz w:val="20"/>
          <w:szCs w:val="20"/>
        </w:rPr>
        <w:tab/>
        <w:t>University of Michigan, Functional MRI Speaker Series</w:t>
      </w:r>
    </w:p>
    <w:p w14:paraId="573328E5" w14:textId="35D26E7A" w:rsidR="00C05DE1" w:rsidRPr="00C05DE1" w:rsidRDefault="00C05DE1" w:rsidP="00C05DE1">
      <w:pPr>
        <w:spacing w:before="100" w:beforeAutospacing="1" w:after="100" w:afterAutospacing="1"/>
        <w:ind w:left="1440"/>
        <w:contextualSpacing/>
        <w:rPr>
          <w:rFonts w:ascii="Helvetica" w:hAnsi="Helvetica" w:cs="TimesNewRomanPSMT"/>
          <w:bCs/>
          <w:sz w:val="20"/>
          <w:szCs w:val="20"/>
        </w:rPr>
      </w:pPr>
      <w:r>
        <w:rPr>
          <w:rFonts w:ascii="Helvetica" w:hAnsi="Helvetica" w:cs="TimesNewRomanPSMT"/>
          <w:bCs/>
          <w:sz w:val="20"/>
          <w:szCs w:val="20"/>
        </w:rPr>
        <w:t>Behavioral and neural correlates of rapid action modification and cancellation in individuals with schizophrenia and healthy controls</w:t>
      </w:r>
    </w:p>
    <w:p w14:paraId="3C036CD0" w14:textId="752BABEE" w:rsidR="00C05DE1" w:rsidRDefault="00C05DE1" w:rsidP="00C05DE1">
      <w:pPr>
        <w:spacing w:before="100" w:beforeAutospacing="1" w:after="100" w:afterAutospacing="1"/>
        <w:contextualSpacing/>
        <w:rPr>
          <w:rFonts w:ascii="Helvetica" w:hAnsi="Helvetica" w:cs="TimesNewRomanPSMT"/>
          <w:b/>
          <w:sz w:val="20"/>
          <w:szCs w:val="20"/>
        </w:rPr>
      </w:pPr>
      <w:r>
        <w:rPr>
          <w:rFonts w:ascii="Helvetica" w:hAnsi="Helvetica" w:cs="TimesNewRomanPSMT"/>
          <w:b/>
          <w:sz w:val="20"/>
          <w:szCs w:val="20"/>
        </w:rPr>
        <w:t>March 2022</w:t>
      </w:r>
      <w:r>
        <w:rPr>
          <w:rFonts w:ascii="Helvetica" w:hAnsi="Helvetica" w:cs="TimesNewRomanPSMT"/>
          <w:b/>
          <w:sz w:val="20"/>
          <w:szCs w:val="20"/>
        </w:rPr>
        <w:tab/>
        <w:t xml:space="preserve">Pine </w:t>
      </w:r>
      <w:proofErr w:type="spellStart"/>
      <w:r>
        <w:rPr>
          <w:rFonts w:ascii="Helvetica" w:hAnsi="Helvetica" w:cs="TimesNewRomanPSMT"/>
          <w:b/>
          <w:sz w:val="20"/>
          <w:szCs w:val="20"/>
        </w:rPr>
        <w:t>Rest</w:t>
      </w:r>
      <w:proofErr w:type="spellEnd"/>
      <w:r>
        <w:rPr>
          <w:rFonts w:ascii="Helvetica" w:hAnsi="Helvetica" w:cs="TimesNewRomanPSMT"/>
          <w:b/>
          <w:sz w:val="20"/>
          <w:szCs w:val="20"/>
        </w:rPr>
        <w:t xml:space="preserve"> Christian Mental Health Services, Grand Rounds</w:t>
      </w:r>
    </w:p>
    <w:p w14:paraId="1B6D7394" w14:textId="0A496063" w:rsidR="00C05DE1" w:rsidRPr="00C05DE1" w:rsidRDefault="00C05DE1" w:rsidP="00C05DE1">
      <w:pPr>
        <w:spacing w:before="100" w:beforeAutospacing="1" w:after="100" w:afterAutospacing="1"/>
        <w:ind w:left="1440"/>
        <w:contextualSpacing/>
        <w:rPr>
          <w:rFonts w:ascii="Helvetica" w:hAnsi="Helvetica" w:cs="TimesNewRomanPSMT"/>
          <w:sz w:val="20"/>
          <w:szCs w:val="20"/>
        </w:rPr>
      </w:pPr>
      <w:r w:rsidRPr="00C05DE1">
        <w:rPr>
          <w:rFonts w:ascii="Helvetica" w:hAnsi="Helvetica" w:cs="TimesNewRomanPSMT"/>
          <w:sz w:val="20"/>
          <w:szCs w:val="20"/>
        </w:rPr>
        <w:t xml:space="preserve">Understanding Anomalous Self-Experiences in Individuals Diagnosed </w:t>
      </w:r>
      <w:proofErr w:type="gramStart"/>
      <w:r w:rsidRPr="00C05DE1">
        <w:rPr>
          <w:rFonts w:ascii="Helvetica" w:hAnsi="Helvetica" w:cs="TimesNewRomanPSMT"/>
          <w:sz w:val="20"/>
          <w:szCs w:val="20"/>
        </w:rPr>
        <w:t>With</w:t>
      </w:r>
      <w:proofErr w:type="gramEnd"/>
      <w:r w:rsidRPr="00C05DE1">
        <w:rPr>
          <w:rFonts w:ascii="Helvetica" w:hAnsi="Helvetica" w:cs="TimesNewRomanPSMT"/>
          <w:sz w:val="20"/>
          <w:szCs w:val="20"/>
        </w:rPr>
        <w:t xml:space="preserve"> Schizophrenia Spectrum Disorders</w:t>
      </w:r>
    </w:p>
    <w:p w14:paraId="0FB984D1" w14:textId="75C5CDB8" w:rsidR="00C05DE1" w:rsidRDefault="00C05DE1" w:rsidP="00E861D5">
      <w:pPr>
        <w:spacing w:before="100" w:beforeAutospacing="1" w:after="100" w:afterAutospacing="1"/>
        <w:contextualSpacing/>
        <w:rPr>
          <w:rFonts w:ascii="Helvetica" w:hAnsi="Helvetica" w:cs="TimesNewRomanPSMT"/>
          <w:b/>
          <w:sz w:val="20"/>
          <w:szCs w:val="20"/>
        </w:rPr>
      </w:pPr>
      <w:r>
        <w:rPr>
          <w:rFonts w:ascii="Helvetica" w:hAnsi="Helvetica" w:cs="TimesNewRomanPSMT"/>
          <w:b/>
          <w:sz w:val="20"/>
          <w:szCs w:val="20"/>
        </w:rPr>
        <w:t>Nov 2021</w:t>
      </w:r>
      <w:r>
        <w:rPr>
          <w:rFonts w:ascii="Helvetica" w:hAnsi="Helvetica" w:cs="TimesNewRomanPSMT"/>
          <w:b/>
          <w:sz w:val="20"/>
          <w:szCs w:val="20"/>
        </w:rPr>
        <w:tab/>
        <w:t>Harvard University, Trends in Psychology Summit</w:t>
      </w:r>
    </w:p>
    <w:p w14:paraId="574ABCCF" w14:textId="4D45471C" w:rsidR="00C05DE1" w:rsidRPr="00C05DE1" w:rsidRDefault="00C05DE1" w:rsidP="00E861D5">
      <w:pPr>
        <w:spacing w:before="100" w:beforeAutospacing="1" w:after="100" w:afterAutospacing="1"/>
        <w:contextualSpacing/>
        <w:rPr>
          <w:rFonts w:ascii="Helvetica" w:hAnsi="Helvetica" w:cs="TimesNewRomanPSMT"/>
          <w:bCs/>
          <w:sz w:val="20"/>
          <w:szCs w:val="20"/>
        </w:rPr>
      </w:pPr>
      <w:r>
        <w:rPr>
          <w:rFonts w:ascii="Helvetica" w:hAnsi="Helvetica" w:cs="TimesNewRomanPSMT"/>
          <w:b/>
          <w:sz w:val="20"/>
          <w:szCs w:val="20"/>
        </w:rPr>
        <w:tab/>
      </w:r>
      <w:r>
        <w:rPr>
          <w:rFonts w:ascii="Helvetica" w:hAnsi="Helvetica" w:cs="TimesNewRomanPSMT"/>
          <w:b/>
          <w:sz w:val="20"/>
          <w:szCs w:val="20"/>
        </w:rPr>
        <w:tab/>
      </w:r>
      <w:r>
        <w:rPr>
          <w:rFonts w:ascii="Helvetica" w:hAnsi="Helvetica" w:cs="TimesNewRomanPSMT"/>
          <w:bCs/>
          <w:sz w:val="20"/>
          <w:szCs w:val="20"/>
        </w:rPr>
        <w:t>Sensorimotor mechanisms of self-disturbance in individuals diagnosed with schizophrenia</w:t>
      </w:r>
    </w:p>
    <w:p w14:paraId="5E8E3649" w14:textId="58DD7ADF" w:rsidR="00592D17" w:rsidRDefault="00592D17" w:rsidP="00E861D5">
      <w:pPr>
        <w:spacing w:before="100" w:beforeAutospacing="1" w:after="100" w:afterAutospacing="1"/>
        <w:contextualSpacing/>
        <w:rPr>
          <w:rFonts w:ascii="Helvetica" w:hAnsi="Helvetica" w:cs="TimesNewRomanPSMT"/>
          <w:b/>
          <w:sz w:val="20"/>
          <w:szCs w:val="20"/>
        </w:rPr>
      </w:pPr>
      <w:r>
        <w:rPr>
          <w:rFonts w:ascii="Helvetica" w:hAnsi="Helvetica" w:cs="TimesNewRomanPSMT"/>
          <w:b/>
          <w:sz w:val="20"/>
          <w:szCs w:val="20"/>
        </w:rPr>
        <w:t>Oct 2021</w:t>
      </w:r>
      <w:r>
        <w:rPr>
          <w:rFonts w:ascii="Helvetica" w:hAnsi="Helvetica" w:cs="TimesNewRomanPSMT"/>
          <w:b/>
          <w:sz w:val="20"/>
          <w:szCs w:val="20"/>
        </w:rPr>
        <w:tab/>
        <w:t>Columbia University, Dept. of Psychiatry Clinical Cognitive Computational Neuroscience Center</w:t>
      </w:r>
    </w:p>
    <w:p w14:paraId="7EF0DB2B" w14:textId="68DFC1AB" w:rsidR="00592D17" w:rsidRPr="00592D17" w:rsidRDefault="00592D17" w:rsidP="00E861D5">
      <w:pPr>
        <w:spacing w:before="100" w:beforeAutospacing="1" w:after="100" w:afterAutospacing="1"/>
        <w:contextualSpacing/>
        <w:rPr>
          <w:rFonts w:ascii="Helvetica" w:hAnsi="Helvetica" w:cs="TimesNewRomanPSMT"/>
          <w:bCs/>
          <w:sz w:val="20"/>
          <w:szCs w:val="20"/>
        </w:rPr>
      </w:pPr>
      <w:r w:rsidRPr="00592D17">
        <w:rPr>
          <w:rFonts w:ascii="Helvetica" w:hAnsi="Helvetica" w:cs="TimesNewRomanPSMT"/>
          <w:bCs/>
          <w:sz w:val="20"/>
          <w:szCs w:val="20"/>
        </w:rPr>
        <w:tab/>
      </w:r>
      <w:r w:rsidRPr="00592D17">
        <w:rPr>
          <w:rFonts w:ascii="Helvetica" w:hAnsi="Helvetica" w:cs="TimesNewRomanPSMT"/>
          <w:bCs/>
          <w:sz w:val="20"/>
          <w:szCs w:val="20"/>
        </w:rPr>
        <w:tab/>
        <w:t>How experience shapes perception in schizophrenia</w:t>
      </w:r>
    </w:p>
    <w:p w14:paraId="069F3901" w14:textId="27D62D22" w:rsidR="001C3C3C" w:rsidRPr="00A70C0E" w:rsidRDefault="001C3C3C" w:rsidP="00E861D5">
      <w:pPr>
        <w:spacing w:before="100" w:beforeAutospacing="1" w:after="100" w:afterAutospacing="1"/>
        <w:contextualSpacing/>
        <w:rPr>
          <w:rFonts w:ascii="Helvetica" w:hAnsi="Helvetica" w:cs="TimesNewRomanPSMT"/>
          <w:b/>
          <w:sz w:val="20"/>
          <w:szCs w:val="20"/>
        </w:rPr>
      </w:pPr>
      <w:r w:rsidRPr="00A70C0E">
        <w:rPr>
          <w:rFonts w:ascii="Helvetica" w:hAnsi="Helvetica" w:cs="TimesNewRomanPSMT"/>
          <w:b/>
          <w:sz w:val="20"/>
          <w:szCs w:val="20"/>
        </w:rPr>
        <w:t>Nov 2020</w:t>
      </w:r>
      <w:r w:rsidRPr="00A70C0E">
        <w:rPr>
          <w:rFonts w:ascii="Helvetica" w:hAnsi="Helvetica" w:cs="TimesNewRomanPSMT"/>
          <w:b/>
          <w:sz w:val="20"/>
          <w:szCs w:val="20"/>
        </w:rPr>
        <w:tab/>
        <w:t>EPICENTER Psychosis Speaker Series</w:t>
      </w:r>
    </w:p>
    <w:p w14:paraId="255A8A45" w14:textId="77777777" w:rsidR="001C3C3C" w:rsidRPr="00A70C0E" w:rsidRDefault="001C3C3C" w:rsidP="00E861D5">
      <w:pPr>
        <w:spacing w:before="100" w:beforeAutospacing="1" w:after="100" w:afterAutospacing="1"/>
        <w:contextualSpacing/>
        <w:rPr>
          <w:rFonts w:ascii="Helvetica" w:hAnsi="Helvetica" w:cs="TimesNewRomanPSMT"/>
          <w:bCs/>
          <w:sz w:val="20"/>
          <w:szCs w:val="20"/>
        </w:rPr>
      </w:pPr>
      <w:r w:rsidRPr="00A70C0E">
        <w:rPr>
          <w:rFonts w:ascii="Helvetica" w:hAnsi="Helvetica" w:cs="TimesNewRomanPSMT"/>
          <w:b/>
          <w:sz w:val="20"/>
          <w:szCs w:val="20"/>
        </w:rPr>
        <w:tab/>
      </w:r>
      <w:r w:rsidRPr="00A70C0E">
        <w:rPr>
          <w:rFonts w:ascii="Helvetica" w:hAnsi="Helvetica" w:cs="TimesNewRomanPSMT"/>
          <w:b/>
          <w:sz w:val="20"/>
          <w:szCs w:val="20"/>
        </w:rPr>
        <w:tab/>
      </w:r>
      <w:r w:rsidRPr="00A70C0E">
        <w:rPr>
          <w:rFonts w:ascii="Helvetica" w:hAnsi="Helvetica" w:cs="TimesNewRomanPSMT"/>
          <w:bCs/>
          <w:sz w:val="20"/>
          <w:szCs w:val="20"/>
        </w:rPr>
        <w:t>How expectations and experience shape visual perception in the schizophrenia spectrum</w:t>
      </w:r>
    </w:p>
    <w:p w14:paraId="1D7747AB" w14:textId="77777777" w:rsidR="00E861D5" w:rsidRPr="00A70C0E" w:rsidRDefault="00E861D5" w:rsidP="00E861D5">
      <w:pPr>
        <w:spacing w:before="100" w:beforeAutospacing="1" w:after="100" w:afterAutospacing="1"/>
        <w:contextualSpacing/>
        <w:rPr>
          <w:rFonts w:ascii="Helvetica" w:hAnsi="Helvetica" w:cs="TimesNewRomanPSMT"/>
          <w:b/>
          <w:sz w:val="20"/>
          <w:szCs w:val="20"/>
        </w:rPr>
      </w:pPr>
      <w:r w:rsidRPr="00A70C0E">
        <w:rPr>
          <w:rFonts w:ascii="Helvetica" w:hAnsi="Helvetica" w:cs="TimesNewRomanPSMT"/>
          <w:b/>
          <w:sz w:val="20"/>
          <w:szCs w:val="20"/>
        </w:rPr>
        <w:t>July 2019</w:t>
      </w:r>
      <w:r w:rsidRPr="00A70C0E">
        <w:rPr>
          <w:rFonts w:ascii="Helvetica" w:hAnsi="Helvetica" w:cs="TimesNewRomanPSMT"/>
          <w:b/>
          <w:sz w:val="20"/>
          <w:szCs w:val="20"/>
        </w:rPr>
        <w:tab/>
        <w:t>Gordon Research Conference on Eye Movements, Lewiston, ME</w:t>
      </w:r>
    </w:p>
    <w:p w14:paraId="0405335B" w14:textId="77777777" w:rsidR="00E861D5" w:rsidRPr="00A70C0E" w:rsidRDefault="00E861D5" w:rsidP="00E861D5">
      <w:pPr>
        <w:spacing w:before="100" w:beforeAutospacing="1" w:after="100" w:afterAutospacing="1"/>
        <w:ind w:left="720" w:firstLine="720"/>
        <w:contextualSpacing/>
        <w:rPr>
          <w:rFonts w:ascii="Helvetica" w:hAnsi="Helvetica" w:cs="TimesNewRomanPSMT"/>
          <w:sz w:val="20"/>
          <w:szCs w:val="20"/>
        </w:rPr>
      </w:pPr>
      <w:r w:rsidRPr="00A70C0E">
        <w:rPr>
          <w:rFonts w:ascii="Helvetica" w:hAnsi="Helvetica" w:cs="TimesNewRomanPSMT"/>
          <w:sz w:val="20"/>
          <w:szCs w:val="20"/>
        </w:rPr>
        <w:t xml:space="preserve">Eye Movements in Psychiatry and Neurology, </w:t>
      </w:r>
      <w:r w:rsidRPr="00A70C0E">
        <w:rPr>
          <w:rFonts w:ascii="Helvetica" w:hAnsi="Helvetica" w:cs="TimesNewRomanPSMT"/>
          <w:i/>
          <w:sz w:val="20"/>
          <w:szCs w:val="20"/>
        </w:rPr>
        <w:t>Discussion leader</w:t>
      </w:r>
    </w:p>
    <w:p w14:paraId="568FE16E" w14:textId="77777777" w:rsidR="00BB31BD" w:rsidRPr="00A70C0E" w:rsidRDefault="00BB31BD" w:rsidP="00E861D5">
      <w:pPr>
        <w:widowControl w:val="0"/>
        <w:autoSpaceDE w:val="0"/>
        <w:autoSpaceDN w:val="0"/>
        <w:adjustRightInd w:val="0"/>
        <w:contextualSpacing/>
        <w:rPr>
          <w:rFonts w:ascii="Helvetica" w:hAnsi="Helvetica"/>
          <w:b/>
          <w:sz w:val="20"/>
          <w:szCs w:val="20"/>
        </w:rPr>
      </w:pPr>
      <w:r w:rsidRPr="00A70C0E">
        <w:rPr>
          <w:rFonts w:ascii="Helvetica" w:hAnsi="Helvetica"/>
          <w:b/>
          <w:sz w:val="20"/>
          <w:szCs w:val="20"/>
        </w:rPr>
        <w:t>April 201</w:t>
      </w:r>
      <w:r w:rsidR="00F45E8D" w:rsidRPr="00A70C0E">
        <w:rPr>
          <w:rFonts w:ascii="Helvetica" w:hAnsi="Helvetica"/>
          <w:b/>
          <w:sz w:val="20"/>
          <w:szCs w:val="20"/>
        </w:rPr>
        <w:t>8</w:t>
      </w:r>
      <w:r w:rsidRPr="00A70C0E">
        <w:rPr>
          <w:rFonts w:ascii="Helvetica" w:hAnsi="Helvetica"/>
          <w:b/>
          <w:sz w:val="20"/>
          <w:szCs w:val="20"/>
        </w:rPr>
        <w:tab/>
        <w:t>Rutgers-Princeton Center for Computational Cognitive Neuro-Psychiatry</w:t>
      </w:r>
    </w:p>
    <w:p w14:paraId="68C81BB7" w14:textId="77777777" w:rsidR="00BB31BD" w:rsidRPr="00A70C0E" w:rsidRDefault="00BB31BD" w:rsidP="00E861D5">
      <w:pPr>
        <w:widowControl w:val="0"/>
        <w:autoSpaceDE w:val="0"/>
        <w:autoSpaceDN w:val="0"/>
        <w:adjustRightInd w:val="0"/>
        <w:contextualSpacing/>
        <w:rPr>
          <w:rFonts w:ascii="Helvetica" w:hAnsi="Helvetica"/>
          <w:sz w:val="20"/>
          <w:szCs w:val="20"/>
        </w:rPr>
      </w:pPr>
      <w:r w:rsidRPr="00A70C0E">
        <w:rPr>
          <w:rFonts w:ascii="Helvetica" w:hAnsi="Helvetica"/>
          <w:b/>
          <w:sz w:val="20"/>
          <w:szCs w:val="20"/>
        </w:rPr>
        <w:tab/>
      </w:r>
      <w:r w:rsidRPr="00A70C0E">
        <w:rPr>
          <w:rFonts w:ascii="Helvetica" w:hAnsi="Helvetica"/>
          <w:b/>
          <w:sz w:val="20"/>
          <w:szCs w:val="20"/>
        </w:rPr>
        <w:tab/>
      </w:r>
      <w:r w:rsidRPr="00A70C0E">
        <w:rPr>
          <w:rFonts w:ascii="Helvetica" w:hAnsi="Helvetica"/>
          <w:bCs/>
          <w:sz w:val="20"/>
          <w:szCs w:val="20"/>
        </w:rPr>
        <w:t>Visuomotor Prediction Abnormalities in the Schizophrenia Spectrum</w:t>
      </w:r>
    </w:p>
    <w:p w14:paraId="5FDC24C1" w14:textId="77777777" w:rsidR="00F92EA8" w:rsidRPr="00A70C0E" w:rsidRDefault="00F92EA8" w:rsidP="00E861D5">
      <w:pPr>
        <w:widowControl w:val="0"/>
        <w:autoSpaceDE w:val="0"/>
        <w:autoSpaceDN w:val="0"/>
        <w:adjustRightInd w:val="0"/>
        <w:contextualSpacing/>
        <w:rPr>
          <w:rFonts w:ascii="Helvetica" w:hAnsi="Helvetica"/>
          <w:b/>
          <w:sz w:val="20"/>
          <w:szCs w:val="20"/>
        </w:rPr>
      </w:pPr>
      <w:r w:rsidRPr="00A70C0E">
        <w:rPr>
          <w:rFonts w:ascii="Helvetica" w:hAnsi="Helvetica"/>
          <w:b/>
          <w:sz w:val="20"/>
          <w:szCs w:val="20"/>
        </w:rPr>
        <w:t>January 2018</w:t>
      </w:r>
      <w:r w:rsidRPr="00A70C0E">
        <w:rPr>
          <w:rFonts w:ascii="Helvetica" w:hAnsi="Helvetica"/>
          <w:b/>
          <w:sz w:val="20"/>
          <w:szCs w:val="20"/>
        </w:rPr>
        <w:tab/>
        <w:t>Purdue University, Department of Psychology</w:t>
      </w:r>
    </w:p>
    <w:p w14:paraId="1B7AE1D3" w14:textId="77777777" w:rsidR="00F92EA8" w:rsidRPr="00A70C0E" w:rsidRDefault="00F92EA8" w:rsidP="00E861D5">
      <w:pPr>
        <w:widowControl w:val="0"/>
        <w:autoSpaceDE w:val="0"/>
        <w:autoSpaceDN w:val="0"/>
        <w:adjustRightInd w:val="0"/>
        <w:contextualSpacing/>
        <w:rPr>
          <w:rFonts w:ascii="Helvetica" w:hAnsi="Helvetica"/>
          <w:sz w:val="20"/>
          <w:szCs w:val="20"/>
        </w:rPr>
      </w:pPr>
      <w:r w:rsidRPr="00A70C0E">
        <w:rPr>
          <w:rFonts w:ascii="Helvetica" w:hAnsi="Helvetica"/>
          <w:b/>
          <w:sz w:val="20"/>
          <w:szCs w:val="20"/>
        </w:rPr>
        <w:tab/>
      </w:r>
      <w:r w:rsidRPr="00A70C0E">
        <w:rPr>
          <w:rFonts w:ascii="Helvetica" w:hAnsi="Helvetica"/>
          <w:b/>
          <w:sz w:val="20"/>
          <w:szCs w:val="20"/>
        </w:rPr>
        <w:tab/>
      </w:r>
      <w:r w:rsidRPr="00A70C0E">
        <w:rPr>
          <w:rFonts w:ascii="Helvetica" w:hAnsi="Helvetica"/>
          <w:sz w:val="20"/>
          <w:szCs w:val="20"/>
        </w:rPr>
        <w:t>Prediction failures in schizophrenia: evidence from the oculomotor system</w:t>
      </w:r>
    </w:p>
    <w:p w14:paraId="543609BB" w14:textId="77777777" w:rsidR="00B3345A" w:rsidRPr="00A70C0E" w:rsidRDefault="00B3345A" w:rsidP="00B3345A">
      <w:pPr>
        <w:widowControl w:val="0"/>
        <w:autoSpaceDE w:val="0"/>
        <w:autoSpaceDN w:val="0"/>
        <w:adjustRightInd w:val="0"/>
        <w:rPr>
          <w:rFonts w:ascii="Helvetica" w:hAnsi="Helvetica"/>
          <w:b/>
          <w:sz w:val="20"/>
          <w:szCs w:val="20"/>
        </w:rPr>
      </w:pPr>
      <w:r w:rsidRPr="00A70C0E">
        <w:rPr>
          <w:rFonts w:ascii="Helvetica" w:hAnsi="Helvetica"/>
          <w:b/>
          <w:sz w:val="20"/>
          <w:szCs w:val="20"/>
        </w:rPr>
        <w:t>May 2017</w:t>
      </w:r>
      <w:r w:rsidRPr="00A70C0E">
        <w:rPr>
          <w:rFonts w:ascii="Helvetica" w:hAnsi="Helvetica"/>
          <w:b/>
          <w:sz w:val="20"/>
          <w:szCs w:val="20"/>
        </w:rPr>
        <w:tab/>
        <w:t>Mount Sinai, Icahn School of Medicine</w:t>
      </w:r>
    </w:p>
    <w:p w14:paraId="38203FF9" w14:textId="77777777" w:rsidR="00B3345A" w:rsidRPr="00A70C0E" w:rsidRDefault="00B3345A" w:rsidP="00B3345A">
      <w:pPr>
        <w:widowControl w:val="0"/>
        <w:autoSpaceDE w:val="0"/>
        <w:autoSpaceDN w:val="0"/>
        <w:adjustRightInd w:val="0"/>
        <w:rPr>
          <w:rFonts w:ascii="Helvetica" w:hAnsi="Helvetica"/>
          <w:sz w:val="20"/>
          <w:szCs w:val="20"/>
        </w:rPr>
      </w:pPr>
      <w:r w:rsidRPr="00A70C0E">
        <w:rPr>
          <w:rFonts w:ascii="Helvetica" w:hAnsi="Helvetica"/>
          <w:b/>
          <w:sz w:val="20"/>
          <w:szCs w:val="20"/>
        </w:rPr>
        <w:tab/>
      </w:r>
      <w:r w:rsidRPr="00A70C0E">
        <w:rPr>
          <w:rFonts w:ascii="Helvetica" w:hAnsi="Helvetica"/>
          <w:b/>
          <w:sz w:val="20"/>
          <w:szCs w:val="20"/>
        </w:rPr>
        <w:tab/>
      </w:r>
      <w:r w:rsidRPr="00A70C0E">
        <w:rPr>
          <w:rFonts w:ascii="Helvetica" w:hAnsi="Helvetica"/>
          <w:sz w:val="20"/>
          <w:szCs w:val="20"/>
        </w:rPr>
        <w:t>Experimental evidence for self-disturbances in the schizophrenia spectrum</w:t>
      </w:r>
    </w:p>
    <w:p w14:paraId="484302A8" w14:textId="77777777" w:rsidR="00B3345A" w:rsidRPr="00A70C0E" w:rsidRDefault="00B3345A" w:rsidP="00B3345A">
      <w:pPr>
        <w:widowControl w:val="0"/>
        <w:autoSpaceDE w:val="0"/>
        <w:autoSpaceDN w:val="0"/>
        <w:adjustRightInd w:val="0"/>
        <w:rPr>
          <w:rFonts w:ascii="Helvetica" w:hAnsi="Helvetica"/>
          <w:b/>
          <w:sz w:val="20"/>
          <w:szCs w:val="20"/>
        </w:rPr>
      </w:pPr>
      <w:r w:rsidRPr="00A70C0E">
        <w:rPr>
          <w:rFonts w:ascii="Helvetica" w:hAnsi="Helvetica"/>
          <w:b/>
          <w:sz w:val="20"/>
          <w:szCs w:val="20"/>
        </w:rPr>
        <w:t>January 2017</w:t>
      </w:r>
      <w:r w:rsidRPr="00A70C0E">
        <w:rPr>
          <w:rFonts w:ascii="Helvetica" w:hAnsi="Helvetica"/>
          <w:b/>
          <w:sz w:val="20"/>
          <w:szCs w:val="20"/>
        </w:rPr>
        <w:tab/>
        <w:t>Wayne State University, School of Medicine</w:t>
      </w:r>
    </w:p>
    <w:p w14:paraId="4DC9C0A5" w14:textId="77777777" w:rsidR="00B3345A" w:rsidRPr="00A70C0E" w:rsidRDefault="00B3345A" w:rsidP="00B3345A">
      <w:pPr>
        <w:widowControl w:val="0"/>
        <w:autoSpaceDE w:val="0"/>
        <w:autoSpaceDN w:val="0"/>
        <w:adjustRightInd w:val="0"/>
        <w:rPr>
          <w:rFonts w:ascii="Helvetica" w:hAnsi="Helvetica"/>
          <w:sz w:val="20"/>
          <w:szCs w:val="20"/>
        </w:rPr>
      </w:pPr>
      <w:r w:rsidRPr="00A70C0E">
        <w:rPr>
          <w:rFonts w:ascii="Helvetica" w:hAnsi="Helvetica"/>
          <w:sz w:val="20"/>
          <w:szCs w:val="20"/>
        </w:rPr>
        <w:tab/>
      </w:r>
      <w:r w:rsidRPr="00A70C0E">
        <w:rPr>
          <w:rFonts w:ascii="Helvetica" w:hAnsi="Helvetica"/>
          <w:sz w:val="20"/>
          <w:szCs w:val="20"/>
        </w:rPr>
        <w:tab/>
        <w:t>Prediction failures in schizophrenia: evidence from the oculomotor system</w:t>
      </w:r>
    </w:p>
    <w:p w14:paraId="4FF05D12" w14:textId="77777777" w:rsidR="00503B23" w:rsidRPr="00A70C0E" w:rsidRDefault="00503B23" w:rsidP="004B2511">
      <w:pPr>
        <w:widowControl w:val="0"/>
        <w:autoSpaceDE w:val="0"/>
        <w:autoSpaceDN w:val="0"/>
        <w:adjustRightInd w:val="0"/>
        <w:rPr>
          <w:rFonts w:ascii="Helvetica" w:hAnsi="Helvetica"/>
          <w:b/>
          <w:sz w:val="20"/>
          <w:szCs w:val="20"/>
        </w:rPr>
      </w:pPr>
      <w:r w:rsidRPr="00A70C0E">
        <w:rPr>
          <w:rFonts w:ascii="Helvetica" w:hAnsi="Helvetica"/>
          <w:b/>
          <w:sz w:val="20"/>
          <w:szCs w:val="20"/>
        </w:rPr>
        <w:t>Sept. 2015</w:t>
      </w:r>
      <w:r w:rsidRPr="00A70C0E">
        <w:rPr>
          <w:rFonts w:ascii="Helvetica" w:hAnsi="Helvetica"/>
          <w:b/>
          <w:sz w:val="20"/>
          <w:szCs w:val="20"/>
        </w:rPr>
        <w:tab/>
        <w:t>University of Michigan, Department of Psychology</w:t>
      </w:r>
    </w:p>
    <w:p w14:paraId="532F614A" w14:textId="77777777" w:rsidR="00503B23" w:rsidRPr="00A70C0E" w:rsidRDefault="00503B23" w:rsidP="004B2511">
      <w:pPr>
        <w:widowControl w:val="0"/>
        <w:autoSpaceDE w:val="0"/>
        <w:autoSpaceDN w:val="0"/>
        <w:adjustRightInd w:val="0"/>
        <w:rPr>
          <w:rFonts w:ascii="Helvetica" w:hAnsi="Helvetica"/>
          <w:sz w:val="20"/>
          <w:szCs w:val="20"/>
        </w:rPr>
      </w:pPr>
      <w:r w:rsidRPr="00A70C0E">
        <w:rPr>
          <w:rFonts w:ascii="Helvetica" w:hAnsi="Helvetica"/>
          <w:sz w:val="20"/>
          <w:szCs w:val="20"/>
        </w:rPr>
        <w:tab/>
      </w:r>
      <w:r w:rsidRPr="00A70C0E">
        <w:rPr>
          <w:rFonts w:ascii="Helvetica" w:hAnsi="Helvetica"/>
          <w:sz w:val="20"/>
          <w:szCs w:val="20"/>
        </w:rPr>
        <w:tab/>
        <w:t>Understanding agency abnormalities in schizophrenia: what can eye movements tell us?</w:t>
      </w:r>
    </w:p>
    <w:p w14:paraId="5BB44759" w14:textId="77777777" w:rsidR="00D45A46" w:rsidRPr="00A70C0E" w:rsidRDefault="00503B23" w:rsidP="004B2511">
      <w:pPr>
        <w:widowControl w:val="0"/>
        <w:autoSpaceDE w:val="0"/>
        <w:autoSpaceDN w:val="0"/>
        <w:adjustRightInd w:val="0"/>
        <w:rPr>
          <w:rFonts w:ascii="Helvetica" w:hAnsi="Helvetica"/>
          <w:sz w:val="20"/>
          <w:szCs w:val="20"/>
        </w:rPr>
      </w:pPr>
      <w:r w:rsidRPr="00A70C0E">
        <w:rPr>
          <w:rFonts w:ascii="Helvetica" w:hAnsi="Helvetica"/>
          <w:b/>
          <w:sz w:val="20"/>
          <w:szCs w:val="20"/>
        </w:rPr>
        <w:t>March 2014</w:t>
      </w:r>
      <w:r w:rsidR="00D45A46" w:rsidRPr="00A70C0E">
        <w:rPr>
          <w:rFonts w:ascii="Helvetica" w:hAnsi="Helvetica"/>
          <w:b/>
          <w:sz w:val="20"/>
          <w:szCs w:val="20"/>
        </w:rPr>
        <w:tab/>
        <w:t xml:space="preserve">Erwin L. Hahn Spectroscopy Workshop 2014, </w:t>
      </w:r>
      <w:r w:rsidR="00D45A46" w:rsidRPr="00A70C0E">
        <w:rPr>
          <w:rFonts w:ascii="Helvetica" w:hAnsi="Helvetica"/>
          <w:sz w:val="20"/>
          <w:szCs w:val="20"/>
        </w:rPr>
        <w:t>Essen, Germany</w:t>
      </w:r>
    </w:p>
    <w:p w14:paraId="2E21F7A7" w14:textId="77777777" w:rsidR="00D45A46" w:rsidRPr="00A70C0E" w:rsidRDefault="00D45A46" w:rsidP="00D45A46">
      <w:pPr>
        <w:widowControl w:val="0"/>
        <w:autoSpaceDE w:val="0"/>
        <w:autoSpaceDN w:val="0"/>
        <w:adjustRightInd w:val="0"/>
        <w:ind w:left="1440"/>
        <w:rPr>
          <w:rFonts w:ascii="Helvetica" w:hAnsi="Helvetica"/>
          <w:sz w:val="20"/>
          <w:szCs w:val="20"/>
        </w:rPr>
      </w:pPr>
      <w:r w:rsidRPr="00A70C0E">
        <w:rPr>
          <w:rFonts w:ascii="Helvetica" w:hAnsi="Helvetica"/>
          <w:sz w:val="20"/>
          <w:szCs w:val="20"/>
        </w:rPr>
        <w:t>Striatal levels of GABA and glutamate in schizophrenia patients and their healthy relatives</w:t>
      </w:r>
    </w:p>
    <w:p w14:paraId="68267EBB" w14:textId="77777777" w:rsidR="00F0074F" w:rsidRPr="00A70C0E" w:rsidRDefault="00503B23" w:rsidP="004B2511">
      <w:pPr>
        <w:widowControl w:val="0"/>
        <w:autoSpaceDE w:val="0"/>
        <w:autoSpaceDN w:val="0"/>
        <w:adjustRightInd w:val="0"/>
        <w:rPr>
          <w:rFonts w:ascii="Helvetica" w:hAnsi="Helvetica"/>
          <w:sz w:val="20"/>
          <w:szCs w:val="20"/>
        </w:rPr>
      </w:pPr>
      <w:r w:rsidRPr="00A70C0E">
        <w:rPr>
          <w:rFonts w:ascii="Helvetica" w:hAnsi="Helvetica"/>
          <w:b/>
          <w:sz w:val="20"/>
          <w:szCs w:val="20"/>
        </w:rPr>
        <w:t>April 2014</w:t>
      </w:r>
      <w:r w:rsidR="00F0074F" w:rsidRPr="00A70C0E">
        <w:rPr>
          <w:rFonts w:ascii="Helvetica" w:hAnsi="Helvetica"/>
          <w:b/>
          <w:sz w:val="20"/>
          <w:szCs w:val="20"/>
        </w:rPr>
        <w:tab/>
        <w:t xml:space="preserve">Neural Control of Movement, </w:t>
      </w:r>
      <w:r w:rsidR="00F0074F" w:rsidRPr="00A70C0E">
        <w:rPr>
          <w:rFonts w:ascii="Helvetica" w:hAnsi="Helvetica"/>
          <w:sz w:val="20"/>
          <w:szCs w:val="20"/>
        </w:rPr>
        <w:t>Amsterdam, the Netherlands</w:t>
      </w:r>
    </w:p>
    <w:p w14:paraId="27D8CD90" w14:textId="77777777" w:rsidR="00F0074F" w:rsidRPr="00A70C0E" w:rsidRDefault="00F0074F" w:rsidP="00F0074F">
      <w:pPr>
        <w:rPr>
          <w:rFonts w:ascii="Helvetica" w:hAnsi="Helvetica"/>
          <w:sz w:val="20"/>
          <w:szCs w:val="20"/>
        </w:rPr>
      </w:pPr>
      <w:r w:rsidRPr="00A70C0E">
        <w:rPr>
          <w:rFonts w:ascii="Helvetica" w:hAnsi="Helvetica"/>
          <w:sz w:val="20"/>
          <w:szCs w:val="20"/>
        </w:rPr>
        <w:tab/>
      </w:r>
      <w:r w:rsidRPr="00A70C0E">
        <w:rPr>
          <w:rFonts w:ascii="Helvetica" w:hAnsi="Helvetica"/>
          <w:sz w:val="20"/>
          <w:szCs w:val="20"/>
        </w:rPr>
        <w:tab/>
        <w:t>Cortico-striatal contributions to saccade inhibition and reprogramming</w:t>
      </w:r>
    </w:p>
    <w:p w14:paraId="4352C9EE" w14:textId="77777777" w:rsidR="004B2511" w:rsidRPr="00A70C0E" w:rsidRDefault="00503B23" w:rsidP="004B2511">
      <w:pPr>
        <w:widowControl w:val="0"/>
        <w:autoSpaceDE w:val="0"/>
        <w:autoSpaceDN w:val="0"/>
        <w:adjustRightInd w:val="0"/>
        <w:rPr>
          <w:rFonts w:ascii="Helvetica" w:hAnsi="Helvetica"/>
          <w:b/>
          <w:sz w:val="20"/>
          <w:szCs w:val="20"/>
        </w:rPr>
      </w:pPr>
      <w:r w:rsidRPr="00A70C0E">
        <w:rPr>
          <w:rFonts w:ascii="Helvetica" w:hAnsi="Helvetica"/>
          <w:b/>
          <w:sz w:val="20"/>
          <w:szCs w:val="20"/>
        </w:rPr>
        <w:t>June 2013</w:t>
      </w:r>
      <w:r w:rsidR="004B2511" w:rsidRPr="00A70C0E">
        <w:rPr>
          <w:rFonts w:ascii="Helvetica" w:hAnsi="Helvetica"/>
          <w:b/>
          <w:sz w:val="20"/>
          <w:szCs w:val="20"/>
        </w:rPr>
        <w:tab/>
        <w:t>Gordon Research Conference on Eye Movements</w:t>
      </w:r>
      <w:r w:rsidR="004B2511" w:rsidRPr="00A70C0E">
        <w:rPr>
          <w:rFonts w:ascii="Helvetica" w:hAnsi="Helvetica"/>
          <w:sz w:val="20"/>
          <w:szCs w:val="20"/>
        </w:rPr>
        <w:t>, Stonehill, MA</w:t>
      </w:r>
    </w:p>
    <w:p w14:paraId="5A198747" w14:textId="77777777" w:rsidR="004B2511" w:rsidRPr="00A70C0E" w:rsidRDefault="004B2511" w:rsidP="004B2511">
      <w:pPr>
        <w:rPr>
          <w:rFonts w:ascii="Helvetica" w:hAnsi="Helvetica"/>
          <w:sz w:val="20"/>
          <w:szCs w:val="20"/>
        </w:rPr>
      </w:pPr>
      <w:r w:rsidRPr="00A70C0E">
        <w:rPr>
          <w:rFonts w:ascii="Helvetica" w:hAnsi="Helvetica"/>
          <w:b/>
          <w:sz w:val="20"/>
          <w:szCs w:val="20"/>
        </w:rPr>
        <w:tab/>
      </w:r>
      <w:r w:rsidRPr="00A70C0E">
        <w:rPr>
          <w:rFonts w:ascii="Helvetica" w:hAnsi="Helvetica"/>
          <w:b/>
          <w:sz w:val="20"/>
          <w:szCs w:val="20"/>
        </w:rPr>
        <w:tab/>
      </w:r>
      <w:r w:rsidRPr="00A70C0E">
        <w:rPr>
          <w:rFonts w:ascii="Helvetica" w:hAnsi="Helvetica"/>
          <w:sz w:val="20"/>
          <w:szCs w:val="20"/>
        </w:rPr>
        <w:t>Cortico-striatal contributions to saccade inhibition and reprogramming</w:t>
      </w:r>
    </w:p>
    <w:p w14:paraId="20678423" w14:textId="77777777" w:rsidR="004B2511" w:rsidRPr="00A70C0E" w:rsidRDefault="00503B23" w:rsidP="004B2511">
      <w:pPr>
        <w:widowControl w:val="0"/>
        <w:autoSpaceDE w:val="0"/>
        <w:autoSpaceDN w:val="0"/>
        <w:adjustRightInd w:val="0"/>
        <w:rPr>
          <w:rFonts w:ascii="Helvetica" w:hAnsi="Helvetica"/>
          <w:b/>
          <w:sz w:val="20"/>
          <w:szCs w:val="20"/>
        </w:rPr>
      </w:pPr>
      <w:r w:rsidRPr="00A70C0E">
        <w:rPr>
          <w:rFonts w:ascii="Helvetica" w:hAnsi="Helvetica"/>
          <w:b/>
          <w:sz w:val="20"/>
          <w:szCs w:val="20"/>
        </w:rPr>
        <w:t>July 2010</w:t>
      </w:r>
      <w:r w:rsidR="004B2511" w:rsidRPr="00A70C0E">
        <w:rPr>
          <w:rFonts w:ascii="Helvetica" w:hAnsi="Helvetica"/>
          <w:b/>
          <w:sz w:val="20"/>
          <w:szCs w:val="20"/>
        </w:rPr>
        <w:tab/>
        <w:t>University Medical Center Utrecht</w:t>
      </w:r>
      <w:r w:rsidR="004B2511" w:rsidRPr="00A70C0E">
        <w:rPr>
          <w:rFonts w:ascii="Helvetica" w:hAnsi="Helvetica"/>
          <w:sz w:val="20"/>
          <w:szCs w:val="20"/>
        </w:rPr>
        <w:t>, Utrecht, Netherlands</w:t>
      </w:r>
      <w:r w:rsidR="004B2511" w:rsidRPr="00A70C0E">
        <w:rPr>
          <w:rFonts w:ascii="Helvetica" w:hAnsi="Helvetica"/>
          <w:b/>
          <w:sz w:val="20"/>
          <w:szCs w:val="20"/>
        </w:rPr>
        <w:tab/>
      </w:r>
      <w:r w:rsidR="004B2511" w:rsidRPr="00A70C0E">
        <w:rPr>
          <w:rFonts w:ascii="Helvetica" w:hAnsi="Helvetica"/>
          <w:b/>
          <w:sz w:val="20"/>
          <w:szCs w:val="20"/>
        </w:rPr>
        <w:tab/>
      </w:r>
      <w:r w:rsidR="004B2511" w:rsidRPr="00A70C0E">
        <w:rPr>
          <w:rFonts w:ascii="Helvetica" w:hAnsi="Helvetica"/>
          <w:b/>
          <w:sz w:val="20"/>
          <w:szCs w:val="20"/>
        </w:rPr>
        <w:tab/>
      </w:r>
      <w:r w:rsidR="004B2511" w:rsidRPr="00A70C0E">
        <w:rPr>
          <w:rFonts w:ascii="Helvetica" w:hAnsi="Helvetica"/>
          <w:b/>
          <w:sz w:val="20"/>
          <w:szCs w:val="20"/>
        </w:rPr>
        <w:tab/>
        <w:t xml:space="preserve">     </w:t>
      </w:r>
    </w:p>
    <w:p w14:paraId="3E450849" w14:textId="77777777" w:rsidR="004B2511" w:rsidRPr="00A70C0E" w:rsidRDefault="004B2511" w:rsidP="004B2511">
      <w:pPr>
        <w:widowControl w:val="0"/>
        <w:autoSpaceDE w:val="0"/>
        <w:autoSpaceDN w:val="0"/>
        <w:adjustRightInd w:val="0"/>
        <w:rPr>
          <w:rFonts w:ascii="Helvetica" w:hAnsi="Helvetica"/>
          <w:sz w:val="20"/>
          <w:szCs w:val="20"/>
        </w:rPr>
      </w:pPr>
      <w:r w:rsidRPr="00A70C0E">
        <w:rPr>
          <w:rFonts w:ascii="Helvetica" w:hAnsi="Helvetica"/>
          <w:sz w:val="20"/>
          <w:szCs w:val="20"/>
        </w:rPr>
        <w:tab/>
      </w:r>
      <w:r w:rsidRPr="00A70C0E">
        <w:rPr>
          <w:rFonts w:ascii="Helvetica" w:hAnsi="Helvetica"/>
          <w:sz w:val="20"/>
          <w:szCs w:val="20"/>
        </w:rPr>
        <w:tab/>
        <w:t>Response inhibition and response monitoring of saccades in a countermanding task in</w:t>
      </w:r>
    </w:p>
    <w:p w14:paraId="795B9CA0" w14:textId="77777777" w:rsidR="004B2511" w:rsidRPr="00A70C0E" w:rsidRDefault="002675D1" w:rsidP="004B2511">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S</w:t>
      </w:r>
      <w:r w:rsidR="004B2511" w:rsidRPr="00A70C0E">
        <w:rPr>
          <w:rFonts w:ascii="Helvetica" w:hAnsi="Helvetica"/>
          <w:sz w:val="20"/>
          <w:szCs w:val="20"/>
        </w:rPr>
        <w:t>chizophrenia</w:t>
      </w:r>
    </w:p>
    <w:p w14:paraId="4A94AA99" w14:textId="77777777" w:rsidR="002675D1" w:rsidRPr="00A70C0E" w:rsidRDefault="002675D1" w:rsidP="004B2511">
      <w:pPr>
        <w:widowControl w:val="0"/>
        <w:autoSpaceDE w:val="0"/>
        <w:autoSpaceDN w:val="0"/>
        <w:adjustRightInd w:val="0"/>
        <w:ind w:left="720" w:firstLine="720"/>
        <w:rPr>
          <w:rFonts w:ascii="Helvetica" w:hAnsi="Helvetica"/>
          <w:sz w:val="20"/>
          <w:szCs w:val="20"/>
        </w:rPr>
      </w:pPr>
    </w:p>
    <w:p w14:paraId="44618ED1" w14:textId="77777777" w:rsidR="00C257A5" w:rsidRPr="00A70C0E" w:rsidRDefault="00C257A5" w:rsidP="004B2511">
      <w:pPr>
        <w:widowControl w:val="0"/>
        <w:autoSpaceDE w:val="0"/>
        <w:autoSpaceDN w:val="0"/>
        <w:adjustRightInd w:val="0"/>
        <w:ind w:left="720" w:firstLine="720"/>
        <w:rPr>
          <w:rFonts w:ascii="Helvetica" w:hAnsi="Helvetica"/>
          <w:sz w:val="20"/>
          <w:szCs w:val="20"/>
        </w:rPr>
      </w:pPr>
    </w:p>
    <w:p w14:paraId="6DB0BC98" w14:textId="77777777" w:rsidR="002675D1" w:rsidRPr="00A70C0E" w:rsidRDefault="002675D1" w:rsidP="002675D1">
      <w:pPr>
        <w:widowControl w:val="0"/>
        <w:autoSpaceDE w:val="0"/>
        <w:autoSpaceDN w:val="0"/>
        <w:adjustRightInd w:val="0"/>
        <w:rPr>
          <w:rFonts w:ascii="Helvetica" w:hAnsi="Helvetica"/>
          <w:b/>
          <w:sz w:val="20"/>
          <w:szCs w:val="20"/>
        </w:rPr>
      </w:pPr>
      <w:r w:rsidRPr="00A70C0E">
        <w:rPr>
          <w:rFonts w:ascii="Helvetica" w:hAnsi="Helvetica"/>
          <w:b/>
          <w:sz w:val="20"/>
          <w:szCs w:val="20"/>
        </w:rPr>
        <w:t>SERVICE</w:t>
      </w:r>
      <w:r w:rsidR="001655EB" w:rsidRPr="00A70C0E">
        <w:rPr>
          <w:rFonts w:ascii="Helvetica" w:hAnsi="Helvetica"/>
          <w:b/>
          <w:sz w:val="20"/>
          <w:szCs w:val="20"/>
        </w:rPr>
        <w:t xml:space="preserve"> AND PROFESSIONAL ACTIVITIES</w:t>
      </w:r>
    </w:p>
    <w:p w14:paraId="12FF6650" w14:textId="1DF0DF4E" w:rsidR="002675D1" w:rsidRPr="00A70C0E" w:rsidRDefault="00EA59D8" w:rsidP="002675D1">
      <w:pPr>
        <w:widowControl w:val="0"/>
        <w:autoSpaceDE w:val="0"/>
        <w:autoSpaceDN w:val="0"/>
        <w:adjustRightInd w:val="0"/>
        <w:rPr>
          <w:rFonts w:ascii="Helvetica" w:hAnsi="Helvetica"/>
          <w:b/>
          <w:sz w:val="20"/>
          <w:szCs w:val="20"/>
        </w:rPr>
      </w:pPr>
      <w:r>
        <w:rPr>
          <w:rFonts w:ascii="Helvetica" w:hAnsi="Helvetica"/>
          <w:noProof/>
          <w:sz w:val="20"/>
          <w:szCs w:val="20"/>
        </w:rPr>
      </w:r>
      <w:r w:rsidR="00EA59D8">
        <w:rPr>
          <w:rFonts w:ascii="Helvetica" w:hAnsi="Helvetica"/>
          <w:noProof/>
          <w:sz w:val="20"/>
          <w:szCs w:val="20"/>
        </w:rPr>
        <w:pict w14:anchorId="23476DE8">
          <v:rect id="_x0000_i1033" alt="" style="width:540pt;height:.05pt;mso-width-percent:0;mso-height-percent:0;mso-width-percent:0;mso-height-percent:0" o:hralign="center" o:hrstd="t" o:hrnoshade="t" o:hr="t" fillcolor="#333" stroked="f">
            <v:imagedata r:id="rId9" o:title=""/>
          </v:rect>
        </w:pict>
      </w:r>
    </w:p>
    <w:p w14:paraId="6B04B924" w14:textId="77777777" w:rsidR="001655EB" w:rsidRPr="00A70C0E" w:rsidRDefault="001655EB" w:rsidP="002675D1">
      <w:pPr>
        <w:widowControl w:val="0"/>
        <w:autoSpaceDE w:val="0"/>
        <w:autoSpaceDN w:val="0"/>
        <w:adjustRightInd w:val="0"/>
        <w:rPr>
          <w:rFonts w:ascii="Helvetica" w:hAnsi="Helvetica"/>
          <w:b/>
          <w:sz w:val="20"/>
          <w:szCs w:val="20"/>
        </w:rPr>
      </w:pPr>
      <w:r w:rsidRPr="00A70C0E">
        <w:rPr>
          <w:rFonts w:ascii="Helvetica" w:hAnsi="Helvetica"/>
          <w:b/>
          <w:sz w:val="20"/>
          <w:szCs w:val="20"/>
        </w:rPr>
        <w:t>Professional Credentials</w:t>
      </w:r>
    </w:p>
    <w:p w14:paraId="2F3F8F1E" w14:textId="77777777" w:rsidR="001655EB" w:rsidRPr="00A70C0E" w:rsidRDefault="001655EB" w:rsidP="001655EB">
      <w:pPr>
        <w:rPr>
          <w:rFonts w:ascii="Helvetica" w:hAnsi="Helvetica"/>
          <w:sz w:val="20"/>
          <w:szCs w:val="20"/>
        </w:rPr>
      </w:pPr>
      <w:r w:rsidRPr="00A70C0E">
        <w:rPr>
          <w:rFonts w:ascii="Helvetica" w:hAnsi="Helvetica"/>
          <w:bCs/>
          <w:sz w:val="20"/>
          <w:szCs w:val="20"/>
        </w:rPr>
        <w:t>Licensed Psychologist</w:t>
      </w:r>
      <w:r w:rsidRPr="00A70C0E">
        <w:rPr>
          <w:rFonts w:ascii="Helvetica" w:hAnsi="Helvetica"/>
          <w:b/>
          <w:sz w:val="20"/>
          <w:szCs w:val="20"/>
        </w:rPr>
        <w:t xml:space="preserve">, </w:t>
      </w:r>
      <w:r w:rsidRPr="00A70C0E">
        <w:rPr>
          <w:rFonts w:ascii="Helvetica" w:hAnsi="Helvetica"/>
          <w:sz w:val="20"/>
          <w:szCs w:val="20"/>
        </w:rPr>
        <w:t>State of Michigan, 2020 - present</w:t>
      </w:r>
    </w:p>
    <w:p w14:paraId="34624140" w14:textId="77777777" w:rsidR="001655EB" w:rsidRPr="00A70C0E" w:rsidRDefault="001655EB" w:rsidP="002675D1">
      <w:pPr>
        <w:widowControl w:val="0"/>
        <w:autoSpaceDE w:val="0"/>
        <w:autoSpaceDN w:val="0"/>
        <w:adjustRightInd w:val="0"/>
        <w:rPr>
          <w:rFonts w:ascii="Helvetica" w:hAnsi="Helvetica"/>
          <w:b/>
          <w:sz w:val="20"/>
          <w:szCs w:val="20"/>
        </w:rPr>
      </w:pPr>
    </w:p>
    <w:p w14:paraId="386DF570" w14:textId="77777777" w:rsidR="002675D1" w:rsidRPr="00A70C0E" w:rsidRDefault="002675D1" w:rsidP="002675D1">
      <w:pPr>
        <w:widowControl w:val="0"/>
        <w:autoSpaceDE w:val="0"/>
        <w:autoSpaceDN w:val="0"/>
        <w:adjustRightInd w:val="0"/>
        <w:rPr>
          <w:rFonts w:ascii="Helvetica" w:hAnsi="Helvetica"/>
          <w:b/>
          <w:sz w:val="20"/>
          <w:szCs w:val="20"/>
        </w:rPr>
      </w:pPr>
      <w:r w:rsidRPr="00A70C0E">
        <w:rPr>
          <w:rFonts w:ascii="Helvetica" w:hAnsi="Helvetica"/>
          <w:b/>
          <w:sz w:val="20"/>
          <w:szCs w:val="20"/>
        </w:rPr>
        <w:t>Professional Service: Editorial Work</w:t>
      </w:r>
    </w:p>
    <w:p w14:paraId="6D6DA493" w14:textId="77777777" w:rsidR="002675D1" w:rsidRPr="00A70C0E" w:rsidRDefault="002675D1" w:rsidP="002675D1">
      <w:pPr>
        <w:widowControl w:val="0"/>
        <w:autoSpaceDE w:val="0"/>
        <w:autoSpaceDN w:val="0"/>
        <w:adjustRightInd w:val="0"/>
        <w:rPr>
          <w:rFonts w:ascii="Helvetica" w:hAnsi="Helvetica"/>
          <w:sz w:val="20"/>
          <w:szCs w:val="20"/>
        </w:rPr>
      </w:pPr>
      <w:r w:rsidRPr="00A70C0E">
        <w:rPr>
          <w:rFonts w:ascii="Helvetica" w:hAnsi="Helvetica"/>
          <w:bCs/>
          <w:sz w:val="20"/>
          <w:szCs w:val="20"/>
        </w:rPr>
        <w:t>2017</w:t>
      </w:r>
      <w:r w:rsidR="001655EB" w:rsidRPr="00A70C0E">
        <w:rPr>
          <w:rFonts w:ascii="Helvetica" w:hAnsi="Helvetica"/>
          <w:bCs/>
          <w:sz w:val="20"/>
          <w:szCs w:val="20"/>
        </w:rPr>
        <w:t>-present</w:t>
      </w:r>
      <w:r w:rsidRPr="00A70C0E">
        <w:rPr>
          <w:rFonts w:ascii="Helvetica" w:hAnsi="Helvetica"/>
          <w:b/>
          <w:sz w:val="20"/>
          <w:szCs w:val="20"/>
        </w:rPr>
        <w:tab/>
      </w:r>
      <w:r w:rsidRPr="00A70C0E">
        <w:rPr>
          <w:rFonts w:ascii="Helvetica" w:hAnsi="Helvetica"/>
          <w:sz w:val="20"/>
          <w:szCs w:val="20"/>
        </w:rPr>
        <w:t>Review Editor, Frontiers in Psychiatry, Neuroimaging and Neurostimulation Section</w:t>
      </w:r>
    </w:p>
    <w:p w14:paraId="224F81E8" w14:textId="77777777" w:rsidR="002675D1" w:rsidRPr="00A70C0E" w:rsidRDefault="002675D1" w:rsidP="002675D1">
      <w:pPr>
        <w:pStyle w:val="HTMLPreformatted"/>
        <w:rPr>
          <w:rFonts w:ascii="Helvetica" w:hAnsi="Helvetica"/>
          <w:bCs/>
          <w:color w:val="auto"/>
        </w:rPr>
      </w:pPr>
    </w:p>
    <w:p w14:paraId="5F376756" w14:textId="77777777" w:rsidR="002675D1" w:rsidRPr="00A70C0E" w:rsidRDefault="002675D1" w:rsidP="002675D1">
      <w:pPr>
        <w:pStyle w:val="HTMLPreformatted"/>
        <w:rPr>
          <w:rFonts w:ascii="Helvetica" w:hAnsi="Helvetica"/>
          <w:b/>
          <w:bCs/>
          <w:color w:val="auto"/>
        </w:rPr>
      </w:pPr>
      <w:r w:rsidRPr="00A70C0E">
        <w:rPr>
          <w:rFonts w:ascii="Helvetica" w:hAnsi="Helvetica"/>
          <w:b/>
          <w:bCs/>
          <w:color w:val="auto"/>
        </w:rPr>
        <w:t>Professional Service: Grant Review</w:t>
      </w:r>
    </w:p>
    <w:p w14:paraId="6B844813" w14:textId="77777777" w:rsidR="002675D1" w:rsidRPr="00A70C0E" w:rsidRDefault="002675D1" w:rsidP="002675D1">
      <w:pPr>
        <w:widowControl w:val="0"/>
        <w:autoSpaceDE w:val="0"/>
        <w:autoSpaceDN w:val="0"/>
        <w:adjustRightInd w:val="0"/>
        <w:rPr>
          <w:rFonts w:ascii="Helvetica" w:hAnsi="Helvetica"/>
          <w:sz w:val="20"/>
          <w:szCs w:val="20"/>
        </w:rPr>
      </w:pPr>
      <w:r w:rsidRPr="00A70C0E">
        <w:rPr>
          <w:rFonts w:ascii="Helvetica" w:hAnsi="Helvetica"/>
          <w:bCs/>
          <w:sz w:val="20"/>
          <w:szCs w:val="20"/>
        </w:rPr>
        <w:t>2017</w:t>
      </w:r>
      <w:r w:rsidRPr="00A70C0E">
        <w:rPr>
          <w:rFonts w:ascii="Helvetica" w:hAnsi="Helvetica"/>
          <w:b/>
          <w:sz w:val="20"/>
          <w:szCs w:val="20"/>
        </w:rPr>
        <w:tab/>
      </w:r>
      <w:r w:rsidRPr="00A70C0E">
        <w:rPr>
          <w:rFonts w:ascii="Helvetica" w:hAnsi="Helvetica"/>
          <w:sz w:val="20"/>
          <w:szCs w:val="20"/>
        </w:rPr>
        <w:t>Medical Research Council (ad hoc)</w:t>
      </w:r>
    </w:p>
    <w:p w14:paraId="4CCDE814" w14:textId="77777777" w:rsidR="002675D1" w:rsidRPr="00A70C0E" w:rsidRDefault="002675D1" w:rsidP="002675D1">
      <w:pPr>
        <w:widowControl w:val="0"/>
        <w:autoSpaceDE w:val="0"/>
        <w:autoSpaceDN w:val="0"/>
        <w:adjustRightInd w:val="0"/>
        <w:rPr>
          <w:rFonts w:ascii="Helvetica" w:hAnsi="Helvetica"/>
          <w:sz w:val="20"/>
          <w:szCs w:val="20"/>
        </w:rPr>
      </w:pPr>
    </w:p>
    <w:p w14:paraId="124D25C1" w14:textId="77777777" w:rsidR="002675D1" w:rsidRPr="00A70C0E" w:rsidRDefault="002675D1" w:rsidP="002675D1">
      <w:pPr>
        <w:widowControl w:val="0"/>
        <w:autoSpaceDE w:val="0"/>
        <w:autoSpaceDN w:val="0"/>
        <w:adjustRightInd w:val="0"/>
        <w:rPr>
          <w:rFonts w:ascii="Helvetica" w:hAnsi="Helvetica"/>
          <w:b/>
          <w:sz w:val="20"/>
          <w:szCs w:val="20"/>
        </w:rPr>
      </w:pPr>
      <w:r w:rsidRPr="00A70C0E">
        <w:rPr>
          <w:rFonts w:ascii="Helvetica" w:hAnsi="Helvetica"/>
          <w:b/>
          <w:sz w:val="20"/>
          <w:szCs w:val="20"/>
        </w:rPr>
        <w:t>Professional Service: Ad-hoc Reviewing</w:t>
      </w:r>
    </w:p>
    <w:p w14:paraId="34AE1277" w14:textId="77777777" w:rsidR="002675D1" w:rsidRPr="00A70C0E" w:rsidRDefault="002675D1" w:rsidP="002675D1">
      <w:pPr>
        <w:spacing w:line="220" w:lineRule="exact"/>
        <w:rPr>
          <w:rFonts w:ascii="Helvetica" w:hAnsi="Helvetica"/>
          <w:sz w:val="20"/>
          <w:szCs w:val="20"/>
        </w:rPr>
      </w:pPr>
      <w:r w:rsidRPr="00A70C0E">
        <w:rPr>
          <w:rFonts w:ascii="Helvetica" w:hAnsi="Helvetica"/>
          <w:sz w:val="20"/>
          <w:szCs w:val="20"/>
        </w:rPr>
        <w:t xml:space="preserve">Acta </w:t>
      </w:r>
      <w:proofErr w:type="spellStart"/>
      <w:r w:rsidRPr="00A70C0E">
        <w:rPr>
          <w:rFonts w:ascii="Helvetica" w:hAnsi="Helvetica"/>
          <w:sz w:val="20"/>
          <w:szCs w:val="20"/>
        </w:rPr>
        <w:t>Neurobiologiae</w:t>
      </w:r>
      <w:proofErr w:type="spellEnd"/>
      <w:r w:rsidRPr="00A70C0E">
        <w:rPr>
          <w:rFonts w:ascii="Helvetica" w:hAnsi="Helvetica"/>
          <w:sz w:val="20"/>
          <w:szCs w:val="20"/>
        </w:rPr>
        <w:t xml:space="preserve"> </w:t>
      </w:r>
      <w:proofErr w:type="spellStart"/>
      <w:r w:rsidRPr="00A70C0E">
        <w:rPr>
          <w:rFonts w:ascii="Helvetica" w:hAnsi="Helvetica"/>
          <w:sz w:val="20"/>
          <w:szCs w:val="20"/>
        </w:rPr>
        <w:t>Experimentalis</w:t>
      </w:r>
      <w:proofErr w:type="spellEnd"/>
      <w:r w:rsidRPr="00A70C0E">
        <w:rPr>
          <w:rFonts w:ascii="Helvetica" w:hAnsi="Helvetica"/>
          <w:sz w:val="20"/>
          <w:szCs w:val="20"/>
        </w:rPr>
        <w:t xml:space="preserve">, Acta </w:t>
      </w:r>
      <w:proofErr w:type="spellStart"/>
      <w:r w:rsidRPr="00A70C0E">
        <w:rPr>
          <w:rFonts w:ascii="Helvetica" w:hAnsi="Helvetica"/>
          <w:sz w:val="20"/>
          <w:szCs w:val="20"/>
        </w:rPr>
        <w:t>Psychologia</w:t>
      </w:r>
      <w:proofErr w:type="spellEnd"/>
      <w:r w:rsidRPr="00A70C0E">
        <w:rPr>
          <w:rFonts w:ascii="Helvetica" w:hAnsi="Helvetica"/>
          <w:sz w:val="20"/>
          <w:szCs w:val="20"/>
        </w:rPr>
        <w:t xml:space="preserve">, American Journal of Psychiatry, Annals of the New York Academy of Sciences, Archives of General Psychiatry, Biological Psychiatry, Biological Psychiatry: Cognitive Neuroscience and Neuroimaging, Biological Psychology, Brain and Cognition, Brain Imaging and Behavior, Cerebral Cortex, Cognitive Neuropsychiatry, Cognitive Science, Comprehensive Psychiatry, Developmental Cognitive Neuroscience, Experimental Brain Research, Frontiers in Psychiatry, JAMA Psychiatry, Journal of Abnormal Psychology, Journal of Cognitive Neuroscience, Journal of Neurophysiology, Journal of Neuroscience, Journal of Experimental Psychology: General, Journal of Experimental Psychology: Human Perception and Performance, Journal of the International Neuropsychological Society, </w:t>
      </w:r>
      <w:proofErr w:type="spellStart"/>
      <w:r w:rsidRPr="00A70C0E">
        <w:rPr>
          <w:rFonts w:ascii="Helvetica" w:hAnsi="Helvetica"/>
          <w:sz w:val="20"/>
          <w:szCs w:val="20"/>
        </w:rPr>
        <w:t>Neuropsychologia</w:t>
      </w:r>
      <w:proofErr w:type="spellEnd"/>
      <w:r w:rsidRPr="00A70C0E">
        <w:rPr>
          <w:rFonts w:ascii="Helvetica" w:hAnsi="Helvetica"/>
          <w:sz w:val="20"/>
          <w:szCs w:val="20"/>
        </w:rPr>
        <w:t xml:space="preserve">, Neuropsychology, Neuropsychopharmacology, NPJ Schizophrenia, </w:t>
      </w:r>
      <w:proofErr w:type="spellStart"/>
      <w:r w:rsidRPr="00A70C0E">
        <w:rPr>
          <w:rFonts w:ascii="Helvetica" w:hAnsi="Helvetica"/>
          <w:sz w:val="20"/>
          <w:szCs w:val="20"/>
        </w:rPr>
        <w:t>PLoS</w:t>
      </w:r>
      <w:proofErr w:type="spellEnd"/>
      <w:r w:rsidRPr="00A70C0E">
        <w:rPr>
          <w:rFonts w:ascii="Helvetica" w:hAnsi="Helvetica"/>
          <w:sz w:val="20"/>
          <w:szCs w:val="20"/>
        </w:rPr>
        <w:t xml:space="preserve"> ONE, Progress in Neuropharmacology and Biological Psychiatry, Psychiatry Research, Psychological Medicine, </w:t>
      </w:r>
      <w:proofErr w:type="spellStart"/>
      <w:r w:rsidRPr="00A70C0E">
        <w:rPr>
          <w:rFonts w:ascii="Helvetica" w:hAnsi="Helvetica"/>
          <w:sz w:val="20"/>
          <w:szCs w:val="20"/>
        </w:rPr>
        <w:t>Psychoneuroendocrinology</w:t>
      </w:r>
      <w:proofErr w:type="spellEnd"/>
      <w:r w:rsidRPr="00A70C0E">
        <w:rPr>
          <w:rFonts w:ascii="Helvetica" w:hAnsi="Helvetica"/>
          <w:sz w:val="20"/>
          <w:szCs w:val="20"/>
        </w:rPr>
        <w:t>, Psychopharmacology, Psychophysiology, Schizophrenia Bulletin, Schizophrenia Research, Trends in Cognitive Sciences, Vision Research</w:t>
      </w:r>
    </w:p>
    <w:p w14:paraId="15071F4C" w14:textId="77777777" w:rsidR="002675D1" w:rsidRPr="00A70C0E" w:rsidRDefault="002675D1" w:rsidP="002675D1">
      <w:pPr>
        <w:widowControl w:val="0"/>
        <w:autoSpaceDE w:val="0"/>
        <w:autoSpaceDN w:val="0"/>
        <w:adjustRightInd w:val="0"/>
        <w:rPr>
          <w:rFonts w:ascii="Helvetica" w:hAnsi="Helvetica"/>
          <w:sz w:val="20"/>
          <w:szCs w:val="20"/>
        </w:rPr>
      </w:pPr>
    </w:p>
    <w:p w14:paraId="4D4865B3" w14:textId="77777777" w:rsidR="002675D1" w:rsidRPr="00A70C0E" w:rsidRDefault="002675D1" w:rsidP="002675D1">
      <w:pPr>
        <w:widowControl w:val="0"/>
        <w:autoSpaceDE w:val="0"/>
        <w:autoSpaceDN w:val="0"/>
        <w:adjustRightInd w:val="0"/>
        <w:rPr>
          <w:rFonts w:ascii="Helvetica" w:hAnsi="Helvetica"/>
          <w:b/>
          <w:sz w:val="20"/>
          <w:szCs w:val="20"/>
        </w:rPr>
      </w:pPr>
      <w:r w:rsidRPr="00A70C0E">
        <w:rPr>
          <w:rFonts w:ascii="Helvetica" w:hAnsi="Helvetica"/>
          <w:b/>
          <w:sz w:val="20"/>
          <w:szCs w:val="20"/>
        </w:rPr>
        <w:t>Professional Service: Other</w:t>
      </w:r>
    </w:p>
    <w:p w14:paraId="6D725B9E" w14:textId="77777777" w:rsidR="002675D1" w:rsidRPr="00A70C0E" w:rsidRDefault="002675D1" w:rsidP="002675D1">
      <w:pPr>
        <w:widowControl w:val="0"/>
        <w:autoSpaceDE w:val="0"/>
        <w:autoSpaceDN w:val="0"/>
        <w:adjustRightInd w:val="0"/>
        <w:rPr>
          <w:rFonts w:ascii="Helvetica" w:hAnsi="Helvetica"/>
          <w:sz w:val="20"/>
          <w:szCs w:val="20"/>
        </w:rPr>
      </w:pPr>
      <w:r w:rsidRPr="00A70C0E">
        <w:rPr>
          <w:rFonts w:ascii="Helvetica" w:hAnsi="Helvetica"/>
          <w:sz w:val="20"/>
          <w:szCs w:val="20"/>
        </w:rPr>
        <w:t>2019</w:t>
      </w:r>
      <w:r w:rsidRPr="00A70C0E">
        <w:rPr>
          <w:rFonts w:ascii="Helvetica" w:hAnsi="Helvetica"/>
          <w:sz w:val="20"/>
          <w:szCs w:val="20"/>
        </w:rPr>
        <w:tab/>
        <w:t>Society for Research in Psychopathology, Program Committee</w:t>
      </w:r>
    </w:p>
    <w:p w14:paraId="5731A333" w14:textId="77777777" w:rsidR="002675D1" w:rsidRPr="00A70C0E" w:rsidRDefault="002675D1" w:rsidP="002675D1">
      <w:pPr>
        <w:widowControl w:val="0"/>
        <w:autoSpaceDE w:val="0"/>
        <w:autoSpaceDN w:val="0"/>
        <w:adjustRightInd w:val="0"/>
        <w:rPr>
          <w:rFonts w:ascii="Helvetica" w:hAnsi="Helvetica"/>
          <w:sz w:val="20"/>
          <w:szCs w:val="20"/>
        </w:rPr>
      </w:pPr>
      <w:r w:rsidRPr="00A70C0E">
        <w:rPr>
          <w:rFonts w:ascii="Helvetica" w:hAnsi="Helvetica"/>
          <w:sz w:val="20"/>
          <w:szCs w:val="20"/>
        </w:rPr>
        <w:t>2019</w:t>
      </w:r>
      <w:r w:rsidRPr="00A70C0E">
        <w:rPr>
          <w:rFonts w:ascii="Helvetica" w:hAnsi="Helvetica"/>
          <w:sz w:val="20"/>
          <w:szCs w:val="20"/>
        </w:rPr>
        <w:tab/>
        <w:t xml:space="preserve">Society for Research in Psychopathology, </w:t>
      </w:r>
      <w:proofErr w:type="spellStart"/>
      <w:r w:rsidRPr="00A70C0E">
        <w:rPr>
          <w:rFonts w:ascii="Helvetica" w:hAnsi="Helvetica"/>
          <w:sz w:val="20"/>
          <w:szCs w:val="20"/>
        </w:rPr>
        <w:t>Smadar</w:t>
      </w:r>
      <w:proofErr w:type="spellEnd"/>
      <w:r w:rsidRPr="00A70C0E">
        <w:rPr>
          <w:rFonts w:ascii="Helvetica" w:hAnsi="Helvetica"/>
          <w:sz w:val="20"/>
          <w:szCs w:val="20"/>
        </w:rPr>
        <w:t xml:space="preserve"> Levin Award Committee</w:t>
      </w:r>
    </w:p>
    <w:p w14:paraId="264EBD76" w14:textId="4B719394" w:rsidR="004D5E2F" w:rsidRDefault="004D5E2F" w:rsidP="002675D1">
      <w:pPr>
        <w:widowControl w:val="0"/>
        <w:autoSpaceDE w:val="0"/>
        <w:autoSpaceDN w:val="0"/>
        <w:adjustRightInd w:val="0"/>
        <w:rPr>
          <w:rFonts w:ascii="Helvetica" w:hAnsi="Helvetica"/>
          <w:sz w:val="20"/>
          <w:szCs w:val="20"/>
        </w:rPr>
      </w:pPr>
      <w:r w:rsidRPr="00A70C0E">
        <w:rPr>
          <w:rFonts w:ascii="Helvetica" w:hAnsi="Helvetica"/>
          <w:sz w:val="20"/>
          <w:szCs w:val="20"/>
        </w:rPr>
        <w:t>2020</w:t>
      </w:r>
      <w:r w:rsidRPr="00A70C0E">
        <w:rPr>
          <w:rFonts w:ascii="Helvetica" w:hAnsi="Helvetica"/>
          <w:sz w:val="20"/>
          <w:szCs w:val="20"/>
        </w:rPr>
        <w:tab/>
        <w:t>Society for Research in Psychopathology, Diversity Committee</w:t>
      </w:r>
    </w:p>
    <w:p w14:paraId="6C394660" w14:textId="7E49D5CE" w:rsidR="00B10A7E" w:rsidRPr="00A70C0E" w:rsidRDefault="00B10A7E" w:rsidP="00B10A7E">
      <w:pPr>
        <w:widowControl w:val="0"/>
        <w:autoSpaceDE w:val="0"/>
        <w:autoSpaceDN w:val="0"/>
        <w:adjustRightInd w:val="0"/>
        <w:rPr>
          <w:rFonts w:ascii="Helvetica" w:hAnsi="Helvetica"/>
          <w:sz w:val="20"/>
          <w:szCs w:val="20"/>
        </w:rPr>
      </w:pPr>
      <w:r w:rsidRPr="00A70C0E">
        <w:rPr>
          <w:rFonts w:ascii="Helvetica" w:hAnsi="Helvetica"/>
          <w:sz w:val="20"/>
          <w:szCs w:val="20"/>
        </w:rPr>
        <w:t>202</w:t>
      </w:r>
      <w:r>
        <w:rPr>
          <w:rFonts w:ascii="Helvetica" w:hAnsi="Helvetica"/>
          <w:sz w:val="20"/>
          <w:szCs w:val="20"/>
        </w:rPr>
        <w:t>1</w:t>
      </w:r>
      <w:r w:rsidRPr="00A70C0E">
        <w:rPr>
          <w:rFonts w:ascii="Helvetica" w:hAnsi="Helvetica"/>
          <w:sz w:val="20"/>
          <w:szCs w:val="20"/>
        </w:rPr>
        <w:tab/>
        <w:t>Society for Research in Psychopathology, Diversity Committee</w:t>
      </w:r>
    </w:p>
    <w:p w14:paraId="5F376C0E" w14:textId="77777777" w:rsidR="00B10A7E" w:rsidRPr="00A70C0E" w:rsidRDefault="00B10A7E" w:rsidP="002675D1">
      <w:pPr>
        <w:widowControl w:val="0"/>
        <w:autoSpaceDE w:val="0"/>
        <w:autoSpaceDN w:val="0"/>
        <w:adjustRightInd w:val="0"/>
        <w:rPr>
          <w:rFonts w:ascii="Helvetica" w:hAnsi="Helvetica"/>
          <w:sz w:val="20"/>
          <w:szCs w:val="20"/>
        </w:rPr>
      </w:pPr>
    </w:p>
    <w:p w14:paraId="35C71ADB" w14:textId="77777777" w:rsidR="002675D1" w:rsidRPr="00A70C0E" w:rsidRDefault="002675D1" w:rsidP="002675D1">
      <w:pPr>
        <w:widowControl w:val="0"/>
        <w:autoSpaceDE w:val="0"/>
        <w:autoSpaceDN w:val="0"/>
        <w:adjustRightInd w:val="0"/>
        <w:rPr>
          <w:rFonts w:ascii="Helvetica" w:hAnsi="Helvetica"/>
          <w:sz w:val="20"/>
          <w:szCs w:val="20"/>
        </w:rPr>
      </w:pPr>
    </w:p>
    <w:p w14:paraId="325E05DF" w14:textId="77777777" w:rsidR="002675D1" w:rsidRPr="00A70C0E" w:rsidRDefault="002675D1" w:rsidP="002675D1">
      <w:pPr>
        <w:widowControl w:val="0"/>
        <w:autoSpaceDE w:val="0"/>
        <w:autoSpaceDN w:val="0"/>
        <w:adjustRightInd w:val="0"/>
        <w:rPr>
          <w:rFonts w:ascii="Helvetica" w:hAnsi="Helvetica"/>
          <w:b/>
          <w:sz w:val="20"/>
          <w:szCs w:val="20"/>
        </w:rPr>
      </w:pPr>
      <w:r w:rsidRPr="00A70C0E">
        <w:rPr>
          <w:rFonts w:ascii="Helvetica" w:hAnsi="Helvetica"/>
          <w:b/>
          <w:sz w:val="20"/>
          <w:szCs w:val="20"/>
        </w:rPr>
        <w:t>Department and University Service</w:t>
      </w:r>
    </w:p>
    <w:p w14:paraId="735D70AA" w14:textId="3069E025" w:rsidR="008E1141" w:rsidRDefault="008E1141" w:rsidP="002675D1">
      <w:pPr>
        <w:widowControl w:val="0"/>
        <w:autoSpaceDE w:val="0"/>
        <w:autoSpaceDN w:val="0"/>
        <w:adjustRightInd w:val="0"/>
        <w:rPr>
          <w:rFonts w:ascii="Helvetica" w:hAnsi="Helvetica"/>
          <w:sz w:val="20"/>
          <w:szCs w:val="20"/>
        </w:rPr>
      </w:pPr>
      <w:r>
        <w:rPr>
          <w:rFonts w:ascii="Helvetica" w:hAnsi="Helvetica"/>
          <w:sz w:val="20"/>
          <w:szCs w:val="20"/>
        </w:rPr>
        <w:t>2021-current</w:t>
      </w:r>
      <w:r>
        <w:rPr>
          <w:rFonts w:ascii="Helvetica" w:hAnsi="Helvetica"/>
          <w:sz w:val="20"/>
          <w:szCs w:val="20"/>
        </w:rPr>
        <w:tab/>
        <w:t xml:space="preserve">Advisory Committee, </w:t>
      </w:r>
      <w:r w:rsidRPr="00A70C0E">
        <w:rPr>
          <w:rFonts w:ascii="Helvetica" w:hAnsi="Helvetica"/>
          <w:sz w:val="20"/>
          <w:szCs w:val="20"/>
        </w:rPr>
        <w:t xml:space="preserve">Michigan State </w:t>
      </w:r>
      <w:proofErr w:type="gramStart"/>
      <w:r w:rsidRPr="00A70C0E">
        <w:rPr>
          <w:rFonts w:ascii="Helvetica" w:hAnsi="Helvetica"/>
          <w:sz w:val="20"/>
          <w:szCs w:val="20"/>
        </w:rPr>
        <w:t>University</w:t>
      </w:r>
      <w:r>
        <w:rPr>
          <w:rFonts w:ascii="Helvetica" w:hAnsi="Helvetica"/>
          <w:sz w:val="20"/>
          <w:szCs w:val="20"/>
        </w:rPr>
        <w:t>,  Dept.</w:t>
      </w:r>
      <w:proofErr w:type="gramEnd"/>
      <w:r>
        <w:rPr>
          <w:rFonts w:ascii="Helvetica" w:hAnsi="Helvetica"/>
          <w:sz w:val="20"/>
          <w:szCs w:val="20"/>
        </w:rPr>
        <w:t xml:space="preserve"> of Psychology</w:t>
      </w:r>
    </w:p>
    <w:p w14:paraId="5C140C55" w14:textId="540588C9" w:rsidR="002675D1" w:rsidRPr="00A70C0E" w:rsidRDefault="002675D1" w:rsidP="002675D1">
      <w:pPr>
        <w:widowControl w:val="0"/>
        <w:autoSpaceDE w:val="0"/>
        <w:autoSpaceDN w:val="0"/>
        <w:adjustRightInd w:val="0"/>
        <w:rPr>
          <w:rFonts w:ascii="Helvetica" w:hAnsi="Helvetica"/>
          <w:sz w:val="20"/>
          <w:szCs w:val="20"/>
        </w:rPr>
      </w:pPr>
      <w:r w:rsidRPr="00A70C0E">
        <w:rPr>
          <w:rFonts w:ascii="Helvetica" w:hAnsi="Helvetica"/>
          <w:sz w:val="20"/>
          <w:szCs w:val="20"/>
        </w:rPr>
        <w:t>2015-2020</w:t>
      </w:r>
      <w:r w:rsidRPr="00A70C0E">
        <w:rPr>
          <w:rFonts w:ascii="Helvetica" w:hAnsi="Helvetica"/>
          <w:sz w:val="20"/>
          <w:szCs w:val="20"/>
        </w:rPr>
        <w:tab/>
        <w:t>Clinical Science Forum Committee, Michigan State University, Dept. of Psychology, Clinical Area Group</w:t>
      </w:r>
    </w:p>
    <w:p w14:paraId="082A0E4C" w14:textId="1ECF4AB7" w:rsidR="002675D1" w:rsidRPr="00A70C0E" w:rsidRDefault="002675D1" w:rsidP="002675D1">
      <w:pPr>
        <w:widowControl w:val="0"/>
        <w:autoSpaceDE w:val="0"/>
        <w:autoSpaceDN w:val="0"/>
        <w:adjustRightInd w:val="0"/>
        <w:rPr>
          <w:rFonts w:ascii="Helvetica" w:hAnsi="Helvetica"/>
          <w:sz w:val="20"/>
          <w:szCs w:val="20"/>
        </w:rPr>
      </w:pPr>
      <w:r w:rsidRPr="00A70C0E">
        <w:rPr>
          <w:rFonts w:ascii="Helvetica" w:hAnsi="Helvetica"/>
          <w:sz w:val="20"/>
          <w:szCs w:val="20"/>
        </w:rPr>
        <w:t>2018-</w:t>
      </w:r>
      <w:r w:rsidR="007E2E5F">
        <w:rPr>
          <w:rFonts w:ascii="Helvetica" w:hAnsi="Helvetica"/>
          <w:sz w:val="20"/>
          <w:szCs w:val="20"/>
        </w:rPr>
        <w:t>2021</w:t>
      </w:r>
      <w:r w:rsidRPr="00A70C0E">
        <w:rPr>
          <w:rFonts w:ascii="Helvetica" w:hAnsi="Helvetica"/>
          <w:sz w:val="20"/>
          <w:szCs w:val="20"/>
        </w:rPr>
        <w:tab/>
        <w:t>Graduate Admissions Committee, Michigan State University, Dept. of Psychology, Clinical Area Group</w:t>
      </w:r>
    </w:p>
    <w:p w14:paraId="50731EEC" w14:textId="68C8AFD9" w:rsidR="002675D1" w:rsidRPr="00A70C0E" w:rsidRDefault="002675D1" w:rsidP="002675D1">
      <w:pPr>
        <w:widowControl w:val="0"/>
        <w:autoSpaceDE w:val="0"/>
        <w:autoSpaceDN w:val="0"/>
        <w:adjustRightInd w:val="0"/>
        <w:rPr>
          <w:rFonts w:ascii="Helvetica" w:hAnsi="Helvetica"/>
          <w:sz w:val="20"/>
          <w:szCs w:val="20"/>
        </w:rPr>
      </w:pPr>
      <w:r w:rsidRPr="00A70C0E">
        <w:rPr>
          <w:rFonts w:ascii="Helvetica" w:hAnsi="Helvetica"/>
          <w:sz w:val="20"/>
          <w:szCs w:val="20"/>
        </w:rPr>
        <w:t>2018-2020</w:t>
      </w:r>
      <w:r w:rsidRPr="00A70C0E">
        <w:rPr>
          <w:rFonts w:ascii="Helvetica" w:hAnsi="Helvetica"/>
          <w:sz w:val="20"/>
          <w:szCs w:val="20"/>
        </w:rPr>
        <w:tab/>
        <w:t xml:space="preserve">Website Committee, Michigan State University, Dept. of Psychology, Clinical Area Group </w:t>
      </w:r>
    </w:p>
    <w:p w14:paraId="6B762F1B" w14:textId="77777777" w:rsidR="002675D1" w:rsidRPr="00A70C0E" w:rsidRDefault="002675D1" w:rsidP="002675D1">
      <w:pPr>
        <w:widowControl w:val="0"/>
        <w:autoSpaceDE w:val="0"/>
        <w:autoSpaceDN w:val="0"/>
        <w:adjustRightInd w:val="0"/>
        <w:rPr>
          <w:rFonts w:ascii="Helvetica" w:hAnsi="Helvetica"/>
          <w:sz w:val="20"/>
          <w:szCs w:val="20"/>
        </w:rPr>
      </w:pPr>
      <w:r w:rsidRPr="00A70C0E">
        <w:rPr>
          <w:rFonts w:ascii="Helvetica" w:hAnsi="Helvetica"/>
          <w:sz w:val="20"/>
          <w:szCs w:val="20"/>
        </w:rPr>
        <w:t>2019-2021</w:t>
      </w:r>
      <w:r w:rsidRPr="00A70C0E">
        <w:rPr>
          <w:rFonts w:ascii="Helvetica" w:hAnsi="Helvetica"/>
          <w:sz w:val="20"/>
          <w:szCs w:val="20"/>
        </w:rPr>
        <w:tab/>
        <w:t>Graduate Admissions Committee, Neuroscience Program</w:t>
      </w:r>
    </w:p>
    <w:p w14:paraId="2FFA03D0" w14:textId="77777777" w:rsidR="002675D1" w:rsidRPr="00A70C0E" w:rsidRDefault="002675D1" w:rsidP="002675D1">
      <w:pPr>
        <w:widowControl w:val="0"/>
        <w:autoSpaceDE w:val="0"/>
        <w:autoSpaceDN w:val="0"/>
        <w:adjustRightInd w:val="0"/>
        <w:rPr>
          <w:rFonts w:ascii="Helvetica" w:hAnsi="Helvetica"/>
          <w:sz w:val="20"/>
          <w:szCs w:val="20"/>
        </w:rPr>
      </w:pPr>
      <w:r w:rsidRPr="00A70C0E">
        <w:rPr>
          <w:rFonts w:ascii="Helvetica" w:hAnsi="Helvetica"/>
          <w:sz w:val="20"/>
          <w:szCs w:val="20"/>
        </w:rPr>
        <w:t>2019</w:t>
      </w:r>
      <w:r w:rsidRPr="00A70C0E">
        <w:rPr>
          <w:rFonts w:ascii="Helvetica" w:hAnsi="Helvetica"/>
          <w:sz w:val="20"/>
          <w:szCs w:val="20"/>
        </w:rPr>
        <w:tab/>
      </w:r>
      <w:r w:rsidRPr="00A70C0E">
        <w:rPr>
          <w:rFonts w:ascii="Helvetica" w:hAnsi="Helvetica"/>
          <w:sz w:val="20"/>
          <w:szCs w:val="20"/>
        </w:rPr>
        <w:tab/>
        <w:t>Colloquium Committee, Michigan State University, Dept. of Psychology</w:t>
      </w:r>
    </w:p>
    <w:p w14:paraId="257116B5" w14:textId="77777777" w:rsidR="002675D1" w:rsidRPr="00A70C0E" w:rsidRDefault="002675D1" w:rsidP="002675D1">
      <w:pPr>
        <w:widowControl w:val="0"/>
        <w:autoSpaceDE w:val="0"/>
        <w:autoSpaceDN w:val="0"/>
        <w:adjustRightInd w:val="0"/>
        <w:rPr>
          <w:rFonts w:ascii="Helvetica" w:hAnsi="Helvetica"/>
          <w:sz w:val="20"/>
          <w:szCs w:val="20"/>
        </w:rPr>
      </w:pPr>
    </w:p>
    <w:p w14:paraId="7E80F6EA" w14:textId="77777777" w:rsidR="002675D1" w:rsidRPr="00A70C0E" w:rsidRDefault="002675D1" w:rsidP="002675D1">
      <w:pPr>
        <w:widowControl w:val="0"/>
        <w:autoSpaceDE w:val="0"/>
        <w:autoSpaceDN w:val="0"/>
        <w:adjustRightInd w:val="0"/>
        <w:rPr>
          <w:rFonts w:ascii="Helvetica" w:hAnsi="Helvetica"/>
          <w:sz w:val="20"/>
          <w:szCs w:val="20"/>
        </w:rPr>
      </w:pPr>
    </w:p>
    <w:p w14:paraId="348D750E" w14:textId="77777777" w:rsidR="002675D1" w:rsidRPr="00A70C0E" w:rsidRDefault="002675D1" w:rsidP="002675D1">
      <w:pPr>
        <w:widowControl w:val="0"/>
        <w:autoSpaceDE w:val="0"/>
        <w:autoSpaceDN w:val="0"/>
        <w:adjustRightInd w:val="0"/>
        <w:rPr>
          <w:rFonts w:ascii="Helvetica" w:hAnsi="Helvetica"/>
          <w:sz w:val="20"/>
          <w:szCs w:val="20"/>
        </w:rPr>
      </w:pPr>
    </w:p>
    <w:p w14:paraId="31D07247" w14:textId="77777777" w:rsidR="002675D1" w:rsidRPr="00A70C0E" w:rsidRDefault="002675D1" w:rsidP="002675D1">
      <w:pPr>
        <w:widowControl w:val="0"/>
        <w:autoSpaceDE w:val="0"/>
        <w:autoSpaceDN w:val="0"/>
        <w:adjustRightInd w:val="0"/>
        <w:rPr>
          <w:rFonts w:ascii="Helvetica" w:hAnsi="Helvetica"/>
          <w:sz w:val="20"/>
          <w:szCs w:val="20"/>
        </w:rPr>
      </w:pPr>
    </w:p>
    <w:p w14:paraId="24BCDF9E" w14:textId="77777777" w:rsidR="002675D1" w:rsidRPr="00A70C0E" w:rsidRDefault="004D29AA" w:rsidP="002675D1">
      <w:pPr>
        <w:widowControl w:val="0"/>
        <w:autoSpaceDE w:val="0"/>
        <w:autoSpaceDN w:val="0"/>
        <w:adjustRightInd w:val="0"/>
        <w:rPr>
          <w:rFonts w:ascii="Helvetica" w:hAnsi="Helvetica"/>
          <w:b/>
          <w:sz w:val="20"/>
          <w:szCs w:val="20"/>
        </w:rPr>
      </w:pPr>
      <w:r w:rsidRPr="00A70C0E">
        <w:rPr>
          <w:rFonts w:ascii="Helvetica" w:hAnsi="Helvetica"/>
          <w:b/>
          <w:sz w:val="20"/>
          <w:szCs w:val="20"/>
        </w:rPr>
        <w:t>MENTORSHIP</w:t>
      </w:r>
    </w:p>
    <w:p w14:paraId="4474CC38" w14:textId="75C95D8F" w:rsidR="002675D1" w:rsidRPr="00A70C0E" w:rsidRDefault="00EA59D8" w:rsidP="002675D1">
      <w:pPr>
        <w:widowControl w:val="0"/>
        <w:autoSpaceDE w:val="0"/>
        <w:autoSpaceDN w:val="0"/>
        <w:adjustRightInd w:val="0"/>
        <w:rPr>
          <w:rFonts w:ascii="Helvetica" w:hAnsi="Helvetica"/>
          <w:b/>
          <w:sz w:val="20"/>
          <w:szCs w:val="20"/>
        </w:rPr>
      </w:pPr>
      <w:r>
        <w:rPr>
          <w:rFonts w:ascii="Helvetica" w:hAnsi="Helvetica"/>
          <w:noProof/>
          <w:sz w:val="20"/>
          <w:szCs w:val="20"/>
        </w:rPr>
      </w:r>
      <w:r w:rsidR="00EA59D8">
        <w:rPr>
          <w:rFonts w:ascii="Helvetica" w:hAnsi="Helvetica"/>
          <w:noProof/>
          <w:sz w:val="20"/>
          <w:szCs w:val="20"/>
        </w:rPr>
        <w:pict w14:anchorId="5B132A21">
          <v:rect id="_x0000_i1034" alt="" style="width:540pt;height:.05pt;mso-width-percent:0;mso-height-percent:0;mso-width-percent:0;mso-height-percent:0" o:hralign="center" o:hrstd="t" o:hrnoshade="t" o:hr="t" fillcolor="#333" stroked="f">
            <v:imagedata r:id="rId9" o:title=""/>
          </v:rect>
        </w:pict>
      </w:r>
    </w:p>
    <w:p w14:paraId="4FCB5337" w14:textId="77777777" w:rsidR="002675D1" w:rsidRPr="00A70C0E" w:rsidRDefault="002675D1" w:rsidP="002675D1">
      <w:pPr>
        <w:widowControl w:val="0"/>
        <w:autoSpaceDE w:val="0"/>
        <w:autoSpaceDN w:val="0"/>
        <w:adjustRightInd w:val="0"/>
        <w:rPr>
          <w:rFonts w:ascii="Helvetica" w:hAnsi="Helvetica"/>
          <w:b/>
          <w:sz w:val="20"/>
          <w:szCs w:val="20"/>
        </w:rPr>
      </w:pPr>
      <w:r w:rsidRPr="00A70C0E">
        <w:rPr>
          <w:rFonts w:ascii="Helvetica" w:hAnsi="Helvetica"/>
          <w:b/>
          <w:sz w:val="20"/>
          <w:szCs w:val="20"/>
        </w:rPr>
        <w:t>Graduate Students</w:t>
      </w:r>
    </w:p>
    <w:p w14:paraId="46443AC6" w14:textId="77777777" w:rsidR="002675D1" w:rsidRPr="00A70C0E" w:rsidRDefault="002675D1" w:rsidP="002675D1">
      <w:pPr>
        <w:widowControl w:val="0"/>
        <w:autoSpaceDE w:val="0"/>
        <w:autoSpaceDN w:val="0"/>
        <w:adjustRightInd w:val="0"/>
        <w:rPr>
          <w:rFonts w:ascii="Helvetica" w:hAnsi="Helvetica"/>
          <w:b/>
          <w:sz w:val="20"/>
          <w:szCs w:val="20"/>
        </w:rPr>
      </w:pPr>
    </w:p>
    <w:p w14:paraId="428F96F2" w14:textId="77777777" w:rsidR="002675D1" w:rsidRPr="00A70C0E" w:rsidRDefault="002675D1" w:rsidP="002675D1">
      <w:pPr>
        <w:widowControl w:val="0"/>
        <w:autoSpaceDE w:val="0"/>
        <w:autoSpaceDN w:val="0"/>
        <w:adjustRightInd w:val="0"/>
        <w:rPr>
          <w:rFonts w:ascii="Helvetica" w:hAnsi="Helvetica"/>
          <w:sz w:val="20"/>
          <w:szCs w:val="20"/>
        </w:rPr>
      </w:pPr>
      <w:r w:rsidRPr="00A70C0E">
        <w:rPr>
          <w:rFonts w:ascii="Helvetica" w:hAnsi="Helvetica"/>
          <w:sz w:val="20"/>
          <w:szCs w:val="20"/>
        </w:rPr>
        <w:t>2016-2018</w:t>
      </w:r>
      <w:r w:rsidRPr="00A70C0E">
        <w:rPr>
          <w:rFonts w:ascii="Helvetica" w:hAnsi="Helvetica"/>
          <w:sz w:val="20"/>
          <w:szCs w:val="20"/>
        </w:rPr>
        <w:tab/>
      </w:r>
      <w:proofErr w:type="spellStart"/>
      <w:r w:rsidRPr="00A70C0E">
        <w:rPr>
          <w:rFonts w:ascii="Helvetica" w:hAnsi="Helvetica"/>
          <w:sz w:val="20"/>
          <w:szCs w:val="20"/>
        </w:rPr>
        <w:t>Livon</w:t>
      </w:r>
      <w:proofErr w:type="spellEnd"/>
      <w:r w:rsidRPr="00A70C0E">
        <w:rPr>
          <w:rFonts w:ascii="Helvetica" w:hAnsi="Helvetica"/>
          <w:sz w:val="20"/>
          <w:szCs w:val="20"/>
        </w:rPr>
        <w:t xml:space="preserve"> </w:t>
      </w:r>
      <w:proofErr w:type="spellStart"/>
      <w:r w:rsidRPr="00A70C0E">
        <w:rPr>
          <w:rFonts w:ascii="Helvetica" w:hAnsi="Helvetica"/>
          <w:sz w:val="20"/>
          <w:szCs w:val="20"/>
        </w:rPr>
        <w:t>Ghermezi</w:t>
      </w:r>
      <w:proofErr w:type="spellEnd"/>
    </w:p>
    <w:p w14:paraId="199E93AA" w14:textId="306CF903" w:rsidR="002675D1" w:rsidRPr="00A70C0E" w:rsidRDefault="002675D1" w:rsidP="002675D1">
      <w:pPr>
        <w:widowControl w:val="0"/>
        <w:autoSpaceDE w:val="0"/>
        <w:autoSpaceDN w:val="0"/>
        <w:adjustRightInd w:val="0"/>
        <w:rPr>
          <w:rFonts w:ascii="Helvetica" w:hAnsi="Helvetica"/>
          <w:sz w:val="20"/>
          <w:szCs w:val="20"/>
        </w:rPr>
      </w:pPr>
      <w:r w:rsidRPr="00A70C0E">
        <w:rPr>
          <w:rFonts w:ascii="Helvetica" w:hAnsi="Helvetica"/>
          <w:sz w:val="20"/>
          <w:szCs w:val="20"/>
        </w:rPr>
        <w:t>2016-</w:t>
      </w:r>
      <w:r w:rsidR="00043D62">
        <w:rPr>
          <w:rFonts w:ascii="Helvetica" w:hAnsi="Helvetica"/>
          <w:sz w:val="20"/>
          <w:szCs w:val="20"/>
        </w:rPr>
        <w:t>2022</w:t>
      </w:r>
      <w:r w:rsidRPr="00A70C0E">
        <w:rPr>
          <w:rFonts w:ascii="Helvetica" w:hAnsi="Helvetica"/>
          <w:sz w:val="20"/>
          <w:szCs w:val="20"/>
        </w:rPr>
        <w:tab/>
      </w:r>
      <w:proofErr w:type="spellStart"/>
      <w:r w:rsidRPr="00A70C0E">
        <w:rPr>
          <w:rFonts w:ascii="Helvetica" w:hAnsi="Helvetica"/>
          <w:sz w:val="20"/>
          <w:szCs w:val="20"/>
        </w:rPr>
        <w:t>Beier</w:t>
      </w:r>
      <w:proofErr w:type="spellEnd"/>
      <w:r w:rsidRPr="00A70C0E">
        <w:rPr>
          <w:rFonts w:ascii="Helvetica" w:hAnsi="Helvetica"/>
          <w:sz w:val="20"/>
          <w:szCs w:val="20"/>
        </w:rPr>
        <w:t xml:space="preserve"> Yao</w:t>
      </w:r>
    </w:p>
    <w:p w14:paraId="73939AC0" w14:textId="77777777" w:rsidR="002675D1" w:rsidRPr="00A70C0E" w:rsidRDefault="002675D1" w:rsidP="002675D1">
      <w:pPr>
        <w:widowControl w:val="0"/>
        <w:autoSpaceDE w:val="0"/>
        <w:autoSpaceDN w:val="0"/>
        <w:adjustRightInd w:val="0"/>
        <w:rPr>
          <w:rFonts w:ascii="Helvetica" w:hAnsi="Helvetica"/>
          <w:sz w:val="20"/>
          <w:szCs w:val="20"/>
        </w:rPr>
      </w:pPr>
      <w:r w:rsidRPr="00A70C0E">
        <w:rPr>
          <w:rFonts w:ascii="Helvetica" w:hAnsi="Helvetica"/>
          <w:sz w:val="20"/>
          <w:szCs w:val="20"/>
        </w:rPr>
        <w:t>2019-current</w:t>
      </w:r>
      <w:r w:rsidRPr="00A70C0E">
        <w:rPr>
          <w:rFonts w:ascii="Helvetica" w:hAnsi="Helvetica"/>
          <w:sz w:val="20"/>
          <w:szCs w:val="20"/>
        </w:rPr>
        <w:tab/>
        <w:t>Dominic Roberts</w:t>
      </w:r>
    </w:p>
    <w:p w14:paraId="00A4A839" w14:textId="77777777" w:rsidR="002675D1" w:rsidRPr="00A70C0E" w:rsidRDefault="002675D1" w:rsidP="002675D1">
      <w:pPr>
        <w:widowControl w:val="0"/>
        <w:autoSpaceDE w:val="0"/>
        <w:autoSpaceDN w:val="0"/>
        <w:adjustRightInd w:val="0"/>
        <w:rPr>
          <w:rFonts w:ascii="Helvetica" w:hAnsi="Helvetica"/>
          <w:sz w:val="20"/>
          <w:szCs w:val="20"/>
        </w:rPr>
      </w:pPr>
    </w:p>
    <w:p w14:paraId="47D6388C" w14:textId="77777777" w:rsidR="002675D1" w:rsidRPr="00A70C0E" w:rsidRDefault="002675D1" w:rsidP="002675D1">
      <w:pPr>
        <w:widowControl w:val="0"/>
        <w:autoSpaceDE w:val="0"/>
        <w:autoSpaceDN w:val="0"/>
        <w:adjustRightInd w:val="0"/>
        <w:rPr>
          <w:rFonts w:ascii="Helvetica" w:hAnsi="Helvetica"/>
          <w:b/>
          <w:sz w:val="20"/>
          <w:szCs w:val="20"/>
        </w:rPr>
      </w:pPr>
      <w:r w:rsidRPr="00A70C0E">
        <w:rPr>
          <w:rFonts w:ascii="Helvetica" w:hAnsi="Helvetica"/>
          <w:b/>
          <w:sz w:val="20"/>
          <w:szCs w:val="20"/>
        </w:rPr>
        <w:t>Post-doctoral Fellows</w:t>
      </w:r>
    </w:p>
    <w:p w14:paraId="0044224A" w14:textId="77777777" w:rsidR="002675D1" w:rsidRPr="00A70C0E" w:rsidRDefault="002675D1" w:rsidP="002675D1">
      <w:pPr>
        <w:widowControl w:val="0"/>
        <w:autoSpaceDE w:val="0"/>
        <w:autoSpaceDN w:val="0"/>
        <w:adjustRightInd w:val="0"/>
        <w:rPr>
          <w:rFonts w:ascii="Helvetica" w:hAnsi="Helvetica"/>
          <w:sz w:val="20"/>
          <w:szCs w:val="20"/>
        </w:rPr>
      </w:pPr>
      <w:r w:rsidRPr="00A70C0E">
        <w:rPr>
          <w:rFonts w:ascii="Helvetica" w:hAnsi="Helvetica"/>
          <w:sz w:val="20"/>
          <w:szCs w:val="20"/>
        </w:rPr>
        <w:t>2019-current</w:t>
      </w:r>
      <w:r w:rsidRPr="00A70C0E">
        <w:rPr>
          <w:rFonts w:ascii="Helvetica" w:hAnsi="Helvetica"/>
          <w:sz w:val="20"/>
          <w:szCs w:val="20"/>
        </w:rPr>
        <w:tab/>
        <w:t xml:space="preserve">Matthew </w:t>
      </w:r>
      <w:proofErr w:type="spellStart"/>
      <w:r w:rsidRPr="00A70C0E">
        <w:rPr>
          <w:rFonts w:ascii="Helvetica" w:hAnsi="Helvetica"/>
          <w:sz w:val="20"/>
          <w:szCs w:val="20"/>
        </w:rPr>
        <w:t>Lehet</w:t>
      </w:r>
      <w:proofErr w:type="spellEnd"/>
    </w:p>
    <w:p w14:paraId="50E41E24" w14:textId="77777777" w:rsidR="00C379C4" w:rsidRPr="00A70C0E" w:rsidRDefault="00C379C4">
      <w:pPr>
        <w:widowControl w:val="0"/>
        <w:autoSpaceDE w:val="0"/>
        <w:autoSpaceDN w:val="0"/>
        <w:adjustRightInd w:val="0"/>
        <w:rPr>
          <w:rFonts w:ascii="Helvetica" w:hAnsi="Helvetica"/>
          <w:b/>
          <w:sz w:val="20"/>
          <w:szCs w:val="20"/>
        </w:rPr>
      </w:pPr>
    </w:p>
    <w:p w14:paraId="5A6519D4" w14:textId="77777777" w:rsidR="0088459C" w:rsidRPr="00A70C0E" w:rsidRDefault="006E04AC">
      <w:pPr>
        <w:widowControl w:val="0"/>
        <w:autoSpaceDE w:val="0"/>
        <w:autoSpaceDN w:val="0"/>
        <w:adjustRightInd w:val="0"/>
        <w:rPr>
          <w:rFonts w:ascii="Helvetica" w:hAnsi="Helvetica"/>
          <w:sz w:val="20"/>
          <w:szCs w:val="20"/>
        </w:rPr>
      </w:pPr>
      <w:r w:rsidRPr="00A70C0E">
        <w:rPr>
          <w:rFonts w:ascii="Helvetica" w:hAnsi="Helvetica"/>
          <w:b/>
          <w:sz w:val="20"/>
          <w:szCs w:val="20"/>
        </w:rPr>
        <w:t>CONFERENCE PRESENTATIONS</w:t>
      </w:r>
      <w:r w:rsidR="00281910" w:rsidRPr="00A70C0E">
        <w:rPr>
          <w:rFonts w:ascii="Helvetica" w:hAnsi="Helvetica"/>
          <w:b/>
          <w:sz w:val="20"/>
          <w:szCs w:val="20"/>
        </w:rPr>
        <w:t xml:space="preserve"> </w:t>
      </w:r>
      <w:r w:rsidR="00281910" w:rsidRPr="00A70C0E">
        <w:rPr>
          <w:rFonts w:ascii="Helvetica" w:hAnsi="Helvetica"/>
          <w:sz w:val="20"/>
          <w:szCs w:val="20"/>
        </w:rPr>
        <w:t xml:space="preserve">(*indicates </w:t>
      </w:r>
      <w:r w:rsidR="00777F8E" w:rsidRPr="00A70C0E">
        <w:rPr>
          <w:rFonts w:ascii="Helvetica" w:hAnsi="Helvetica"/>
          <w:sz w:val="20"/>
          <w:szCs w:val="20"/>
        </w:rPr>
        <w:t>trainee</w:t>
      </w:r>
      <w:r w:rsidR="00281910" w:rsidRPr="00A70C0E">
        <w:rPr>
          <w:rFonts w:ascii="Helvetica" w:hAnsi="Helvetica"/>
          <w:sz w:val="20"/>
          <w:szCs w:val="20"/>
        </w:rPr>
        <w:t xml:space="preserve"> author)</w:t>
      </w:r>
    </w:p>
    <w:p w14:paraId="5D609943" w14:textId="49173CC5" w:rsidR="00281910" w:rsidRPr="00C822CA" w:rsidRDefault="00EA59D8" w:rsidP="00C822CA">
      <w:pPr>
        <w:widowControl w:val="0"/>
        <w:autoSpaceDE w:val="0"/>
        <w:autoSpaceDN w:val="0"/>
        <w:adjustRightInd w:val="0"/>
        <w:rPr>
          <w:rFonts w:ascii="Helvetica" w:hAnsi="Helvetica"/>
          <w:sz w:val="20"/>
          <w:szCs w:val="20"/>
        </w:rPr>
      </w:pPr>
      <w:r>
        <w:rPr>
          <w:rFonts w:ascii="Helvetica" w:hAnsi="Helvetica"/>
          <w:noProof/>
          <w:sz w:val="20"/>
          <w:szCs w:val="20"/>
        </w:rPr>
      </w:r>
      <w:r w:rsidR="00EA59D8">
        <w:rPr>
          <w:rFonts w:ascii="Helvetica" w:hAnsi="Helvetica"/>
          <w:noProof/>
          <w:sz w:val="20"/>
          <w:szCs w:val="20"/>
        </w:rPr>
        <w:pict w14:anchorId="5BFB23A4">
          <v:rect id="_x0000_i1035" alt="" style="width:540pt;height:.05pt;mso-width-percent:0;mso-height-percent:0;mso-width-percent:0;mso-height-percent:0" o:hralign="center" o:hrstd="t" o:hrnoshade="t" o:hr="t" fillcolor="#333" stroked="f">
            <v:imagedata r:id="rId9" o:title=""/>
          </v:rect>
        </w:pict>
      </w:r>
    </w:p>
    <w:p w14:paraId="64AB5462" w14:textId="7BAEE68E" w:rsidR="00AD3393" w:rsidRPr="00AD3393" w:rsidRDefault="00AD3393" w:rsidP="00AD3393">
      <w:pPr>
        <w:numPr>
          <w:ilvl w:val="0"/>
          <w:numId w:val="15"/>
        </w:numPr>
        <w:rPr>
          <w:rFonts w:ascii="Helvetica" w:hAnsi="Helvetica"/>
          <w:sz w:val="20"/>
        </w:rPr>
      </w:pPr>
      <w:r>
        <w:rPr>
          <w:rFonts w:ascii="Helvetica" w:hAnsi="Helvetica"/>
          <w:sz w:val="20"/>
        </w:rPr>
        <w:t xml:space="preserve">Roberts, D.*, Yao, B., </w:t>
      </w:r>
      <w:proofErr w:type="spellStart"/>
      <w:r>
        <w:rPr>
          <w:rFonts w:ascii="Helvetica" w:hAnsi="Helvetica"/>
          <w:sz w:val="20"/>
        </w:rPr>
        <w:t>Fattal</w:t>
      </w:r>
      <w:proofErr w:type="spellEnd"/>
      <w:r>
        <w:rPr>
          <w:rFonts w:ascii="Helvetica" w:hAnsi="Helvetica"/>
          <w:sz w:val="20"/>
        </w:rPr>
        <w:t xml:space="preserve">, J., </w:t>
      </w:r>
      <w:proofErr w:type="spellStart"/>
      <w:r>
        <w:rPr>
          <w:rFonts w:ascii="Helvetica" w:hAnsi="Helvetica"/>
          <w:sz w:val="20"/>
        </w:rPr>
        <w:t>Achtyes</w:t>
      </w:r>
      <w:proofErr w:type="spellEnd"/>
      <w:r>
        <w:rPr>
          <w:rFonts w:ascii="Helvetica" w:hAnsi="Helvetica"/>
          <w:sz w:val="20"/>
        </w:rPr>
        <w:t xml:space="preserve">, E.D., Tso, I.F., Thakkar, K.N. (2022, April) Corollary discharge associated with saccadic eye movements in individuals with schizophrenia and bipolar disorder with psychotic features. </w:t>
      </w:r>
      <w:r w:rsidRPr="009809D4">
        <w:rPr>
          <w:rFonts w:ascii="Helvetica" w:hAnsi="Helvetica" w:cs="Calibri"/>
          <w:color w:val="000000"/>
          <w:sz w:val="20"/>
          <w:szCs w:val="20"/>
        </w:rPr>
        <w:t xml:space="preserve">Poster presented at the annual meeting of the Schizophrenia International Research Society, </w:t>
      </w:r>
      <w:r>
        <w:rPr>
          <w:rFonts w:ascii="Helvetica" w:hAnsi="Helvetica" w:cs="Calibri"/>
          <w:color w:val="000000"/>
          <w:sz w:val="20"/>
          <w:szCs w:val="20"/>
        </w:rPr>
        <w:t>Hybrid</w:t>
      </w:r>
      <w:r w:rsidRPr="009809D4">
        <w:rPr>
          <w:rFonts w:ascii="Helvetica" w:hAnsi="Helvetica" w:cs="Calibri"/>
          <w:color w:val="000000"/>
          <w:sz w:val="20"/>
          <w:szCs w:val="20"/>
        </w:rPr>
        <w:t xml:space="preserve"> Conference.</w:t>
      </w:r>
    </w:p>
    <w:p w14:paraId="5DE483BE" w14:textId="2DF68078" w:rsidR="009809D4" w:rsidRPr="00C822CA" w:rsidRDefault="009809D4" w:rsidP="009809D4">
      <w:pPr>
        <w:numPr>
          <w:ilvl w:val="0"/>
          <w:numId w:val="15"/>
        </w:numPr>
        <w:rPr>
          <w:rFonts w:ascii="Helvetica" w:hAnsi="Helvetica"/>
          <w:sz w:val="20"/>
        </w:rPr>
      </w:pPr>
      <w:proofErr w:type="spellStart"/>
      <w:r w:rsidRPr="009809D4">
        <w:rPr>
          <w:rFonts w:ascii="Helvetica" w:hAnsi="Helvetica" w:cs="Calibri"/>
          <w:color w:val="000000"/>
          <w:sz w:val="20"/>
          <w:szCs w:val="20"/>
        </w:rPr>
        <w:t>Lehet</w:t>
      </w:r>
      <w:proofErr w:type="spellEnd"/>
      <w:r w:rsidRPr="009809D4">
        <w:rPr>
          <w:rFonts w:ascii="Helvetica" w:hAnsi="Helvetica" w:cs="Calibri"/>
          <w:color w:val="000000"/>
          <w:sz w:val="20"/>
          <w:szCs w:val="20"/>
        </w:rPr>
        <w:t>, M.</w:t>
      </w:r>
      <w:r w:rsidR="00F56E86">
        <w:rPr>
          <w:rFonts w:ascii="Helvetica" w:hAnsi="Helvetica" w:cs="Calibri"/>
          <w:color w:val="000000"/>
          <w:sz w:val="20"/>
          <w:szCs w:val="20"/>
        </w:rPr>
        <w:t>*</w:t>
      </w:r>
      <w:r w:rsidRPr="009809D4">
        <w:rPr>
          <w:rFonts w:ascii="Helvetica" w:hAnsi="Helvetica" w:cs="Calibri"/>
          <w:color w:val="000000"/>
          <w:sz w:val="20"/>
          <w:szCs w:val="20"/>
        </w:rPr>
        <w:t xml:space="preserve">, Tso, I.F., </w:t>
      </w:r>
      <w:proofErr w:type="spellStart"/>
      <w:r w:rsidRPr="009809D4">
        <w:rPr>
          <w:rFonts w:ascii="Helvetica" w:hAnsi="Helvetica" w:cs="Calibri"/>
          <w:color w:val="000000"/>
          <w:sz w:val="20"/>
          <w:szCs w:val="20"/>
        </w:rPr>
        <w:t>Neggers</w:t>
      </w:r>
      <w:proofErr w:type="spellEnd"/>
      <w:r w:rsidRPr="009809D4">
        <w:rPr>
          <w:rFonts w:ascii="Helvetica" w:hAnsi="Helvetica" w:cs="Calibri"/>
          <w:color w:val="000000"/>
          <w:sz w:val="20"/>
          <w:szCs w:val="20"/>
        </w:rPr>
        <w:t>, S.F.W., Thompson, I.A.</w:t>
      </w:r>
      <w:r w:rsidR="00F56E86">
        <w:rPr>
          <w:rFonts w:ascii="Helvetica" w:hAnsi="Helvetica" w:cs="Calibri"/>
          <w:color w:val="000000"/>
          <w:sz w:val="20"/>
          <w:szCs w:val="20"/>
        </w:rPr>
        <w:t>*</w:t>
      </w:r>
      <w:r w:rsidRPr="009809D4">
        <w:rPr>
          <w:rFonts w:ascii="Helvetica" w:hAnsi="Helvetica" w:cs="Calibri"/>
          <w:color w:val="000000"/>
          <w:sz w:val="20"/>
          <w:szCs w:val="20"/>
        </w:rPr>
        <w:t>, Yao, B.</w:t>
      </w:r>
      <w:r w:rsidR="00F56E86">
        <w:rPr>
          <w:rFonts w:ascii="Helvetica" w:hAnsi="Helvetica" w:cs="Calibri"/>
          <w:color w:val="000000"/>
          <w:sz w:val="20"/>
          <w:szCs w:val="20"/>
        </w:rPr>
        <w:t>*</w:t>
      </w:r>
      <w:r w:rsidRPr="009809D4">
        <w:rPr>
          <w:rFonts w:ascii="Helvetica" w:hAnsi="Helvetica" w:cs="Calibri"/>
          <w:color w:val="000000"/>
          <w:sz w:val="20"/>
          <w:szCs w:val="20"/>
        </w:rPr>
        <w:t>, Kahn, R.S., Thakkar, K.N. (2021, April) Altered effective connectivity within an oculomotor control network in individuals with schizophrenia. Poster presented at the annual meeting of the Schizophrenia International Research Society, Virtual Conference.</w:t>
      </w:r>
    </w:p>
    <w:p w14:paraId="229EF926" w14:textId="77777777" w:rsidR="00926D76" w:rsidRPr="009809D4" w:rsidRDefault="00926D76" w:rsidP="00926D76">
      <w:pPr>
        <w:numPr>
          <w:ilvl w:val="0"/>
          <w:numId w:val="15"/>
        </w:numPr>
        <w:rPr>
          <w:rFonts w:ascii="Helvetica" w:hAnsi="Helvetica"/>
          <w:sz w:val="20"/>
          <w:szCs w:val="20"/>
        </w:rPr>
      </w:pPr>
      <w:r w:rsidRPr="009809D4">
        <w:rPr>
          <w:rFonts w:ascii="Helvetica" w:hAnsi="Helvetica"/>
          <w:color w:val="000000"/>
          <w:sz w:val="20"/>
          <w:szCs w:val="20"/>
        </w:rPr>
        <w:t>Yao, B.</w:t>
      </w:r>
      <w:r w:rsidR="00726BA2" w:rsidRPr="009809D4">
        <w:rPr>
          <w:rFonts w:ascii="Helvetica" w:hAnsi="Helvetica"/>
          <w:color w:val="000000"/>
          <w:sz w:val="20"/>
          <w:szCs w:val="20"/>
        </w:rPr>
        <w:t>*</w:t>
      </w:r>
      <w:r w:rsidRPr="009809D4">
        <w:rPr>
          <w:rFonts w:ascii="Helvetica" w:hAnsi="Helvetica"/>
          <w:color w:val="000000"/>
          <w:sz w:val="20"/>
          <w:szCs w:val="20"/>
        </w:rPr>
        <w:t>, Rolfs, M., Slate, R.</w:t>
      </w:r>
      <w:r w:rsidR="00726BA2" w:rsidRPr="009809D4">
        <w:rPr>
          <w:rFonts w:ascii="Helvetica" w:hAnsi="Helvetica"/>
          <w:color w:val="000000"/>
          <w:sz w:val="20"/>
          <w:szCs w:val="20"/>
        </w:rPr>
        <w:t>*</w:t>
      </w:r>
      <w:r w:rsidRPr="009809D4">
        <w:rPr>
          <w:rFonts w:ascii="Helvetica" w:hAnsi="Helvetica"/>
          <w:color w:val="000000"/>
          <w:sz w:val="20"/>
          <w:szCs w:val="20"/>
        </w:rPr>
        <w:t xml:space="preserve">, Fragoso, D., </w:t>
      </w:r>
      <w:proofErr w:type="spellStart"/>
      <w:r w:rsidRPr="009809D4">
        <w:rPr>
          <w:rFonts w:ascii="Helvetica" w:hAnsi="Helvetica"/>
          <w:color w:val="000000"/>
          <w:sz w:val="20"/>
          <w:szCs w:val="20"/>
        </w:rPr>
        <w:t>Achtyes</w:t>
      </w:r>
      <w:proofErr w:type="spellEnd"/>
      <w:r w:rsidRPr="009809D4">
        <w:rPr>
          <w:rFonts w:ascii="Helvetica" w:hAnsi="Helvetica"/>
          <w:color w:val="000000"/>
          <w:sz w:val="20"/>
          <w:szCs w:val="20"/>
        </w:rPr>
        <w:t xml:space="preserve">, E. D., Tso, I. F., </w:t>
      </w:r>
      <w:proofErr w:type="spellStart"/>
      <w:r w:rsidRPr="009809D4">
        <w:rPr>
          <w:rFonts w:ascii="Helvetica" w:hAnsi="Helvetica"/>
          <w:color w:val="000000"/>
          <w:sz w:val="20"/>
          <w:szCs w:val="20"/>
        </w:rPr>
        <w:t>Diwadkar</w:t>
      </w:r>
      <w:proofErr w:type="spellEnd"/>
      <w:r w:rsidRPr="009809D4">
        <w:rPr>
          <w:rFonts w:ascii="Helvetica" w:hAnsi="Helvetica"/>
          <w:color w:val="000000"/>
          <w:sz w:val="20"/>
          <w:szCs w:val="20"/>
        </w:rPr>
        <w:t xml:space="preserve">, V. A., </w:t>
      </w:r>
      <w:proofErr w:type="spellStart"/>
      <w:r w:rsidRPr="009809D4">
        <w:rPr>
          <w:rFonts w:ascii="Helvetica" w:hAnsi="Helvetica"/>
          <w:color w:val="000000"/>
          <w:sz w:val="20"/>
          <w:szCs w:val="20"/>
        </w:rPr>
        <w:t>Kashy</w:t>
      </w:r>
      <w:proofErr w:type="spellEnd"/>
      <w:r w:rsidRPr="009809D4">
        <w:rPr>
          <w:rFonts w:ascii="Helvetica" w:hAnsi="Helvetica"/>
          <w:color w:val="000000"/>
          <w:sz w:val="20"/>
          <w:szCs w:val="20"/>
        </w:rPr>
        <w:t>, D. A., &amp; Thakkar, K. N. (2021, April). Oculomotor corollary discharge abnormalities: a trans-diagnostic marker of psychosis? Poster presented at the 2021 Congress of the Schizophrenia International Research Society (SIRS), online.</w:t>
      </w:r>
    </w:p>
    <w:p w14:paraId="47C8FA93" w14:textId="77777777" w:rsidR="009B3145" w:rsidRPr="009809D4" w:rsidRDefault="009B3145" w:rsidP="009B3145">
      <w:pPr>
        <w:numPr>
          <w:ilvl w:val="0"/>
          <w:numId w:val="15"/>
        </w:numPr>
        <w:rPr>
          <w:rFonts w:ascii="Helvetica" w:hAnsi="Helvetica"/>
          <w:sz w:val="20"/>
          <w:szCs w:val="20"/>
        </w:rPr>
      </w:pPr>
      <w:proofErr w:type="spellStart"/>
      <w:r w:rsidRPr="009809D4">
        <w:rPr>
          <w:rFonts w:ascii="Helvetica" w:hAnsi="Helvetica" w:cs="Calibri"/>
          <w:color w:val="000000"/>
          <w:sz w:val="20"/>
          <w:szCs w:val="20"/>
        </w:rPr>
        <w:t>Fattal</w:t>
      </w:r>
      <w:proofErr w:type="spellEnd"/>
      <w:r w:rsidRPr="009809D4">
        <w:rPr>
          <w:rFonts w:ascii="Helvetica" w:hAnsi="Helvetica" w:cs="Calibri"/>
          <w:color w:val="000000"/>
          <w:sz w:val="20"/>
          <w:szCs w:val="20"/>
        </w:rPr>
        <w:t>, J.</w:t>
      </w:r>
      <w:r w:rsidR="00726BA2" w:rsidRPr="009809D4">
        <w:rPr>
          <w:rFonts w:ascii="Helvetica" w:hAnsi="Helvetica" w:cs="Calibri"/>
          <w:color w:val="000000"/>
          <w:sz w:val="20"/>
          <w:szCs w:val="20"/>
        </w:rPr>
        <w:t>*</w:t>
      </w:r>
      <w:r w:rsidRPr="009809D4">
        <w:rPr>
          <w:rFonts w:ascii="Helvetica" w:hAnsi="Helvetica" w:cs="Calibri"/>
          <w:color w:val="000000"/>
          <w:sz w:val="20"/>
          <w:szCs w:val="20"/>
        </w:rPr>
        <w:t>, Slate, R.</w:t>
      </w:r>
      <w:r w:rsidR="00726BA2" w:rsidRPr="009809D4">
        <w:rPr>
          <w:rFonts w:ascii="Helvetica" w:hAnsi="Helvetica" w:cs="Calibri"/>
          <w:color w:val="000000"/>
          <w:sz w:val="20"/>
          <w:szCs w:val="20"/>
        </w:rPr>
        <w:t>*</w:t>
      </w:r>
      <w:r w:rsidRPr="009809D4">
        <w:rPr>
          <w:rFonts w:ascii="Helvetica" w:hAnsi="Helvetica" w:cs="Calibri"/>
          <w:color w:val="000000"/>
          <w:sz w:val="20"/>
          <w:szCs w:val="20"/>
        </w:rPr>
        <w:t xml:space="preserve">, </w:t>
      </w:r>
      <w:proofErr w:type="spellStart"/>
      <w:r w:rsidRPr="009809D4">
        <w:rPr>
          <w:rFonts w:ascii="Helvetica" w:hAnsi="Helvetica" w:cs="Calibri"/>
          <w:color w:val="000000"/>
          <w:sz w:val="20"/>
          <w:szCs w:val="20"/>
        </w:rPr>
        <w:t>Achtyes</w:t>
      </w:r>
      <w:proofErr w:type="spellEnd"/>
      <w:r w:rsidRPr="009809D4">
        <w:rPr>
          <w:rFonts w:ascii="Helvetica" w:hAnsi="Helvetica" w:cs="Calibri"/>
          <w:color w:val="000000"/>
          <w:sz w:val="20"/>
          <w:szCs w:val="20"/>
        </w:rPr>
        <w:t xml:space="preserve">, E.D. </w:t>
      </w:r>
      <w:proofErr w:type="spellStart"/>
      <w:r w:rsidRPr="009809D4">
        <w:rPr>
          <w:rFonts w:ascii="Helvetica" w:hAnsi="Helvetica" w:cs="Calibri"/>
          <w:color w:val="000000"/>
          <w:sz w:val="20"/>
          <w:szCs w:val="20"/>
        </w:rPr>
        <w:t>Lehet</w:t>
      </w:r>
      <w:proofErr w:type="spellEnd"/>
      <w:r w:rsidRPr="009809D4">
        <w:rPr>
          <w:rFonts w:ascii="Helvetica" w:hAnsi="Helvetica" w:cs="Calibri"/>
          <w:color w:val="000000"/>
          <w:sz w:val="20"/>
          <w:szCs w:val="20"/>
        </w:rPr>
        <w:t>, M.</w:t>
      </w:r>
      <w:r w:rsidR="00726BA2" w:rsidRPr="009809D4">
        <w:rPr>
          <w:rFonts w:ascii="Helvetica" w:hAnsi="Helvetica" w:cs="Calibri"/>
          <w:color w:val="000000"/>
          <w:sz w:val="20"/>
          <w:szCs w:val="20"/>
        </w:rPr>
        <w:t>*</w:t>
      </w:r>
      <w:r w:rsidRPr="009809D4">
        <w:rPr>
          <w:rFonts w:ascii="Helvetica" w:hAnsi="Helvetica" w:cs="Calibri"/>
          <w:color w:val="000000"/>
          <w:sz w:val="20"/>
          <w:szCs w:val="20"/>
        </w:rPr>
        <w:t xml:space="preserve">, </w:t>
      </w:r>
      <w:proofErr w:type="spellStart"/>
      <w:r w:rsidRPr="009809D4">
        <w:rPr>
          <w:rFonts w:ascii="Helvetica" w:hAnsi="Helvetica" w:cs="Calibri"/>
          <w:color w:val="000000"/>
          <w:sz w:val="20"/>
          <w:szCs w:val="20"/>
        </w:rPr>
        <w:t>Brascamp</w:t>
      </w:r>
      <w:proofErr w:type="spellEnd"/>
      <w:r w:rsidRPr="009809D4">
        <w:rPr>
          <w:rFonts w:ascii="Helvetica" w:hAnsi="Helvetica" w:cs="Calibri"/>
          <w:color w:val="000000"/>
          <w:sz w:val="20"/>
          <w:szCs w:val="20"/>
        </w:rPr>
        <w:t>, J.W. &amp; Thakkar, K.N. (2021, April) Abnormal pupil light reflex relates to negative symptom severity and working memory in schizophrenia. Poster presented at the annual meeting of the Schizophrenia International Research Society, Virtual.</w:t>
      </w:r>
    </w:p>
    <w:p w14:paraId="0441B618" w14:textId="77777777" w:rsidR="006A51BB" w:rsidRPr="006A51BB" w:rsidRDefault="006A51BB" w:rsidP="006A51BB">
      <w:pPr>
        <w:numPr>
          <w:ilvl w:val="0"/>
          <w:numId w:val="15"/>
        </w:numPr>
        <w:rPr>
          <w:rFonts w:ascii="Helvetica" w:hAnsi="Helvetica"/>
          <w:sz w:val="20"/>
          <w:szCs w:val="20"/>
        </w:rPr>
      </w:pPr>
      <w:proofErr w:type="spellStart"/>
      <w:r w:rsidRPr="006A51BB">
        <w:rPr>
          <w:rFonts w:ascii="Helvetica" w:hAnsi="Helvetica" w:cs="Calibri"/>
          <w:color w:val="000000"/>
          <w:sz w:val="20"/>
          <w:szCs w:val="20"/>
        </w:rPr>
        <w:t>Achtyes</w:t>
      </w:r>
      <w:proofErr w:type="spellEnd"/>
      <w:r w:rsidRPr="006A51BB">
        <w:rPr>
          <w:rFonts w:ascii="Helvetica" w:hAnsi="Helvetica" w:cs="Calibri"/>
          <w:color w:val="000000"/>
          <w:sz w:val="20"/>
          <w:szCs w:val="20"/>
        </w:rPr>
        <w:t xml:space="preserve">, E.D., </w:t>
      </w:r>
      <w:proofErr w:type="spellStart"/>
      <w:r w:rsidRPr="006A51BB">
        <w:rPr>
          <w:rFonts w:ascii="Helvetica" w:hAnsi="Helvetica" w:cs="Calibri"/>
          <w:color w:val="000000"/>
          <w:sz w:val="20"/>
          <w:szCs w:val="20"/>
        </w:rPr>
        <w:t>Kempema</w:t>
      </w:r>
      <w:proofErr w:type="spellEnd"/>
      <w:r w:rsidRPr="006A51BB">
        <w:rPr>
          <w:rFonts w:ascii="Helvetica" w:hAnsi="Helvetica" w:cs="Calibri"/>
          <w:color w:val="000000"/>
          <w:sz w:val="20"/>
          <w:szCs w:val="20"/>
        </w:rPr>
        <w:t xml:space="preserve">, K., Luo, Thakkar, K.N., Adams, C., </w:t>
      </w:r>
      <w:proofErr w:type="spellStart"/>
      <w:r w:rsidRPr="006A51BB">
        <w:rPr>
          <w:rFonts w:ascii="Helvetica" w:hAnsi="Helvetica" w:cs="Calibri"/>
          <w:color w:val="000000"/>
          <w:sz w:val="20"/>
          <w:szCs w:val="20"/>
        </w:rPr>
        <w:t>D’Mello</w:t>
      </w:r>
      <w:proofErr w:type="spellEnd"/>
      <w:r w:rsidRPr="006A51BB">
        <w:rPr>
          <w:rFonts w:ascii="Helvetica" w:hAnsi="Helvetica" w:cs="Calibri"/>
          <w:color w:val="000000"/>
          <w:sz w:val="20"/>
          <w:szCs w:val="20"/>
        </w:rPr>
        <w:t xml:space="preserve">, D., Stilwell, K., Tran, D., Marcy, P., </w:t>
      </w:r>
      <w:proofErr w:type="spellStart"/>
      <w:r w:rsidRPr="006A51BB">
        <w:rPr>
          <w:rFonts w:ascii="Helvetica" w:hAnsi="Helvetica" w:cs="Calibri"/>
          <w:color w:val="000000"/>
          <w:sz w:val="20"/>
          <w:szCs w:val="20"/>
        </w:rPr>
        <w:t>Mueser</w:t>
      </w:r>
      <w:proofErr w:type="spellEnd"/>
      <w:r w:rsidRPr="006A51BB">
        <w:rPr>
          <w:rFonts w:ascii="Helvetica" w:hAnsi="Helvetica" w:cs="Calibri"/>
          <w:color w:val="000000"/>
          <w:sz w:val="20"/>
          <w:szCs w:val="20"/>
        </w:rPr>
        <w:t xml:space="preserve">, K., Schooler, N.R., Robinson, D.G., Kane, J.M. (2020, November) Implementation of NAVIGATE Coordinated Specialty Care for First Episode Psychosis: the Michigan Experience. Poster presented at the Neuroscience Education Institute Congress, Virtual Conference. </w:t>
      </w:r>
    </w:p>
    <w:p w14:paraId="67F35E47" w14:textId="77777777" w:rsidR="00F063EB" w:rsidRPr="009B3145" w:rsidRDefault="00F063EB" w:rsidP="00AA2B0B">
      <w:pPr>
        <w:widowControl w:val="0"/>
        <w:numPr>
          <w:ilvl w:val="0"/>
          <w:numId w:val="15"/>
        </w:numPr>
        <w:autoSpaceDE w:val="0"/>
        <w:autoSpaceDN w:val="0"/>
        <w:adjustRightInd w:val="0"/>
        <w:rPr>
          <w:rFonts w:ascii="Helvetica" w:hAnsi="Helvetica"/>
          <w:sz w:val="20"/>
          <w:szCs w:val="20"/>
        </w:rPr>
      </w:pPr>
      <w:r w:rsidRPr="009809D4">
        <w:rPr>
          <w:rFonts w:ascii="Helvetica" w:hAnsi="Helvetica"/>
          <w:sz w:val="20"/>
          <w:szCs w:val="20"/>
        </w:rPr>
        <w:t xml:space="preserve">Thakkar, K.N., </w:t>
      </w:r>
      <w:proofErr w:type="spellStart"/>
      <w:r w:rsidRPr="009809D4">
        <w:rPr>
          <w:rFonts w:ascii="Helvetica" w:hAnsi="Helvetica"/>
          <w:sz w:val="20"/>
          <w:szCs w:val="20"/>
        </w:rPr>
        <w:t>Ghermezi</w:t>
      </w:r>
      <w:proofErr w:type="spellEnd"/>
      <w:r w:rsidRPr="009809D4">
        <w:rPr>
          <w:rFonts w:ascii="Helvetica" w:hAnsi="Helvetica"/>
          <w:sz w:val="20"/>
          <w:szCs w:val="20"/>
        </w:rPr>
        <w:t>, L.</w:t>
      </w:r>
      <w:r w:rsidR="0030351B" w:rsidRPr="009809D4">
        <w:rPr>
          <w:rFonts w:ascii="Helvetica" w:hAnsi="Helvetica"/>
          <w:sz w:val="20"/>
          <w:szCs w:val="20"/>
        </w:rPr>
        <w:t>*</w:t>
      </w:r>
      <w:r w:rsidRPr="009809D4">
        <w:rPr>
          <w:rFonts w:ascii="Helvetica" w:hAnsi="Helvetica"/>
          <w:sz w:val="20"/>
          <w:szCs w:val="20"/>
        </w:rPr>
        <w:t>, Slate, R.</w:t>
      </w:r>
      <w:r w:rsidR="00353EB0" w:rsidRPr="009809D4">
        <w:rPr>
          <w:rFonts w:ascii="Helvetica" w:hAnsi="Helvetica"/>
          <w:sz w:val="20"/>
          <w:szCs w:val="20"/>
        </w:rPr>
        <w:t>*</w:t>
      </w:r>
      <w:r w:rsidRPr="009809D4">
        <w:rPr>
          <w:rFonts w:ascii="Helvetica" w:hAnsi="Helvetica"/>
          <w:sz w:val="20"/>
          <w:szCs w:val="20"/>
        </w:rPr>
        <w:t xml:space="preserve">, Silverstein, S.M., </w:t>
      </w:r>
      <w:proofErr w:type="spellStart"/>
      <w:r w:rsidRPr="009809D4">
        <w:rPr>
          <w:rFonts w:ascii="Helvetica" w:hAnsi="Helvetica"/>
          <w:sz w:val="20"/>
          <w:szCs w:val="20"/>
        </w:rPr>
        <w:t>Brascamp</w:t>
      </w:r>
      <w:proofErr w:type="spellEnd"/>
      <w:r w:rsidRPr="009809D4">
        <w:rPr>
          <w:rFonts w:ascii="Helvetica" w:hAnsi="Helvetica"/>
          <w:sz w:val="20"/>
          <w:szCs w:val="20"/>
        </w:rPr>
        <w:t>, J.W. (2020, April) Visual aftereffects in schizophrenia. Symposium talk</w:t>
      </w:r>
      <w:r w:rsidRPr="009B3145">
        <w:rPr>
          <w:rFonts w:ascii="Helvetica" w:hAnsi="Helvetica"/>
          <w:sz w:val="20"/>
          <w:szCs w:val="20"/>
        </w:rPr>
        <w:t xml:space="preserve"> at the annual meeting of the Society for Biological Psychiatry, New York, NY, USA. (Conference canceled)</w:t>
      </w:r>
    </w:p>
    <w:p w14:paraId="7E74C665" w14:textId="77777777" w:rsidR="00777F8E" w:rsidRPr="00A70C0E" w:rsidRDefault="00777F8E" w:rsidP="00777F8E">
      <w:pPr>
        <w:numPr>
          <w:ilvl w:val="0"/>
          <w:numId w:val="15"/>
        </w:numPr>
        <w:rPr>
          <w:rFonts w:ascii="Helvetica" w:hAnsi="Helvetica"/>
          <w:color w:val="000000"/>
          <w:sz w:val="20"/>
          <w:szCs w:val="20"/>
        </w:rPr>
      </w:pPr>
      <w:proofErr w:type="spellStart"/>
      <w:r w:rsidRPr="00A70C0E">
        <w:rPr>
          <w:rFonts w:ascii="Helvetica" w:hAnsi="Helvetica"/>
          <w:color w:val="000000"/>
          <w:sz w:val="20"/>
          <w:szCs w:val="20"/>
        </w:rPr>
        <w:t>Lehet</w:t>
      </w:r>
      <w:proofErr w:type="spellEnd"/>
      <w:r w:rsidRPr="00A70C0E">
        <w:rPr>
          <w:rFonts w:ascii="Helvetica" w:hAnsi="Helvetica"/>
          <w:color w:val="000000"/>
          <w:sz w:val="20"/>
          <w:szCs w:val="20"/>
        </w:rPr>
        <w:t xml:space="preserve">, M.*, Yao, B.*, Tso, I.F., Kahn, R.S., </w:t>
      </w:r>
      <w:proofErr w:type="spellStart"/>
      <w:r w:rsidRPr="00A70C0E">
        <w:rPr>
          <w:rFonts w:ascii="Helvetica" w:hAnsi="Helvetica"/>
          <w:color w:val="000000"/>
          <w:sz w:val="20"/>
          <w:szCs w:val="20"/>
        </w:rPr>
        <w:t>Neggers</w:t>
      </w:r>
      <w:proofErr w:type="spellEnd"/>
      <w:r w:rsidRPr="00A70C0E">
        <w:rPr>
          <w:rFonts w:ascii="Helvetica" w:hAnsi="Helvetica"/>
          <w:color w:val="000000"/>
          <w:sz w:val="20"/>
          <w:szCs w:val="20"/>
        </w:rPr>
        <w:t>, S.F.W., Thakkar, K.N. (2020, April) Compromised neural circuit dynamics underlying impaired control of eye movements in schizophrenia.</w:t>
      </w:r>
      <w:r w:rsidRPr="00A70C0E">
        <w:rPr>
          <w:rFonts w:ascii="Helvetica" w:hAnsi="Helvetica"/>
          <w:sz w:val="20"/>
          <w:szCs w:val="20"/>
        </w:rPr>
        <w:t xml:space="preserve"> Poster presentation at the annual meeting of the Society for Biological Psychiatry, New York, NY, USA. (Conference canceled)</w:t>
      </w:r>
    </w:p>
    <w:p w14:paraId="60EC1384" w14:textId="77777777" w:rsidR="001050A4" w:rsidRPr="00A70C0E" w:rsidRDefault="001050A4" w:rsidP="001050A4">
      <w:pPr>
        <w:numPr>
          <w:ilvl w:val="0"/>
          <w:numId w:val="15"/>
        </w:numPr>
        <w:rPr>
          <w:rFonts w:ascii="Helvetica" w:hAnsi="Helvetica"/>
          <w:color w:val="000000"/>
          <w:sz w:val="20"/>
          <w:szCs w:val="20"/>
        </w:rPr>
      </w:pPr>
      <w:proofErr w:type="spellStart"/>
      <w:r w:rsidRPr="00A70C0E">
        <w:rPr>
          <w:rFonts w:ascii="Helvetica" w:hAnsi="Helvetica"/>
          <w:color w:val="000000"/>
          <w:sz w:val="20"/>
          <w:szCs w:val="20"/>
        </w:rPr>
        <w:t>Fattal</w:t>
      </w:r>
      <w:proofErr w:type="spellEnd"/>
      <w:r w:rsidRPr="00A70C0E">
        <w:rPr>
          <w:rFonts w:ascii="Helvetica" w:hAnsi="Helvetica"/>
          <w:color w:val="000000"/>
          <w:sz w:val="20"/>
          <w:szCs w:val="20"/>
        </w:rPr>
        <w:t>, J.</w:t>
      </w:r>
      <w:r w:rsidR="00353EB0" w:rsidRPr="00A70C0E">
        <w:rPr>
          <w:rFonts w:ascii="Helvetica" w:hAnsi="Helvetica"/>
          <w:color w:val="000000"/>
          <w:sz w:val="20"/>
          <w:szCs w:val="20"/>
        </w:rPr>
        <w:t>*</w:t>
      </w:r>
      <w:r w:rsidRPr="00A70C0E">
        <w:rPr>
          <w:rFonts w:ascii="Helvetica" w:hAnsi="Helvetica"/>
          <w:color w:val="000000"/>
          <w:sz w:val="20"/>
          <w:szCs w:val="20"/>
        </w:rPr>
        <w:t xml:space="preserve">, </w:t>
      </w:r>
      <w:proofErr w:type="spellStart"/>
      <w:r w:rsidRPr="00A70C0E">
        <w:rPr>
          <w:rFonts w:ascii="Helvetica" w:hAnsi="Helvetica"/>
          <w:color w:val="000000"/>
          <w:sz w:val="20"/>
          <w:szCs w:val="20"/>
        </w:rPr>
        <w:t>Brascamp</w:t>
      </w:r>
      <w:proofErr w:type="spellEnd"/>
      <w:r w:rsidRPr="00A70C0E">
        <w:rPr>
          <w:rFonts w:ascii="Helvetica" w:hAnsi="Helvetica"/>
          <w:color w:val="000000"/>
          <w:sz w:val="20"/>
          <w:szCs w:val="20"/>
        </w:rPr>
        <w:t>, J.W., Slate, R.</w:t>
      </w:r>
      <w:r w:rsidR="00353EB0" w:rsidRPr="00A70C0E">
        <w:rPr>
          <w:rFonts w:ascii="Helvetica" w:hAnsi="Helvetica"/>
          <w:color w:val="000000"/>
          <w:sz w:val="20"/>
          <w:szCs w:val="20"/>
        </w:rPr>
        <w:t>*</w:t>
      </w:r>
      <w:r w:rsidRPr="00A70C0E">
        <w:rPr>
          <w:rFonts w:ascii="Helvetica" w:hAnsi="Helvetica"/>
          <w:color w:val="000000"/>
          <w:sz w:val="20"/>
          <w:szCs w:val="20"/>
        </w:rPr>
        <w:t xml:space="preserve">, </w:t>
      </w:r>
      <w:proofErr w:type="spellStart"/>
      <w:r w:rsidRPr="00A70C0E">
        <w:rPr>
          <w:rFonts w:ascii="Helvetica" w:hAnsi="Helvetica"/>
          <w:color w:val="000000"/>
          <w:sz w:val="20"/>
          <w:szCs w:val="20"/>
        </w:rPr>
        <w:t>Lehet</w:t>
      </w:r>
      <w:proofErr w:type="spellEnd"/>
      <w:r w:rsidRPr="00A70C0E">
        <w:rPr>
          <w:rFonts w:ascii="Helvetica" w:hAnsi="Helvetica"/>
          <w:color w:val="000000"/>
          <w:sz w:val="20"/>
          <w:szCs w:val="20"/>
        </w:rPr>
        <w:t>, M.</w:t>
      </w:r>
      <w:r w:rsidR="00353EB0" w:rsidRPr="00A70C0E">
        <w:rPr>
          <w:rFonts w:ascii="Helvetica" w:hAnsi="Helvetica"/>
          <w:color w:val="000000"/>
          <w:sz w:val="20"/>
          <w:szCs w:val="20"/>
        </w:rPr>
        <w:t>*</w:t>
      </w:r>
      <w:r w:rsidRPr="00A70C0E">
        <w:rPr>
          <w:rFonts w:ascii="Helvetica" w:hAnsi="Helvetica"/>
          <w:color w:val="000000"/>
          <w:sz w:val="20"/>
          <w:szCs w:val="20"/>
        </w:rPr>
        <w:t xml:space="preserve">, </w:t>
      </w:r>
      <w:proofErr w:type="spellStart"/>
      <w:r w:rsidRPr="00A70C0E">
        <w:rPr>
          <w:rFonts w:ascii="Helvetica" w:hAnsi="Helvetica"/>
          <w:color w:val="000000"/>
          <w:sz w:val="20"/>
          <w:szCs w:val="20"/>
        </w:rPr>
        <w:t>Achtyes</w:t>
      </w:r>
      <w:proofErr w:type="spellEnd"/>
      <w:r w:rsidRPr="00A70C0E">
        <w:rPr>
          <w:rFonts w:ascii="Helvetica" w:hAnsi="Helvetica"/>
          <w:color w:val="000000"/>
          <w:sz w:val="20"/>
          <w:szCs w:val="20"/>
        </w:rPr>
        <w:t>, E., Thakkar, K.N. (2020, April) Abnormal pupil light reflex relates to negative symptom severity in schizophrenia.</w:t>
      </w:r>
      <w:r w:rsidRPr="00A70C0E">
        <w:rPr>
          <w:rFonts w:ascii="Helvetica" w:hAnsi="Helvetica"/>
          <w:sz w:val="20"/>
          <w:szCs w:val="20"/>
        </w:rPr>
        <w:t xml:space="preserve"> Poster presentation at the annual meeting of the Society for Biological Psychiatry, New York, NY, USA. (Conference canceled)</w:t>
      </w:r>
    </w:p>
    <w:p w14:paraId="5BB58E7C" w14:textId="77777777" w:rsidR="00B66CB4" w:rsidRPr="00A70C0E" w:rsidRDefault="00B66CB4" w:rsidP="00B66CB4">
      <w:pPr>
        <w:numPr>
          <w:ilvl w:val="0"/>
          <w:numId w:val="15"/>
        </w:numPr>
        <w:rPr>
          <w:rFonts w:ascii="Helvetica" w:hAnsi="Helvetica"/>
          <w:color w:val="000000"/>
          <w:sz w:val="20"/>
          <w:szCs w:val="20"/>
        </w:rPr>
      </w:pPr>
      <w:r w:rsidRPr="00A70C0E">
        <w:rPr>
          <w:rFonts w:ascii="Helvetica" w:hAnsi="Helvetica"/>
          <w:color w:val="000000"/>
          <w:sz w:val="20"/>
          <w:szCs w:val="20"/>
        </w:rPr>
        <w:t>Yao, B.</w:t>
      </w:r>
      <w:r w:rsidR="00353EB0" w:rsidRPr="00A70C0E">
        <w:rPr>
          <w:rFonts w:ascii="Helvetica" w:hAnsi="Helvetica"/>
          <w:color w:val="000000"/>
          <w:sz w:val="20"/>
          <w:szCs w:val="20"/>
        </w:rPr>
        <w:t>*</w:t>
      </w:r>
      <w:r w:rsidRPr="00A70C0E">
        <w:rPr>
          <w:rFonts w:ascii="Helvetica" w:hAnsi="Helvetica"/>
          <w:color w:val="000000"/>
          <w:sz w:val="20"/>
          <w:szCs w:val="20"/>
        </w:rPr>
        <w:t xml:space="preserve">, McLaughlin, C., </w:t>
      </w:r>
      <w:proofErr w:type="spellStart"/>
      <w:r w:rsidRPr="00A70C0E">
        <w:rPr>
          <w:rFonts w:ascii="Helvetica" w:hAnsi="Helvetica"/>
          <w:color w:val="000000"/>
          <w:sz w:val="20"/>
          <w:szCs w:val="20"/>
        </w:rPr>
        <w:t>Isenstein</w:t>
      </w:r>
      <w:proofErr w:type="spellEnd"/>
      <w:r w:rsidRPr="00A70C0E">
        <w:rPr>
          <w:rFonts w:ascii="Helvetica" w:hAnsi="Helvetica"/>
          <w:color w:val="000000"/>
          <w:sz w:val="20"/>
          <w:szCs w:val="20"/>
        </w:rPr>
        <w:t xml:space="preserve">, E. L., Guillory, S. B., </w:t>
      </w:r>
      <w:proofErr w:type="spellStart"/>
      <w:r w:rsidRPr="00A70C0E">
        <w:rPr>
          <w:rFonts w:ascii="Helvetica" w:hAnsi="Helvetica"/>
          <w:color w:val="000000"/>
          <w:sz w:val="20"/>
          <w:szCs w:val="20"/>
        </w:rPr>
        <w:t>Grosman</w:t>
      </w:r>
      <w:proofErr w:type="spellEnd"/>
      <w:r w:rsidRPr="00A70C0E">
        <w:rPr>
          <w:rFonts w:ascii="Helvetica" w:hAnsi="Helvetica"/>
          <w:color w:val="000000"/>
          <w:sz w:val="20"/>
          <w:szCs w:val="20"/>
        </w:rPr>
        <w:t>, H., Rolfs, M., Foss-Feig, J. H., &amp; Thakkar, K. N. (2020, April). Corollary discharge signaling and repetitive behavior in children with autism spectrum disorder. T</w:t>
      </w:r>
      <w:r w:rsidRPr="00A70C0E">
        <w:rPr>
          <w:rFonts w:ascii="Helvetica" w:hAnsi="Helvetica"/>
          <w:sz w:val="20"/>
          <w:szCs w:val="20"/>
        </w:rPr>
        <w:t xml:space="preserve">alk presented online at the annual meeting of the Society for Biological Psychiatry, New York, NY, USA. </w:t>
      </w:r>
    </w:p>
    <w:p w14:paraId="5F281B96" w14:textId="77777777" w:rsidR="00B66CB4" w:rsidRPr="00A70C0E" w:rsidRDefault="00B66CB4" w:rsidP="00B66CB4">
      <w:pPr>
        <w:numPr>
          <w:ilvl w:val="0"/>
          <w:numId w:val="15"/>
        </w:numPr>
        <w:rPr>
          <w:rFonts w:ascii="Helvetica" w:hAnsi="Helvetica"/>
          <w:color w:val="000000"/>
          <w:sz w:val="20"/>
          <w:szCs w:val="20"/>
        </w:rPr>
      </w:pPr>
      <w:r w:rsidRPr="00A70C0E">
        <w:rPr>
          <w:rFonts w:ascii="Helvetica" w:hAnsi="Helvetica"/>
          <w:sz w:val="20"/>
          <w:szCs w:val="20"/>
        </w:rPr>
        <w:t>Roberts, D.</w:t>
      </w:r>
      <w:r w:rsidR="00353EB0" w:rsidRPr="00A70C0E">
        <w:rPr>
          <w:rFonts w:ascii="Helvetica" w:hAnsi="Helvetica"/>
          <w:sz w:val="20"/>
          <w:szCs w:val="20"/>
        </w:rPr>
        <w:t>*</w:t>
      </w:r>
      <w:r w:rsidRPr="00A70C0E">
        <w:rPr>
          <w:rFonts w:ascii="Helvetica" w:hAnsi="Helvetica"/>
          <w:sz w:val="20"/>
          <w:szCs w:val="20"/>
        </w:rPr>
        <w:t xml:space="preserve">, </w:t>
      </w:r>
      <w:proofErr w:type="spellStart"/>
      <w:r w:rsidRPr="00A70C0E">
        <w:rPr>
          <w:rFonts w:ascii="Helvetica" w:hAnsi="Helvetica"/>
          <w:sz w:val="20"/>
          <w:szCs w:val="20"/>
        </w:rPr>
        <w:t>Rösler</w:t>
      </w:r>
      <w:proofErr w:type="spellEnd"/>
      <w:r w:rsidRPr="00A70C0E">
        <w:rPr>
          <w:rFonts w:ascii="Helvetica" w:hAnsi="Helvetica"/>
          <w:sz w:val="20"/>
          <w:szCs w:val="20"/>
        </w:rPr>
        <w:t>, L.</w:t>
      </w:r>
      <w:r w:rsidR="00353EB0" w:rsidRPr="00A70C0E">
        <w:rPr>
          <w:rFonts w:ascii="Helvetica" w:hAnsi="Helvetica"/>
          <w:sz w:val="20"/>
          <w:szCs w:val="20"/>
        </w:rPr>
        <w:t>*</w:t>
      </w:r>
      <w:r w:rsidRPr="00A70C0E">
        <w:rPr>
          <w:rFonts w:ascii="Helvetica" w:hAnsi="Helvetica"/>
          <w:sz w:val="20"/>
          <w:szCs w:val="20"/>
        </w:rPr>
        <w:t xml:space="preserve">, </w:t>
      </w:r>
      <w:proofErr w:type="spellStart"/>
      <w:r w:rsidRPr="00A70C0E">
        <w:rPr>
          <w:rFonts w:ascii="Helvetica" w:hAnsi="Helvetica"/>
          <w:sz w:val="20"/>
          <w:szCs w:val="20"/>
        </w:rPr>
        <w:t>Wijnen</w:t>
      </w:r>
      <w:proofErr w:type="spellEnd"/>
      <w:r w:rsidRPr="00A70C0E">
        <w:rPr>
          <w:rFonts w:ascii="Helvetica" w:hAnsi="Helvetica"/>
          <w:sz w:val="20"/>
          <w:szCs w:val="20"/>
        </w:rPr>
        <w:t xml:space="preserve">, J.P., Boer, V.O., Klomp, D.W.J., Cahn, W., Kahn, R.S., </w:t>
      </w:r>
      <w:proofErr w:type="spellStart"/>
      <w:r w:rsidRPr="00A70C0E">
        <w:rPr>
          <w:rFonts w:ascii="Helvetica" w:hAnsi="Helvetica"/>
          <w:sz w:val="20"/>
          <w:szCs w:val="20"/>
        </w:rPr>
        <w:t>Neggers</w:t>
      </w:r>
      <w:proofErr w:type="spellEnd"/>
      <w:r w:rsidRPr="00A70C0E">
        <w:rPr>
          <w:rFonts w:ascii="Helvetica" w:hAnsi="Helvetica"/>
          <w:sz w:val="20"/>
          <w:szCs w:val="20"/>
        </w:rPr>
        <w:t xml:space="preserve">, S.F.W., Thakkar, K.N. (2020, April) </w:t>
      </w:r>
      <w:r w:rsidRPr="00A70C0E">
        <w:rPr>
          <w:rFonts w:ascii="Helvetica" w:hAnsi="Helvetica" w:cs="Calibri"/>
          <w:color w:val="000000"/>
          <w:sz w:val="20"/>
          <w:szCs w:val="20"/>
        </w:rPr>
        <w:t>Exploring the Relationship between N-</w:t>
      </w:r>
      <w:proofErr w:type="spellStart"/>
      <w:r w:rsidRPr="00A70C0E">
        <w:rPr>
          <w:rFonts w:ascii="Helvetica" w:hAnsi="Helvetica" w:cs="Calibri"/>
          <w:color w:val="000000"/>
          <w:sz w:val="20"/>
          <w:szCs w:val="20"/>
        </w:rPr>
        <w:t>Acetylaspartate</w:t>
      </w:r>
      <w:proofErr w:type="spellEnd"/>
      <w:r w:rsidRPr="00A70C0E">
        <w:rPr>
          <w:rFonts w:ascii="Helvetica" w:hAnsi="Helvetica" w:cs="Calibri"/>
          <w:color w:val="000000"/>
          <w:sz w:val="20"/>
          <w:szCs w:val="20"/>
        </w:rPr>
        <w:t xml:space="preserve"> and White Matter Integrity in Individuals with Schizophrenia and Unaffected relatives: A Combined 1H MRS-DTI Approach.</w:t>
      </w:r>
    </w:p>
    <w:p w14:paraId="20B742F4" w14:textId="77777777" w:rsidR="00AA2B0B" w:rsidRPr="00A70C0E" w:rsidRDefault="00AA2B0B" w:rsidP="00AA2B0B">
      <w:pPr>
        <w:widowControl w:val="0"/>
        <w:numPr>
          <w:ilvl w:val="0"/>
          <w:numId w:val="15"/>
        </w:numPr>
        <w:autoSpaceDE w:val="0"/>
        <w:autoSpaceDN w:val="0"/>
        <w:adjustRightInd w:val="0"/>
        <w:rPr>
          <w:rFonts w:ascii="Helvetica" w:hAnsi="Helvetica"/>
          <w:sz w:val="20"/>
          <w:szCs w:val="20"/>
        </w:rPr>
      </w:pPr>
      <w:r w:rsidRPr="00A70C0E">
        <w:rPr>
          <w:rFonts w:ascii="Helvetica" w:hAnsi="Helvetica"/>
          <w:sz w:val="20"/>
          <w:szCs w:val="20"/>
        </w:rPr>
        <w:t xml:space="preserve">Thakkar, K.N., </w:t>
      </w:r>
      <w:proofErr w:type="spellStart"/>
      <w:r w:rsidRPr="00A70C0E">
        <w:rPr>
          <w:rFonts w:ascii="Helvetica" w:hAnsi="Helvetica"/>
          <w:sz w:val="20"/>
          <w:szCs w:val="20"/>
        </w:rPr>
        <w:t>Ghermezi</w:t>
      </w:r>
      <w:proofErr w:type="spellEnd"/>
      <w:r w:rsidRPr="00A70C0E">
        <w:rPr>
          <w:rFonts w:ascii="Helvetica" w:hAnsi="Helvetica"/>
          <w:sz w:val="20"/>
          <w:szCs w:val="20"/>
        </w:rPr>
        <w:t>, L.</w:t>
      </w:r>
      <w:r w:rsidR="00353EB0" w:rsidRPr="00A70C0E">
        <w:rPr>
          <w:rFonts w:ascii="Helvetica" w:hAnsi="Helvetica"/>
          <w:sz w:val="20"/>
          <w:szCs w:val="20"/>
        </w:rPr>
        <w:t>*</w:t>
      </w:r>
      <w:r w:rsidRPr="00A70C0E">
        <w:rPr>
          <w:rFonts w:ascii="Helvetica" w:hAnsi="Helvetica"/>
          <w:sz w:val="20"/>
          <w:szCs w:val="20"/>
        </w:rPr>
        <w:t>, Slate, R.</w:t>
      </w:r>
      <w:r w:rsidR="00353EB0" w:rsidRPr="00A70C0E">
        <w:rPr>
          <w:rFonts w:ascii="Helvetica" w:hAnsi="Helvetica"/>
          <w:sz w:val="20"/>
          <w:szCs w:val="20"/>
        </w:rPr>
        <w:t>*</w:t>
      </w:r>
      <w:r w:rsidRPr="00A70C0E">
        <w:rPr>
          <w:rFonts w:ascii="Helvetica" w:hAnsi="Helvetica"/>
          <w:sz w:val="20"/>
          <w:szCs w:val="20"/>
        </w:rPr>
        <w:t xml:space="preserve">, </w:t>
      </w:r>
      <w:proofErr w:type="spellStart"/>
      <w:r w:rsidRPr="00A70C0E">
        <w:rPr>
          <w:rFonts w:ascii="Helvetica" w:hAnsi="Helvetica"/>
          <w:sz w:val="20"/>
          <w:szCs w:val="20"/>
        </w:rPr>
        <w:t>Brascamp</w:t>
      </w:r>
      <w:proofErr w:type="spellEnd"/>
      <w:r w:rsidRPr="00A70C0E">
        <w:rPr>
          <w:rFonts w:ascii="Helvetica" w:hAnsi="Helvetica"/>
          <w:sz w:val="20"/>
          <w:szCs w:val="20"/>
        </w:rPr>
        <w:t>, J.W. (2019, September) Visual aftereffects in schizophrenia. Talk presented at the annual meeting of the Society for Research in Psychopathology, Buffalo, NY, USA.</w:t>
      </w:r>
    </w:p>
    <w:p w14:paraId="31904EFA" w14:textId="77777777" w:rsidR="00A363F7" w:rsidRPr="00A70C0E" w:rsidRDefault="00A363F7" w:rsidP="00A363F7">
      <w:pPr>
        <w:numPr>
          <w:ilvl w:val="0"/>
          <w:numId w:val="15"/>
        </w:numPr>
        <w:rPr>
          <w:rFonts w:ascii="Helvetica" w:hAnsi="Helvetica"/>
          <w:sz w:val="20"/>
          <w:szCs w:val="20"/>
        </w:rPr>
      </w:pPr>
      <w:r w:rsidRPr="00A70C0E">
        <w:rPr>
          <w:rFonts w:ascii="Helvetica" w:hAnsi="Helvetica"/>
          <w:color w:val="000000"/>
          <w:sz w:val="20"/>
          <w:szCs w:val="20"/>
        </w:rPr>
        <w:t xml:space="preserve">Yao, B.*, McLaughlin, C., </w:t>
      </w:r>
      <w:proofErr w:type="spellStart"/>
      <w:r w:rsidRPr="00A70C0E">
        <w:rPr>
          <w:rFonts w:ascii="Helvetica" w:hAnsi="Helvetica"/>
          <w:color w:val="000000"/>
          <w:sz w:val="20"/>
          <w:szCs w:val="20"/>
        </w:rPr>
        <w:t>Isenstein</w:t>
      </w:r>
      <w:proofErr w:type="spellEnd"/>
      <w:r w:rsidRPr="00A70C0E">
        <w:rPr>
          <w:rFonts w:ascii="Helvetica" w:hAnsi="Helvetica"/>
          <w:color w:val="000000"/>
          <w:sz w:val="20"/>
          <w:szCs w:val="20"/>
        </w:rPr>
        <w:t xml:space="preserve">, E. L., </w:t>
      </w:r>
      <w:proofErr w:type="spellStart"/>
      <w:r w:rsidRPr="00A70C0E">
        <w:rPr>
          <w:rFonts w:ascii="Helvetica" w:hAnsi="Helvetica"/>
          <w:color w:val="000000"/>
          <w:sz w:val="20"/>
          <w:szCs w:val="20"/>
        </w:rPr>
        <w:t>Grosman</w:t>
      </w:r>
      <w:proofErr w:type="spellEnd"/>
      <w:r w:rsidRPr="00A70C0E">
        <w:rPr>
          <w:rFonts w:ascii="Helvetica" w:hAnsi="Helvetica"/>
          <w:color w:val="000000"/>
          <w:sz w:val="20"/>
          <w:szCs w:val="20"/>
        </w:rPr>
        <w:t xml:space="preserve">, H., Guillory, S. B., Layton, C. F., </w:t>
      </w:r>
      <w:proofErr w:type="spellStart"/>
      <w:r w:rsidRPr="00A70C0E">
        <w:rPr>
          <w:rFonts w:ascii="Helvetica" w:hAnsi="Helvetica"/>
          <w:color w:val="000000"/>
          <w:sz w:val="20"/>
          <w:szCs w:val="20"/>
        </w:rPr>
        <w:t>Falade</w:t>
      </w:r>
      <w:proofErr w:type="spellEnd"/>
      <w:r w:rsidRPr="00A70C0E">
        <w:rPr>
          <w:rFonts w:ascii="Helvetica" w:hAnsi="Helvetica"/>
          <w:color w:val="000000"/>
          <w:sz w:val="20"/>
          <w:szCs w:val="20"/>
        </w:rPr>
        <w:t>, I., Rolfs, M., Foss-Feig, J. H., &amp; Thakkar, K. N. (2019, May). Clinical correlates of corollary discharge signaling in children with autism spectrum disorder. Poster presented at the 2019 International Society for Autism Research Annual Meeting, Montreal, Canada.</w:t>
      </w:r>
    </w:p>
    <w:p w14:paraId="0832997A" w14:textId="77777777" w:rsidR="00AA2B0B" w:rsidRPr="00A70C0E" w:rsidRDefault="00AA2B0B" w:rsidP="00AA2B0B">
      <w:pPr>
        <w:widowControl w:val="0"/>
        <w:numPr>
          <w:ilvl w:val="0"/>
          <w:numId w:val="15"/>
        </w:numPr>
        <w:autoSpaceDE w:val="0"/>
        <w:autoSpaceDN w:val="0"/>
        <w:adjustRightInd w:val="0"/>
        <w:rPr>
          <w:rFonts w:ascii="Helvetica" w:hAnsi="Helvetica"/>
          <w:sz w:val="20"/>
          <w:szCs w:val="20"/>
        </w:rPr>
      </w:pPr>
      <w:r w:rsidRPr="00A70C0E">
        <w:rPr>
          <w:rFonts w:ascii="Helvetica" w:hAnsi="Helvetica"/>
          <w:sz w:val="20"/>
          <w:szCs w:val="20"/>
        </w:rPr>
        <w:t xml:space="preserve">Yao., B. *, Rolfs, M., Slate, R., </w:t>
      </w:r>
      <w:proofErr w:type="spellStart"/>
      <w:r w:rsidRPr="00A70C0E">
        <w:rPr>
          <w:rFonts w:ascii="Helvetica" w:hAnsi="Helvetica"/>
          <w:sz w:val="20"/>
          <w:szCs w:val="20"/>
        </w:rPr>
        <w:t>Achtyes</w:t>
      </w:r>
      <w:proofErr w:type="spellEnd"/>
      <w:r w:rsidRPr="00A70C0E">
        <w:rPr>
          <w:rFonts w:ascii="Helvetica" w:hAnsi="Helvetica"/>
          <w:sz w:val="20"/>
          <w:szCs w:val="20"/>
        </w:rPr>
        <w:t xml:space="preserve">, E.A., Tso, I., </w:t>
      </w:r>
      <w:proofErr w:type="spellStart"/>
      <w:r w:rsidRPr="00A70C0E">
        <w:rPr>
          <w:rFonts w:ascii="Helvetica" w:hAnsi="Helvetica"/>
          <w:sz w:val="20"/>
          <w:szCs w:val="20"/>
        </w:rPr>
        <w:t>Diwadkar</w:t>
      </w:r>
      <w:proofErr w:type="spellEnd"/>
      <w:r w:rsidRPr="00A70C0E">
        <w:rPr>
          <w:rFonts w:ascii="Helvetica" w:hAnsi="Helvetica"/>
          <w:sz w:val="20"/>
          <w:szCs w:val="20"/>
        </w:rPr>
        <w:t xml:space="preserve">, V.A., </w:t>
      </w:r>
      <w:proofErr w:type="spellStart"/>
      <w:r w:rsidRPr="00A70C0E">
        <w:rPr>
          <w:rFonts w:ascii="Helvetica" w:hAnsi="Helvetica"/>
          <w:sz w:val="20"/>
          <w:szCs w:val="20"/>
        </w:rPr>
        <w:t>Kashy</w:t>
      </w:r>
      <w:proofErr w:type="spellEnd"/>
      <w:r w:rsidRPr="00A70C0E">
        <w:rPr>
          <w:rFonts w:ascii="Helvetica" w:hAnsi="Helvetica"/>
          <w:sz w:val="20"/>
          <w:szCs w:val="20"/>
        </w:rPr>
        <w:t>, D., Thakkar, K.N. (2019, September) Altered saccadic corollary discharge: specific to schizophrenia or a transdiagnostic deficit? Poster presented at the annual meeting of the Society for Research in Psychopathology, Buffalo, NY, USA.</w:t>
      </w:r>
    </w:p>
    <w:p w14:paraId="183689D5" w14:textId="77777777" w:rsidR="000F1C85" w:rsidRPr="00A70C0E" w:rsidRDefault="000F1C85" w:rsidP="000F1C85">
      <w:pPr>
        <w:widowControl w:val="0"/>
        <w:numPr>
          <w:ilvl w:val="0"/>
          <w:numId w:val="15"/>
        </w:numPr>
        <w:autoSpaceDE w:val="0"/>
        <w:autoSpaceDN w:val="0"/>
        <w:adjustRightInd w:val="0"/>
        <w:rPr>
          <w:rFonts w:ascii="Helvetica" w:hAnsi="Helvetica"/>
          <w:sz w:val="20"/>
          <w:szCs w:val="20"/>
        </w:rPr>
      </w:pPr>
      <w:r w:rsidRPr="00A70C0E">
        <w:rPr>
          <w:rFonts w:ascii="Helvetica" w:hAnsi="Helvetica"/>
          <w:sz w:val="20"/>
          <w:szCs w:val="20"/>
        </w:rPr>
        <w:t>Yao, B.</w:t>
      </w:r>
      <w:r w:rsidR="00AA2B0B" w:rsidRPr="00A70C0E">
        <w:rPr>
          <w:rFonts w:ascii="Helvetica" w:hAnsi="Helvetica"/>
          <w:sz w:val="20"/>
          <w:szCs w:val="20"/>
        </w:rPr>
        <w:t xml:space="preserve"> *</w:t>
      </w:r>
      <w:r w:rsidRPr="00A70C0E">
        <w:rPr>
          <w:rFonts w:ascii="Helvetica" w:hAnsi="Helvetica"/>
          <w:sz w:val="20"/>
          <w:szCs w:val="20"/>
        </w:rPr>
        <w:t xml:space="preserve">, </w:t>
      </w:r>
      <w:proofErr w:type="spellStart"/>
      <w:r w:rsidRPr="00A70C0E">
        <w:rPr>
          <w:rFonts w:ascii="Helvetica" w:hAnsi="Helvetica"/>
          <w:sz w:val="20"/>
          <w:szCs w:val="20"/>
        </w:rPr>
        <w:t>Neggers</w:t>
      </w:r>
      <w:proofErr w:type="spellEnd"/>
      <w:r w:rsidRPr="00A70C0E">
        <w:rPr>
          <w:rFonts w:ascii="Helvetica" w:hAnsi="Helvetica"/>
          <w:sz w:val="20"/>
          <w:szCs w:val="20"/>
        </w:rPr>
        <w:t>, S.F.W., Kahn, R.S., Thakkar, K.N.</w:t>
      </w:r>
      <w:r w:rsidR="00AA2B0B" w:rsidRPr="00A70C0E">
        <w:rPr>
          <w:rFonts w:ascii="Helvetica" w:hAnsi="Helvetica"/>
          <w:sz w:val="20"/>
          <w:szCs w:val="20"/>
        </w:rPr>
        <w:t xml:space="preserve"> </w:t>
      </w:r>
      <w:r w:rsidRPr="00A70C0E">
        <w:rPr>
          <w:rFonts w:ascii="Helvetica" w:hAnsi="Helvetica"/>
          <w:sz w:val="20"/>
          <w:szCs w:val="20"/>
        </w:rPr>
        <w:t xml:space="preserve"> (2018, September) </w:t>
      </w:r>
      <w:proofErr w:type="spellStart"/>
      <w:r w:rsidRPr="00A70C0E">
        <w:rPr>
          <w:rFonts w:ascii="Helvetica" w:hAnsi="Helvetica"/>
          <w:sz w:val="20"/>
          <w:szCs w:val="20"/>
        </w:rPr>
        <w:t>Thalamo</w:t>
      </w:r>
      <w:proofErr w:type="spellEnd"/>
      <w:r w:rsidRPr="00A70C0E">
        <w:rPr>
          <w:rFonts w:ascii="Helvetica" w:hAnsi="Helvetica"/>
          <w:sz w:val="20"/>
          <w:szCs w:val="20"/>
        </w:rPr>
        <w:t>-cortical structural connectivity in schizophrenia patients and healthy siblings. Poster presented at the annual meeting of the Society for Research in Psychopathology, Indianapolis, IN, USA.</w:t>
      </w:r>
    </w:p>
    <w:p w14:paraId="7F525FCE" w14:textId="77777777" w:rsidR="000F1C85" w:rsidRPr="00A70C0E" w:rsidRDefault="000F1C85" w:rsidP="000F1C85">
      <w:pPr>
        <w:widowControl w:val="0"/>
        <w:numPr>
          <w:ilvl w:val="0"/>
          <w:numId w:val="15"/>
        </w:numPr>
        <w:autoSpaceDE w:val="0"/>
        <w:autoSpaceDN w:val="0"/>
        <w:adjustRightInd w:val="0"/>
        <w:rPr>
          <w:rFonts w:ascii="Helvetica" w:hAnsi="Helvetica"/>
          <w:sz w:val="20"/>
          <w:szCs w:val="20"/>
        </w:rPr>
      </w:pPr>
      <w:r w:rsidRPr="00A70C0E">
        <w:rPr>
          <w:rFonts w:ascii="Helvetica" w:hAnsi="Helvetica"/>
          <w:sz w:val="20"/>
          <w:szCs w:val="20"/>
        </w:rPr>
        <w:t>Slate, R.O.</w:t>
      </w:r>
      <w:r w:rsidR="00353EB0" w:rsidRPr="00A70C0E">
        <w:rPr>
          <w:rFonts w:ascii="Helvetica" w:hAnsi="Helvetica"/>
          <w:sz w:val="20"/>
          <w:szCs w:val="20"/>
        </w:rPr>
        <w:t>*</w:t>
      </w:r>
      <w:r w:rsidRPr="00A70C0E">
        <w:rPr>
          <w:rFonts w:ascii="Helvetica" w:hAnsi="Helvetica"/>
          <w:sz w:val="20"/>
          <w:szCs w:val="20"/>
        </w:rPr>
        <w:t xml:space="preserve">, </w:t>
      </w:r>
      <w:proofErr w:type="spellStart"/>
      <w:r w:rsidRPr="00A70C0E">
        <w:rPr>
          <w:rFonts w:ascii="Helvetica" w:hAnsi="Helvetica"/>
          <w:sz w:val="20"/>
          <w:szCs w:val="20"/>
        </w:rPr>
        <w:t>Ghermezi</w:t>
      </w:r>
      <w:proofErr w:type="spellEnd"/>
      <w:r w:rsidRPr="00A70C0E">
        <w:rPr>
          <w:rFonts w:ascii="Helvetica" w:hAnsi="Helvetica"/>
          <w:sz w:val="20"/>
          <w:szCs w:val="20"/>
        </w:rPr>
        <w:t>, L.</w:t>
      </w:r>
      <w:r w:rsidR="00353EB0" w:rsidRPr="00A70C0E">
        <w:rPr>
          <w:rFonts w:ascii="Helvetica" w:hAnsi="Helvetica"/>
          <w:sz w:val="20"/>
          <w:szCs w:val="20"/>
        </w:rPr>
        <w:t>*</w:t>
      </w:r>
      <w:r w:rsidRPr="00A70C0E">
        <w:rPr>
          <w:rFonts w:ascii="Helvetica" w:hAnsi="Helvetica"/>
          <w:sz w:val="20"/>
          <w:szCs w:val="20"/>
        </w:rPr>
        <w:t>, Thakkar, K.N. (2018, September) The pupil light reflex as a function of schizotypal traits. Poster presented at the annual meeting of the Society for Research in Psychopathology, Indianapolis, IN, USA.</w:t>
      </w:r>
    </w:p>
    <w:p w14:paraId="16326138" w14:textId="77777777" w:rsidR="000F1C85" w:rsidRPr="00A70C0E" w:rsidRDefault="000F1C85" w:rsidP="00281910">
      <w:pPr>
        <w:widowControl w:val="0"/>
        <w:numPr>
          <w:ilvl w:val="0"/>
          <w:numId w:val="15"/>
        </w:numPr>
        <w:autoSpaceDE w:val="0"/>
        <w:autoSpaceDN w:val="0"/>
        <w:adjustRightInd w:val="0"/>
        <w:rPr>
          <w:rFonts w:ascii="Helvetica" w:hAnsi="Helvetica"/>
          <w:sz w:val="20"/>
          <w:szCs w:val="20"/>
        </w:rPr>
      </w:pPr>
      <w:r w:rsidRPr="00A70C0E">
        <w:rPr>
          <w:rFonts w:ascii="Helvetica" w:hAnsi="Helvetica"/>
          <w:sz w:val="20"/>
          <w:szCs w:val="20"/>
        </w:rPr>
        <w:t>Thakkar, K.N. Yao, B.</w:t>
      </w:r>
      <w:r w:rsidR="00AA2B0B" w:rsidRPr="00A70C0E">
        <w:rPr>
          <w:rFonts w:ascii="Helvetica" w:hAnsi="Helvetica"/>
          <w:sz w:val="20"/>
          <w:szCs w:val="20"/>
        </w:rPr>
        <w:t>*</w:t>
      </w:r>
      <w:r w:rsidRPr="00A70C0E">
        <w:rPr>
          <w:rFonts w:ascii="Helvetica" w:hAnsi="Helvetica"/>
          <w:sz w:val="20"/>
          <w:szCs w:val="20"/>
        </w:rPr>
        <w:t xml:space="preserve"> (2018, September) Predicting the sensory consequences of action in schizophrenia: a role for </w:t>
      </w:r>
      <w:proofErr w:type="spellStart"/>
      <w:r w:rsidRPr="00A70C0E">
        <w:rPr>
          <w:rFonts w:ascii="Helvetica" w:hAnsi="Helvetica"/>
          <w:sz w:val="20"/>
          <w:szCs w:val="20"/>
        </w:rPr>
        <w:t>thalamo</w:t>
      </w:r>
      <w:proofErr w:type="spellEnd"/>
      <w:r w:rsidRPr="00A70C0E">
        <w:rPr>
          <w:rFonts w:ascii="Helvetica" w:hAnsi="Helvetica"/>
          <w:sz w:val="20"/>
          <w:szCs w:val="20"/>
        </w:rPr>
        <w:t>-cortical connections. Symposium talk presented at the annual meeting of the Society for Research in Psychopathology (role: speaker), Indianapolis, IN, USA.</w:t>
      </w:r>
    </w:p>
    <w:p w14:paraId="25C84CBB" w14:textId="77777777" w:rsidR="00B3345A" w:rsidRPr="00A70C0E" w:rsidRDefault="00B3345A" w:rsidP="00281910">
      <w:pPr>
        <w:widowControl w:val="0"/>
        <w:numPr>
          <w:ilvl w:val="0"/>
          <w:numId w:val="15"/>
        </w:numPr>
        <w:autoSpaceDE w:val="0"/>
        <w:autoSpaceDN w:val="0"/>
        <w:adjustRightInd w:val="0"/>
        <w:rPr>
          <w:rFonts w:ascii="Helvetica" w:hAnsi="Helvetica"/>
          <w:sz w:val="20"/>
          <w:szCs w:val="20"/>
        </w:rPr>
      </w:pPr>
      <w:r w:rsidRPr="00A70C0E">
        <w:rPr>
          <w:rFonts w:ascii="Helvetica" w:hAnsi="Helvetica"/>
          <w:sz w:val="20"/>
          <w:szCs w:val="20"/>
        </w:rPr>
        <w:t xml:space="preserve">Thakkar, K.N., Rolfs, M., </w:t>
      </w:r>
      <w:proofErr w:type="spellStart"/>
      <w:r w:rsidRPr="00A70C0E">
        <w:rPr>
          <w:rFonts w:ascii="Helvetica" w:hAnsi="Helvetica"/>
          <w:sz w:val="20"/>
          <w:szCs w:val="20"/>
        </w:rPr>
        <w:t>Brascamp</w:t>
      </w:r>
      <w:proofErr w:type="spellEnd"/>
      <w:r w:rsidRPr="00A70C0E">
        <w:rPr>
          <w:rFonts w:ascii="Helvetica" w:hAnsi="Helvetica"/>
          <w:sz w:val="20"/>
          <w:szCs w:val="20"/>
        </w:rPr>
        <w:t xml:space="preserve">, J.W., </w:t>
      </w:r>
      <w:proofErr w:type="spellStart"/>
      <w:r w:rsidRPr="00A70C0E">
        <w:rPr>
          <w:rFonts w:ascii="Helvetica" w:hAnsi="Helvetica"/>
          <w:sz w:val="20"/>
          <w:szCs w:val="20"/>
        </w:rPr>
        <w:t>Rösler</w:t>
      </w:r>
      <w:proofErr w:type="spellEnd"/>
      <w:r w:rsidRPr="00A70C0E">
        <w:rPr>
          <w:rFonts w:ascii="Helvetica" w:hAnsi="Helvetica"/>
          <w:sz w:val="20"/>
          <w:szCs w:val="20"/>
        </w:rPr>
        <w:t>, L.</w:t>
      </w:r>
      <w:r w:rsidR="0007393E" w:rsidRPr="00A70C0E">
        <w:rPr>
          <w:rFonts w:ascii="Helvetica" w:hAnsi="Helvetica"/>
          <w:sz w:val="20"/>
          <w:szCs w:val="20"/>
        </w:rPr>
        <w:t>*</w:t>
      </w:r>
      <w:r w:rsidRPr="00A70C0E">
        <w:rPr>
          <w:rFonts w:ascii="Helvetica" w:hAnsi="Helvetica"/>
          <w:sz w:val="20"/>
          <w:szCs w:val="20"/>
        </w:rPr>
        <w:t xml:space="preserve">, </w:t>
      </w:r>
      <w:proofErr w:type="spellStart"/>
      <w:r w:rsidRPr="00A70C0E">
        <w:rPr>
          <w:rFonts w:ascii="Helvetica" w:hAnsi="Helvetica"/>
          <w:sz w:val="20"/>
          <w:szCs w:val="20"/>
        </w:rPr>
        <w:t>Schall</w:t>
      </w:r>
      <w:proofErr w:type="spellEnd"/>
      <w:r w:rsidRPr="00A70C0E">
        <w:rPr>
          <w:rFonts w:ascii="Helvetica" w:hAnsi="Helvetica"/>
          <w:sz w:val="20"/>
          <w:szCs w:val="20"/>
        </w:rPr>
        <w:t>, J.D., Park, S. (2017, September) Visuomotor</w:t>
      </w:r>
      <w:r w:rsidR="00281910" w:rsidRPr="00A70C0E">
        <w:rPr>
          <w:rFonts w:ascii="Helvetica" w:hAnsi="Helvetica"/>
          <w:sz w:val="20"/>
          <w:szCs w:val="20"/>
        </w:rPr>
        <w:t xml:space="preserve"> </w:t>
      </w:r>
      <w:r w:rsidRPr="00A70C0E">
        <w:rPr>
          <w:rFonts w:ascii="Helvetica" w:hAnsi="Helvetica"/>
          <w:sz w:val="20"/>
          <w:szCs w:val="20"/>
        </w:rPr>
        <w:t xml:space="preserve">prediction abnormalities in the schizophrenia spectrum. Symposium talk presented at the annual meeting of the Society for Research in Psychopathology (role: Chair), Denver, CO, USA. </w:t>
      </w:r>
    </w:p>
    <w:p w14:paraId="10345BEE" w14:textId="77777777" w:rsidR="00B3345A" w:rsidRPr="00A70C0E" w:rsidRDefault="00B3345A" w:rsidP="00281910">
      <w:pPr>
        <w:widowControl w:val="0"/>
        <w:numPr>
          <w:ilvl w:val="0"/>
          <w:numId w:val="15"/>
        </w:numPr>
        <w:autoSpaceDE w:val="0"/>
        <w:autoSpaceDN w:val="0"/>
        <w:adjustRightInd w:val="0"/>
        <w:rPr>
          <w:rFonts w:ascii="Helvetica" w:hAnsi="Helvetica"/>
          <w:sz w:val="20"/>
          <w:szCs w:val="20"/>
        </w:rPr>
      </w:pPr>
      <w:proofErr w:type="spellStart"/>
      <w:r w:rsidRPr="00A70C0E">
        <w:rPr>
          <w:rFonts w:ascii="Helvetica" w:hAnsi="Helvetica"/>
          <w:sz w:val="20"/>
          <w:szCs w:val="20"/>
        </w:rPr>
        <w:t>Ghermezi</w:t>
      </w:r>
      <w:proofErr w:type="spellEnd"/>
      <w:r w:rsidRPr="00A70C0E">
        <w:rPr>
          <w:rFonts w:ascii="Helvetica" w:hAnsi="Helvetica"/>
          <w:sz w:val="20"/>
          <w:szCs w:val="20"/>
        </w:rPr>
        <w:t xml:space="preserve">, L.*, </w:t>
      </w:r>
      <w:proofErr w:type="spellStart"/>
      <w:r w:rsidRPr="00A70C0E">
        <w:rPr>
          <w:rFonts w:ascii="Helvetica" w:hAnsi="Helvetica"/>
          <w:sz w:val="20"/>
          <w:szCs w:val="20"/>
        </w:rPr>
        <w:t>Neggers</w:t>
      </w:r>
      <w:proofErr w:type="spellEnd"/>
      <w:r w:rsidRPr="00A70C0E">
        <w:rPr>
          <w:rFonts w:ascii="Helvetica" w:hAnsi="Helvetica"/>
          <w:sz w:val="20"/>
          <w:szCs w:val="20"/>
        </w:rPr>
        <w:t xml:space="preserve">, S.F.W., Kahn, R.S., Cahn, W., Van der </w:t>
      </w:r>
      <w:proofErr w:type="spellStart"/>
      <w:r w:rsidRPr="00A70C0E">
        <w:rPr>
          <w:rFonts w:ascii="Helvetica" w:hAnsi="Helvetica"/>
          <w:sz w:val="20"/>
          <w:szCs w:val="20"/>
        </w:rPr>
        <w:t>Stigchel</w:t>
      </w:r>
      <w:proofErr w:type="spellEnd"/>
      <w:r w:rsidRPr="00A70C0E">
        <w:rPr>
          <w:rFonts w:ascii="Helvetica" w:hAnsi="Helvetica"/>
          <w:sz w:val="20"/>
          <w:szCs w:val="20"/>
        </w:rPr>
        <w:t>, S.</w:t>
      </w:r>
      <w:r w:rsidR="00281910" w:rsidRPr="00A70C0E">
        <w:rPr>
          <w:rFonts w:ascii="Helvetica" w:hAnsi="Helvetica"/>
          <w:sz w:val="20"/>
          <w:szCs w:val="20"/>
        </w:rPr>
        <w:t xml:space="preserve">, </w:t>
      </w:r>
      <w:proofErr w:type="spellStart"/>
      <w:r w:rsidR="00281910" w:rsidRPr="00A70C0E">
        <w:rPr>
          <w:rFonts w:ascii="Helvetica" w:hAnsi="Helvetica"/>
          <w:sz w:val="20"/>
          <w:szCs w:val="20"/>
        </w:rPr>
        <w:t>Hopman</w:t>
      </w:r>
      <w:proofErr w:type="spellEnd"/>
      <w:r w:rsidR="00281910" w:rsidRPr="00A70C0E">
        <w:rPr>
          <w:rFonts w:ascii="Helvetica" w:hAnsi="Helvetica"/>
          <w:sz w:val="20"/>
          <w:szCs w:val="20"/>
        </w:rPr>
        <w:t xml:space="preserve">, H.J., Thompson, I.A., </w:t>
      </w:r>
      <w:r w:rsidRPr="00A70C0E">
        <w:rPr>
          <w:rFonts w:ascii="Helvetica" w:hAnsi="Helvetica"/>
          <w:sz w:val="20"/>
          <w:szCs w:val="20"/>
        </w:rPr>
        <w:t>Thakkar, K.N. (2017, September) The role of ventral attention network integrity on reactive</w:t>
      </w:r>
      <w:r w:rsidR="00281910" w:rsidRPr="00A70C0E">
        <w:rPr>
          <w:rFonts w:ascii="Helvetica" w:hAnsi="Helvetica"/>
          <w:sz w:val="20"/>
          <w:szCs w:val="20"/>
        </w:rPr>
        <w:t xml:space="preserve"> </w:t>
      </w:r>
      <w:r w:rsidRPr="00A70C0E">
        <w:rPr>
          <w:rFonts w:ascii="Helvetica" w:hAnsi="Helvetica"/>
          <w:sz w:val="20"/>
          <w:szCs w:val="20"/>
        </w:rPr>
        <w:t>inhibition in schizophrenia. Poster presented at the annual meeting of the Society for Research in Psychopathology, Denver, CO, USA.</w:t>
      </w:r>
    </w:p>
    <w:p w14:paraId="43B78391" w14:textId="77777777" w:rsidR="00B3345A" w:rsidRPr="00A70C0E" w:rsidRDefault="00B3345A" w:rsidP="00281910">
      <w:pPr>
        <w:widowControl w:val="0"/>
        <w:numPr>
          <w:ilvl w:val="0"/>
          <w:numId w:val="15"/>
        </w:numPr>
        <w:autoSpaceDE w:val="0"/>
        <w:autoSpaceDN w:val="0"/>
        <w:adjustRightInd w:val="0"/>
        <w:rPr>
          <w:rFonts w:ascii="Helvetica" w:hAnsi="Helvetica"/>
          <w:sz w:val="20"/>
          <w:szCs w:val="20"/>
        </w:rPr>
      </w:pPr>
      <w:r w:rsidRPr="00A70C0E">
        <w:rPr>
          <w:rFonts w:ascii="Helvetica" w:hAnsi="Helvetica"/>
          <w:sz w:val="20"/>
          <w:szCs w:val="20"/>
        </w:rPr>
        <w:t xml:space="preserve">Yao, B.*, </w:t>
      </w:r>
      <w:proofErr w:type="spellStart"/>
      <w:r w:rsidRPr="00A70C0E">
        <w:rPr>
          <w:rFonts w:ascii="Helvetica" w:hAnsi="Helvetica"/>
          <w:sz w:val="20"/>
          <w:szCs w:val="20"/>
        </w:rPr>
        <w:t>Rösler</w:t>
      </w:r>
      <w:proofErr w:type="spellEnd"/>
      <w:r w:rsidRPr="00A70C0E">
        <w:rPr>
          <w:rFonts w:ascii="Helvetica" w:hAnsi="Helvetica"/>
          <w:sz w:val="20"/>
          <w:szCs w:val="20"/>
        </w:rPr>
        <w:t xml:space="preserve">, L., Rolfs, M., </w:t>
      </w:r>
      <w:proofErr w:type="spellStart"/>
      <w:r w:rsidRPr="00A70C0E">
        <w:rPr>
          <w:rFonts w:ascii="Helvetica" w:hAnsi="Helvetica"/>
          <w:sz w:val="20"/>
          <w:szCs w:val="20"/>
        </w:rPr>
        <w:t>Neggers</w:t>
      </w:r>
      <w:proofErr w:type="spellEnd"/>
      <w:r w:rsidRPr="00A70C0E">
        <w:rPr>
          <w:rFonts w:ascii="Helvetica" w:hAnsi="Helvetica"/>
          <w:sz w:val="20"/>
          <w:szCs w:val="20"/>
        </w:rPr>
        <w:t>, S.F.W., Thakkar, K.N. (2017, September) Neural underpinning of</w:t>
      </w:r>
      <w:r w:rsidRPr="00A70C0E">
        <w:rPr>
          <w:rFonts w:ascii="Helvetica" w:hAnsi="Helvetica"/>
          <w:sz w:val="20"/>
          <w:szCs w:val="20"/>
        </w:rPr>
        <w:tab/>
        <w:t>altered corollary discharge in schizophrenia. Poster presented at the annual meeting of the</w:t>
      </w:r>
      <w:r w:rsidR="00281910" w:rsidRPr="00A70C0E">
        <w:rPr>
          <w:rFonts w:ascii="Helvetica" w:hAnsi="Helvetica"/>
          <w:sz w:val="20"/>
          <w:szCs w:val="20"/>
        </w:rPr>
        <w:t xml:space="preserve"> </w:t>
      </w:r>
      <w:r w:rsidRPr="00A70C0E">
        <w:rPr>
          <w:rFonts w:ascii="Helvetica" w:hAnsi="Helvetica"/>
          <w:sz w:val="20"/>
          <w:szCs w:val="20"/>
        </w:rPr>
        <w:t>Society for Research in Psychopathology, Denver, CO, USA.</w:t>
      </w:r>
    </w:p>
    <w:p w14:paraId="723F1DCD" w14:textId="77777777" w:rsidR="00B3345A" w:rsidRPr="00A70C0E" w:rsidRDefault="00B3345A" w:rsidP="00281910">
      <w:pPr>
        <w:numPr>
          <w:ilvl w:val="0"/>
          <w:numId w:val="15"/>
        </w:numPr>
        <w:rPr>
          <w:rFonts w:ascii="Helvetica" w:hAnsi="Helvetica"/>
          <w:sz w:val="20"/>
          <w:szCs w:val="20"/>
        </w:rPr>
      </w:pPr>
      <w:r w:rsidRPr="00A70C0E">
        <w:rPr>
          <w:rFonts w:ascii="Helvetica" w:hAnsi="Helvetica"/>
          <w:sz w:val="20"/>
          <w:szCs w:val="20"/>
        </w:rPr>
        <w:t>Thakkar, K.N. (2017, March) Prediction failures in the oculomotor system of schizophrenia patients. Talk</w:t>
      </w:r>
      <w:r w:rsidR="00281910" w:rsidRPr="00A70C0E">
        <w:rPr>
          <w:rFonts w:ascii="Helvetica" w:hAnsi="Helvetica"/>
          <w:sz w:val="20"/>
          <w:szCs w:val="20"/>
        </w:rPr>
        <w:t xml:space="preserve"> </w:t>
      </w:r>
      <w:r w:rsidRPr="00A70C0E">
        <w:rPr>
          <w:rFonts w:ascii="Helvetica" w:hAnsi="Helvetica"/>
          <w:sz w:val="20"/>
          <w:szCs w:val="20"/>
        </w:rPr>
        <w:t>presented at the annual meeting of the International Congress on Schizophrenia Research, San Diego, CA, USA.</w:t>
      </w:r>
    </w:p>
    <w:p w14:paraId="7A67304A" w14:textId="77777777" w:rsidR="00895EEA" w:rsidRPr="00A70C0E" w:rsidRDefault="00895EEA" w:rsidP="00281910">
      <w:pPr>
        <w:numPr>
          <w:ilvl w:val="0"/>
          <w:numId w:val="15"/>
        </w:numPr>
        <w:rPr>
          <w:rFonts w:ascii="Helvetica" w:hAnsi="Helvetica"/>
          <w:sz w:val="20"/>
          <w:szCs w:val="20"/>
        </w:rPr>
      </w:pPr>
      <w:proofErr w:type="spellStart"/>
      <w:r w:rsidRPr="00A70C0E">
        <w:rPr>
          <w:rFonts w:ascii="Helvetica" w:hAnsi="Helvetica"/>
          <w:sz w:val="20"/>
          <w:szCs w:val="20"/>
        </w:rPr>
        <w:t>Chopik</w:t>
      </w:r>
      <w:proofErr w:type="spellEnd"/>
      <w:r w:rsidRPr="00A70C0E">
        <w:rPr>
          <w:rFonts w:ascii="Helvetica" w:hAnsi="Helvetica"/>
          <w:sz w:val="20"/>
          <w:szCs w:val="20"/>
        </w:rPr>
        <w:t>, W.J., Nuttall, A.K., Thakkar, K.N. (2017, May) Age Differences in the Broader Autism Phenotype.</w:t>
      </w:r>
      <w:r w:rsidR="00281910" w:rsidRPr="00A70C0E">
        <w:rPr>
          <w:rFonts w:ascii="Helvetica" w:hAnsi="Helvetica"/>
          <w:sz w:val="20"/>
          <w:szCs w:val="20"/>
        </w:rPr>
        <w:t xml:space="preserve"> </w:t>
      </w:r>
      <w:r w:rsidRPr="00A70C0E">
        <w:rPr>
          <w:rFonts w:ascii="Helvetica" w:hAnsi="Helvetica"/>
          <w:sz w:val="20"/>
          <w:szCs w:val="20"/>
        </w:rPr>
        <w:t>Poster presented at the American Psychological Society Annual Convention, Boston, MA, USA.</w:t>
      </w:r>
    </w:p>
    <w:p w14:paraId="63B47999" w14:textId="77777777" w:rsidR="00281910" w:rsidRPr="00A70C0E" w:rsidRDefault="00281910" w:rsidP="00281910">
      <w:pPr>
        <w:numPr>
          <w:ilvl w:val="0"/>
          <w:numId w:val="15"/>
        </w:numPr>
        <w:rPr>
          <w:rFonts w:ascii="Helvetica" w:hAnsi="Helvetica"/>
          <w:sz w:val="20"/>
          <w:szCs w:val="20"/>
        </w:rPr>
      </w:pPr>
      <w:r w:rsidRPr="00A70C0E">
        <w:rPr>
          <w:rFonts w:ascii="Helvetica" w:hAnsi="Helvetica"/>
          <w:sz w:val="20"/>
          <w:szCs w:val="20"/>
        </w:rPr>
        <w:t>Thakkar, K.N., *</w:t>
      </w:r>
      <w:proofErr w:type="spellStart"/>
      <w:r w:rsidRPr="00A70C0E">
        <w:rPr>
          <w:rFonts w:ascii="Helvetica" w:hAnsi="Helvetica"/>
          <w:sz w:val="20"/>
          <w:szCs w:val="20"/>
        </w:rPr>
        <w:t>Rösler</w:t>
      </w:r>
      <w:proofErr w:type="spellEnd"/>
      <w:r w:rsidRPr="00A70C0E">
        <w:rPr>
          <w:rFonts w:ascii="Helvetica" w:hAnsi="Helvetica"/>
          <w:sz w:val="20"/>
          <w:szCs w:val="20"/>
        </w:rPr>
        <w:t xml:space="preserve">, L., </w:t>
      </w:r>
      <w:proofErr w:type="spellStart"/>
      <w:r w:rsidRPr="00A70C0E">
        <w:rPr>
          <w:rFonts w:ascii="Helvetica" w:hAnsi="Helvetica"/>
          <w:sz w:val="20"/>
          <w:szCs w:val="20"/>
        </w:rPr>
        <w:t>Wijnen</w:t>
      </w:r>
      <w:proofErr w:type="spellEnd"/>
      <w:r w:rsidRPr="00A70C0E">
        <w:rPr>
          <w:rFonts w:ascii="Helvetica" w:hAnsi="Helvetica"/>
          <w:sz w:val="20"/>
          <w:szCs w:val="20"/>
        </w:rPr>
        <w:t xml:space="preserve">, J.P., Boer, V.O., Klomp, D.W.J., Cahn, W., Kahn, R.S., </w:t>
      </w:r>
      <w:proofErr w:type="spellStart"/>
      <w:r w:rsidRPr="00A70C0E">
        <w:rPr>
          <w:rFonts w:ascii="Helvetica" w:hAnsi="Helvetica"/>
          <w:sz w:val="20"/>
          <w:szCs w:val="20"/>
        </w:rPr>
        <w:t>Neggers</w:t>
      </w:r>
      <w:proofErr w:type="spellEnd"/>
      <w:r w:rsidRPr="00A70C0E">
        <w:rPr>
          <w:rFonts w:ascii="Helvetica" w:hAnsi="Helvetica"/>
          <w:sz w:val="20"/>
          <w:szCs w:val="20"/>
        </w:rPr>
        <w:t xml:space="preserve">, S.F.W. (2015, October) 7T proton magnetic resonance spectroscopy of GABA, glutamate, and glutamine in schizophrenia reveals altered metabolite concentrations in </w:t>
      </w:r>
      <w:proofErr w:type="spellStart"/>
      <w:r w:rsidRPr="00A70C0E">
        <w:rPr>
          <w:rFonts w:ascii="Helvetica" w:hAnsi="Helvetica"/>
          <w:sz w:val="20"/>
          <w:szCs w:val="20"/>
        </w:rPr>
        <w:t>pateints</w:t>
      </w:r>
      <w:proofErr w:type="spellEnd"/>
      <w:r w:rsidRPr="00A70C0E">
        <w:rPr>
          <w:rFonts w:ascii="Helvetica" w:hAnsi="Helvetica"/>
          <w:sz w:val="20"/>
          <w:szCs w:val="20"/>
        </w:rPr>
        <w:t xml:space="preserve"> and unaffected siblings. Talk presented at the annual meeting of the Society for Neuroscience, Chicago, Illinois, USA.</w:t>
      </w:r>
    </w:p>
    <w:p w14:paraId="1DA9C005" w14:textId="77777777" w:rsidR="00F25AC3" w:rsidRPr="00A70C0E" w:rsidRDefault="00A1103D" w:rsidP="00281910">
      <w:pPr>
        <w:numPr>
          <w:ilvl w:val="0"/>
          <w:numId w:val="15"/>
        </w:numPr>
        <w:rPr>
          <w:rFonts w:ascii="Helvetica" w:hAnsi="Helvetica"/>
          <w:sz w:val="20"/>
          <w:szCs w:val="20"/>
        </w:rPr>
      </w:pPr>
      <w:r w:rsidRPr="00A70C0E">
        <w:rPr>
          <w:rFonts w:ascii="Helvetica" w:hAnsi="Helvetica"/>
          <w:sz w:val="20"/>
          <w:szCs w:val="20"/>
        </w:rPr>
        <w:t xml:space="preserve">Thakkar, K.N., Peterman, J.S., Park, S. (2015, October) </w:t>
      </w:r>
      <w:proofErr w:type="spellStart"/>
      <w:r w:rsidRPr="00A70C0E">
        <w:rPr>
          <w:rFonts w:ascii="Helvetica" w:hAnsi="Helvetica"/>
          <w:sz w:val="20"/>
          <w:szCs w:val="20"/>
        </w:rPr>
        <w:t>Schizotypy</w:t>
      </w:r>
      <w:proofErr w:type="spellEnd"/>
      <w:r w:rsidRPr="00A70C0E">
        <w:rPr>
          <w:rFonts w:ascii="Helvetica" w:hAnsi="Helvetica"/>
          <w:sz w:val="20"/>
          <w:szCs w:val="20"/>
        </w:rPr>
        <w:t xml:space="preserve"> in the flesh: self-disturbances in the</w:t>
      </w:r>
      <w:r w:rsidR="00281910" w:rsidRPr="00A70C0E">
        <w:rPr>
          <w:rFonts w:ascii="Helvetica" w:hAnsi="Helvetica"/>
          <w:sz w:val="20"/>
          <w:szCs w:val="20"/>
        </w:rPr>
        <w:t xml:space="preserve"> </w:t>
      </w:r>
      <w:r w:rsidRPr="00A70C0E">
        <w:rPr>
          <w:rFonts w:ascii="Helvetica" w:hAnsi="Helvetica"/>
          <w:sz w:val="20"/>
          <w:szCs w:val="20"/>
        </w:rPr>
        <w:t>schizophrenia spectrum. Talk presented at the annual meeting of the Society for Research in Psychopathology, New Orleans, Louisiana, USA.</w:t>
      </w:r>
    </w:p>
    <w:p w14:paraId="143846B4" w14:textId="77777777" w:rsidR="00A1103D" w:rsidRPr="00A70C0E" w:rsidRDefault="00A1103D" w:rsidP="00281910">
      <w:pPr>
        <w:numPr>
          <w:ilvl w:val="0"/>
          <w:numId w:val="15"/>
        </w:numPr>
        <w:rPr>
          <w:rFonts w:ascii="Helvetica" w:hAnsi="Helvetica"/>
          <w:sz w:val="20"/>
          <w:szCs w:val="20"/>
        </w:rPr>
      </w:pPr>
      <w:r w:rsidRPr="00A70C0E">
        <w:rPr>
          <w:rFonts w:ascii="Helvetica" w:hAnsi="Helvetica"/>
          <w:sz w:val="20"/>
          <w:szCs w:val="20"/>
        </w:rPr>
        <w:t>Thakkar, K.N., *Thompson, I.A., *</w:t>
      </w:r>
      <w:proofErr w:type="spellStart"/>
      <w:r w:rsidRPr="00A70C0E">
        <w:rPr>
          <w:rFonts w:ascii="Helvetica" w:hAnsi="Helvetica"/>
          <w:sz w:val="20"/>
          <w:szCs w:val="20"/>
        </w:rPr>
        <w:t>Hopman</w:t>
      </w:r>
      <w:proofErr w:type="spellEnd"/>
      <w:r w:rsidRPr="00A70C0E">
        <w:rPr>
          <w:rFonts w:ascii="Helvetica" w:hAnsi="Helvetica"/>
          <w:sz w:val="20"/>
          <w:szCs w:val="20"/>
        </w:rPr>
        <w:t xml:space="preserve">, H.J., Van der </w:t>
      </w:r>
      <w:proofErr w:type="spellStart"/>
      <w:r w:rsidRPr="00A70C0E">
        <w:rPr>
          <w:rFonts w:ascii="Helvetica" w:hAnsi="Helvetica"/>
          <w:sz w:val="20"/>
          <w:szCs w:val="20"/>
        </w:rPr>
        <w:t>Stigchel</w:t>
      </w:r>
      <w:proofErr w:type="spellEnd"/>
      <w:r w:rsidRPr="00A70C0E">
        <w:rPr>
          <w:rFonts w:ascii="Helvetica" w:hAnsi="Helvetica"/>
          <w:sz w:val="20"/>
          <w:szCs w:val="20"/>
        </w:rPr>
        <w:t xml:space="preserve">, S., Cahn, W., Kahn, R.S., </w:t>
      </w:r>
      <w:proofErr w:type="spellStart"/>
      <w:r w:rsidRPr="00A70C0E">
        <w:rPr>
          <w:rFonts w:ascii="Helvetica" w:hAnsi="Helvetica"/>
          <w:sz w:val="20"/>
          <w:szCs w:val="20"/>
        </w:rPr>
        <w:t>Neggers</w:t>
      </w:r>
      <w:proofErr w:type="spellEnd"/>
      <w:r w:rsidRPr="00A70C0E">
        <w:rPr>
          <w:rFonts w:ascii="Helvetica" w:hAnsi="Helvetica"/>
          <w:sz w:val="20"/>
          <w:szCs w:val="20"/>
        </w:rPr>
        <w:t>,</w:t>
      </w:r>
      <w:r w:rsidR="00281910" w:rsidRPr="00A70C0E">
        <w:rPr>
          <w:rFonts w:ascii="Helvetica" w:hAnsi="Helvetica"/>
          <w:sz w:val="20"/>
          <w:szCs w:val="20"/>
        </w:rPr>
        <w:t xml:space="preserve"> </w:t>
      </w:r>
      <w:r w:rsidRPr="00A70C0E">
        <w:rPr>
          <w:rFonts w:ascii="Helvetica" w:hAnsi="Helvetica"/>
          <w:sz w:val="20"/>
          <w:szCs w:val="20"/>
        </w:rPr>
        <w:t>S.F.W. (2015, October) Behavioral and neural correlates of reactive inhibition of gaze in schizophrenia patients and first-degree relatives. Poster presented at the annual meeting of the Society for Research in Psychopathology, New Orleans, Louisiana, USA.</w:t>
      </w:r>
    </w:p>
    <w:p w14:paraId="4DFD146C" w14:textId="77777777" w:rsidR="004A2F57" w:rsidRPr="00A70C0E" w:rsidRDefault="00F25AC3" w:rsidP="00281910">
      <w:pPr>
        <w:numPr>
          <w:ilvl w:val="0"/>
          <w:numId w:val="15"/>
        </w:numPr>
        <w:rPr>
          <w:rFonts w:ascii="Helvetica" w:hAnsi="Helvetica"/>
          <w:sz w:val="20"/>
          <w:szCs w:val="20"/>
        </w:rPr>
      </w:pPr>
      <w:r w:rsidRPr="00A70C0E">
        <w:rPr>
          <w:rFonts w:ascii="Helvetica" w:hAnsi="Helvetica"/>
          <w:sz w:val="20"/>
          <w:szCs w:val="20"/>
        </w:rPr>
        <w:t>*</w:t>
      </w:r>
      <w:proofErr w:type="spellStart"/>
      <w:r w:rsidR="004A2F57" w:rsidRPr="00A70C0E">
        <w:rPr>
          <w:rFonts w:ascii="Helvetica" w:hAnsi="Helvetica"/>
          <w:sz w:val="20"/>
          <w:szCs w:val="20"/>
        </w:rPr>
        <w:t>Zerr</w:t>
      </w:r>
      <w:proofErr w:type="spellEnd"/>
      <w:r w:rsidR="004A2F57" w:rsidRPr="00A70C0E">
        <w:rPr>
          <w:rFonts w:ascii="Helvetica" w:hAnsi="Helvetica"/>
          <w:sz w:val="20"/>
          <w:szCs w:val="20"/>
        </w:rPr>
        <w:t xml:space="preserve">, P., Thakkar, K.N., van der </w:t>
      </w:r>
      <w:proofErr w:type="spellStart"/>
      <w:r w:rsidR="004A2F57" w:rsidRPr="00A70C0E">
        <w:rPr>
          <w:rFonts w:ascii="Helvetica" w:hAnsi="Helvetica"/>
          <w:sz w:val="20"/>
          <w:szCs w:val="20"/>
        </w:rPr>
        <w:t>Stigchel</w:t>
      </w:r>
      <w:proofErr w:type="spellEnd"/>
      <w:r w:rsidR="004A2F57" w:rsidRPr="00A70C0E">
        <w:rPr>
          <w:rFonts w:ascii="Helvetica" w:hAnsi="Helvetica"/>
          <w:sz w:val="20"/>
          <w:szCs w:val="20"/>
        </w:rPr>
        <w:t>, S. (2015, August) Perceptual memory can bias subsequent</w:t>
      </w:r>
      <w:r w:rsidR="00281910" w:rsidRPr="00A70C0E">
        <w:rPr>
          <w:rFonts w:ascii="Helvetica" w:hAnsi="Helvetica"/>
          <w:sz w:val="20"/>
          <w:szCs w:val="20"/>
        </w:rPr>
        <w:t xml:space="preserve"> </w:t>
      </w:r>
      <w:r w:rsidR="004A2F57" w:rsidRPr="00A70C0E">
        <w:rPr>
          <w:rFonts w:ascii="Helvetica" w:hAnsi="Helvetica"/>
          <w:sz w:val="20"/>
          <w:szCs w:val="20"/>
        </w:rPr>
        <w:t>saccades after natural but not induced systematic endpoint errors. Poster presented at the European Conference on Eye Movements, Vienna, Austria.</w:t>
      </w:r>
    </w:p>
    <w:p w14:paraId="01055372" w14:textId="77777777" w:rsidR="004A2F57" w:rsidRPr="00A70C0E" w:rsidRDefault="004A2F57" w:rsidP="00281910">
      <w:pPr>
        <w:numPr>
          <w:ilvl w:val="0"/>
          <w:numId w:val="15"/>
        </w:numPr>
        <w:rPr>
          <w:rFonts w:ascii="Helvetica" w:hAnsi="Helvetica"/>
          <w:sz w:val="20"/>
          <w:szCs w:val="20"/>
        </w:rPr>
      </w:pPr>
      <w:r w:rsidRPr="00A70C0E">
        <w:rPr>
          <w:rFonts w:ascii="Helvetica" w:hAnsi="Helvetica"/>
          <w:sz w:val="20"/>
          <w:szCs w:val="20"/>
        </w:rPr>
        <w:t xml:space="preserve">Thakkar, K.N., </w:t>
      </w:r>
      <w:r w:rsidR="00F25AC3" w:rsidRPr="00A70C0E">
        <w:rPr>
          <w:rFonts w:ascii="Helvetica" w:hAnsi="Helvetica"/>
          <w:sz w:val="20"/>
          <w:szCs w:val="20"/>
        </w:rPr>
        <w:t>*</w:t>
      </w:r>
      <w:proofErr w:type="spellStart"/>
      <w:r w:rsidRPr="00A70C0E">
        <w:rPr>
          <w:rFonts w:ascii="Helvetica" w:hAnsi="Helvetica"/>
          <w:sz w:val="20"/>
          <w:szCs w:val="20"/>
        </w:rPr>
        <w:t>Rösler</w:t>
      </w:r>
      <w:proofErr w:type="spellEnd"/>
      <w:r w:rsidRPr="00A70C0E">
        <w:rPr>
          <w:rFonts w:ascii="Helvetica" w:hAnsi="Helvetica"/>
          <w:sz w:val="20"/>
          <w:szCs w:val="20"/>
        </w:rPr>
        <w:t xml:space="preserve">, L., </w:t>
      </w:r>
      <w:proofErr w:type="spellStart"/>
      <w:r w:rsidRPr="00A70C0E">
        <w:rPr>
          <w:rFonts w:ascii="Helvetica" w:hAnsi="Helvetica"/>
          <w:sz w:val="20"/>
          <w:szCs w:val="20"/>
        </w:rPr>
        <w:t>Wijnen</w:t>
      </w:r>
      <w:proofErr w:type="spellEnd"/>
      <w:r w:rsidRPr="00A70C0E">
        <w:rPr>
          <w:rFonts w:ascii="Helvetica" w:hAnsi="Helvetica"/>
          <w:sz w:val="20"/>
          <w:szCs w:val="20"/>
        </w:rPr>
        <w:t xml:space="preserve">, J., Klomp, D.W.J, Boer, V.O., Cahn, W., Kahn, R.S., </w:t>
      </w:r>
      <w:proofErr w:type="spellStart"/>
      <w:r w:rsidRPr="00A70C0E">
        <w:rPr>
          <w:rFonts w:ascii="Helvetica" w:hAnsi="Helvetica"/>
          <w:sz w:val="20"/>
          <w:szCs w:val="20"/>
        </w:rPr>
        <w:t>Neggers</w:t>
      </w:r>
      <w:proofErr w:type="spellEnd"/>
      <w:r w:rsidRPr="00A70C0E">
        <w:rPr>
          <w:rFonts w:ascii="Helvetica" w:hAnsi="Helvetica"/>
          <w:sz w:val="20"/>
          <w:szCs w:val="20"/>
        </w:rPr>
        <w:t>, S.F.W.</w:t>
      </w:r>
      <w:r w:rsidR="00281910" w:rsidRPr="00A70C0E">
        <w:rPr>
          <w:rFonts w:ascii="Helvetica" w:hAnsi="Helvetica"/>
          <w:sz w:val="20"/>
          <w:szCs w:val="20"/>
        </w:rPr>
        <w:t xml:space="preserve"> </w:t>
      </w:r>
      <w:r w:rsidRPr="00A70C0E">
        <w:rPr>
          <w:rFonts w:ascii="Helvetica" w:hAnsi="Helvetica"/>
          <w:sz w:val="20"/>
          <w:szCs w:val="20"/>
        </w:rPr>
        <w:t xml:space="preserve">(2015, March) Glutamine, glutamate, and GABA concentrations in the striatum and visual cortex of schizophrenia patients and healthy first-degree relatives: a </w:t>
      </w:r>
      <w:r w:rsidRPr="00A70C0E">
        <w:rPr>
          <w:rFonts w:ascii="Helvetica" w:hAnsi="Helvetica"/>
          <w:sz w:val="20"/>
          <w:szCs w:val="20"/>
          <w:vertAlign w:val="superscript"/>
        </w:rPr>
        <w:t>1</w:t>
      </w:r>
      <w:r w:rsidRPr="00A70C0E">
        <w:rPr>
          <w:rFonts w:ascii="Helvetica" w:hAnsi="Helvetica"/>
          <w:sz w:val="20"/>
          <w:szCs w:val="20"/>
        </w:rPr>
        <w:t xml:space="preserve">H-MRS study at 7T. </w:t>
      </w:r>
      <w:proofErr w:type="gramStart"/>
      <w:r w:rsidRPr="00A70C0E">
        <w:rPr>
          <w:rFonts w:ascii="Helvetica" w:hAnsi="Helvetica"/>
          <w:sz w:val="20"/>
          <w:szCs w:val="20"/>
        </w:rPr>
        <w:t>Poster  presented</w:t>
      </w:r>
      <w:proofErr w:type="gramEnd"/>
      <w:r w:rsidRPr="00A70C0E">
        <w:rPr>
          <w:rFonts w:ascii="Helvetica" w:hAnsi="Helvetica"/>
          <w:sz w:val="20"/>
          <w:szCs w:val="20"/>
        </w:rPr>
        <w:t xml:space="preserve"> at the annual meeting of the International Congress on Schizophrenia Research, Colorado Springs, CO.</w:t>
      </w:r>
    </w:p>
    <w:p w14:paraId="445EF895" w14:textId="77777777" w:rsidR="004A2F57" w:rsidRPr="00A70C0E" w:rsidRDefault="004A2F57" w:rsidP="00281910">
      <w:pPr>
        <w:numPr>
          <w:ilvl w:val="0"/>
          <w:numId w:val="15"/>
        </w:numPr>
        <w:rPr>
          <w:rFonts w:ascii="Helvetica" w:hAnsi="Helvetica"/>
          <w:sz w:val="20"/>
          <w:szCs w:val="20"/>
        </w:rPr>
      </w:pPr>
      <w:r w:rsidRPr="00A70C0E">
        <w:rPr>
          <w:rFonts w:ascii="Helvetica" w:hAnsi="Helvetica"/>
          <w:sz w:val="20"/>
          <w:szCs w:val="20"/>
        </w:rPr>
        <w:t>Thakkar, K.N., Park, S. (2015, March) Flexible representation of the body in schizophrenia. Workshop talk</w:t>
      </w:r>
      <w:r w:rsidR="00281910" w:rsidRPr="00A70C0E">
        <w:rPr>
          <w:rFonts w:ascii="Helvetica" w:hAnsi="Helvetica"/>
          <w:sz w:val="20"/>
          <w:szCs w:val="20"/>
        </w:rPr>
        <w:t xml:space="preserve"> </w:t>
      </w:r>
      <w:r w:rsidRPr="00A70C0E">
        <w:rPr>
          <w:rFonts w:ascii="Helvetica" w:hAnsi="Helvetica"/>
          <w:sz w:val="20"/>
          <w:szCs w:val="20"/>
        </w:rPr>
        <w:t>presented at the annual meeting of the International Congress on Schizophrenia Research, Colorado Springs, CO.</w:t>
      </w:r>
    </w:p>
    <w:p w14:paraId="0A734081" w14:textId="77777777" w:rsidR="00D438A4" w:rsidRPr="00A70C0E" w:rsidRDefault="00F25AC3" w:rsidP="00281910">
      <w:pPr>
        <w:numPr>
          <w:ilvl w:val="0"/>
          <w:numId w:val="15"/>
        </w:numPr>
        <w:rPr>
          <w:rFonts w:ascii="Helvetica" w:hAnsi="Helvetica"/>
          <w:sz w:val="20"/>
          <w:szCs w:val="20"/>
        </w:rPr>
      </w:pPr>
      <w:r w:rsidRPr="00A70C0E">
        <w:rPr>
          <w:rFonts w:ascii="Helvetica" w:hAnsi="Helvetica"/>
          <w:sz w:val="20"/>
          <w:szCs w:val="20"/>
        </w:rPr>
        <w:t>*</w:t>
      </w:r>
      <w:proofErr w:type="gramStart"/>
      <w:r w:rsidR="00D438A4" w:rsidRPr="00A70C0E">
        <w:rPr>
          <w:rFonts w:ascii="Helvetica" w:hAnsi="Helvetica"/>
          <w:sz w:val="20"/>
          <w:szCs w:val="20"/>
        </w:rPr>
        <w:t>van</w:t>
      </w:r>
      <w:proofErr w:type="gramEnd"/>
      <w:r w:rsidR="00D438A4" w:rsidRPr="00A70C0E">
        <w:rPr>
          <w:rFonts w:ascii="Helvetica" w:hAnsi="Helvetica"/>
          <w:sz w:val="20"/>
          <w:szCs w:val="20"/>
        </w:rPr>
        <w:t xml:space="preserve"> den </w:t>
      </w:r>
      <w:proofErr w:type="spellStart"/>
      <w:r w:rsidR="00D438A4" w:rsidRPr="00A70C0E">
        <w:rPr>
          <w:rFonts w:ascii="Helvetica" w:hAnsi="Helvetica"/>
          <w:sz w:val="20"/>
          <w:szCs w:val="20"/>
        </w:rPr>
        <w:t>Heiligenberg</w:t>
      </w:r>
      <w:proofErr w:type="spellEnd"/>
      <w:r w:rsidR="00D438A4" w:rsidRPr="00A70C0E">
        <w:rPr>
          <w:rFonts w:ascii="Helvetica" w:hAnsi="Helvetica"/>
          <w:sz w:val="20"/>
          <w:szCs w:val="20"/>
        </w:rPr>
        <w:t xml:space="preserve">, F.M.Z., Thakkar, K.N., Kahn, R.S., </w:t>
      </w:r>
      <w:proofErr w:type="spellStart"/>
      <w:r w:rsidR="00D438A4" w:rsidRPr="00A70C0E">
        <w:rPr>
          <w:rFonts w:ascii="Helvetica" w:hAnsi="Helvetica"/>
          <w:sz w:val="20"/>
          <w:szCs w:val="20"/>
        </w:rPr>
        <w:t>Neggers</w:t>
      </w:r>
      <w:proofErr w:type="spellEnd"/>
      <w:r w:rsidR="00D438A4" w:rsidRPr="00A70C0E">
        <w:rPr>
          <w:rFonts w:ascii="Helvetica" w:hAnsi="Helvetica"/>
          <w:sz w:val="20"/>
          <w:szCs w:val="20"/>
        </w:rPr>
        <w:t>, S.F.W. (2014, June)</w:t>
      </w:r>
      <w:r w:rsidR="00D438A4" w:rsidRPr="00A70C0E">
        <w:rPr>
          <w:rFonts w:ascii="Helvetica" w:hAnsi="Helvetica"/>
          <w:b/>
          <w:sz w:val="20"/>
          <w:szCs w:val="20"/>
        </w:rPr>
        <w:t xml:space="preserve"> </w:t>
      </w:r>
      <w:r w:rsidR="00D438A4" w:rsidRPr="00A70C0E">
        <w:rPr>
          <w:rFonts w:ascii="Helvetica" w:hAnsi="Helvetica"/>
          <w:sz w:val="20"/>
          <w:szCs w:val="20"/>
        </w:rPr>
        <w:t>Cortico-striatal</w:t>
      </w:r>
      <w:r w:rsidR="00281910" w:rsidRPr="00A70C0E">
        <w:rPr>
          <w:rFonts w:ascii="Helvetica" w:hAnsi="Helvetica"/>
          <w:sz w:val="20"/>
          <w:szCs w:val="20"/>
        </w:rPr>
        <w:t xml:space="preserve"> </w:t>
      </w:r>
      <w:r w:rsidR="00D438A4" w:rsidRPr="00A70C0E">
        <w:rPr>
          <w:rFonts w:ascii="Helvetica" w:hAnsi="Helvetica"/>
          <w:sz w:val="20"/>
          <w:szCs w:val="20"/>
        </w:rPr>
        <w:t>white matter structure predicts latencies of saccade execution and redirection. Poster presented</w:t>
      </w:r>
      <w:r w:rsidR="00281910" w:rsidRPr="00A70C0E">
        <w:rPr>
          <w:rFonts w:ascii="Helvetica" w:hAnsi="Helvetica"/>
          <w:sz w:val="20"/>
          <w:szCs w:val="20"/>
        </w:rPr>
        <w:t xml:space="preserve"> </w:t>
      </w:r>
      <w:r w:rsidR="00D438A4" w:rsidRPr="00A70C0E">
        <w:rPr>
          <w:rFonts w:ascii="Helvetica" w:hAnsi="Helvetica"/>
          <w:sz w:val="20"/>
          <w:szCs w:val="20"/>
        </w:rPr>
        <w:t>at the annual meeting of the Organization of Human Brain Mapping.</w:t>
      </w:r>
    </w:p>
    <w:p w14:paraId="027E41AD" w14:textId="77777777" w:rsidR="00D438A4" w:rsidRPr="00A70C0E" w:rsidRDefault="00D438A4" w:rsidP="00281910">
      <w:pPr>
        <w:numPr>
          <w:ilvl w:val="0"/>
          <w:numId w:val="15"/>
        </w:numPr>
        <w:rPr>
          <w:rFonts w:ascii="Helvetica" w:hAnsi="Helvetica"/>
          <w:bCs/>
          <w:sz w:val="20"/>
          <w:szCs w:val="20"/>
        </w:rPr>
      </w:pPr>
      <w:r w:rsidRPr="00A70C0E">
        <w:rPr>
          <w:rFonts w:ascii="Helvetica" w:hAnsi="Helvetica"/>
          <w:bCs/>
          <w:sz w:val="20"/>
          <w:szCs w:val="20"/>
        </w:rPr>
        <w:t xml:space="preserve">Thakkar, K.N., </w:t>
      </w:r>
      <w:r w:rsidR="00F25AC3" w:rsidRPr="00A70C0E">
        <w:rPr>
          <w:rFonts w:ascii="Helvetica" w:hAnsi="Helvetica"/>
          <w:sz w:val="20"/>
          <w:szCs w:val="20"/>
        </w:rPr>
        <w:t>*</w:t>
      </w:r>
      <w:r w:rsidRPr="00A70C0E">
        <w:rPr>
          <w:rFonts w:ascii="Helvetica" w:hAnsi="Helvetica"/>
          <w:bCs/>
          <w:sz w:val="20"/>
          <w:szCs w:val="20"/>
        </w:rPr>
        <w:t xml:space="preserve">van den </w:t>
      </w:r>
      <w:proofErr w:type="spellStart"/>
      <w:r w:rsidRPr="00A70C0E">
        <w:rPr>
          <w:rFonts w:ascii="Helvetica" w:hAnsi="Helvetica"/>
          <w:bCs/>
          <w:sz w:val="20"/>
          <w:szCs w:val="20"/>
        </w:rPr>
        <w:t>Heiligenberg</w:t>
      </w:r>
      <w:proofErr w:type="spellEnd"/>
      <w:r w:rsidRPr="00A70C0E">
        <w:rPr>
          <w:rFonts w:ascii="Helvetica" w:hAnsi="Helvetica"/>
          <w:bCs/>
          <w:sz w:val="20"/>
          <w:szCs w:val="20"/>
        </w:rPr>
        <w:t xml:space="preserve">, F. Kahn, R.S., </w:t>
      </w:r>
      <w:proofErr w:type="spellStart"/>
      <w:r w:rsidRPr="00A70C0E">
        <w:rPr>
          <w:rFonts w:ascii="Helvetica" w:hAnsi="Helvetica"/>
          <w:bCs/>
          <w:sz w:val="20"/>
          <w:szCs w:val="20"/>
        </w:rPr>
        <w:t>Neggers</w:t>
      </w:r>
      <w:proofErr w:type="spellEnd"/>
      <w:r w:rsidRPr="00A70C0E">
        <w:rPr>
          <w:rFonts w:ascii="Helvetica" w:hAnsi="Helvetica"/>
          <w:bCs/>
          <w:sz w:val="20"/>
          <w:szCs w:val="20"/>
        </w:rPr>
        <w:t xml:space="preserve">, S.F.W. </w:t>
      </w:r>
      <w:r w:rsidRPr="00A70C0E">
        <w:rPr>
          <w:rFonts w:ascii="Helvetica" w:hAnsi="Helvetica"/>
          <w:sz w:val="20"/>
          <w:szCs w:val="20"/>
        </w:rPr>
        <w:t>(2014, June).</w:t>
      </w:r>
      <w:r w:rsidRPr="00A70C0E">
        <w:rPr>
          <w:rFonts w:ascii="Helvetica" w:hAnsi="Helvetica"/>
          <w:bCs/>
          <w:sz w:val="20"/>
          <w:szCs w:val="20"/>
        </w:rPr>
        <w:t xml:space="preserve"> </w:t>
      </w:r>
      <w:proofErr w:type="spellStart"/>
      <w:r w:rsidRPr="00A70C0E">
        <w:rPr>
          <w:rFonts w:ascii="Helvetica" w:hAnsi="Helvetica"/>
          <w:bCs/>
          <w:sz w:val="20"/>
          <w:szCs w:val="20"/>
        </w:rPr>
        <w:t>Fronto</w:t>
      </w:r>
      <w:proofErr w:type="spellEnd"/>
      <w:r w:rsidRPr="00A70C0E">
        <w:rPr>
          <w:rFonts w:ascii="Helvetica" w:hAnsi="Helvetica"/>
          <w:bCs/>
          <w:sz w:val="20"/>
          <w:szCs w:val="20"/>
        </w:rPr>
        <w:t>-striatal</w:t>
      </w:r>
      <w:r w:rsidR="00281910" w:rsidRPr="00A70C0E">
        <w:rPr>
          <w:rFonts w:ascii="Helvetica" w:hAnsi="Helvetica"/>
          <w:bCs/>
          <w:sz w:val="20"/>
          <w:szCs w:val="20"/>
        </w:rPr>
        <w:t xml:space="preserve"> </w:t>
      </w:r>
      <w:r w:rsidRPr="00A70C0E">
        <w:rPr>
          <w:rFonts w:ascii="Helvetica" w:hAnsi="Helvetica"/>
          <w:bCs/>
          <w:sz w:val="20"/>
          <w:szCs w:val="20"/>
        </w:rPr>
        <w:t>contributions to reactive control of gaze. Poster presented at the annual meeting of the</w:t>
      </w:r>
      <w:r w:rsidR="00281910" w:rsidRPr="00A70C0E">
        <w:rPr>
          <w:rFonts w:ascii="Helvetica" w:hAnsi="Helvetica"/>
          <w:bCs/>
          <w:sz w:val="20"/>
          <w:szCs w:val="20"/>
        </w:rPr>
        <w:t xml:space="preserve"> </w:t>
      </w:r>
      <w:r w:rsidRPr="00A70C0E">
        <w:rPr>
          <w:rFonts w:ascii="Helvetica" w:hAnsi="Helvetica"/>
          <w:bCs/>
          <w:sz w:val="20"/>
          <w:szCs w:val="20"/>
        </w:rPr>
        <w:t>Organization for Human Brain Mapping, Hamburg, Germany.</w:t>
      </w:r>
    </w:p>
    <w:p w14:paraId="40AA2ECA" w14:textId="77777777" w:rsidR="004C4185" w:rsidRPr="00A70C0E" w:rsidRDefault="004C4185" w:rsidP="00281910">
      <w:pPr>
        <w:numPr>
          <w:ilvl w:val="0"/>
          <w:numId w:val="15"/>
        </w:numPr>
        <w:rPr>
          <w:rFonts w:ascii="Helvetica" w:hAnsi="Helvetica"/>
          <w:bCs/>
          <w:sz w:val="20"/>
          <w:szCs w:val="20"/>
        </w:rPr>
      </w:pPr>
      <w:proofErr w:type="spellStart"/>
      <w:r w:rsidRPr="00A70C0E">
        <w:rPr>
          <w:rFonts w:ascii="Helvetica" w:hAnsi="Helvetica"/>
          <w:bCs/>
          <w:sz w:val="20"/>
          <w:szCs w:val="20"/>
        </w:rPr>
        <w:t>Haarsma</w:t>
      </w:r>
      <w:proofErr w:type="spellEnd"/>
      <w:r w:rsidRPr="00A70C0E">
        <w:rPr>
          <w:rFonts w:ascii="Helvetica" w:hAnsi="Helvetica"/>
          <w:bCs/>
          <w:sz w:val="20"/>
          <w:szCs w:val="20"/>
        </w:rPr>
        <w:t xml:space="preserve">, J., </w:t>
      </w:r>
      <w:proofErr w:type="spellStart"/>
      <w:r w:rsidRPr="00A70C0E">
        <w:rPr>
          <w:rFonts w:ascii="Helvetica" w:hAnsi="Helvetica"/>
          <w:bCs/>
          <w:sz w:val="20"/>
          <w:szCs w:val="20"/>
        </w:rPr>
        <w:t>Wijnen</w:t>
      </w:r>
      <w:proofErr w:type="spellEnd"/>
      <w:r w:rsidRPr="00A70C0E">
        <w:rPr>
          <w:rFonts w:ascii="Helvetica" w:hAnsi="Helvetica"/>
          <w:bCs/>
          <w:sz w:val="20"/>
          <w:szCs w:val="20"/>
        </w:rPr>
        <w:t xml:space="preserve">, J.P., Thakkar, K.N., Klomp, D.W.J, </w:t>
      </w:r>
      <w:proofErr w:type="spellStart"/>
      <w:r w:rsidRPr="00A70C0E">
        <w:rPr>
          <w:rFonts w:ascii="Helvetica" w:hAnsi="Helvetica"/>
          <w:bCs/>
          <w:sz w:val="20"/>
          <w:szCs w:val="20"/>
        </w:rPr>
        <w:t>Neggers</w:t>
      </w:r>
      <w:proofErr w:type="spellEnd"/>
      <w:r w:rsidRPr="00A70C0E">
        <w:rPr>
          <w:rFonts w:ascii="Helvetica" w:hAnsi="Helvetica"/>
          <w:bCs/>
          <w:sz w:val="20"/>
          <w:szCs w:val="20"/>
        </w:rPr>
        <w:t xml:space="preserve">, S.F.W. (2014, May). </w:t>
      </w:r>
      <w:proofErr w:type="spellStart"/>
      <w:r w:rsidRPr="00A70C0E">
        <w:rPr>
          <w:rFonts w:ascii="Helvetica" w:hAnsi="Helvetica"/>
          <w:bCs/>
          <w:sz w:val="20"/>
          <w:szCs w:val="20"/>
        </w:rPr>
        <w:t>Ultra high</w:t>
      </w:r>
      <w:proofErr w:type="spellEnd"/>
      <w:r w:rsidRPr="00A70C0E">
        <w:rPr>
          <w:rFonts w:ascii="Helvetica" w:hAnsi="Helvetica"/>
          <w:bCs/>
          <w:sz w:val="20"/>
          <w:szCs w:val="20"/>
        </w:rPr>
        <w:t>-field MR</w:t>
      </w:r>
      <w:r w:rsidR="00281910" w:rsidRPr="00A70C0E">
        <w:rPr>
          <w:rFonts w:ascii="Helvetica" w:hAnsi="Helvetica"/>
          <w:bCs/>
          <w:sz w:val="20"/>
          <w:szCs w:val="20"/>
        </w:rPr>
        <w:t xml:space="preserve"> </w:t>
      </w:r>
      <w:r w:rsidRPr="00A70C0E">
        <w:rPr>
          <w:rFonts w:ascii="Helvetica" w:hAnsi="Helvetica"/>
          <w:bCs/>
          <w:sz w:val="20"/>
          <w:szCs w:val="20"/>
        </w:rPr>
        <w:t>spectroscopy of the striatum in the human brain: On the relation between striatal metabolites and performance on a search-step task. Poster presented at the annual meeting of the International Society for Magnetic Resonance in Medicine, Milano, Italy.</w:t>
      </w:r>
    </w:p>
    <w:p w14:paraId="5BD1C3EA" w14:textId="77777777" w:rsidR="006E04AC" w:rsidRPr="00A70C0E" w:rsidRDefault="006E04AC" w:rsidP="00281910">
      <w:pPr>
        <w:numPr>
          <w:ilvl w:val="0"/>
          <w:numId w:val="15"/>
        </w:numPr>
        <w:rPr>
          <w:rFonts w:ascii="Helvetica" w:hAnsi="Helvetica"/>
          <w:sz w:val="20"/>
          <w:szCs w:val="20"/>
        </w:rPr>
      </w:pPr>
      <w:r w:rsidRPr="00A70C0E">
        <w:rPr>
          <w:rFonts w:ascii="Helvetica" w:hAnsi="Helvetica"/>
          <w:sz w:val="20"/>
          <w:szCs w:val="20"/>
        </w:rPr>
        <w:t xml:space="preserve">Thakkar, K.N., </w:t>
      </w:r>
      <w:proofErr w:type="spellStart"/>
      <w:r w:rsidRPr="00A70C0E">
        <w:rPr>
          <w:rFonts w:ascii="Helvetica" w:hAnsi="Helvetica"/>
          <w:sz w:val="20"/>
          <w:szCs w:val="20"/>
        </w:rPr>
        <w:t>Schall</w:t>
      </w:r>
      <w:proofErr w:type="spellEnd"/>
      <w:r w:rsidRPr="00A70C0E">
        <w:rPr>
          <w:rFonts w:ascii="Helvetica" w:hAnsi="Helvetica"/>
          <w:sz w:val="20"/>
          <w:szCs w:val="20"/>
        </w:rPr>
        <w:t>, J.D., Logan, G.D., Park, S. (2013, April).  Inhibition and monitoring of</w:t>
      </w:r>
      <w:r w:rsidR="00281910" w:rsidRPr="00A70C0E">
        <w:rPr>
          <w:rFonts w:ascii="Helvetica" w:hAnsi="Helvetica"/>
          <w:sz w:val="20"/>
          <w:szCs w:val="20"/>
        </w:rPr>
        <w:t xml:space="preserve"> </w:t>
      </w:r>
      <w:r w:rsidRPr="00A70C0E">
        <w:rPr>
          <w:rFonts w:ascii="Helvetica" w:hAnsi="Helvetica"/>
          <w:sz w:val="20"/>
          <w:szCs w:val="20"/>
        </w:rPr>
        <w:t>saccades in a double-step task in schizophrenia.  Talk presented at the annual meeting of the International Congress on Schizophrenia Research, Orlando, FL.</w:t>
      </w:r>
    </w:p>
    <w:p w14:paraId="1955D242" w14:textId="77777777" w:rsidR="006E04AC" w:rsidRPr="00A70C0E" w:rsidRDefault="006E04AC" w:rsidP="00281910">
      <w:pPr>
        <w:numPr>
          <w:ilvl w:val="0"/>
          <w:numId w:val="15"/>
        </w:numPr>
        <w:rPr>
          <w:rFonts w:ascii="Helvetica" w:hAnsi="Helvetica"/>
          <w:sz w:val="20"/>
          <w:szCs w:val="20"/>
        </w:rPr>
      </w:pPr>
      <w:r w:rsidRPr="00A70C0E">
        <w:rPr>
          <w:rFonts w:ascii="Helvetica" w:hAnsi="Helvetica"/>
          <w:sz w:val="20"/>
          <w:szCs w:val="20"/>
        </w:rPr>
        <w:t xml:space="preserve">Thakkar, K.N., </w:t>
      </w:r>
      <w:proofErr w:type="spellStart"/>
      <w:r w:rsidRPr="00A70C0E">
        <w:rPr>
          <w:rFonts w:ascii="Helvetica" w:hAnsi="Helvetica"/>
          <w:sz w:val="20"/>
          <w:szCs w:val="20"/>
        </w:rPr>
        <w:t>Schall</w:t>
      </w:r>
      <w:proofErr w:type="spellEnd"/>
      <w:r w:rsidRPr="00A70C0E">
        <w:rPr>
          <w:rFonts w:ascii="Helvetica" w:hAnsi="Helvetica"/>
          <w:sz w:val="20"/>
          <w:szCs w:val="20"/>
        </w:rPr>
        <w:t xml:space="preserve">, J.D., </w:t>
      </w:r>
      <w:proofErr w:type="spellStart"/>
      <w:r w:rsidRPr="00A70C0E">
        <w:rPr>
          <w:rFonts w:ascii="Helvetica" w:hAnsi="Helvetica"/>
          <w:sz w:val="20"/>
          <w:szCs w:val="20"/>
        </w:rPr>
        <w:t>Heckers</w:t>
      </w:r>
      <w:proofErr w:type="spellEnd"/>
      <w:r w:rsidRPr="00A70C0E">
        <w:rPr>
          <w:rFonts w:ascii="Helvetica" w:hAnsi="Helvetica"/>
          <w:sz w:val="20"/>
          <w:szCs w:val="20"/>
        </w:rPr>
        <w:t>, S., Park, S. (2013, April).  Altered corollary discharge in the</w:t>
      </w:r>
      <w:r w:rsidR="004B2511" w:rsidRPr="00A70C0E">
        <w:rPr>
          <w:rFonts w:ascii="Helvetica" w:hAnsi="Helvetica"/>
          <w:sz w:val="20"/>
          <w:szCs w:val="20"/>
        </w:rPr>
        <w:t xml:space="preserve"> </w:t>
      </w:r>
      <w:r w:rsidRPr="00A70C0E">
        <w:rPr>
          <w:rFonts w:ascii="Helvetica" w:hAnsi="Helvetica"/>
          <w:sz w:val="20"/>
          <w:szCs w:val="20"/>
        </w:rPr>
        <w:t>saccadic</w:t>
      </w:r>
      <w:r w:rsidR="00281910" w:rsidRPr="00A70C0E">
        <w:rPr>
          <w:rFonts w:ascii="Helvetica" w:hAnsi="Helvetica"/>
          <w:sz w:val="20"/>
          <w:szCs w:val="20"/>
        </w:rPr>
        <w:t xml:space="preserve"> </w:t>
      </w:r>
      <w:r w:rsidRPr="00A70C0E">
        <w:rPr>
          <w:rFonts w:ascii="Helvetica" w:hAnsi="Helvetica"/>
          <w:sz w:val="20"/>
          <w:szCs w:val="20"/>
        </w:rPr>
        <w:t>eye movement system of patients with schizophrenia.  Poster presented at the annual meeting of the International Congress on Schizophrenia Research, Orlando, FL.</w:t>
      </w:r>
    </w:p>
    <w:p w14:paraId="0C6FF72F" w14:textId="77777777" w:rsidR="0088459C" w:rsidRPr="00A70C0E" w:rsidRDefault="0088459C" w:rsidP="00281910">
      <w:pPr>
        <w:numPr>
          <w:ilvl w:val="0"/>
          <w:numId w:val="15"/>
        </w:numPr>
        <w:rPr>
          <w:rFonts w:ascii="Helvetica" w:hAnsi="Helvetica"/>
          <w:sz w:val="20"/>
          <w:szCs w:val="20"/>
        </w:rPr>
      </w:pPr>
      <w:r w:rsidRPr="00A70C0E">
        <w:rPr>
          <w:rFonts w:ascii="Helvetica" w:hAnsi="Helvetica"/>
          <w:sz w:val="20"/>
          <w:szCs w:val="20"/>
        </w:rPr>
        <w:t>Thakkar, K.N., Nichols, H.S., McIntosh, L.G., Cochran, C., Park, S. (2011, April).  Disturbed</w:t>
      </w:r>
      <w:r w:rsidR="00281910" w:rsidRPr="00A70C0E">
        <w:rPr>
          <w:rFonts w:ascii="Helvetica" w:hAnsi="Helvetica"/>
          <w:sz w:val="20"/>
          <w:szCs w:val="20"/>
        </w:rPr>
        <w:t xml:space="preserve"> </w:t>
      </w:r>
      <w:r w:rsidRPr="00A70C0E">
        <w:rPr>
          <w:rFonts w:ascii="Helvetica" w:hAnsi="Helvetica"/>
          <w:sz w:val="20"/>
          <w:szCs w:val="20"/>
        </w:rPr>
        <w:t>sense of body ownership in schizophrenia.  Poster presented at the annual meeting of the International Congress on Schizophrenia Research, Colorado Springs, CO.</w:t>
      </w:r>
    </w:p>
    <w:p w14:paraId="3E6A8B4F" w14:textId="77777777" w:rsidR="0088459C" w:rsidRPr="00A70C0E" w:rsidRDefault="0088459C" w:rsidP="00281910">
      <w:pPr>
        <w:numPr>
          <w:ilvl w:val="0"/>
          <w:numId w:val="15"/>
        </w:numPr>
        <w:rPr>
          <w:rFonts w:ascii="Helvetica" w:hAnsi="Helvetica"/>
          <w:sz w:val="20"/>
          <w:szCs w:val="20"/>
        </w:rPr>
      </w:pPr>
      <w:r w:rsidRPr="00A70C0E">
        <w:rPr>
          <w:rFonts w:ascii="Helvetica" w:hAnsi="Helvetica"/>
          <w:sz w:val="20"/>
          <w:szCs w:val="20"/>
        </w:rPr>
        <w:t>Thakkar, K.N., Peterman, J.S., Nichols, H.S., Matthews, N., Park, S.  (</w:t>
      </w:r>
      <w:proofErr w:type="gramStart"/>
      <w:r w:rsidRPr="00A70C0E">
        <w:rPr>
          <w:rFonts w:ascii="Helvetica" w:hAnsi="Helvetica"/>
          <w:sz w:val="20"/>
          <w:szCs w:val="20"/>
        </w:rPr>
        <w:t xml:space="preserve">2010, </w:t>
      </w:r>
      <w:r w:rsidR="00281910" w:rsidRPr="00A70C0E">
        <w:rPr>
          <w:rFonts w:ascii="Helvetica" w:hAnsi="Helvetica"/>
          <w:sz w:val="20"/>
          <w:szCs w:val="20"/>
        </w:rPr>
        <w:t xml:space="preserve"> </w:t>
      </w:r>
      <w:r w:rsidRPr="00A70C0E">
        <w:rPr>
          <w:rFonts w:ascii="Helvetica" w:hAnsi="Helvetica"/>
          <w:sz w:val="20"/>
          <w:szCs w:val="20"/>
        </w:rPr>
        <w:t>October</w:t>
      </w:r>
      <w:proofErr w:type="gramEnd"/>
      <w:r w:rsidRPr="00A70C0E">
        <w:rPr>
          <w:rFonts w:ascii="Helvetica" w:hAnsi="Helvetica"/>
          <w:sz w:val="20"/>
          <w:szCs w:val="20"/>
        </w:rPr>
        <w:t>).  Abnormal cortical activation during action imitation in schizophrenia.  Poster presented at the annual meeting of the Society for Research in Psychopathology, Seattle, WA.</w:t>
      </w:r>
    </w:p>
    <w:p w14:paraId="186F293F" w14:textId="77777777" w:rsidR="0088459C" w:rsidRPr="00A70C0E" w:rsidRDefault="0088459C" w:rsidP="00281910">
      <w:pPr>
        <w:numPr>
          <w:ilvl w:val="0"/>
          <w:numId w:val="15"/>
        </w:numPr>
        <w:rPr>
          <w:rFonts w:ascii="Helvetica" w:hAnsi="Helvetica"/>
          <w:sz w:val="20"/>
          <w:szCs w:val="20"/>
        </w:rPr>
      </w:pPr>
      <w:r w:rsidRPr="00A70C0E">
        <w:rPr>
          <w:rFonts w:ascii="Helvetica" w:hAnsi="Helvetica"/>
          <w:sz w:val="20"/>
          <w:szCs w:val="20"/>
        </w:rPr>
        <w:t>Peterman, J.S., Thakkar, K.N., Nichols, H.S., Park, S.  (2010, October).  Gender</w:t>
      </w:r>
      <w:r w:rsidR="00281910" w:rsidRPr="00A70C0E">
        <w:rPr>
          <w:rFonts w:ascii="Helvetica" w:hAnsi="Helvetica"/>
          <w:sz w:val="20"/>
          <w:szCs w:val="20"/>
        </w:rPr>
        <w:t xml:space="preserve"> </w:t>
      </w:r>
      <w:r w:rsidRPr="00A70C0E">
        <w:rPr>
          <w:rFonts w:ascii="Helvetica" w:hAnsi="Helvetica"/>
          <w:sz w:val="20"/>
          <w:szCs w:val="20"/>
        </w:rPr>
        <w:t>differences in cortical activity during action imitation in healthy individuals.  Poster presented at the annual meeting of the Society f</w:t>
      </w:r>
      <w:r w:rsidR="004B2511" w:rsidRPr="00A70C0E">
        <w:rPr>
          <w:rFonts w:ascii="Helvetica" w:hAnsi="Helvetica"/>
          <w:sz w:val="20"/>
          <w:szCs w:val="20"/>
        </w:rPr>
        <w:t xml:space="preserve">or Research in Psychopathology, </w:t>
      </w:r>
      <w:r w:rsidRPr="00A70C0E">
        <w:rPr>
          <w:rFonts w:ascii="Helvetica" w:hAnsi="Helvetica"/>
          <w:sz w:val="20"/>
          <w:szCs w:val="20"/>
        </w:rPr>
        <w:t>Seattle, WA.</w:t>
      </w:r>
    </w:p>
    <w:p w14:paraId="7B8E1DAA" w14:textId="77777777" w:rsidR="0088459C" w:rsidRPr="00A70C0E" w:rsidRDefault="0088459C" w:rsidP="00281910">
      <w:pPr>
        <w:numPr>
          <w:ilvl w:val="0"/>
          <w:numId w:val="15"/>
        </w:numPr>
        <w:rPr>
          <w:rFonts w:ascii="Helvetica" w:hAnsi="Helvetica"/>
          <w:sz w:val="20"/>
          <w:szCs w:val="20"/>
        </w:rPr>
      </w:pPr>
      <w:r w:rsidRPr="00A70C0E">
        <w:rPr>
          <w:rFonts w:ascii="Helvetica" w:hAnsi="Helvetica"/>
          <w:sz w:val="20"/>
          <w:szCs w:val="20"/>
        </w:rPr>
        <w:t xml:space="preserve">Thakkar, K.N., </w:t>
      </w:r>
      <w:proofErr w:type="spellStart"/>
      <w:r w:rsidRPr="00A70C0E">
        <w:rPr>
          <w:rFonts w:ascii="Helvetica" w:hAnsi="Helvetica"/>
          <w:sz w:val="20"/>
          <w:szCs w:val="20"/>
        </w:rPr>
        <w:t>Schall</w:t>
      </w:r>
      <w:proofErr w:type="spellEnd"/>
      <w:r w:rsidRPr="00A70C0E">
        <w:rPr>
          <w:rFonts w:ascii="Helvetica" w:hAnsi="Helvetica"/>
          <w:sz w:val="20"/>
          <w:szCs w:val="20"/>
        </w:rPr>
        <w:t>, J.D., Boucher, L., Logan, G., Park, S.</w:t>
      </w:r>
      <w:r w:rsidR="00281910" w:rsidRPr="00A70C0E">
        <w:rPr>
          <w:rFonts w:ascii="Helvetica" w:hAnsi="Helvetica"/>
          <w:sz w:val="20"/>
          <w:szCs w:val="20"/>
        </w:rPr>
        <w:t xml:space="preserve"> (April 2009)</w:t>
      </w:r>
      <w:r w:rsidRPr="00A70C0E">
        <w:rPr>
          <w:rFonts w:ascii="Helvetica" w:hAnsi="Helvetica"/>
          <w:sz w:val="20"/>
          <w:szCs w:val="20"/>
        </w:rPr>
        <w:t xml:space="preserve"> Response inhibition and response</w:t>
      </w:r>
      <w:r w:rsidR="00281910" w:rsidRPr="00A70C0E">
        <w:rPr>
          <w:rFonts w:ascii="Helvetica" w:hAnsi="Helvetica"/>
          <w:sz w:val="20"/>
          <w:szCs w:val="20"/>
        </w:rPr>
        <w:t xml:space="preserve"> </w:t>
      </w:r>
      <w:r w:rsidRPr="00A70C0E">
        <w:rPr>
          <w:rFonts w:ascii="Helvetica" w:hAnsi="Helvetica"/>
          <w:sz w:val="20"/>
          <w:szCs w:val="20"/>
        </w:rPr>
        <w:t>monitoring of saccades in a stop signal task in schizophrenia and bipolar disorder. International Congress on Schizo</w:t>
      </w:r>
      <w:r w:rsidR="00281910" w:rsidRPr="00A70C0E">
        <w:rPr>
          <w:rFonts w:ascii="Helvetica" w:hAnsi="Helvetica"/>
          <w:sz w:val="20"/>
          <w:szCs w:val="20"/>
        </w:rPr>
        <w:t>phrenia Research, San Diego, CA</w:t>
      </w:r>
      <w:r w:rsidRPr="00A70C0E">
        <w:rPr>
          <w:rFonts w:ascii="Helvetica" w:hAnsi="Helvetica"/>
          <w:sz w:val="20"/>
          <w:szCs w:val="20"/>
        </w:rPr>
        <w:t>.</w:t>
      </w:r>
    </w:p>
    <w:p w14:paraId="1615036A" w14:textId="77777777" w:rsidR="0088459C" w:rsidRPr="00A70C0E" w:rsidRDefault="0088459C" w:rsidP="00281910">
      <w:pPr>
        <w:numPr>
          <w:ilvl w:val="0"/>
          <w:numId w:val="15"/>
        </w:numPr>
        <w:rPr>
          <w:rFonts w:ascii="Helvetica" w:hAnsi="Helvetica"/>
          <w:sz w:val="20"/>
          <w:szCs w:val="20"/>
        </w:rPr>
      </w:pPr>
      <w:r w:rsidRPr="00A70C0E">
        <w:rPr>
          <w:rFonts w:ascii="Helvetica" w:hAnsi="Helvetica"/>
          <w:sz w:val="20"/>
          <w:szCs w:val="20"/>
        </w:rPr>
        <w:t xml:space="preserve">Thakkar, K.N., </w:t>
      </w:r>
      <w:proofErr w:type="spellStart"/>
      <w:r w:rsidRPr="00A70C0E">
        <w:rPr>
          <w:rFonts w:ascii="Helvetica" w:hAnsi="Helvetica"/>
          <w:sz w:val="20"/>
          <w:szCs w:val="20"/>
        </w:rPr>
        <w:t>Schall</w:t>
      </w:r>
      <w:proofErr w:type="spellEnd"/>
      <w:r w:rsidRPr="00A70C0E">
        <w:rPr>
          <w:rFonts w:ascii="Helvetica" w:hAnsi="Helvetica"/>
          <w:sz w:val="20"/>
          <w:szCs w:val="20"/>
        </w:rPr>
        <w:t xml:space="preserve">, J.D., Boucher, L., Logan, G., Park, S. </w:t>
      </w:r>
      <w:r w:rsidR="00281910" w:rsidRPr="00A70C0E">
        <w:rPr>
          <w:rFonts w:ascii="Helvetica" w:hAnsi="Helvetica"/>
          <w:sz w:val="20"/>
          <w:szCs w:val="20"/>
        </w:rPr>
        <w:t xml:space="preserve">(November 2008) </w:t>
      </w:r>
      <w:r w:rsidRPr="00A70C0E">
        <w:rPr>
          <w:rFonts w:ascii="Helvetica" w:hAnsi="Helvetica"/>
          <w:sz w:val="20"/>
          <w:szCs w:val="20"/>
        </w:rPr>
        <w:t>Response inhibition and response</w:t>
      </w:r>
      <w:r w:rsidR="00281910" w:rsidRPr="00A70C0E">
        <w:rPr>
          <w:rFonts w:ascii="Helvetica" w:hAnsi="Helvetica"/>
          <w:sz w:val="20"/>
          <w:szCs w:val="20"/>
        </w:rPr>
        <w:t xml:space="preserve"> </w:t>
      </w:r>
      <w:r w:rsidRPr="00A70C0E">
        <w:rPr>
          <w:rFonts w:ascii="Helvetica" w:hAnsi="Helvetica"/>
          <w:sz w:val="20"/>
          <w:szCs w:val="20"/>
        </w:rPr>
        <w:t>monitoring of saccades in a stop signal task in schizophrenia. Society f</w:t>
      </w:r>
      <w:r w:rsidR="00281910" w:rsidRPr="00A70C0E">
        <w:rPr>
          <w:rFonts w:ascii="Helvetica" w:hAnsi="Helvetica"/>
          <w:sz w:val="20"/>
          <w:szCs w:val="20"/>
        </w:rPr>
        <w:t>or Neuroscience, Washington, DC</w:t>
      </w:r>
      <w:r w:rsidRPr="00A70C0E">
        <w:rPr>
          <w:rFonts w:ascii="Helvetica" w:hAnsi="Helvetica"/>
          <w:sz w:val="20"/>
          <w:szCs w:val="20"/>
        </w:rPr>
        <w:t>.</w:t>
      </w:r>
    </w:p>
    <w:p w14:paraId="3F30A857" w14:textId="77777777" w:rsidR="0088459C" w:rsidRPr="00A70C0E" w:rsidRDefault="0088459C" w:rsidP="00281910">
      <w:pPr>
        <w:numPr>
          <w:ilvl w:val="0"/>
          <w:numId w:val="15"/>
        </w:numPr>
        <w:rPr>
          <w:rFonts w:ascii="Helvetica" w:hAnsi="Helvetica"/>
          <w:sz w:val="20"/>
          <w:szCs w:val="20"/>
        </w:rPr>
      </w:pPr>
      <w:r w:rsidRPr="00A70C0E">
        <w:rPr>
          <w:rFonts w:ascii="Helvetica" w:hAnsi="Helvetica"/>
          <w:sz w:val="20"/>
          <w:szCs w:val="20"/>
        </w:rPr>
        <w:t xml:space="preserve">Thakkar, K.N., Park, S. </w:t>
      </w:r>
      <w:r w:rsidR="00281910" w:rsidRPr="00A70C0E">
        <w:rPr>
          <w:rFonts w:ascii="Helvetica" w:hAnsi="Helvetica"/>
          <w:sz w:val="20"/>
          <w:szCs w:val="20"/>
        </w:rPr>
        <w:t xml:space="preserve">(2008) </w:t>
      </w:r>
      <w:r w:rsidRPr="00A70C0E">
        <w:rPr>
          <w:rFonts w:ascii="Helvetica" w:hAnsi="Helvetica"/>
          <w:sz w:val="20"/>
          <w:szCs w:val="20"/>
        </w:rPr>
        <w:t>Evidence for intact manipulation of internal representations during</w:t>
      </w:r>
      <w:r w:rsidR="00281910" w:rsidRPr="00A70C0E">
        <w:rPr>
          <w:rFonts w:ascii="Helvetica" w:hAnsi="Helvetica"/>
          <w:sz w:val="20"/>
          <w:szCs w:val="20"/>
        </w:rPr>
        <w:t xml:space="preserve"> </w:t>
      </w:r>
      <w:r w:rsidRPr="00A70C0E">
        <w:rPr>
          <w:rFonts w:ascii="Helvetica" w:hAnsi="Helvetica"/>
          <w:sz w:val="20"/>
          <w:szCs w:val="20"/>
        </w:rPr>
        <w:t>mental</w:t>
      </w:r>
      <w:r w:rsidR="004134EB" w:rsidRPr="00A70C0E">
        <w:rPr>
          <w:rFonts w:ascii="Helvetica" w:hAnsi="Helvetica"/>
          <w:sz w:val="20"/>
          <w:szCs w:val="20"/>
        </w:rPr>
        <w:t xml:space="preserve"> </w:t>
      </w:r>
      <w:r w:rsidRPr="00A70C0E">
        <w:rPr>
          <w:rFonts w:ascii="Helvetica" w:hAnsi="Helvetica"/>
          <w:sz w:val="20"/>
          <w:szCs w:val="20"/>
        </w:rPr>
        <w:t>rotation in schizophrenia.  Schizophrenia International Research Society Conference,</w:t>
      </w:r>
      <w:r w:rsidR="004134EB" w:rsidRPr="00A70C0E">
        <w:rPr>
          <w:rFonts w:ascii="Helvetica" w:hAnsi="Helvetica"/>
          <w:sz w:val="20"/>
          <w:szCs w:val="20"/>
        </w:rPr>
        <w:t xml:space="preserve"> </w:t>
      </w:r>
      <w:r w:rsidR="00281910" w:rsidRPr="00A70C0E">
        <w:rPr>
          <w:rFonts w:ascii="Helvetica" w:hAnsi="Helvetica"/>
          <w:sz w:val="20"/>
          <w:szCs w:val="20"/>
        </w:rPr>
        <w:t>Venice</w:t>
      </w:r>
      <w:r w:rsidRPr="00A70C0E">
        <w:rPr>
          <w:rFonts w:ascii="Helvetica" w:hAnsi="Helvetica"/>
          <w:sz w:val="20"/>
          <w:szCs w:val="20"/>
        </w:rPr>
        <w:t xml:space="preserve">.  </w:t>
      </w:r>
    </w:p>
    <w:p w14:paraId="48B6D93D" w14:textId="77777777" w:rsidR="0088459C" w:rsidRPr="00A70C0E" w:rsidRDefault="0088459C" w:rsidP="00281910">
      <w:pPr>
        <w:numPr>
          <w:ilvl w:val="0"/>
          <w:numId w:val="15"/>
        </w:numPr>
        <w:rPr>
          <w:rFonts w:ascii="Helvetica" w:hAnsi="Helvetica"/>
          <w:sz w:val="20"/>
          <w:szCs w:val="20"/>
        </w:rPr>
      </w:pPr>
      <w:r w:rsidRPr="00A70C0E">
        <w:rPr>
          <w:rFonts w:ascii="Helvetica" w:hAnsi="Helvetica"/>
          <w:sz w:val="20"/>
          <w:szCs w:val="20"/>
        </w:rPr>
        <w:t>Thakkar KN, Brugger P, Park S.</w:t>
      </w:r>
      <w:r w:rsidR="00281910" w:rsidRPr="00A70C0E">
        <w:rPr>
          <w:rFonts w:ascii="Helvetica" w:hAnsi="Helvetica"/>
          <w:sz w:val="20"/>
          <w:szCs w:val="20"/>
        </w:rPr>
        <w:t xml:space="preserve"> (2007)</w:t>
      </w:r>
      <w:r w:rsidRPr="00A70C0E">
        <w:rPr>
          <w:rFonts w:ascii="Helvetica" w:hAnsi="Helvetica"/>
          <w:sz w:val="20"/>
          <w:szCs w:val="20"/>
        </w:rPr>
        <w:t xml:space="preserve"> The relationship between visuospatial perspective-taking and</w:t>
      </w:r>
      <w:r w:rsidR="00281910" w:rsidRPr="00A70C0E">
        <w:rPr>
          <w:rFonts w:ascii="Helvetica" w:hAnsi="Helvetica"/>
          <w:sz w:val="20"/>
          <w:szCs w:val="20"/>
        </w:rPr>
        <w:t xml:space="preserve"> </w:t>
      </w:r>
      <w:r w:rsidRPr="00A70C0E">
        <w:rPr>
          <w:rFonts w:ascii="Helvetica" w:hAnsi="Helvetica"/>
          <w:sz w:val="20"/>
          <w:szCs w:val="20"/>
        </w:rPr>
        <w:t>empathy: implications for schizophrenia and autism.  Vanderbilt Kennedy Ce</w:t>
      </w:r>
      <w:r w:rsidR="00281910" w:rsidRPr="00A70C0E">
        <w:rPr>
          <w:rFonts w:ascii="Helvetica" w:hAnsi="Helvetica"/>
          <w:sz w:val="20"/>
          <w:szCs w:val="20"/>
        </w:rPr>
        <w:t>nter Science Day, Nashville, TN</w:t>
      </w:r>
      <w:r w:rsidRPr="00A70C0E">
        <w:rPr>
          <w:rFonts w:ascii="Helvetica" w:hAnsi="Helvetica"/>
          <w:sz w:val="20"/>
          <w:szCs w:val="20"/>
        </w:rPr>
        <w:t>.</w:t>
      </w:r>
    </w:p>
    <w:p w14:paraId="29B8C584" w14:textId="77777777" w:rsidR="0088459C" w:rsidRPr="00A70C0E" w:rsidRDefault="0088459C" w:rsidP="00281910">
      <w:pPr>
        <w:numPr>
          <w:ilvl w:val="0"/>
          <w:numId w:val="15"/>
        </w:numPr>
        <w:rPr>
          <w:rFonts w:ascii="Helvetica" w:hAnsi="Helvetica"/>
          <w:sz w:val="20"/>
          <w:szCs w:val="20"/>
        </w:rPr>
      </w:pPr>
      <w:r w:rsidRPr="00A70C0E">
        <w:rPr>
          <w:rFonts w:ascii="Helvetica" w:hAnsi="Helvetica"/>
          <w:sz w:val="20"/>
          <w:szCs w:val="20"/>
        </w:rPr>
        <w:t xml:space="preserve">Ono, K., Thakkar, K. N., </w:t>
      </w:r>
      <w:proofErr w:type="spellStart"/>
      <w:r w:rsidRPr="00A70C0E">
        <w:rPr>
          <w:rFonts w:ascii="Helvetica" w:hAnsi="Helvetica"/>
          <w:sz w:val="20"/>
          <w:szCs w:val="20"/>
        </w:rPr>
        <w:t>Stroynowski</w:t>
      </w:r>
      <w:proofErr w:type="spellEnd"/>
      <w:r w:rsidRPr="00A70C0E">
        <w:rPr>
          <w:rFonts w:ascii="Helvetica" w:hAnsi="Helvetica"/>
          <w:sz w:val="20"/>
          <w:szCs w:val="20"/>
        </w:rPr>
        <w:t xml:space="preserve">, E., </w:t>
      </w:r>
      <w:proofErr w:type="spellStart"/>
      <w:r w:rsidRPr="00A70C0E">
        <w:rPr>
          <w:rFonts w:ascii="Helvetica" w:hAnsi="Helvetica"/>
          <w:sz w:val="20"/>
          <w:szCs w:val="20"/>
        </w:rPr>
        <w:t>Djonlajic</w:t>
      </w:r>
      <w:proofErr w:type="spellEnd"/>
      <w:r w:rsidRPr="00A70C0E">
        <w:rPr>
          <w:rFonts w:ascii="Helvetica" w:hAnsi="Helvetica"/>
          <w:sz w:val="20"/>
          <w:szCs w:val="20"/>
        </w:rPr>
        <w:t xml:space="preserve">, I., </w:t>
      </w:r>
      <w:proofErr w:type="spellStart"/>
      <w:r w:rsidRPr="00A70C0E">
        <w:rPr>
          <w:rFonts w:ascii="Helvetica" w:hAnsi="Helvetica"/>
          <w:sz w:val="20"/>
          <w:szCs w:val="20"/>
        </w:rPr>
        <w:t>Vangel</w:t>
      </w:r>
      <w:proofErr w:type="spellEnd"/>
      <w:r w:rsidRPr="00A70C0E">
        <w:rPr>
          <w:rFonts w:ascii="Helvetica" w:hAnsi="Helvetica"/>
          <w:sz w:val="20"/>
          <w:szCs w:val="20"/>
        </w:rPr>
        <w:t xml:space="preserve">, M.G., Goff, D.C., </w:t>
      </w:r>
      <w:proofErr w:type="spellStart"/>
      <w:r w:rsidRPr="00A70C0E">
        <w:rPr>
          <w:rFonts w:ascii="Helvetica" w:hAnsi="Helvetica"/>
          <w:sz w:val="20"/>
          <w:szCs w:val="20"/>
        </w:rPr>
        <w:t>Stickgold</w:t>
      </w:r>
      <w:proofErr w:type="spellEnd"/>
      <w:r w:rsidRPr="00A70C0E">
        <w:rPr>
          <w:rFonts w:ascii="Helvetica" w:hAnsi="Helvetica"/>
          <w:sz w:val="20"/>
          <w:szCs w:val="20"/>
        </w:rPr>
        <w:t>, R.,</w:t>
      </w:r>
      <w:r w:rsidR="00281910" w:rsidRPr="00A70C0E">
        <w:rPr>
          <w:rFonts w:ascii="Helvetica" w:hAnsi="Helvetica"/>
          <w:sz w:val="20"/>
          <w:szCs w:val="20"/>
        </w:rPr>
        <w:t xml:space="preserve"> </w:t>
      </w:r>
      <w:proofErr w:type="spellStart"/>
      <w:r w:rsidRPr="00A70C0E">
        <w:rPr>
          <w:rFonts w:ascii="Helvetica" w:hAnsi="Helvetica"/>
          <w:sz w:val="20"/>
          <w:szCs w:val="20"/>
        </w:rPr>
        <w:t>Manoach</w:t>
      </w:r>
      <w:proofErr w:type="spellEnd"/>
      <w:r w:rsidRPr="00A70C0E">
        <w:rPr>
          <w:rFonts w:ascii="Helvetica" w:hAnsi="Helvetica"/>
          <w:sz w:val="20"/>
          <w:szCs w:val="20"/>
        </w:rPr>
        <w:t xml:space="preserve">, D.S.  </w:t>
      </w:r>
      <w:r w:rsidR="00281910" w:rsidRPr="00A70C0E">
        <w:rPr>
          <w:rFonts w:ascii="Helvetica" w:hAnsi="Helvetica"/>
          <w:sz w:val="20"/>
          <w:szCs w:val="20"/>
        </w:rPr>
        <w:t xml:space="preserve">(2007) </w:t>
      </w:r>
      <w:r w:rsidRPr="00A70C0E">
        <w:rPr>
          <w:rFonts w:ascii="Helvetica" w:hAnsi="Helvetica"/>
          <w:sz w:val="20"/>
          <w:szCs w:val="20"/>
        </w:rPr>
        <w:t>Deficient sleep- and time- dependent consolidation of motor learning in</w:t>
      </w:r>
      <w:r w:rsidR="00281910" w:rsidRPr="00A70C0E">
        <w:rPr>
          <w:rFonts w:ascii="Helvetica" w:hAnsi="Helvetica"/>
          <w:sz w:val="20"/>
          <w:szCs w:val="20"/>
        </w:rPr>
        <w:t xml:space="preserve"> </w:t>
      </w:r>
      <w:r w:rsidRPr="00A70C0E">
        <w:rPr>
          <w:rFonts w:ascii="Helvetica" w:hAnsi="Helvetica"/>
          <w:sz w:val="20"/>
          <w:szCs w:val="20"/>
        </w:rPr>
        <w:t xml:space="preserve">chronic, medicated schizophrenia. </w:t>
      </w:r>
      <w:r w:rsidR="00281910" w:rsidRPr="00A70C0E">
        <w:rPr>
          <w:rFonts w:ascii="Helvetica" w:hAnsi="Helvetica"/>
          <w:sz w:val="20"/>
          <w:szCs w:val="20"/>
        </w:rPr>
        <w:t xml:space="preserve"> Harvard Psychiatry Day, Boston</w:t>
      </w:r>
      <w:r w:rsidRPr="00A70C0E">
        <w:rPr>
          <w:rFonts w:ascii="Helvetica" w:hAnsi="Helvetica"/>
          <w:sz w:val="20"/>
          <w:szCs w:val="20"/>
        </w:rPr>
        <w:t xml:space="preserve">.  </w:t>
      </w:r>
    </w:p>
    <w:p w14:paraId="307E0FF4" w14:textId="77777777" w:rsidR="0088459C" w:rsidRPr="00A70C0E" w:rsidRDefault="0088459C" w:rsidP="00281910">
      <w:pPr>
        <w:numPr>
          <w:ilvl w:val="0"/>
          <w:numId w:val="15"/>
        </w:numPr>
        <w:rPr>
          <w:rFonts w:ascii="Helvetica" w:hAnsi="Helvetica"/>
          <w:sz w:val="20"/>
          <w:szCs w:val="20"/>
        </w:rPr>
      </w:pPr>
      <w:proofErr w:type="spellStart"/>
      <w:r w:rsidRPr="00A70C0E">
        <w:rPr>
          <w:rFonts w:ascii="Helvetica" w:hAnsi="Helvetica"/>
          <w:sz w:val="20"/>
          <w:szCs w:val="20"/>
        </w:rPr>
        <w:t>Roffman</w:t>
      </w:r>
      <w:proofErr w:type="spellEnd"/>
      <w:r w:rsidRPr="00A70C0E">
        <w:rPr>
          <w:rFonts w:ascii="Helvetica" w:hAnsi="Helvetica"/>
          <w:sz w:val="20"/>
          <w:szCs w:val="20"/>
        </w:rPr>
        <w:t xml:space="preserve">, J.L., Weiss, A.P., Purcell, S., </w:t>
      </w:r>
      <w:proofErr w:type="spellStart"/>
      <w:r w:rsidRPr="00A70C0E">
        <w:rPr>
          <w:rFonts w:ascii="Helvetica" w:hAnsi="Helvetica"/>
          <w:sz w:val="20"/>
          <w:szCs w:val="20"/>
        </w:rPr>
        <w:t>Freudenreich</w:t>
      </w:r>
      <w:proofErr w:type="spellEnd"/>
      <w:r w:rsidRPr="00A70C0E">
        <w:rPr>
          <w:rFonts w:ascii="Helvetica" w:hAnsi="Helvetica"/>
          <w:sz w:val="20"/>
          <w:szCs w:val="20"/>
        </w:rPr>
        <w:t>, O., Henderson, D.C., Wong, D.H.,</w:t>
      </w:r>
      <w:r w:rsidR="00281910" w:rsidRPr="00A70C0E">
        <w:rPr>
          <w:rFonts w:ascii="Helvetica" w:hAnsi="Helvetica"/>
          <w:sz w:val="20"/>
          <w:szCs w:val="20"/>
        </w:rPr>
        <w:t xml:space="preserve"> </w:t>
      </w:r>
      <w:r w:rsidRPr="00A70C0E">
        <w:rPr>
          <w:rFonts w:ascii="Helvetica" w:hAnsi="Helvetica"/>
          <w:sz w:val="20"/>
          <w:szCs w:val="20"/>
        </w:rPr>
        <w:t xml:space="preserve">Thakkar, K.N., Halstead, C.H., </w:t>
      </w:r>
      <w:proofErr w:type="spellStart"/>
      <w:r w:rsidRPr="00A70C0E">
        <w:rPr>
          <w:rFonts w:ascii="Helvetica" w:hAnsi="Helvetica"/>
          <w:sz w:val="20"/>
          <w:szCs w:val="20"/>
        </w:rPr>
        <w:t>Manoach</w:t>
      </w:r>
      <w:proofErr w:type="spellEnd"/>
      <w:r w:rsidRPr="00A70C0E">
        <w:rPr>
          <w:rFonts w:ascii="Helvetica" w:hAnsi="Helvetica"/>
          <w:sz w:val="20"/>
          <w:szCs w:val="20"/>
        </w:rPr>
        <w:t xml:space="preserve">, D.S., Goff, D.C. </w:t>
      </w:r>
      <w:r w:rsidR="00281910" w:rsidRPr="00A70C0E">
        <w:rPr>
          <w:rFonts w:ascii="Helvetica" w:hAnsi="Helvetica"/>
          <w:sz w:val="20"/>
          <w:szCs w:val="20"/>
        </w:rPr>
        <w:t xml:space="preserve">(2006) </w:t>
      </w:r>
      <w:r w:rsidRPr="00A70C0E">
        <w:rPr>
          <w:rFonts w:ascii="Helvetica" w:hAnsi="Helvetica"/>
          <w:sz w:val="20"/>
          <w:szCs w:val="20"/>
        </w:rPr>
        <w:t>Interactive effects of methylenetetrahydrofolate reductase polymorphisms and serum folate status on negative symptoms of schizophrenia.   Society for</w:t>
      </w:r>
      <w:r w:rsidR="00281910" w:rsidRPr="00A70C0E">
        <w:rPr>
          <w:rFonts w:ascii="Helvetica" w:hAnsi="Helvetica"/>
          <w:sz w:val="20"/>
          <w:szCs w:val="20"/>
        </w:rPr>
        <w:t xml:space="preserve"> Biological Psychiatry, Toronto</w:t>
      </w:r>
      <w:r w:rsidRPr="00A70C0E">
        <w:rPr>
          <w:rFonts w:ascii="Helvetica" w:hAnsi="Helvetica"/>
          <w:sz w:val="20"/>
          <w:szCs w:val="20"/>
        </w:rPr>
        <w:t xml:space="preserve">.  </w:t>
      </w:r>
    </w:p>
    <w:p w14:paraId="6F36C38D" w14:textId="77777777" w:rsidR="0088459C" w:rsidRPr="00A70C0E" w:rsidRDefault="0088459C" w:rsidP="00281910">
      <w:pPr>
        <w:numPr>
          <w:ilvl w:val="0"/>
          <w:numId w:val="15"/>
        </w:numPr>
        <w:rPr>
          <w:rFonts w:ascii="Helvetica" w:hAnsi="Helvetica"/>
          <w:sz w:val="20"/>
          <w:szCs w:val="20"/>
        </w:rPr>
      </w:pPr>
      <w:r w:rsidRPr="00A70C0E">
        <w:rPr>
          <w:rFonts w:ascii="Helvetica" w:hAnsi="Helvetica"/>
          <w:sz w:val="20"/>
          <w:szCs w:val="20"/>
        </w:rPr>
        <w:t xml:space="preserve">Thakkar, K.N., Polli, F.E., Barton, J.J.S., Cain, M.S., Joseph, R.M., </w:t>
      </w:r>
      <w:proofErr w:type="spellStart"/>
      <w:r w:rsidRPr="00A70C0E">
        <w:rPr>
          <w:rFonts w:ascii="Helvetica" w:hAnsi="Helvetica"/>
          <w:sz w:val="20"/>
          <w:szCs w:val="20"/>
        </w:rPr>
        <w:t>Hadjikhani</w:t>
      </w:r>
      <w:proofErr w:type="spellEnd"/>
      <w:r w:rsidRPr="00A70C0E">
        <w:rPr>
          <w:rFonts w:ascii="Helvetica" w:hAnsi="Helvetica"/>
          <w:sz w:val="20"/>
          <w:szCs w:val="20"/>
        </w:rPr>
        <w:t xml:space="preserve">, N., &amp; </w:t>
      </w:r>
      <w:proofErr w:type="spellStart"/>
      <w:r w:rsidRPr="00A70C0E">
        <w:rPr>
          <w:rFonts w:ascii="Helvetica" w:hAnsi="Helvetica"/>
          <w:sz w:val="20"/>
          <w:szCs w:val="20"/>
        </w:rPr>
        <w:t>Manoach</w:t>
      </w:r>
      <w:proofErr w:type="spellEnd"/>
      <w:r w:rsidRPr="00A70C0E">
        <w:rPr>
          <w:rFonts w:ascii="Helvetica" w:hAnsi="Helvetica"/>
          <w:sz w:val="20"/>
          <w:szCs w:val="20"/>
        </w:rPr>
        <w:t>, D.S.</w:t>
      </w:r>
      <w:r w:rsidR="00281910" w:rsidRPr="00A70C0E">
        <w:rPr>
          <w:rFonts w:ascii="Helvetica" w:hAnsi="Helvetica"/>
          <w:sz w:val="20"/>
          <w:szCs w:val="20"/>
        </w:rPr>
        <w:t xml:space="preserve"> (2005) </w:t>
      </w:r>
      <w:r w:rsidRPr="00A70C0E">
        <w:rPr>
          <w:rFonts w:ascii="Helvetica" w:hAnsi="Helvetica"/>
          <w:sz w:val="20"/>
          <w:szCs w:val="20"/>
        </w:rPr>
        <w:t>Abnormal anterior cingulate activity during error processing in autism spectrum disorder. Society f</w:t>
      </w:r>
      <w:r w:rsidR="00281910" w:rsidRPr="00A70C0E">
        <w:rPr>
          <w:rFonts w:ascii="Helvetica" w:hAnsi="Helvetica"/>
          <w:sz w:val="20"/>
          <w:szCs w:val="20"/>
        </w:rPr>
        <w:t>or Neuroscience, Washington, DC</w:t>
      </w:r>
      <w:r w:rsidRPr="00A70C0E">
        <w:rPr>
          <w:rFonts w:ascii="Helvetica" w:hAnsi="Helvetica"/>
          <w:sz w:val="20"/>
          <w:szCs w:val="20"/>
        </w:rPr>
        <w:t>.</w:t>
      </w:r>
    </w:p>
    <w:p w14:paraId="22F8F61B" w14:textId="77777777" w:rsidR="0088459C" w:rsidRPr="00A70C0E" w:rsidRDefault="0088459C" w:rsidP="00281910">
      <w:pPr>
        <w:numPr>
          <w:ilvl w:val="0"/>
          <w:numId w:val="15"/>
        </w:numPr>
        <w:rPr>
          <w:rFonts w:ascii="Helvetica" w:hAnsi="Helvetica"/>
          <w:sz w:val="20"/>
          <w:szCs w:val="20"/>
        </w:rPr>
      </w:pPr>
      <w:proofErr w:type="spellStart"/>
      <w:r w:rsidRPr="00A70C0E">
        <w:rPr>
          <w:rFonts w:ascii="Helvetica" w:hAnsi="Helvetica"/>
          <w:sz w:val="20"/>
          <w:szCs w:val="20"/>
        </w:rPr>
        <w:t>Manoach</w:t>
      </w:r>
      <w:proofErr w:type="spellEnd"/>
      <w:r w:rsidRPr="00A70C0E">
        <w:rPr>
          <w:rFonts w:ascii="Helvetica" w:hAnsi="Helvetica"/>
          <w:sz w:val="20"/>
          <w:szCs w:val="20"/>
        </w:rPr>
        <w:t xml:space="preserve">, D.S., Cain, M.S., Thakkar, K.N., Polli, F.E., Barton, J.J.S. </w:t>
      </w:r>
      <w:r w:rsidR="00281910" w:rsidRPr="00A70C0E">
        <w:rPr>
          <w:rFonts w:ascii="Helvetica" w:hAnsi="Helvetica"/>
          <w:sz w:val="20"/>
          <w:szCs w:val="20"/>
        </w:rPr>
        <w:t xml:space="preserve">(2005) </w:t>
      </w:r>
      <w:r w:rsidRPr="00A70C0E">
        <w:rPr>
          <w:rFonts w:ascii="Helvetica" w:hAnsi="Helvetica"/>
          <w:sz w:val="20"/>
          <w:szCs w:val="20"/>
        </w:rPr>
        <w:t>An fMRI study of the</w:t>
      </w:r>
      <w:r w:rsidR="00281910" w:rsidRPr="00A70C0E">
        <w:rPr>
          <w:rFonts w:ascii="Helvetica" w:hAnsi="Helvetica"/>
          <w:sz w:val="20"/>
          <w:szCs w:val="20"/>
        </w:rPr>
        <w:t xml:space="preserve"> </w:t>
      </w:r>
      <w:r w:rsidRPr="00A70C0E">
        <w:rPr>
          <w:rFonts w:ascii="Helvetica" w:hAnsi="Helvetica"/>
          <w:sz w:val="20"/>
          <w:szCs w:val="20"/>
        </w:rPr>
        <w:t xml:space="preserve">inter-trial effects of </w:t>
      </w:r>
      <w:proofErr w:type="spellStart"/>
      <w:r w:rsidRPr="00A70C0E">
        <w:rPr>
          <w:rFonts w:ascii="Helvetica" w:hAnsi="Helvetica"/>
          <w:sz w:val="20"/>
          <w:szCs w:val="20"/>
        </w:rPr>
        <w:t>antisaccades</w:t>
      </w:r>
      <w:proofErr w:type="spellEnd"/>
      <w:r w:rsidRPr="00A70C0E">
        <w:rPr>
          <w:rFonts w:ascii="Helvetica" w:hAnsi="Helvetica"/>
          <w:sz w:val="20"/>
          <w:szCs w:val="20"/>
        </w:rPr>
        <w:t>.  Society f</w:t>
      </w:r>
      <w:r w:rsidR="00281910" w:rsidRPr="00A70C0E">
        <w:rPr>
          <w:rFonts w:ascii="Helvetica" w:hAnsi="Helvetica"/>
          <w:sz w:val="20"/>
          <w:szCs w:val="20"/>
        </w:rPr>
        <w:t>or Neuroscience, Washington, DC</w:t>
      </w:r>
      <w:r w:rsidRPr="00A70C0E">
        <w:rPr>
          <w:rFonts w:ascii="Helvetica" w:hAnsi="Helvetica"/>
          <w:sz w:val="20"/>
          <w:szCs w:val="20"/>
        </w:rPr>
        <w:t xml:space="preserve">. </w:t>
      </w:r>
    </w:p>
    <w:p w14:paraId="44062347" w14:textId="77777777" w:rsidR="0088459C" w:rsidRPr="00A70C0E" w:rsidRDefault="0088459C" w:rsidP="00281910">
      <w:pPr>
        <w:numPr>
          <w:ilvl w:val="0"/>
          <w:numId w:val="15"/>
        </w:numPr>
        <w:rPr>
          <w:rFonts w:ascii="Helvetica" w:hAnsi="Helvetica"/>
          <w:sz w:val="20"/>
          <w:szCs w:val="20"/>
        </w:rPr>
      </w:pPr>
      <w:r w:rsidRPr="00A70C0E">
        <w:rPr>
          <w:rFonts w:ascii="Helvetica" w:hAnsi="Helvetica"/>
          <w:sz w:val="20"/>
          <w:szCs w:val="20"/>
        </w:rPr>
        <w:t xml:space="preserve">Polli, F.E., Cain, M.S., Thakkar, K.N., Barton, J.J.S., </w:t>
      </w:r>
      <w:proofErr w:type="spellStart"/>
      <w:r w:rsidRPr="00A70C0E">
        <w:rPr>
          <w:rFonts w:ascii="Helvetica" w:hAnsi="Helvetica"/>
          <w:sz w:val="20"/>
          <w:szCs w:val="20"/>
        </w:rPr>
        <w:t>Manoach</w:t>
      </w:r>
      <w:proofErr w:type="spellEnd"/>
      <w:r w:rsidRPr="00A70C0E">
        <w:rPr>
          <w:rFonts w:ascii="Helvetica" w:hAnsi="Helvetica"/>
          <w:sz w:val="20"/>
          <w:szCs w:val="20"/>
        </w:rPr>
        <w:t xml:space="preserve">, D.S. </w:t>
      </w:r>
      <w:r w:rsidR="00281910" w:rsidRPr="00A70C0E">
        <w:rPr>
          <w:rFonts w:ascii="Helvetica" w:hAnsi="Helvetica"/>
          <w:sz w:val="20"/>
          <w:szCs w:val="20"/>
        </w:rPr>
        <w:t xml:space="preserve">(2005) </w:t>
      </w:r>
      <w:r w:rsidRPr="00A70C0E">
        <w:rPr>
          <w:rFonts w:ascii="Helvetica" w:hAnsi="Helvetica"/>
          <w:sz w:val="20"/>
          <w:szCs w:val="20"/>
        </w:rPr>
        <w:t xml:space="preserve">Intact task-induced deactivation but decreased performance evaluation during </w:t>
      </w:r>
      <w:proofErr w:type="spellStart"/>
      <w:r w:rsidRPr="00A70C0E">
        <w:rPr>
          <w:rFonts w:ascii="Helvetica" w:hAnsi="Helvetica"/>
          <w:sz w:val="20"/>
          <w:szCs w:val="20"/>
        </w:rPr>
        <w:t>antisaccade</w:t>
      </w:r>
      <w:proofErr w:type="spellEnd"/>
      <w:r w:rsidRPr="00A70C0E">
        <w:rPr>
          <w:rFonts w:ascii="Helvetica" w:hAnsi="Helvetica"/>
          <w:sz w:val="20"/>
          <w:szCs w:val="20"/>
        </w:rPr>
        <w:t xml:space="preserve"> errors in schizophrenia.  Society f</w:t>
      </w:r>
      <w:r w:rsidR="00281910" w:rsidRPr="00A70C0E">
        <w:rPr>
          <w:rFonts w:ascii="Helvetica" w:hAnsi="Helvetica"/>
          <w:sz w:val="20"/>
          <w:szCs w:val="20"/>
        </w:rPr>
        <w:t>or Neuroscience, Washington, DC</w:t>
      </w:r>
      <w:r w:rsidRPr="00A70C0E">
        <w:rPr>
          <w:rFonts w:ascii="Helvetica" w:hAnsi="Helvetica"/>
          <w:sz w:val="20"/>
          <w:szCs w:val="20"/>
        </w:rPr>
        <w:t>.</w:t>
      </w:r>
    </w:p>
    <w:p w14:paraId="3A8440D9" w14:textId="77777777" w:rsidR="0088459C" w:rsidRPr="00A70C0E" w:rsidRDefault="0088459C" w:rsidP="00281910">
      <w:pPr>
        <w:numPr>
          <w:ilvl w:val="0"/>
          <w:numId w:val="15"/>
        </w:numPr>
        <w:rPr>
          <w:rFonts w:ascii="Helvetica" w:hAnsi="Helvetica"/>
          <w:sz w:val="20"/>
          <w:szCs w:val="20"/>
        </w:rPr>
      </w:pPr>
      <w:proofErr w:type="spellStart"/>
      <w:r w:rsidRPr="00A70C0E">
        <w:rPr>
          <w:rFonts w:ascii="Helvetica" w:hAnsi="Helvetica"/>
          <w:sz w:val="20"/>
          <w:szCs w:val="20"/>
        </w:rPr>
        <w:t>Tuch</w:t>
      </w:r>
      <w:proofErr w:type="spellEnd"/>
      <w:r w:rsidRPr="00A70C0E">
        <w:rPr>
          <w:rFonts w:ascii="Helvetica" w:hAnsi="Helvetica"/>
          <w:sz w:val="20"/>
          <w:szCs w:val="20"/>
        </w:rPr>
        <w:t xml:space="preserve">, D.S., </w:t>
      </w:r>
      <w:proofErr w:type="spellStart"/>
      <w:r w:rsidRPr="00A70C0E">
        <w:rPr>
          <w:rFonts w:ascii="Helvetica" w:hAnsi="Helvetica"/>
          <w:sz w:val="20"/>
          <w:szCs w:val="20"/>
        </w:rPr>
        <w:t>Ketwaroo</w:t>
      </w:r>
      <w:proofErr w:type="spellEnd"/>
      <w:r w:rsidRPr="00A70C0E">
        <w:rPr>
          <w:rFonts w:ascii="Helvetica" w:hAnsi="Helvetica"/>
          <w:sz w:val="20"/>
          <w:szCs w:val="20"/>
        </w:rPr>
        <w:t>, G.A., Cain, M.S., Sauder, C.L., Thakkar, K.N</w:t>
      </w:r>
      <w:r w:rsidR="007E7D7B" w:rsidRPr="00A70C0E">
        <w:rPr>
          <w:rFonts w:ascii="Helvetica" w:hAnsi="Helvetica"/>
          <w:sz w:val="20"/>
          <w:szCs w:val="20"/>
        </w:rPr>
        <w:t>., Polli, F.E., Barton, J.J.S.</w:t>
      </w:r>
      <w:r w:rsidRPr="00A70C0E">
        <w:rPr>
          <w:rFonts w:ascii="Helvetica" w:hAnsi="Helvetica"/>
          <w:sz w:val="20"/>
          <w:szCs w:val="20"/>
        </w:rPr>
        <w:t>, D.S.</w:t>
      </w:r>
      <w:r w:rsidR="00281910" w:rsidRPr="00A70C0E">
        <w:rPr>
          <w:rFonts w:ascii="Helvetica" w:hAnsi="Helvetica"/>
          <w:sz w:val="20"/>
          <w:szCs w:val="20"/>
        </w:rPr>
        <w:t xml:space="preserve"> (2005</w:t>
      </w:r>
      <w:proofErr w:type="gramStart"/>
      <w:r w:rsidR="00281910" w:rsidRPr="00A70C0E">
        <w:rPr>
          <w:rFonts w:ascii="Helvetica" w:hAnsi="Helvetica"/>
          <w:sz w:val="20"/>
          <w:szCs w:val="20"/>
        </w:rPr>
        <w:t>)</w:t>
      </w:r>
      <w:r w:rsidRPr="00A70C0E">
        <w:rPr>
          <w:rFonts w:ascii="Helvetica" w:hAnsi="Helvetica"/>
          <w:sz w:val="20"/>
          <w:szCs w:val="20"/>
        </w:rPr>
        <w:t xml:space="preserve">  Mapping</w:t>
      </w:r>
      <w:proofErr w:type="gramEnd"/>
      <w:r w:rsidR="00281910" w:rsidRPr="00A70C0E">
        <w:rPr>
          <w:rFonts w:ascii="Helvetica" w:hAnsi="Helvetica"/>
          <w:sz w:val="20"/>
          <w:szCs w:val="20"/>
        </w:rPr>
        <w:t xml:space="preserve"> </w:t>
      </w:r>
      <w:r w:rsidRPr="00A70C0E">
        <w:rPr>
          <w:rFonts w:ascii="Helvetica" w:hAnsi="Helvetica"/>
          <w:sz w:val="20"/>
          <w:szCs w:val="20"/>
        </w:rPr>
        <w:t xml:space="preserve">the neural circuitry of </w:t>
      </w:r>
      <w:proofErr w:type="spellStart"/>
      <w:r w:rsidRPr="00A70C0E">
        <w:rPr>
          <w:rFonts w:ascii="Helvetica" w:hAnsi="Helvetica"/>
          <w:sz w:val="20"/>
          <w:szCs w:val="20"/>
        </w:rPr>
        <w:t>antisaccade</w:t>
      </w:r>
      <w:proofErr w:type="spellEnd"/>
      <w:r w:rsidRPr="00A70C0E">
        <w:rPr>
          <w:rFonts w:ascii="Helvetica" w:hAnsi="Helvetica"/>
          <w:sz w:val="20"/>
          <w:szCs w:val="20"/>
        </w:rPr>
        <w:t xml:space="preserve"> performance usi</w:t>
      </w:r>
      <w:r w:rsidR="00281910" w:rsidRPr="00A70C0E">
        <w:rPr>
          <w:rFonts w:ascii="Helvetica" w:hAnsi="Helvetica"/>
          <w:sz w:val="20"/>
          <w:szCs w:val="20"/>
        </w:rPr>
        <w:t>ng DTI.  ISMRM, Miami Beach, FL</w:t>
      </w:r>
      <w:r w:rsidRPr="00A70C0E">
        <w:rPr>
          <w:rFonts w:ascii="Helvetica" w:hAnsi="Helvetica"/>
          <w:sz w:val="20"/>
          <w:szCs w:val="20"/>
        </w:rPr>
        <w:t>.</w:t>
      </w:r>
    </w:p>
    <w:p w14:paraId="7EB88771" w14:textId="77777777" w:rsidR="0088459C" w:rsidRPr="00A70C0E" w:rsidRDefault="0088459C" w:rsidP="00281910">
      <w:pPr>
        <w:numPr>
          <w:ilvl w:val="0"/>
          <w:numId w:val="15"/>
        </w:numPr>
        <w:rPr>
          <w:rFonts w:ascii="Helvetica" w:hAnsi="Helvetica"/>
          <w:sz w:val="20"/>
          <w:szCs w:val="20"/>
        </w:rPr>
      </w:pPr>
      <w:r w:rsidRPr="00A70C0E">
        <w:rPr>
          <w:rFonts w:ascii="Helvetica" w:hAnsi="Helvetica"/>
          <w:sz w:val="20"/>
          <w:szCs w:val="20"/>
        </w:rPr>
        <w:t xml:space="preserve">Polli, F.E., Barton, J.J.S., Cain, M.S., Thakkar, K.N., Rauch, S.L., </w:t>
      </w:r>
      <w:proofErr w:type="spellStart"/>
      <w:r w:rsidRPr="00A70C0E">
        <w:rPr>
          <w:rFonts w:ascii="Helvetica" w:hAnsi="Helvetica"/>
          <w:sz w:val="20"/>
          <w:szCs w:val="20"/>
        </w:rPr>
        <w:t>Manoach</w:t>
      </w:r>
      <w:proofErr w:type="spellEnd"/>
      <w:r w:rsidRPr="00A70C0E">
        <w:rPr>
          <w:rFonts w:ascii="Helvetica" w:hAnsi="Helvetica"/>
          <w:sz w:val="20"/>
          <w:szCs w:val="20"/>
        </w:rPr>
        <w:t xml:space="preserve">, D.S.  </w:t>
      </w:r>
      <w:r w:rsidR="00281910" w:rsidRPr="00A70C0E">
        <w:rPr>
          <w:rFonts w:ascii="Helvetica" w:hAnsi="Helvetica"/>
          <w:sz w:val="20"/>
          <w:szCs w:val="20"/>
        </w:rPr>
        <w:t xml:space="preserve">(2005) </w:t>
      </w:r>
      <w:r w:rsidRPr="00A70C0E">
        <w:rPr>
          <w:rFonts w:ascii="Helvetica" w:hAnsi="Helvetica"/>
          <w:sz w:val="20"/>
          <w:szCs w:val="20"/>
        </w:rPr>
        <w:t>Failure to</w:t>
      </w:r>
      <w:r w:rsidR="00281910" w:rsidRPr="00A70C0E">
        <w:rPr>
          <w:rFonts w:ascii="Helvetica" w:hAnsi="Helvetica"/>
          <w:sz w:val="20"/>
          <w:szCs w:val="20"/>
        </w:rPr>
        <w:t xml:space="preserve"> </w:t>
      </w:r>
      <w:r w:rsidRPr="00A70C0E">
        <w:rPr>
          <w:rFonts w:ascii="Helvetica" w:hAnsi="Helvetica"/>
          <w:sz w:val="20"/>
          <w:szCs w:val="20"/>
        </w:rPr>
        <w:t>deactivate the ‘default mode’ network during error commission:  A neural model for affective inference of cognition?  Massachusetts General Hospital Cl</w:t>
      </w:r>
      <w:r w:rsidR="00281910" w:rsidRPr="00A70C0E">
        <w:rPr>
          <w:rFonts w:ascii="Helvetica" w:hAnsi="Helvetica"/>
          <w:sz w:val="20"/>
          <w:szCs w:val="20"/>
        </w:rPr>
        <w:t>inical Research Day, Boston, MA</w:t>
      </w:r>
      <w:r w:rsidRPr="00A70C0E">
        <w:rPr>
          <w:rFonts w:ascii="Helvetica" w:hAnsi="Helvetica"/>
          <w:sz w:val="20"/>
          <w:szCs w:val="20"/>
        </w:rPr>
        <w:t xml:space="preserve">.  </w:t>
      </w:r>
    </w:p>
    <w:p w14:paraId="0830E640" w14:textId="77777777" w:rsidR="0088459C" w:rsidRPr="00A70C0E" w:rsidRDefault="0088459C" w:rsidP="00281910">
      <w:pPr>
        <w:numPr>
          <w:ilvl w:val="0"/>
          <w:numId w:val="15"/>
        </w:numPr>
        <w:rPr>
          <w:rFonts w:ascii="Helvetica" w:hAnsi="Helvetica"/>
          <w:sz w:val="20"/>
          <w:szCs w:val="20"/>
        </w:rPr>
      </w:pPr>
      <w:r w:rsidRPr="00A70C0E">
        <w:rPr>
          <w:rFonts w:ascii="Helvetica" w:hAnsi="Helvetica"/>
          <w:sz w:val="20"/>
          <w:szCs w:val="20"/>
        </w:rPr>
        <w:t xml:space="preserve">Polli, F.E., Cain, M.S., Thakkar, K.N., Gallagher, G., Sauder, C., </w:t>
      </w:r>
      <w:proofErr w:type="spellStart"/>
      <w:r w:rsidRPr="00A70C0E">
        <w:rPr>
          <w:rFonts w:ascii="Helvetica" w:hAnsi="Helvetica"/>
          <w:sz w:val="20"/>
          <w:szCs w:val="20"/>
        </w:rPr>
        <w:t>Hamalainen</w:t>
      </w:r>
      <w:proofErr w:type="spellEnd"/>
      <w:r w:rsidRPr="00A70C0E">
        <w:rPr>
          <w:rFonts w:ascii="Helvetica" w:hAnsi="Helvetica"/>
          <w:sz w:val="20"/>
          <w:szCs w:val="20"/>
        </w:rPr>
        <w:t>, M.S., Barton,</w:t>
      </w:r>
      <w:r w:rsidR="00281910" w:rsidRPr="00A70C0E">
        <w:rPr>
          <w:rFonts w:ascii="Helvetica" w:hAnsi="Helvetica"/>
          <w:sz w:val="20"/>
          <w:szCs w:val="20"/>
        </w:rPr>
        <w:t xml:space="preserve"> </w:t>
      </w:r>
      <w:r w:rsidRPr="00A70C0E">
        <w:rPr>
          <w:rFonts w:ascii="Helvetica" w:hAnsi="Helvetica"/>
          <w:sz w:val="20"/>
          <w:szCs w:val="20"/>
        </w:rPr>
        <w:t xml:space="preserve">J.J.S., </w:t>
      </w:r>
      <w:proofErr w:type="spellStart"/>
      <w:r w:rsidRPr="00A70C0E">
        <w:rPr>
          <w:rFonts w:ascii="Helvetica" w:hAnsi="Helvetica"/>
          <w:sz w:val="20"/>
          <w:szCs w:val="20"/>
        </w:rPr>
        <w:t>Manoach</w:t>
      </w:r>
      <w:proofErr w:type="spellEnd"/>
      <w:r w:rsidRPr="00A70C0E">
        <w:rPr>
          <w:rFonts w:ascii="Helvetica" w:hAnsi="Helvetica"/>
          <w:sz w:val="20"/>
          <w:szCs w:val="20"/>
        </w:rPr>
        <w:t xml:space="preserve">, D.S. </w:t>
      </w:r>
      <w:r w:rsidR="00281910" w:rsidRPr="00A70C0E">
        <w:rPr>
          <w:rFonts w:ascii="Helvetica" w:hAnsi="Helvetica"/>
          <w:sz w:val="20"/>
          <w:szCs w:val="20"/>
        </w:rPr>
        <w:t xml:space="preserve">(2005) </w:t>
      </w:r>
      <w:r w:rsidRPr="00A70C0E">
        <w:rPr>
          <w:rFonts w:ascii="Helvetica" w:hAnsi="Helvetica"/>
          <w:sz w:val="20"/>
          <w:szCs w:val="20"/>
        </w:rPr>
        <w:t>Magnetoencephalography (MEG) complements functional</w:t>
      </w:r>
      <w:r w:rsidR="00C257A5" w:rsidRPr="00A70C0E">
        <w:rPr>
          <w:rFonts w:ascii="Helvetica" w:hAnsi="Helvetica"/>
          <w:sz w:val="20"/>
          <w:szCs w:val="20"/>
        </w:rPr>
        <w:t xml:space="preserve"> </w:t>
      </w:r>
      <w:r w:rsidRPr="00A70C0E">
        <w:rPr>
          <w:rFonts w:ascii="Helvetica" w:hAnsi="Helvetica"/>
          <w:sz w:val="20"/>
          <w:szCs w:val="20"/>
        </w:rPr>
        <w:t>magnetic resonance imaging (fMRI) to elucidate the role of anterior cingulate cortex in error detection.  Massachusetts Neuropsycholog</w:t>
      </w:r>
      <w:r w:rsidR="00281910" w:rsidRPr="00A70C0E">
        <w:rPr>
          <w:rFonts w:ascii="Helvetica" w:hAnsi="Helvetica"/>
          <w:sz w:val="20"/>
          <w:szCs w:val="20"/>
        </w:rPr>
        <w:t>ical Society, Boston, MA</w:t>
      </w:r>
      <w:r w:rsidRPr="00A70C0E">
        <w:rPr>
          <w:rFonts w:ascii="Helvetica" w:hAnsi="Helvetica"/>
          <w:sz w:val="20"/>
          <w:szCs w:val="20"/>
        </w:rPr>
        <w:t xml:space="preserve">.  </w:t>
      </w:r>
    </w:p>
    <w:p w14:paraId="56FDE3D0" w14:textId="77777777" w:rsidR="0088459C" w:rsidRPr="00A70C0E" w:rsidRDefault="0088459C">
      <w:pPr>
        <w:widowControl w:val="0"/>
        <w:autoSpaceDE w:val="0"/>
        <w:autoSpaceDN w:val="0"/>
        <w:adjustRightInd w:val="0"/>
        <w:rPr>
          <w:rFonts w:ascii="Helvetica" w:hAnsi="Helvetica"/>
          <w:sz w:val="20"/>
          <w:szCs w:val="20"/>
        </w:rPr>
      </w:pPr>
    </w:p>
    <w:p w14:paraId="6519961A" w14:textId="77777777" w:rsidR="00C257A5" w:rsidRPr="00A70C0E" w:rsidRDefault="00C257A5">
      <w:pPr>
        <w:widowControl w:val="0"/>
        <w:autoSpaceDE w:val="0"/>
        <w:autoSpaceDN w:val="0"/>
        <w:adjustRightInd w:val="0"/>
        <w:rPr>
          <w:rFonts w:ascii="Helvetica" w:hAnsi="Helvetica"/>
          <w:sz w:val="20"/>
          <w:szCs w:val="20"/>
        </w:rPr>
      </w:pPr>
    </w:p>
    <w:p w14:paraId="21A040BC" w14:textId="77777777" w:rsidR="006E04AC" w:rsidRPr="00A70C0E" w:rsidRDefault="00A9698D" w:rsidP="006E04AC">
      <w:pPr>
        <w:widowControl w:val="0"/>
        <w:tabs>
          <w:tab w:val="left" w:pos="2313"/>
        </w:tabs>
        <w:autoSpaceDE w:val="0"/>
        <w:autoSpaceDN w:val="0"/>
        <w:adjustRightInd w:val="0"/>
        <w:rPr>
          <w:rFonts w:ascii="Helvetica" w:hAnsi="Helvetica"/>
          <w:b/>
          <w:sz w:val="20"/>
          <w:szCs w:val="20"/>
        </w:rPr>
      </w:pPr>
      <w:r w:rsidRPr="00A70C0E">
        <w:rPr>
          <w:rFonts w:ascii="Helvetica" w:hAnsi="Helvetica"/>
          <w:b/>
          <w:sz w:val="20"/>
          <w:szCs w:val="20"/>
        </w:rPr>
        <w:t>DEPARTMENTAL</w:t>
      </w:r>
      <w:r w:rsidR="006E04AC" w:rsidRPr="00A70C0E">
        <w:rPr>
          <w:rFonts w:ascii="Helvetica" w:hAnsi="Helvetica"/>
          <w:b/>
          <w:sz w:val="20"/>
          <w:szCs w:val="20"/>
        </w:rPr>
        <w:t xml:space="preserve"> TALKS</w:t>
      </w:r>
      <w:r w:rsidR="006E04AC" w:rsidRPr="00A70C0E">
        <w:rPr>
          <w:rFonts w:ascii="Helvetica" w:hAnsi="Helvetica"/>
          <w:b/>
          <w:sz w:val="20"/>
          <w:szCs w:val="20"/>
        </w:rPr>
        <w:tab/>
      </w:r>
    </w:p>
    <w:p w14:paraId="0101972A" w14:textId="04F9BE4F" w:rsidR="006E04AC" w:rsidRPr="00A70C0E" w:rsidRDefault="00EA59D8" w:rsidP="006E04AC">
      <w:pPr>
        <w:widowControl w:val="0"/>
        <w:autoSpaceDE w:val="0"/>
        <w:autoSpaceDN w:val="0"/>
        <w:adjustRightInd w:val="0"/>
        <w:rPr>
          <w:rFonts w:ascii="Helvetica" w:hAnsi="Helvetica"/>
          <w:sz w:val="20"/>
          <w:szCs w:val="20"/>
        </w:rPr>
      </w:pPr>
      <w:r>
        <w:rPr>
          <w:rFonts w:ascii="Helvetica" w:hAnsi="Helvetica"/>
          <w:noProof/>
          <w:sz w:val="20"/>
          <w:szCs w:val="20"/>
        </w:rPr>
      </w:r>
      <w:r w:rsidR="00EA59D8">
        <w:rPr>
          <w:rFonts w:ascii="Helvetica" w:hAnsi="Helvetica"/>
          <w:noProof/>
          <w:sz w:val="20"/>
          <w:szCs w:val="20"/>
        </w:rPr>
        <w:pict w14:anchorId="0FD9FB8F">
          <v:rect id="_x0000_i1036" alt="" style="width:540pt;height:.05pt;mso-width-percent:0;mso-height-percent:0;mso-width-percent:0;mso-height-percent:0" o:hralign="center" o:hrstd="t" o:hrnoshade="t" o:hr="t" fillcolor="#333" stroked="f">
            <v:imagedata r:id="rId9" o:title=""/>
          </v:rect>
        </w:pict>
      </w:r>
    </w:p>
    <w:p w14:paraId="7967FCC6" w14:textId="6B667B1D" w:rsidR="00C05DE1" w:rsidRPr="00A70C0E" w:rsidRDefault="00C05DE1" w:rsidP="00C05DE1">
      <w:pPr>
        <w:widowControl w:val="0"/>
        <w:autoSpaceDE w:val="0"/>
        <w:autoSpaceDN w:val="0"/>
        <w:adjustRightInd w:val="0"/>
        <w:rPr>
          <w:rFonts w:ascii="Helvetica" w:hAnsi="Helvetica"/>
          <w:sz w:val="20"/>
          <w:szCs w:val="20"/>
        </w:rPr>
      </w:pPr>
      <w:r>
        <w:rPr>
          <w:rFonts w:ascii="Helvetica" w:hAnsi="Helvetica"/>
          <w:b/>
          <w:sz w:val="20"/>
          <w:szCs w:val="20"/>
        </w:rPr>
        <w:t>2022</w:t>
      </w:r>
      <w:r>
        <w:rPr>
          <w:rFonts w:ascii="Helvetica" w:hAnsi="Helvetica"/>
          <w:b/>
          <w:sz w:val="20"/>
          <w:szCs w:val="20"/>
        </w:rPr>
        <w:tab/>
      </w:r>
      <w:r>
        <w:rPr>
          <w:rFonts w:ascii="Helvetica" w:hAnsi="Helvetica"/>
          <w:b/>
          <w:sz w:val="20"/>
          <w:szCs w:val="20"/>
        </w:rPr>
        <w:tab/>
      </w:r>
      <w:r w:rsidRPr="00A70C0E">
        <w:rPr>
          <w:rFonts w:ascii="Helvetica" w:hAnsi="Helvetica"/>
          <w:b/>
          <w:sz w:val="20"/>
          <w:szCs w:val="20"/>
        </w:rPr>
        <w:t xml:space="preserve">Michigan State University Clinical Seminar, </w:t>
      </w:r>
      <w:r w:rsidRPr="00A70C0E">
        <w:rPr>
          <w:rFonts w:ascii="Helvetica" w:hAnsi="Helvetica"/>
          <w:sz w:val="20"/>
          <w:szCs w:val="20"/>
        </w:rPr>
        <w:t>East Lansing, MI</w:t>
      </w:r>
    </w:p>
    <w:p w14:paraId="446C681A" w14:textId="2201D178" w:rsidR="00C05DE1" w:rsidRPr="00C05DE1" w:rsidRDefault="00C05DE1" w:rsidP="006907B1">
      <w:pPr>
        <w:widowControl w:val="0"/>
        <w:autoSpaceDE w:val="0"/>
        <w:autoSpaceDN w:val="0"/>
        <w:adjustRightInd w:val="0"/>
        <w:ind w:left="1440" w:hanging="1440"/>
        <w:rPr>
          <w:rFonts w:ascii="Helvetica" w:hAnsi="Helvetica"/>
          <w:bCs/>
          <w:sz w:val="20"/>
          <w:szCs w:val="20"/>
        </w:rPr>
      </w:pPr>
      <w:r>
        <w:rPr>
          <w:rFonts w:ascii="Helvetica" w:hAnsi="Helvetica"/>
          <w:b/>
          <w:sz w:val="20"/>
          <w:szCs w:val="20"/>
        </w:rPr>
        <w:tab/>
      </w:r>
      <w:r w:rsidRPr="00C05DE1">
        <w:rPr>
          <w:rFonts w:ascii="Helvetica" w:hAnsi="Helvetica"/>
          <w:bCs/>
          <w:sz w:val="20"/>
          <w:szCs w:val="20"/>
        </w:rPr>
        <w:t>Moving from risk to resilience in psychosis research</w:t>
      </w:r>
    </w:p>
    <w:p w14:paraId="3510DF5B" w14:textId="64E51BE7" w:rsidR="006907B1" w:rsidRPr="00A70C0E" w:rsidRDefault="006907B1" w:rsidP="006907B1">
      <w:pPr>
        <w:widowControl w:val="0"/>
        <w:autoSpaceDE w:val="0"/>
        <w:autoSpaceDN w:val="0"/>
        <w:adjustRightInd w:val="0"/>
        <w:ind w:left="1440" w:hanging="1440"/>
        <w:rPr>
          <w:rFonts w:ascii="Helvetica" w:hAnsi="Helvetica"/>
          <w:b/>
          <w:sz w:val="20"/>
          <w:szCs w:val="20"/>
        </w:rPr>
      </w:pPr>
      <w:r w:rsidRPr="00A70C0E">
        <w:rPr>
          <w:rFonts w:ascii="Helvetica" w:hAnsi="Helvetica"/>
          <w:b/>
          <w:sz w:val="20"/>
          <w:szCs w:val="20"/>
        </w:rPr>
        <w:t>2017</w:t>
      </w:r>
      <w:r w:rsidRPr="00A70C0E">
        <w:rPr>
          <w:rFonts w:ascii="Helvetica" w:hAnsi="Helvetica"/>
          <w:b/>
          <w:sz w:val="20"/>
          <w:szCs w:val="20"/>
        </w:rPr>
        <w:tab/>
        <w:t>Michigan State University Cognition and Cognitive Neuroscience Seminar</w:t>
      </w:r>
    </w:p>
    <w:p w14:paraId="63556945" w14:textId="77777777" w:rsidR="006907B1" w:rsidRPr="00A70C0E" w:rsidRDefault="006907B1" w:rsidP="006907B1">
      <w:pPr>
        <w:widowControl w:val="0"/>
        <w:autoSpaceDE w:val="0"/>
        <w:autoSpaceDN w:val="0"/>
        <w:adjustRightInd w:val="0"/>
        <w:ind w:left="1440" w:hanging="1440"/>
        <w:rPr>
          <w:rFonts w:ascii="Helvetica" w:hAnsi="Helvetica"/>
          <w:sz w:val="20"/>
          <w:szCs w:val="20"/>
        </w:rPr>
      </w:pPr>
      <w:r w:rsidRPr="00A70C0E">
        <w:rPr>
          <w:rFonts w:ascii="Helvetica" w:hAnsi="Helvetica"/>
          <w:b/>
          <w:sz w:val="20"/>
          <w:szCs w:val="20"/>
        </w:rPr>
        <w:tab/>
      </w:r>
      <w:r w:rsidRPr="00A70C0E">
        <w:rPr>
          <w:rFonts w:ascii="Helvetica" w:hAnsi="Helvetica"/>
          <w:sz w:val="20"/>
          <w:szCs w:val="20"/>
        </w:rPr>
        <w:t>Prediction failures in schizophrenia: evidence from the oculomotor system</w:t>
      </w:r>
    </w:p>
    <w:p w14:paraId="5EB45EC8" w14:textId="77777777" w:rsidR="00F76DCF" w:rsidRPr="00A70C0E" w:rsidRDefault="00F76DCF" w:rsidP="003B7D6E">
      <w:pPr>
        <w:widowControl w:val="0"/>
        <w:autoSpaceDE w:val="0"/>
        <w:autoSpaceDN w:val="0"/>
        <w:adjustRightInd w:val="0"/>
        <w:rPr>
          <w:rFonts w:ascii="Helvetica" w:hAnsi="Helvetica"/>
          <w:sz w:val="20"/>
          <w:szCs w:val="20"/>
        </w:rPr>
      </w:pPr>
      <w:r w:rsidRPr="00A70C0E">
        <w:rPr>
          <w:rFonts w:ascii="Helvetica" w:hAnsi="Helvetica"/>
          <w:b/>
          <w:sz w:val="20"/>
          <w:szCs w:val="20"/>
        </w:rPr>
        <w:t>2016</w:t>
      </w:r>
      <w:r w:rsidRPr="00A70C0E">
        <w:rPr>
          <w:rFonts w:ascii="Helvetica" w:hAnsi="Helvetica"/>
          <w:b/>
          <w:sz w:val="20"/>
          <w:szCs w:val="20"/>
        </w:rPr>
        <w:tab/>
      </w:r>
      <w:r w:rsidRPr="00A70C0E">
        <w:rPr>
          <w:rFonts w:ascii="Helvetica" w:hAnsi="Helvetica"/>
          <w:b/>
          <w:sz w:val="20"/>
          <w:szCs w:val="20"/>
        </w:rPr>
        <w:tab/>
        <w:t xml:space="preserve">Michigan State University Neuroscience Program Seminar, </w:t>
      </w:r>
      <w:r w:rsidRPr="00A70C0E">
        <w:rPr>
          <w:rFonts w:ascii="Helvetica" w:hAnsi="Helvetica"/>
          <w:sz w:val="20"/>
          <w:szCs w:val="20"/>
        </w:rPr>
        <w:t>East Lansing, MI</w:t>
      </w:r>
    </w:p>
    <w:p w14:paraId="48A51797" w14:textId="77777777" w:rsidR="00F76DCF" w:rsidRPr="00A70C0E" w:rsidRDefault="00F76DCF" w:rsidP="003B7D6E">
      <w:pPr>
        <w:widowControl w:val="0"/>
        <w:autoSpaceDE w:val="0"/>
        <w:autoSpaceDN w:val="0"/>
        <w:adjustRightInd w:val="0"/>
        <w:rPr>
          <w:rFonts w:ascii="Helvetica" w:hAnsi="Helvetica"/>
          <w:b/>
          <w:sz w:val="20"/>
          <w:szCs w:val="20"/>
        </w:rPr>
      </w:pPr>
      <w:r w:rsidRPr="00A70C0E">
        <w:rPr>
          <w:rFonts w:ascii="Helvetica" w:hAnsi="Helvetica"/>
          <w:sz w:val="20"/>
          <w:szCs w:val="20"/>
        </w:rPr>
        <w:tab/>
      </w:r>
      <w:r w:rsidRPr="00A70C0E">
        <w:rPr>
          <w:rFonts w:ascii="Helvetica" w:hAnsi="Helvetica"/>
          <w:sz w:val="20"/>
          <w:szCs w:val="20"/>
        </w:rPr>
        <w:tab/>
        <w:t>Understanding agency abnormalities in schizophrenia: what can eye movements tell us?</w:t>
      </w:r>
    </w:p>
    <w:p w14:paraId="0086DC24" w14:textId="77777777" w:rsidR="00503B23" w:rsidRPr="00A70C0E" w:rsidRDefault="00503B23" w:rsidP="003B7D6E">
      <w:pPr>
        <w:widowControl w:val="0"/>
        <w:autoSpaceDE w:val="0"/>
        <w:autoSpaceDN w:val="0"/>
        <w:adjustRightInd w:val="0"/>
        <w:rPr>
          <w:rFonts w:ascii="Helvetica" w:hAnsi="Helvetica"/>
          <w:sz w:val="20"/>
          <w:szCs w:val="20"/>
        </w:rPr>
      </w:pPr>
      <w:r w:rsidRPr="00A70C0E">
        <w:rPr>
          <w:rFonts w:ascii="Helvetica" w:hAnsi="Helvetica"/>
          <w:b/>
          <w:sz w:val="20"/>
          <w:szCs w:val="20"/>
        </w:rPr>
        <w:t>2015</w:t>
      </w:r>
      <w:r w:rsidRPr="00A70C0E">
        <w:rPr>
          <w:rFonts w:ascii="Helvetica" w:hAnsi="Helvetica"/>
          <w:b/>
          <w:sz w:val="20"/>
          <w:szCs w:val="20"/>
        </w:rPr>
        <w:tab/>
      </w:r>
      <w:r w:rsidRPr="00A70C0E">
        <w:rPr>
          <w:rFonts w:ascii="Helvetica" w:hAnsi="Helvetica"/>
          <w:b/>
          <w:sz w:val="20"/>
          <w:szCs w:val="20"/>
        </w:rPr>
        <w:tab/>
        <w:t xml:space="preserve">Michigan State University Clinical Seminar, </w:t>
      </w:r>
      <w:r w:rsidRPr="00A70C0E">
        <w:rPr>
          <w:rFonts w:ascii="Helvetica" w:hAnsi="Helvetica"/>
          <w:sz w:val="20"/>
          <w:szCs w:val="20"/>
        </w:rPr>
        <w:t>East Lansing, MI</w:t>
      </w:r>
    </w:p>
    <w:p w14:paraId="50B81437" w14:textId="77777777" w:rsidR="00503B23" w:rsidRPr="00A70C0E" w:rsidRDefault="00503B23" w:rsidP="003B7D6E">
      <w:pPr>
        <w:widowControl w:val="0"/>
        <w:autoSpaceDE w:val="0"/>
        <w:autoSpaceDN w:val="0"/>
        <w:adjustRightInd w:val="0"/>
        <w:rPr>
          <w:rFonts w:ascii="Helvetica" w:hAnsi="Helvetica"/>
          <w:b/>
          <w:sz w:val="20"/>
          <w:szCs w:val="20"/>
        </w:rPr>
      </w:pPr>
      <w:r w:rsidRPr="00A70C0E">
        <w:rPr>
          <w:rFonts w:ascii="Helvetica" w:hAnsi="Helvetica"/>
          <w:sz w:val="20"/>
          <w:szCs w:val="20"/>
        </w:rPr>
        <w:tab/>
      </w:r>
      <w:r w:rsidRPr="00A70C0E">
        <w:rPr>
          <w:rFonts w:ascii="Helvetica" w:hAnsi="Helvetica"/>
          <w:sz w:val="20"/>
          <w:szCs w:val="20"/>
        </w:rPr>
        <w:tab/>
        <w:t>Understanding agency abnormalities in schizophrenia: what can eye movements tell us?</w:t>
      </w:r>
    </w:p>
    <w:p w14:paraId="40EC523B" w14:textId="77777777" w:rsidR="003B7D6E" w:rsidRPr="00A70C0E" w:rsidRDefault="003B7D6E" w:rsidP="003B7D6E">
      <w:pPr>
        <w:widowControl w:val="0"/>
        <w:autoSpaceDE w:val="0"/>
        <w:autoSpaceDN w:val="0"/>
        <w:adjustRightInd w:val="0"/>
        <w:rPr>
          <w:rFonts w:ascii="Helvetica" w:hAnsi="Helvetica"/>
          <w:b/>
          <w:sz w:val="20"/>
          <w:szCs w:val="20"/>
        </w:rPr>
      </w:pPr>
      <w:r w:rsidRPr="00A70C0E">
        <w:rPr>
          <w:rFonts w:ascii="Helvetica" w:hAnsi="Helvetica"/>
          <w:b/>
          <w:sz w:val="20"/>
          <w:szCs w:val="20"/>
        </w:rPr>
        <w:t xml:space="preserve">2010 </w:t>
      </w:r>
      <w:r w:rsidRPr="00A70C0E">
        <w:rPr>
          <w:rFonts w:ascii="Helvetica" w:hAnsi="Helvetica"/>
          <w:b/>
          <w:sz w:val="20"/>
          <w:szCs w:val="20"/>
        </w:rPr>
        <w:tab/>
      </w:r>
      <w:r w:rsidRPr="00A70C0E">
        <w:rPr>
          <w:rFonts w:ascii="Helvetica" w:hAnsi="Helvetica"/>
          <w:b/>
          <w:sz w:val="20"/>
          <w:szCs w:val="20"/>
        </w:rPr>
        <w:tab/>
        <w:t>Vanderbilt University Clinical Seminar</w:t>
      </w:r>
      <w:r w:rsidR="00EC3E73" w:rsidRPr="00A70C0E">
        <w:rPr>
          <w:rFonts w:ascii="Helvetica" w:hAnsi="Helvetica"/>
          <w:sz w:val="20"/>
          <w:szCs w:val="20"/>
        </w:rPr>
        <w:t>, Nashville, TN</w:t>
      </w:r>
      <w:r w:rsidRPr="00A70C0E">
        <w:rPr>
          <w:rFonts w:ascii="Helvetica" w:hAnsi="Helvetica"/>
          <w:b/>
          <w:sz w:val="20"/>
          <w:szCs w:val="20"/>
        </w:rPr>
        <w:tab/>
      </w:r>
      <w:r w:rsidRPr="00A70C0E">
        <w:rPr>
          <w:rFonts w:ascii="Helvetica" w:hAnsi="Helvetica"/>
          <w:b/>
          <w:sz w:val="20"/>
          <w:szCs w:val="20"/>
        </w:rPr>
        <w:tab/>
      </w:r>
      <w:r w:rsidRPr="00A70C0E">
        <w:rPr>
          <w:rFonts w:ascii="Helvetica" w:hAnsi="Helvetica"/>
          <w:b/>
          <w:sz w:val="20"/>
          <w:szCs w:val="20"/>
        </w:rPr>
        <w:tab/>
      </w:r>
      <w:r w:rsidRPr="00A70C0E">
        <w:rPr>
          <w:rFonts w:ascii="Helvetica" w:hAnsi="Helvetica"/>
          <w:b/>
          <w:sz w:val="20"/>
          <w:szCs w:val="20"/>
        </w:rPr>
        <w:tab/>
      </w:r>
      <w:r w:rsidRPr="00A70C0E">
        <w:rPr>
          <w:rFonts w:ascii="Helvetica" w:hAnsi="Helvetica"/>
          <w:b/>
          <w:sz w:val="20"/>
          <w:szCs w:val="20"/>
        </w:rPr>
        <w:tab/>
      </w:r>
    </w:p>
    <w:p w14:paraId="451B74FB" w14:textId="77777777" w:rsidR="003B7D6E" w:rsidRPr="00A70C0E" w:rsidRDefault="003B7D6E" w:rsidP="003B7D6E">
      <w:pPr>
        <w:widowControl w:val="0"/>
        <w:autoSpaceDE w:val="0"/>
        <w:autoSpaceDN w:val="0"/>
        <w:adjustRightInd w:val="0"/>
        <w:ind w:left="1440"/>
        <w:rPr>
          <w:rFonts w:ascii="Helvetica" w:hAnsi="Helvetica"/>
          <w:sz w:val="20"/>
          <w:szCs w:val="20"/>
        </w:rPr>
      </w:pPr>
      <w:r w:rsidRPr="00A70C0E">
        <w:rPr>
          <w:rFonts w:ascii="Helvetica" w:hAnsi="Helvetica"/>
          <w:sz w:val="20"/>
          <w:szCs w:val="20"/>
        </w:rPr>
        <w:t>Disturbance</w:t>
      </w:r>
      <w:r w:rsidR="00BB7AA9" w:rsidRPr="00A70C0E">
        <w:rPr>
          <w:rFonts w:ascii="Helvetica" w:hAnsi="Helvetica"/>
          <w:sz w:val="20"/>
          <w:szCs w:val="20"/>
        </w:rPr>
        <w:t xml:space="preserve"> in body ownership in schizophrenia: evidence from the r</w:t>
      </w:r>
      <w:r w:rsidRPr="00A70C0E">
        <w:rPr>
          <w:rFonts w:ascii="Helvetica" w:hAnsi="Helvetica"/>
          <w:sz w:val="20"/>
          <w:szCs w:val="20"/>
        </w:rPr>
        <w:t xml:space="preserve">ubber </w:t>
      </w:r>
      <w:r w:rsidR="00BB7AA9" w:rsidRPr="00A70C0E">
        <w:rPr>
          <w:rFonts w:ascii="Helvetica" w:hAnsi="Helvetica"/>
          <w:sz w:val="20"/>
          <w:szCs w:val="20"/>
        </w:rPr>
        <w:t>hand i</w:t>
      </w:r>
      <w:r w:rsidRPr="00A70C0E">
        <w:rPr>
          <w:rFonts w:ascii="Helvetica" w:hAnsi="Helvetica"/>
          <w:sz w:val="20"/>
          <w:szCs w:val="20"/>
        </w:rPr>
        <w:t>llusion</w:t>
      </w:r>
    </w:p>
    <w:p w14:paraId="496388F7" w14:textId="77777777" w:rsidR="003B7D6E" w:rsidRPr="00A70C0E" w:rsidRDefault="003B7D6E" w:rsidP="003B7D6E">
      <w:pPr>
        <w:widowControl w:val="0"/>
        <w:autoSpaceDE w:val="0"/>
        <w:autoSpaceDN w:val="0"/>
        <w:adjustRightInd w:val="0"/>
        <w:rPr>
          <w:rFonts w:ascii="Helvetica" w:hAnsi="Helvetica"/>
          <w:sz w:val="20"/>
          <w:szCs w:val="20"/>
        </w:rPr>
      </w:pPr>
      <w:r w:rsidRPr="00A70C0E">
        <w:rPr>
          <w:rFonts w:ascii="Helvetica" w:hAnsi="Helvetica"/>
          <w:b/>
          <w:sz w:val="20"/>
          <w:szCs w:val="20"/>
        </w:rPr>
        <w:t xml:space="preserve">2010 </w:t>
      </w:r>
      <w:r w:rsidRPr="00A70C0E">
        <w:rPr>
          <w:rFonts w:ascii="Helvetica" w:hAnsi="Helvetica"/>
          <w:b/>
          <w:sz w:val="20"/>
          <w:szCs w:val="20"/>
        </w:rPr>
        <w:tab/>
      </w:r>
      <w:r w:rsidRPr="00A70C0E">
        <w:rPr>
          <w:rFonts w:ascii="Helvetica" w:hAnsi="Helvetica"/>
          <w:b/>
          <w:sz w:val="20"/>
          <w:szCs w:val="20"/>
        </w:rPr>
        <w:tab/>
        <w:t>Vanderbilt University Psychiatric Neuroimaging Seminar</w:t>
      </w:r>
      <w:r w:rsidRPr="00A70C0E">
        <w:rPr>
          <w:rFonts w:ascii="Helvetica" w:hAnsi="Helvetica"/>
          <w:sz w:val="20"/>
          <w:szCs w:val="20"/>
        </w:rPr>
        <w:t>, Nashville, TN</w:t>
      </w:r>
    </w:p>
    <w:p w14:paraId="0A8A4606" w14:textId="77777777" w:rsidR="003B7D6E" w:rsidRPr="00A70C0E" w:rsidRDefault="003B7D6E" w:rsidP="003B7D6E">
      <w:pPr>
        <w:widowControl w:val="0"/>
        <w:autoSpaceDE w:val="0"/>
        <w:autoSpaceDN w:val="0"/>
        <w:adjustRightInd w:val="0"/>
        <w:ind w:left="1440"/>
        <w:rPr>
          <w:rFonts w:ascii="Helvetica" w:hAnsi="Helvetica"/>
          <w:sz w:val="20"/>
          <w:szCs w:val="20"/>
        </w:rPr>
      </w:pPr>
      <w:r w:rsidRPr="00A70C0E">
        <w:rPr>
          <w:rFonts w:ascii="Helvetica" w:hAnsi="Helvetica"/>
          <w:sz w:val="20"/>
          <w:szCs w:val="20"/>
        </w:rPr>
        <w:t>Imitation</w:t>
      </w:r>
      <w:r w:rsidR="00BB7AA9" w:rsidRPr="00A70C0E">
        <w:rPr>
          <w:rFonts w:ascii="Helvetica" w:hAnsi="Helvetica"/>
          <w:sz w:val="20"/>
          <w:szCs w:val="20"/>
        </w:rPr>
        <w:t xml:space="preserve"> impairment in schizophrenia:  e</w:t>
      </w:r>
      <w:r w:rsidRPr="00A70C0E">
        <w:rPr>
          <w:rFonts w:ascii="Helvetica" w:hAnsi="Helvetica"/>
          <w:sz w:val="20"/>
          <w:szCs w:val="20"/>
        </w:rPr>
        <w:t>vidence from behavioral and fMRI studies and implication for social dysfunction</w:t>
      </w:r>
    </w:p>
    <w:p w14:paraId="75AD02EF" w14:textId="77777777" w:rsidR="006E04AC" w:rsidRPr="00A70C0E" w:rsidRDefault="006E04AC" w:rsidP="006E04AC">
      <w:pPr>
        <w:widowControl w:val="0"/>
        <w:autoSpaceDE w:val="0"/>
        <w:autoSpaceDN w:val="0"/>
        <w:adjustRightInd w:val="0"/>
        <w:rPr>
          <w:rFonts w:ascii="Helvetica" w:hAnsi="Helvetica"/>
          <w:sz w:val="20"/>
          <w:szCs w:val="20"/>
        </w:rPr>
      </w:pPr>
      <w:r w:rsidRPr="00A70C0E">
        <w:rPr>
          <w:rFonts w:ascii="Helvetica" w:hAnsi="Helvetica"/>
          <w:b/>
          <w:sz w:val="20"/>
          <w:szCs w:val="20"/>
        </w:rPr>
        <w:t xml:space="preserve">2008 </w:t>
      </w:r>
      <w:r w:rsidR="003B7D6E" w:rsidRPr="00A70C0E">
        <w:rPr>
          <w:rFonts w:ascii="Helvetica" w:hAnsi="Helvetica"/>
          <w:b/>
          <w:sz w:val="20"/>
          <w:szCs w:val="20"/>
        </w:rPr>
        <w:tab/>
      </w:r>
      <w:r w:rsidR="003B7D6E" w:rsidRPr="00A70C0E">
        <w:rPr>
          <w:rFonts w:ascii="Helvetica" w:hAnsi="Helvetica"/>
          <w:b/>
          <w:sz w:val="20"/>
          <w:szCs w:val="20"/>
        </w:rPr>
        <w:tab/>
      </w:r>
      <w:r w:rsidRPr="00A70C0E">
        <w:rPr>
          <w:rFonts w:ascii="Helvetica" w:hAnsi="Helvetica"/>
          <w:b/>
          <w:sz w:val="20"/>
          <w:szCs w:val="20"/>
        </w:rPr>
        <w:t>Vanderbilt University Clinical Seminar</w:t>
      </w:r>
      <w:r w:rsidR="003B7D6E" w:rsidRPr="00A70C0E">
        <w:rPr>
          <w:rFonts w:ascii="Helvetica" w:hAnsi="Helvetica"/>
          <w:sz w:val="20"/>
          <w:szCs w:val="20"/>
        </w:rPr>
        <w:t>, Nashville, TN</w:t>
      </w:r>
      <w:r w:rsidRPr="00A70C0E">
        <w:rPr>
          <w:rFonts w:ascii="Helvetica" w:hAnsi="Helvetica"/>
          <w:sz w:val="20"/>
          <w:szCs w:val="20"/>
        </w:rPr>
        <w:tab/>
      </w:r>
      <w:r w:rsidRPr="00A70C0E">
        <w:rPr>
          <w:rFonts w:ascii="Helvetica" w:hAnsi="Helvetica"/>
          <w:sz w:val="20"/>
          <w:szCs w:val="20"/>
        </w:rPr>
        <w:tab/>
      </w:r>
      <w:r w:rsidRPr="00A70C0E">
        <w:rPr>
          <w:rFonts w:ascii="Helvetica" w:hAnsi="Helvetica"/>
          <w:sz w:val="20"/>
          <w:szCs w:val="20"/>
        </w:rPr>
        <w:tab/>
      </w:r>
      <w:r w:rsidRPr="00A70C0E">
        <w:rPr>
          <w:rFonts w:ascii="Helvetica" w:hAnsi="Helvetica"/>
          <w:sz w:val="20"/>
          <w:szCs w:val="20"/>
        </w:rPr>
        <w:tab/>
      </w:r>
      <w:r w:rsidRPr="00A70C0E">
        <w:rPr>
          <w:rFonts w:ascii="Helvetica" w:hAnsi="Helvetica"/>
          <w:sz w:val="20"/>
          <w:szCs w:val="20"/>
        </w:rPr>
        <w:tab/>
      </w:r>
    </w:p>
    <w:p w14:paraId="095671DB" w14:textId="77777777" w:rsidR="006E04AC" w:rsidRPr="00A70C0E" w:rsidRDefault="006E04AC" w:rsidP="003B7D6E">
      <w:pPr>
        <w:widowControl w:val="0"/>
        <w:autoSpaceDE w:val="0"/>
        <w:autoSpaceDN w:val="0"/>
        <w:adjustRightInd w:val="0"/>
        <w:ind w:left="1440"/>
        <w:rPr>
          <w:rFonts w:ascii="Helvetica" w:hAnsi="Helvetica"/>
          <w:sz w:val="20"/>
          <w:szCs w:val="20"/>
        </w:rPr>
      </w:pPr>
      <w:r w:rsidRPr="00A70C0E">
        <w:rPr>
          <w:rFonts w:ascii="Helvetica" w:hAnsi="Helvetica"/>
          <w:sz w:val="20"/>
          <w:szCs w:val="20"/>
        </w:rPr>
        <w:t>Indices of response inhibition and response monitoring in schizophrenia from counte</w:t>
      </w:r>
      <w:r w:rsidR="003B7D6E" w:rsidRPr="00A70C0E">
        <w:rPr>
          <w:rFonts w:ascii="Helvetica" w:hAnsi="Helvetica"/>
          <w:sz w:val="20"/>
          <w:szCs w:val="20"/>
        </w:rPr>
        <w:t>rmanding saccades</w:t>
      </w:r>
    </w:p>
    <w:p w14:paraId="545A88BE" w14:textId="77777777" w:rsidR="006E04AC" w:rsidRPr="00A70C0E" w:rsidRDefault="006E04AC" w:rsidP="006E04AC">
      <w:pPr>
        <w:widowControl w:val="0"/>
        <w:autoSpaceDE w:val="0"/>
        <w:autoSpaceDN w:val="0"/>
        <w:adjustRightInd w:val="0"/>
        <w:rPr>
          <w:rFonts w:ascii="Helvetica" w:hAnsi="Helvetica"/>
          <w:sz w:val="20"/>
          <w:szCs w:val="20"/>
        </w:rPr>
      </w:pPr>
    </w:p>
    <w:p w14:paraId="303CC4FB" w14:textId="77777777" w:rsidR="00C257A5" w:rsidRPr="00A70C0E" w:rsidRDefault="00C257A5" w:rsidP="006E04AC">
      <w:pPr>
        <w:widowControl w:val="0"/>
        <w:autoSpaceDE w:val="0"/>
        <w:autoSpaceDN w:val="0"/>
        <w:adjustRightInd w:val="0"/>
        <w:rPr>
          <w:rFonts w:ascii="Helvetica" w:hAnsi="Helvetica"/>
          <w:sz w:val="20"/>
          <w:szCs w:val="20"/>
        </w:rPr>
      </w:pPr>
    </w:p>
    <w:p w14:paraId="265D9080" w14:textId="77777777" w:rsidR="00B81F1C" w:rsidRPr="00A70C0E" w:rsidRDefault="00B81F1C" w:rsidP="00B81F1C">
      <w:pPr>
        <w:widowControl w:val="0"/>
        <w:autoSpaceDE w:val="0"/>
        <w:autoSpaceDN w:val="0"/>
        <w:adjustRightInd w:val="0"/>
        <w:rPr>
          <w:rFonts w:ascii="Helvetica" w:hAnsi="Helvetica"/>
          <w:b/>
          <w:sz w:val="20"/>
          <w:szCs w:val="20"/>
        </w:rPr>
      </w:pPr>
      <w:r w:rsidRPr="00A70C0E">
        <w:rPr>
          <w:rFonts w:ascii="Helvetica" w:hAnsi="Helvetica"/>
          <w:b/>
          <w:sz w:val="20"/>
          <w:szCs w:val="20"/>
        </w:rPr>
        <w:t>CLINICAL EXPERIENCE</w:t>
      </w:r>
    </w:p>
    <w:p w14:paraId="6E7D44A1" w14:textId="467CDAA2" w:rsidR="00B81F1C" w:rsidRPr="00A70C0E" w:rsidRDefault="00EA59D8" w:rsidP="00B81F1C">
      <w:pPr>
        <w:widowControl w:val="0"/>
        <w:autoSpaceDE w:val="0"/>
        <w:autoSpaceDN w:val="0"/>
        <w:adjustRightInd w:val="0"/>
        <w:rPr>
          <w:rFonts w:ascii="Helvetica" w:hAnsi="Helvetica"/>
          <w:sz w:val="20"/>
          <w:szCs w:val="20"/>
        </w:rPr>
      </w:pPr>
      <w:r>
        <w:rPr>
          <w:rFonts w:ascii="Helvetica" w:hAnsi="Helvetica"/>
          <w:noProof/>
          <w:sz w:val="20"/>
          <w:szCs w:val="20"/>
        </w:rPr>
      </w:r>
      <w:r w:rsidR="00EA59D8">
        <w:rPr>
          <w:rFonts w:ascii="Helvetica" w:hAnsi="Helvetica"/>
          <w:noProof/>
          <w:sz w:val="20"/>
          <w:szCs w:val="20"/>
        </w:rPr>
        <w:pict w14:anchorId="61D067ED">
          <v:rect id="_x0000_i1037" alt="" style="width:540pt;height:.05pt;mso-width-percent:0;mso-height-percent:0;mso-width-percent:0;mso-height-percent:0" o:hralign="center" o:hrstd="t" o:hrnoshade="t" o:hr="t" fillcolor="#333" stroked="f">
            <v:imagedata r:id="rId9" o:title=""/>
          </v:rect>
        </w:pict>
      </w:r>
    </w:p>
    <w:p w14:paraId="56BED54A" w14:textId="7C068A54" w:rsidR="00B81F1C" w:rsidRPr="00A70C0E" w:rsidRDefault="00B81F1C" w:rsidP="00B81F1C">
      <w:pPr>
        <w:widowControl w:val="0"/>
        <w:autoSpaceDE w:val="0"/>
        <w:autoSpaceDN w:val="0"/>
        <w:adjustRightInd w:val="0"/>
        <w:rPr>
          <w:rFonts w:ascii="Helvetica" w:hAnsi="Helvetica"/>
          <w:sz w:val="20"/>
          <w:szCs w:val="20"/>
        </w:rPr>
      </w:pPr>
    </w:p>
    <w:p w14:paraId="033FDDD5" w14:textId="18556C1D" w:rsidR="007E1BDA" w:rsidRPr="007E1BDA" w:rsidRDefault="007E1BDA" w:rsidP="006907B1">
      <w:pPr>
        <w:widowControl w:val="0"/>
        <w:autoSpaceDE w:val="0"/>
        <w:autoSpaceDN w:val="0"/>
        <w:adjustRightInd w:val="0"/>
        <w:rPr>
          <w:rFonts w:ascii="Helvetica" w:hAnsi="Helvetica"/>
          <w:bCs/>
          <w:sz w:val="20"/>
          <w:szCs w:val="20"/>
        </w:rPr>
      </w:pPr>
      <w:r>
        <w:rPr>
          <w:rFonts w:ascii="Helvetica" w:hAnsi="Helvetica"/>
          <w:b/>
          <w:sz w:val="20"/>
          <w:szCs w:val="20"/>
        </w:rPr>
        <w:t xml:space="preserve">2021- </w:t>
      </w:r>
      <w:r>
        <w:rPr>
          <w:rFonts w:ascii="Helvetica" w:hAnsi="Helvetica"/>
          <w:b/>
          <w:sz w:val="20"/>
          <w:szCs w:val="20"/>
        </w:rPr>
        <w:tab/>
      </w:r>
      <w:r>
        <w:rPr>
          <w:rFonts w:ascii="Helvetica" w:hAnsi="Helvetica"/>
          <w:b/>
          <w:sz w:val="20"/>
          <w:szCs w:val="20"/>
        </w:rPr>
        <w:tab/>
        <w:t xml:space="preserve">Comprehensive Psychological Services, </w:t>
      </w:r>
      <w:r w:rsidRPr="007E1BDA">
        <w:rPr>
          <w:rFonts w:ascii="Helvetica" w:hAnsi="Helvetica"/>
          <w:bCs/>
          <w:sz w:val="20"/>
          <w:szCs w:val="20"/>
        </w:rPr>
        <w:t>East Lansing, MI</w:t>
      </w:r>
    </w:p>
    <w:p w14:paraId="202142EB" w14:textId="128039FE" w:rsidR="007E1BDA" w:rsidRPr="007E1BDA" w:rsidRDefault="007E1BDA" w:rsidP="006907B1">
      <w:pPr>
        <w:widowControl w:val="0"/>
        <w:autoSpaceDE w:val="0"/>
        <w:autoSpaceDN w:val="0"/>
        <w:adjustRightInd w:val="0"/>
        <w:rPr>
          <w:rFonts w:ascii="Helvetica" w:hAnsi="Helvetica"/>
          <w:bCs/>
          <w:sz w:val="20"/>
          <w:szCs w:val="20"/>
        </w:rPr>
      </w:pPr>
      <w:r>
        <w:rPr>
          <w:rFonts w:ascii="Helvetica" w:hAnsi="Helvetica"/>
          <w:b/>
          <w:sz w:val="20"/>
          <w:szCs w:val="20"/>
        </w:rPr>
        <w:tab/>
      </w:r>
      <w:r>
        <w:rPr>
          <w:rFonts w:ascii="Helvetica" w:hAnsi="Helvetica"/>
          <w:b/>
          <w:sz w:val="20"/>
          <w:szCs w:val="20"/>
        </w:rPr>
        <w:tab/>
      </w:r>
      <w:r w:rsidRPr="007E1BDA">
        <w:rPr>
          <w:rFonts w:ascii="Helvetica" w:hAnsi="Helvetica"/>
          <w:bCs/>
          <w:sz w:val="20"/>
          <w:szCs w:val="20"/>
        </w:rPr>
        <w:t>Neuropsychologist</w:t>
      </w:r>
    </w:p>
    <w:p w14:paraId="72095B03" w14:textId="29BAEDC1" w:rsidR="006907B1" w:rsidRPr="00A70C0E" w:rsidRDefault="006907B1" w:rsidP="006907B1">
      <w:pPr>
        <w:widowControl w:val="0"/>
        <w:autoSpaceDE w:val="0"/>
        <w:autoSpaceDN w:val="0"/>
        <w:adjustRightInd w:val="0"/>
        <w:rPr>
          <w:rFonts w:ascii="Helvetica" w:hAnsi="Helvetica"/>
          <w:sz w:val="20"/>
          <w:szCs w:val="20"/>
        </w:rPr>
      </w:pPr>
      <w:r w:rsidRPr="00A70C0E">
        <w:rPr>
          <w:rFonts w:ascii="Helvetica" w:hAnsi="Helvetica"/>
          <w:b/>
          <w:sz w:val="20"/>
          <w:szCs w:val="20"/>
        </w:rPr>
        <w:t>2017-</w:t>
      </w:r>
      <w:r w:rsidR="008A78AC" w:rsidRPr="00A70C0E">
        <w:rPr>
          <w:rFonts w:ascii="Helvetica" w:hAnsi="Helvetica"/>
          <w:b/>
          <w:sz w:val="20"/>
          <w:szCs w:val="20"/>
        </w:rPr>
        <w:t>2019</w:t>
      </w:r>
      <w:r w:rsidRPr="00A70C0E">
        <w:rPr>
          <w:rFonts w:ascii="Helvetica" w:hAnsi="Helvetica"/>
          <w:b/>
          <w:sz w:val="20"/>
          <w:szCs w:val="20"/>
        </w:rPr>
        <w:tab/>
        <w:t xml:space="preserve">Michigan State University Psychological Clinic, </w:t>
      </w:r>
      <w:r w:rsidRPr="00A70C0E">
        <w:rPr>
          <w:rFonts w:ascii="Helvetica" w:hAnsi="Helvetica"/>
          <w:sz w:val="20"/>
          <w:szCs w:val="20"/>
        </w:rPr>
        <w:t>East Lansing, MI</w:t>
      </w:r>
    </w:p>
    <w:p w14:paraId="6BF567D7" w14:textId="77777777" w:rsidR="006907B1" w:rsidRPr="00A70C0E" w:rsidRDefault="006907B1" w:rsidP="00B81F1C">
      <w:pPr>
        <w:widowControl w:val="0"/>
        <w:autoSpaceDE w:val="0"/>
        <w:autoSpaceDN w:val="0"/>
        <w:adjustRightInd w:val="0"/>
        <w:rPr>
          <w:rFonts w:ascii="Helvetica" w:hAnsi="Helvetica"/>
          <w:sz w:val="20"/>
          <w:szCs w:val="20"/>
        </w:rPr>
      </w:pPr>
      <w:r w:rsidRPr="00A70C0E">
        <w:rPr>
          <w:rFonts w:ascii="Helvetica" w:hAnsi="Helvetica"/>
          <w:sz w:val="20"/>
          <w:szCs w:val="20"/>
        </w:rPr>
        <w:tab/>
      </w:r>
      <w:r w:rsidRPr="00A70C0E">
        <w:rPr>
          <w:rFonts w:ascii="Helvetica" w:hAnsi="Helvetica"/>
          <w:sz w:val="20"/>
          <w:szCs w:val="20"/>
        </w:rPr>
        <w:tab/>
        <w:t xml:space="preserve">Post-doctoral clinician (Supervisor: Keith </w:t>
      </w:r>
      <w:proofErr w:type="spellStart"/>
      <w:r w:rsidRPr="00A70C0E">
        <w:rPr>
          <w:rFonts w:ascii="Helvetica" w:hAnsi="Helvetica"/>
          <w:sz w:val="20"/>
          <w:szCs w:val="20"/>
        </w:rPr>
        <w:t>Ostien</w:t>
      </w:r>
      <w:proofErr w:type="spellEnd"/>
      <w:r w:rsidRPr="00A70C0E">
        <w:rPr>
          <w:rFonts w:ascii="Helvetica" w:hAnsi="Helvetica"/>
          <w:sz w:val="20"/>
          <w:szCs w:val="20"/>
        </w:rPr>
        <w:t>, Ph.D.)</w:t>
      </w:r>
    </w:p>
    <w:p w14:paraId="409D96B8" w14:textId="77777777" w:rsidR="00B81F1C" w:rsidRPr="00A70C0E" w:rsidRDefault="00B81F1C" w:rsidP="00B81F1C">
      <w:pPr>
        <w:widowControl w:val="0"/>
        <w:autoSpaceDE w:val="0"/>
        <w:autoSpaceDN w:val="0"/>
        <w:adjustRightInd w:val="0"/>
        <w:rPr>
          <w:rFonts w:ascii="Helvetica" w:hAnsi="Helvetica"/>
          <w:sz w:val="20"/>
          <w:szCs w:val="20"/>
        </w:rPr>
      </w:pPr>
      <w:r w:rsidRPr="00A70C0E">
        <w:rPr>
          <w:rFonts w:ascii="Helvetica" w:hAnsi="Helvetica"/>
          <w:b/>
          <w:sz w:val="20"/>
          <w:szCs w:val="20"/>
        </w:rPr>
        <w:t>2011-2012</w:t>
      </w:r>
      <w:r w:rsidRPr="00A70C0E">
        <w:rPr>
          <w:rFonts w:ascii="Helvetica" w:hAnsi="Helvetica"/>
          <w:b/>
          <w:sz w:val="20"/>
          <w:szCs w:val="20"/>
        </w:rPr>
        <w:tab/>
        <w:t>UCLA Medical Psychological Assessment Center</w:t>
      </w:r>
      <w:r w:rsidRPr="00A70C0E">
        <w:rPr>
          <w:rFonts w:ascii="Helvetica" w:hAnsi="Helvetica"/>
          <w:sz w:val="20"/>
          <w:szCs w:val="20"/>
        </w:rPr>
        <w:t>, Los Angeles, CA</w:t>
      </w:r>
    </w:p>
    <w:p w14:paraId="78ABF52B" w14:textId="77777777" w:rsidR="00B81F1C" w:rsidRPr="00A70C0E" w:rsidRDefault="00B81F1C" w:rsidP="00B81F1C">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 xml:space="preserve">Pre-doctoral intern </w:t>
      </w:r>
      <w:r w:rsidR="00EC3E73" w:rsidRPr="00A70C0E">
        <w:rPr>
          <w:rFonts w:ascii="Helvetica" w:hAnsi="Helvetica"/>
          <w:sz w:val="20"/>
          <w:szCs w:val="20"/>
        </w:rPr>
        <w:t>(multiple supervisors)</w:t>
      </w:r>
    </w:p>
    <w:p w14:paraId="77E97B23" w14:textId="77777777" w:rsidR="00B81F1C" w:rsidRPr="00A70C0E" w:rsidRDefault="00B81F1C" w:rsidP="00B81F1C">
      <w:pPr>
        <w:widowControl w:val="0"/>
        <w:autoSpaceDE w:val="0"/>
        <w:autoSpaceDN w:val="0"/>
        <w:adjustRightInd w:val="0"/>
        <w:ind w:left="720" w:firstLine="720"/>
        <w:rPr>
          <w:rFonts w:ascii="Helvetica" w:hAnsi="Helvetica"/>
          <w:i/>
          <w:sz w:val="20"/>
          <w:szCs w:val="20"/>
        </w:rPr>
      </w:pPr>
      <w:r w:rsidRPr="00A70C0E">
        <w:rPr>
          <w:rFonts w:ascii="Helvetica" w:hAnsi="Helvetica"/>
          <w:i/>
          <w:sz w:val="20"/>
          <w:szCs w:val="20"/>
        </w:rPr>
        <w:t>Inpatient and outpatient neuropsychological and psychological assessment</w:t>
      </w:r>
    </w:p>
    <w:p w14:paraId="5325EC1E" w14:textId="77777777" w:rsidR="00B81F1C" w:rsidRPr="00A70C0E" w:rsidRDefault="00B81F1C" w:rsidP="00B81F1C">
      <w:pPr>
        <w:widowControl w:val="0"/>
        <w:autoSpaceDE w:val="0"/>
        <w:autoSpaceDN w:val="0"/>
        <w:adjustRightInd w:val="0"/>
        <w:rPr>
          <w:rFonts w:ascii="Helvetica" w:hAnsi="Helvetica"/>
          <w:b/>
          <w:sz w:val="20"/>
          <w:szCs w:val="20"/>
        </w:rPr>
      </w:pPr>
      <w:r w:rsidRPr="00A70C0E">
        <w:rPr>
          <w:rFonts w:ascii="Helvetica" w:hAnsi="Helvetica"/>
          <w:b/>
          <w:sz w:val="20"/>
          <w:szCs w:val="20"/>
        </w:rPr>
        <w:t>2011-2012</w:t>
      </w:r>
      <w:r w:rsidRPr="00A70C0E">
        <w:rPr>
          <w:rFonts w:ascii="Helvetica" w:hAnsi="Helvetica"/>
          <w:b/>
          <w:sz w:val="20"/>
          <w:szCs w:val="20"/>
        </w:rPr>
        <w:tab/>
        <w:t>UCLA Aftercare Program</w:t>
      </w:r>
      <w:r w:rsidR="00BB7AA9" w:rsidRPr="00A70C0E">
        <w:rPr>
          <w:rFonts w:ascii="Helvetica" w:hAnsi="Helvetica"/>
          <w:sz w:val="20"/>
          <w:szCs w:val="20"/>
        </w:rPr>
        <w:t>, Los Angeles, CA</w:t>
      </w:r>
    </w:p>
    <w:p w14:paraId="70E02538" w14:textId="77777777" w:rsidR="00B81F1C" w:rsidRPr="00A70C0E" w:rsidRDefault="00B81F1C" w:rsidP="00B81F1C">
      <w:pPr>
        <w:widowControl w:val="0"/>
        <w:autoSpaceDE w:val="0"/>
        <w:autoSpaceDN w:val="0"/>
        <w:adjustRightInd w:val="0"/>
        <w:rPr>
          <w:rFonts w:ascii="Helvetica" w:hAnsi="Helvetica"/>
          <w:sz w:val="20"/>
          <w:szCs w:val="20"/>
        </w:rPr>
      </w:pPr>
      <w:r w:rsidRPr="00A70C0E">
        <w:rPr>
          <w:rFonts w:ascii="Helvetica" w:hAnsi="Helvetica"/>
          <w:sz w:val="20"/>
          <w:szCs w:val="20"/>
        </w:rPr>
        <w:tab/>
      </w:r>
      <w:r w:rsidRPr="00A70C0E">
        <w:rPr>
          <w:rFonts w:ascii="Helvetica" w:hAnsi="Helvetica"/>
          <w:sz w:val="20"/>
          <w:szCs w:val="20"/>
        </w:rPr>
        <w:tab/>
        <w:t>Pre-doctoral intern</w:t>
      </w:r>
      <w:r w:rsidR="00F36A8E" w:rsidRPr="00A70C0E">
        <w:rPr>
          <w:rFonts w:ascii="Helvetica" w:hAnsi="Helvetica"/>
          <w:sz w:val="20"/>
          <w:szCs w:val="20"/>
        </w:rPr>
        <w:t xml:space="preserve"> (Supervisor: Keith </w:t>
      </w:r>
      <w:proofErr w:type="spellStart"/>
      <w:r w:rsidR="00F36A8E" w:rsidRPr="00A70C0E">
        <w:rPr>
          <w:rFonts w:ascii="Helvetica" w:hAnsi="Helvetica"/>
          <w:sz w:val="20"/>
          <w:szCs w:val="20"/>
        </w:rPr>
        <w:t>Nuechterlein</w:t>
      </w:r>
      <w:proofErr w:type="spellEnd"/>
      <w:r w:rsidR="00F36A8E" w:rsidRPr="00A70C0E">
        <w:rPr>
          <w:rFonts w:ascii="Helvetica" w:hAnsi="Helvetica"/>
          <w:sz w:val="20"/>
          <w:szCs w:val="20"/>
        </w:rPr>
        <w:t>, Ph.D.)</w:t>
      </w:r>
    </w:p>
    <w:p w14:paraId="6200CBE1" w14:textId="77777777" w:rsidR="00B81F1C" w:rsidRPr="00A70C0E" w:rsidRDefault="00B81F1C" w:rsidP="00B81F1C">
      <w:pPr>
        <w:widowControl w:val="0"/>
        <w:autoSpaceDE w:val="0"/>
        <w:autoSpaceDN w:val="0"/>
        <w:adjustRightInd w:val="0"/>
        <w:rPr>
          <w:rFonts w:ascii="Helvetica" w:hAnsi="Helvetica"/>
          <w:i/>
          <w:sz w:val="20"/>
          <w:szCs w:val="20"/>
        </w:rPr>
      </w:pPr>
      <w:r w:rsidRPr="00A70C0E">
        <w:rPr>
          <w:rFonts w:ascii="Helvetica" w:hAnsi="Helvetica"/>
          <w:i/>
          <w:sz w:val="20"/>
          <w:szCs w:val="20"/>
        </w:rPr>
        <w:tab/>
      </w:r>
      <w:r w:rsidRPr="00A70C0E">
        <w:rPr>
          <w:rFonts w:ascii="Helvetica" w:hAnsi="Helvetica"/>
          <w:i/>
          <w:sz w:val="20"/>
          <w:szCs w:val="20"/>
        </w:rPr>
        <w:tab/>
        <w:t>Outpatient individual and group therapy for first-episode schizophrenia patients</w:t>
      </w:r>
    </w:p>
    <w:p w14:paraId="539A5E5D" w14:textId="77777777" w:rsidR="00B81F1C" w:rsidRPr="00A70C0E" w:rsidRDefault="00B81F1C" w:rsidP="00B81F1C">
      <w:pPr>
        <w:widowControl w:val="0"/>
        <w:autoSpaceDE w:val="0"/>
        <w:autoSpaceDN w:val="0"/>
        <w:adjustRightInd w:val="0"/>
        <w:rPr>
          <w:rFonts w:ascii="Helvetica" w:hAnsi="Helvetica"/>
          <w:sz w:val="20"/>
          <w:szCs w:val="20"/>
        </w:rPr>
      </w:pPr>
      <w:r w:rsidRPr="00A70C0E">
        <w:rPr>
          <w:rFonts w:ascii="Helvetica" w:hAnsi="Helvetica"/>
          <w:b/>
          <w:sz w:val="20"/>
          <w:szCs w:val="20"/>
        </w:rPr>
        <w:t>2010-</w:t>
      </w:r>
      <w:proofErr w:type="gramStart"/>
      <w:r w:rsidRPr="00A70C0E">
        <w:rPr>
          <w:rFonts w:ascii="Helvetica" w:hAnsi="Helvetica"/>
          <w:b/>
          <w:sz w:val="20"/>
          <w:szCs w:val="20"/>
        </w:rPr>
        <w:t xml:space="preserve">2011  </w:t>
      </w:r>
      <w:r w:rsidRPr="00A70C0E">
        <w:rPr>
          <w:rFonts w:ascii="Helvetica" w:hAnsi="Helvetica"/>
          <w:b/>
          <w:sz w:val="20"/>
          <w:szCs w:val="20"/>
        </w:rPr>
        <w:tab/>
      </w:r>
      <w:proofErr w:type="gramEnd"/>
      <w:r w:rsidRPr="00A70C0E">
        <w:rPr>
          <w:rFonts w:ascii="Helvetica" w:hAnsi="Helvetica"/>
          <w:b/>
          <w:sz w:val="20"/>
          <w:szCs w:val="20"/>
        </w:rPr>
        <w:t>Vanderbilt University Department of Neurology and Neurosurgery</w:t>
      </w:r>
      <w:r w:rsidRPr="00A70C0E">
        <w:rPr>
          <w:rFonts w:ascii="Helvetica" w:hAnsi="Helvetica"/>
          <w:sz w:val="20"/>
          <w:szCs w:val="20"/>
        </w:rPr>
        <w:t>, Nashville, TN</w:t>
      </w:r>
      <w:r w:rsidRPr="00A70C0E">
        <w:rPr>
          <w:rFonts w:ascii="Helvetica" w:hAnsi="Helvetica"/>
          <w:sz w:val="20"/>
          <w:szCs w:val="20"/>
        </w:rPr>
        <w:tab/>
        <w:t xml:space="preserve">    </w:t>
      </w:r>
    </w:p>
    <w:p w14:paraId="6422F7A4" w14:textId="77777777" w:rsidR="00B81F1C" w:rsidRPr="00A70C0E" w:rsidRDefault="00B81F1C" w:rsidP="00B81F1C">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Neuropsychology pra</w:t>
      </w:r>
      <w:r w:rsidR="00F36A8E" w:rsidRPr="00A70C0E">
        <w:rPr>
          <w:rFonts w:ascii="Helvetica" w:hAnsi="Helvetica"/>
          <w:sz w:val="20"/>
          <w:szCs w:val="20"/>
        </w:rPr>
        <w:t xml:space="preserve">cticum student (Supervisor: </w:t>
      </w:r>
      <w:r w:rsidRPr="00A70C0E">
        <w:rPr>
          <w:rFonts w:ascii="Helvetica" w:hAnsi="Helvetica"/>
          <w:sz w:val="20"/>
          <w:szCs w:val="20"/>
        </w:rPr>
        <w:t xml:space="preserve">Bradley </w:t>
      </w:r>
      <w:proofErr w:type="spellStart"/>
      <w:r w:rsidRPr="00A70C0E">
        <w:rPr>
          <w:rFonts w:ascii="Helvetica" w:hAnsi="Helvetica"/>
          <w:sz w:val="20"/>
          <w:szCs w:val="20"/>
        </w:rPr>
        <w:t>Folley</w:t>
      </w:r>
      <w:proofErr w:type="spellEnd"/>
      <w:r w:rsidR="00F36A8E" w:rsidRPr="00A70C0E">
        <w:rPr>
          <w:rFonts w:ascii="Helvetica" w:hAnsi="Helvetica"/>
          <w:sz w:val="20"/>
          <w:szCs w:val="20"/>
        </w:rPr>
        <w:t>, Ph.D.</w:t>
      </w:r>
      <w:r w:rsidRPr="00A70C0E">
        <w:rPr>
          <w:rFonts w:ascii="Helvetica" w:hAnsi="Helvetica"/>
          <w:sz w:val="20"/>
          <w:szCs w:val="20"/>
        </w:rPr>
        <w:t>)</w:t>
      </w:r>
    </w:p>
    <w:p w14:paraId="2C8330F6" w14:textId="77777777" w:rsidR="00B81F1C" w:rsidRPr="00A70C0E" w:rsidRDefault="00B81F1C" w:rsidP="00B81F1C">
      <w:pPr>
        <w:widowControl w:val="0"/>
        <w:autoSpaceDE w:val="0"/>
        <w:autoSpaceDN w:val="0"/>
        <w:adjustRightInd w:val="0"/>
        <w:rPr>
          <w:rFonts w:ascii="Helvetica" w:hAnsi="Helvetica"/>
          <w:sz w:val="20"/>
          <w:szCs w:val="20"/>
        </w:rPr>
      </w:pPr>
      <w:r w:rsidRPr="00A70C0E">
        <w:rPr>
          <w:rFonts w:ascii="Helvetica" w:hAnsi="Helvetica"/>
          <w:b/>
          <w:sz w:val="20"/>
          <w:szCs w:val="20"/>
        </w:rPr>
        <w:t xml:space="preserve">2009-2010 </w:t>
      </w:r>
      <w:r w:rsidRPr="00A70C0E">
        <w:rPr>
          <w:rFonts w:ascii="Helvetica" w:hAnsi="Helvetica"/>
          <w:b/>
          <w:sz w:val="20"/>
          <w:szCs w:val="20"/>
        </w:rPr>
        <w:tab/>
        <w:t>Behavioral Health and Intellectual Disabilities Clinic at Vanderbilt</w:t>
      </w:r>
      <w:r w:rsidR="00F36A8E" w:rsidRPr="00A70C0E">
        <w:rPr>
          <w:rFonts w:ascii="Helvetica" w:hAnsi="Helvetica"/>
          <w:sz w:val="20"/>
          <w:szCs w:val="20"/>
        </w:rPr>
        <w:t>, Nashville, TN</w:t>
      </w:r>
    </w:p>
    <w:p w14:paraId="3FFA13CD" w14:textId="77777777" w:rsidR="00B81F1C" w:rsidRPr="00A70C0E" w:rsidRDefault="00B81F1C" w:rsidP="00F36A8E">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Psychotherapy practicum student (Supervisor: Bruce Davis</w:t>
      </w:r>
      <w:r w:rsidR="00F36A8E" w:rsidRPr="00A70C0E">
        <w:rPr>
          <w:rFonts w:ascii="Helvetica" w:hAnsi="Helvetica"/>
          <w:sz w:val="20"/>
          <w:szCs w:val="20"/>
        </w:rPr>
        <w:t>, Ph.D.</w:t>
      </w:r>
      <w:r w:rsidRPr="00A70C0E">
        <w:rPr>
          <w:rFonts w:ascii="Helvetica" w:hAnsi="Helvetica"/>
          <w:sz w:val="20"/>
          <w:szCs w:val="20"/>
        </w:rPr>
        <w:t>)</w:t>
      </w:r>
    </w:p>
    <w:p w14:paraId="77D66F6B" w14:textId="77777777" w:rsidR="00B81F1C" w:rsidRPr="00A70C0E" w:rsidRDefault="00B81F1C" w:rsidP="00B81F1C">
      <w:pPr>
        <w:widowControl w:val="0"/>
        <w:autoSpaceDE w:val="0"/>
        <w:autoSpaceDN w:val="0"/>
        <w:adjustRightInd w:val="0"/>
        <w:rPr>
          <w:rFonts w:ascii="Helvetica" w:hAnsi="Helvetica"/>
          <w:b/>
          <w:sz w:val="20"/>
          <w:szCs w:val="20"/>
        </w:rPr>
      </w:pPr>
      <w:r w:rsidRPr="00A70C0E">
        <w:rPr>
          <w:rFonts w:ascii="Helvetica" w:hAnsi="Helvetica"/>
          <w:b/>
          <w:sz w:val="20"/>
          <w:szCs w:val="20"/>
        </w:rPr>
        <w:t>2008-</w:t>
      </w:r>
      <w:proofErr w:type="gramStart"/>
      <w:r w:rsidRPr="00A70C0E">
        <w:rPr>
          <w:rFonts w:ascii="Helvetica" w:hAnsi="Helvetica"/>
          <w:b/>
          <w:sz w:val="20"/>
          <w:szCs w:val="20"/>
        </w:rPr>
        <w:t xml:space="preserve">2009  </w:t>
      </w:r>
      <w:r w:rsidR="00F36A8E" w:rsidRPr="00A70C0E">
        <w:rPr>
          <w:rFonts w:ascii="Helvetica" w:hAnsi="Helvetica"/>
          <w:b/>
          <w:sz w:val="20"/>
          <w:szCs w:val="20"/>
        </w:rPr>
        <w:tab/>
      </w:r>
      <w:proofErr w:type="gramEnd"/>
      <w:r w:rsidR="00F36A8E" w:rsidRPr="00A70C0E">
        <w:rPr>
          <w:rFonts w:ascii="Helvetica" w:hAnsi="Helvetica"/>
          <w:b/>
          <w:sz w:val="20"/>
          <w:szCs w:val="20"/>
        </w:rPr>
        <w:t>Private practice</w:t>
      </w:r>
      <w:r w:rsidR="00F36A8E" w:rsidRPr="00A70C0E">
        <w:rPr>
          <w:rFonts w:ascii="Helvetica" w:hAnsi="Helvetica"/>
          <w:sz w:val="20"/>
          <w:szCs w:val="20"/>
        </w:rPr>
        <w:t>, Nashville, TN</w:t>
      </w:r>
      <w:r w:rsidRPr="00A70C0E">
        <w:rPr>
          <w:rFonts w:ascii="Helvetica" w:hAnsi="Helvetica"/>
          <w:b/>
          <w:sz w:val="20"/>
          <w:szCs w:val="20"/>
        </w:rPr>
        <w:tab/>
      </w:r>
      <w:r w:rsidRPr="00A70C0E">
        <w:rPr>
          <w:rFonts w:ascii="Helvetica" w:hAnsi="Helvetica"/>
          <w:b/>
          <w:sz w:val="20"/>
          <w:szCs w:val="20"/>
        </w:rPr>
        <w:tab/>
      </w:r>
      <w:r w:rsidRPr="00A70C0E">
        <w:rPr>
          <w:rFonts w:ascii="Helvetica" w:hAnsi="Helvetica"/>
          <w:b/>
          <w:sz w:val="20"/>
          <w:szCs w:val="20"/>
        </w:rPr>
        <w:tab/>
      </w:r>
      <w:r w:rsidRPr="00A70C0E">
        <w:rPr>
          <w:rFonts w:ascii="Helvetica" w:hAnsi="Helvetica"/>
          <w:b/>
          <w:sz w:val="20"/>
          <w:szCs w:val="20"/>
        </w:rPr>
        <w:tab/>
      </w:r>
      <w:r w:rsidRPr="00A70C0E">
        <w:rPr>
          <w:rFonts w:ascii="Helvetica" w:hAnsi="Helvetica"/>
          <w:b/>
          <w:sz w:val="20"/>
          <w:szCs w:val="20"/>
        </w:rPr>
        <w:tab/>
      </w:r>
      <w:r w:rsidRPr="00A70C0E">
        <w:rPr>
          <w:rFonts w:ascii="Helvetica" w:hAnsi="Helvetica"/>
          <w:b/>
          <w:sz w:val="20"/>
          <w:szCs w:val="20"/>
        </w:rPr>
        <w:tab/>
        <w:t xml:space="preserve">    </w:t>
      </w:r>
    </w:p>
    <w:p w14:paraId="787D54CD" w14:textId="77777777" w:rsidR="00B81F1C" w:rsidRPr="00A70C0E" w:rsidRDefault="00B81F1C" w:rsidP="00F36A8E">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Neuropsychology pra</w:t>
      </w:r>
      <w:r w:rsidR="00F36A8E" w:rsidRPr="00A70C0E">
        <w:rPr>
          <w:rFonts w:ascii="Helvetica" w:hAnsi="Helvetica"/>
          <w:sz w:val="20"/>
          <w:szCs w:val="20"/>
        </w:rPr>
        <w:t xml:space="preserve">cticum student (Supervisor: </w:t>
      </w:r>
      <w:r w:rsidRPr="00A70C0E">
        <w:rPr>
          <w:rFonts w:ascii="Helvetica" w:hAnsi="Helvetica"/>
          <w:sz w:val="20"/>
          <w:szCs w:val="20"/>
        </w:rPr>
        <w:t>Mark Phillips</w:t>
      </w:r>
      <w:r w:rsidR="00F36A8E" w:rsidRPr="00A70C0E">
        <w:rPr>
          <w:rFonts w:ascii="Helvetica" w:hAnsi="Helvetica"/>
          <w:sz w:val="20"/>
          <w:szCs w:val="20"/>
        </w:rPr>
        <w:t>, Ph.D.</w:t>
      </w:r>
      <w:r w:rsidRPr="00A70C0E">
        <w:rPr>
          <w:rFonts w:ascii="Helvetica" w:hAnsi="Helvetica"/>
          <w:sz w:val="20"/>
          <w:szCs w:val="20"/>
        </w:rPr>
        <w:t>)</w:t>
      </w:r>
    </w:p>
    <w:p w14:paraId="7B2B4344" w14:textId="77777777" w:rsidR="00EF7878" w:rsidRPr="00A70C0E" w:rsidRDefault="00B81F1C" w:rsidP="00EF7878">
      <w:pPr>
        <w:widowControl w:val="0"/>
        <w:autoSpaceDE w:val="0"/>
        <w:autoSpaceDN w:val="0"/>
        <w:adjustRightInd w:val="0"/>
        <w:ind w:left="1440" w:hanging="1440"/>
        <w:rPr>
          <w:rFonts w:ascii="Helvetica" w:hAnsi="Helvetica"/>
          <w:sz w:val="20"/>
          <w:szCs w:val="20"/>
        </w:rPr>
      </w:pPr>
      <w:r w:rsidRPr="00A70C0E">
        <w:rPr>
          <w:rFonts w:ascii="Helvetica" w:hAnsi="Helvetica"/>
          <w:b/>
          <w:sz w:val="20"/>
          <w:szCs w:val="20"/>
        </w:rPr>
        <w:t>2003</w:t>
      </w:r>
      <w:r w:rsidRPr="00A70C0E">
        <w:rPr>
          <w:rFonts w:ascii="Helvetica" w:hAnsi="Helvetica"/>
          <w:sz w:val="20"/>
          <w:szCs w:val="20"/>
        </w:rPr>
        <w:tab/>
      </w:r>
      <w:r w:rsidR="00F36A8E" w:rsidRPr="00A70C0E">
        <w:rPr>
          <w:rFonts w:ascii="Helvetica" w:hAnsi="Helvetica"/>
          <w:b/>
          <w:sz w:val="20"/>
          <w:szCs w:val="20"/>
        </w:rPr>
        <w:t>Northgate Clinic</w:t>
      </w:r>
      <w:r w:rsidR="00EF7878" w:rsidRPr="00A70C0E">
        <w:rPr>
          <w:rFonts w:ascii="Helvetica" w:hAnsi="Helvetica"/>
          <w:sz w:val="20"/>
          <w:szCs w:val="20"/>
        </w:rPr>
        <w:t>, London, UK</w:t>
      </w:r>
    </w:p>
    <w:p w14:paraId="45C07F37" w14:textId="77777777" w:rsidR="00B81F1C" w:rsidRPr="00A70C0E" w:rsidRDefault="00B81F1C" w:rsidP="00EF7878">
      <w:pPr>
        <w:widowControl w:val="0"/>
        <w:autoSpaceDE w:val="0"/>
        <w:autoSpaceDN w:val="0"/>
        <w:adjustRightInd w:val="0"/>
        <w:ind w:left="1440"/>
        <w:rPr>
          <w:rFonts w:ascii="Helvetica" w:hAnsi="Helvetica"/>
          <w:sz w:val="20"/>
          <w:szCs w:val="20"/>
        </w:rPr>
      </w:pPr>
      <w:r w:rsidRPr="00A70C0E">
        <w:rPr>
          <w:rFonts w:ascii="Helvetica" w:hAnsi="Helvetica"/>
          <w:sz w:val="20"/>
          <w:szCs w:val="20"/>
        </w:rPr>
        <w:t>Undergraduate Psycho</w:t>
      </w:r>
      <w:r w:rsidR="00F36A8E" w:rsidRPr="00A70C0E">
        <w:rPr>
          <w:rFonts w:ascii="Helvetica" w:hAnsi="Helvetica"/>
          <w:sz w:val="20"/>
          <w:szCs w:val="20"/>
        </w:rPr>
        <w:t xml:space="preserve">therapy Intern (Supervisor: </w:t>
      </w:r>
      <w:r w:rsidRPr="00A70C0E">
        <w:rPr>
          <w:rFonts w:ascii="Helvetica" w:hAnsi="Helvetica"/>
          <w:sz w:val="20"/>
          <w:szCs w:val="20"/>
        </w:rPr>
        <w:t xml:space="preserve">Freddy </w:t>
      </w:r>
      <w:proofErr w:type="spellStart"/>
      <w:r w:rsidRPr="00A70C0E">
        <w:rPr>
          <w:rFonts w:ascii="Helvetica" w:hAnsi="Helvetica"/>
          <w:sz w:val="20"/>
          <w:szCs w:val="20"/>
        </w:rPr>
        <w:t>Gainza</w:t>
      </w:r>
      <w:proofErr w:type="spellEnd"/>
      <w:r w:rsidR="00F36A8E" w:rsidRPr="00A70C0E">
        <w:rPr>
          <w:rFonts w:ascii="Helvetica" w:hAnsi="Helvetica"/>
          <w:sz w:val="20"/>
          <w:szCs w:val="20"/>
        </w:rPr>
        <w:t>, Ph.D.</w:t>
      </w:r>
      <w:r w:rsidRPr="00A70C0E">
        <w:rPr>
          <w:rFonts w:ascii="Helvetica" w:hAnsi="Helvetica"/>
          <w:sz w:val="20"/>
          <w:szCs w:val="20"/>
        </w:rPr>
        <w:t>)</w:t>
      </w:r>
    </w:p>
    <w:p w14:paraId="04DD3009" w14:textId="77777777" w:rsidR="006E04AC" w:rsidRPr="00A70C0E" w:rsidRDefault="006E04AC" w:rsidP="006E04AC">
      <w:pPr>
        <w:widowControl w:val="0"/>
        <w:autoSpaceDE w:val="0"/>
        <w:autoSpaceDN w:val="0"/>
        <w:adjustRightInd w:val="0"/>
        <w:rPr>
          <w:rFonts w:ascii="Helvetica" w:hAnsi="Helvetica"/>
          <w:sz w:val="20"/>
          <w:szCs w:val="20"/>
        </w:rPr>
      </w:pPr>
    </w:p>
    <w:p w14:paraId="34886E96" w14:textId="77777777" w:rsidR="0088459C" w:rsidRPr="00A70C0E" w:rsidRDefault="0088459C" w:rsidP="00F36A8E">
      <w:pPr>
        <w:widowControl w:val="0"/>
        <w:autoSpaceDE w:val="0"/>
        <w:autoSpaceDN w:val="0"/>
        <w:adjustRightInd w:val="0"/>
        <w:rPr>
          <w:rFonts w:ascii="Helvetica" w:hAnsi="Helvetica"/>
          <w:sz w:val="20"/>
          <w:szCs w:val="20"/>
        </w:rPr>
      </w:pPr>
    </w:p>
    <w:p w14:paraId="71073580" w14:textId="77777777" w:rsidR="00BF3908" w:rsidRPr="00A70C0E" w:rsidRDefault="00BF3908" w:rsidP="00BF3908">
      <w:pPr>
        <w:widowControl w:val="0"/>
        <w:tabs>
          <w:tab w:val="left" w:pos="2313"/>
        </w:tabs>
        <w:autoSpaceDE w:val="0"/>
        <w:autoSpaceDN w:val="0"/>
        <w:adjustRightInd w:val="0"/>
        <w:rPr>
          <w:rFonts w:ascii="Helvetica" w:hAnsi="Helvetica"/>
          <w:b/>
          <w:sz w:val="20"/>
          <w:szCs w:val="20"/>
        </w:rPr>
      </w:pPr>
      <w:r w:rsidRPr="00A70C0E">
        <w:rPr>
          <w:rFonts w:ascii="Helvetica" w:hAnsi="Helvetica"/>
          <w:b/>
          <w:sz w:val="20"/>
          <w:szCs w:val="20"/>
        </w:rPr>
        <w:t>COURSES TAUGHT</w:t>
      </w:r>
    </w:p>
    <w:p w14:paraId="5462AD02" w14:textId="34504D1D" w:rsidR="00BF3908" w:rsidRPr="00A70C0E" w:rsidRDefault="00EA59D8" w:rsidP="00BF3908">
      <w:pPr>
        <w:widowControl w:val="0"/>
        <w:autoSpaceDE w:val="0"/>
        <w:autoSpaceDN w:val="0"/>
        <w:adjustRightInd w:val="0"/>
        <w:rPr>
          <w:rFonts w:ascii="Helvetica" w:hAnsi="Helvetica"/>
          <w:sz w:val="20"/>
          <w:szCs w:val="20"/>
        </w:rPr>
      </w:pPr>
      <w:r>
        <w:rPr>
          <w:rFonts w:ascii="Helvetica" w:hAnsi="Helvetica"/>
          <w:noProof/>
          <w:sz w:val="20"/>
          <w:szCs w:val="20"/>
        </w:rPr>
      </w:r>
      <w:r w:rsidR="00EA59D8">
        <w:rPr>
          <w:rFonts w:ascii="Helvetica" w:hAnsi="Helvetica"/>
          <w:noProof/>
          <w:sz w:val="20"/>
          <w:szCs w:val="20"/>
        </w:rPr>
        <w:pict w14:anchorId="4916568E">
          <v:rect id="_x0000_i1038" alt="" style="width:540pt;height:.05pt;mso-width-percent:0;mso-height-percent:0;mso-width-percent:0;mso-height-percent:0" o:hralign="center" o:hrstd="t" o:hrnoshade="t" o:hr="t" fillcolor="#333" stroked="f">
            <v:imagedata r:id="rId9" o:title=""/>
          </v:rect>
        </w:pict>
      </w:r>
    </w:p>
    <w:p w14:paraId="6893FEE4" w14:textId="6E084A32" w:rsidR="00AA6CD6" w:rsidRPr="00A70C0E" w:rsidRDefault="00AA6CD6" w:rsidP="00BF3908">
      <w:pPr>
        <w:widowControl w:val="0"/>
        <w:autoSpaceDE w:val="0"/>
        <w:autoSpaceDN w:val="0"/>
        <w:adjustRightInd w:val="0"/>
        <w:rPr>
          <w:rFonts w:ascii="Helvetica" w:hAnsi="Helvetica"/>
          <w:sz w:val="20"/>
          <w:szCs w:val="20"/>
        </w:rPr>
      </w:pPr>
      <w:r w:rsidRPr="00A70C0E">
        <w:rPr>
          <w:rFonts w:ascii="Helvetica" w:hAnsi="Helvetica"/>
          <w:b/>
          <w:sz w:val="20"/>
          <w:szCs w:val="20"/>
        </w:rPr>
        <w:t>Fall 2019</w:t>
      </w:r>
      <w:r w:rsidR="00905829">
        <w:rPr>
          <w:rFonts w:ascii="Helvetica" w:hAnsi="Helvetica"/>
          <w:b/>
          <w:sz w:val="20"/>
          <w:szCs w:val="20"/>
        </w:rPr>
        <w:t>, 2021</w:t>
      </w:r>
      <w:r w:rsidRPr="00A70C0E">
        <w:rPr>
          <w:rFonts w:ascii="Helvetica" w:hAnsi="Helvetica"/>
          <w:b/>
          <w:sz w:val="20"/>
          <w:szCs w:val="20"/>
        </w:rPr>
        <w:tab/>
      </w:r>
      <w:r w:rsidRPr="00A70C0E">
        <w:rPr>
          <w:rFonts w:ascii="Helvetica" w:hAnsi="Helvetica"/>
          <w:b/>
          <w:sz w:val="20"/>
          <w:szCs w:val="20"/>
        </w:rPr>
        <w:tab/>
      </w:r>
      <w:r w:rsidRPr="00A70C0E">
        <w:rPr>
          <w:rFonts w:ascii="Helvetica" w:hAnsi="Helvetica"/>
          <w:sz w:val="20"/>
          <w:szCs w:val="20"/>
        </w:rPr>
        <w:t>Social, Cognitive, and Affective Neuroscience, Michigan State University</w:t>
      </w:r>
    </w:p>
    <w:p w14:paraId="10A65084" w14:textId="77777777" w:rsidR="00BF3908" w:rsidRPr="00A70C0E" w:rsidRDefault="00BF3908" w:rsidP="00BF3908">
      <w:pPr>
        <w:widowControl w:val="0"/>
        <w:autoSpaceDE w:val="0"/>
        <w:autoSpaceDN w:val="0"/>
        <w:adjustRightInd w:val="0"/>
        <w:rPr>
          <w:rFonts w:ascii="Helvetica" w:hAnsi="Helvetica"/>
          <w:sz w:val="20"/>
          <w:szCs w:val="20"/>
        </w:rPr>
      </w:pPr>
      <w:r w:rsidRPr="00A70C0E">
        <w:rPr>
          <w:rFonts w:ascii="Helvetica" w:hAnsi="Helvetica"/>
          <w:b/>
          <w:sz w:val="20"/>
          <w:szCs w:val="20"/>
        </w:rPr>
        <w:t>Fall 2015, 2017</w:t>
      </w:r>
      <w:r w:rsidR="00810735">
        <w:rPr>
          <w:rFonts w:ascii="Helvetica" w:hAnsi="Helvetica"/>
          <w:b/>
          <w:sz w:val="20"/>
          <w:szCs w:val="20"/>
        </w:rPr>
        <w:t>, 2021</w:t>
      </w:r>
      <w:r w:rsidRPr="00A70C0E">
        <w:rPr>
          <w:rFonts w:ascii="Helvetica" w:hAnsi="Helvetica"/>
          <w:b/>
          <w:sz w:val="20"/>
          <w:szCs w:val="20"/>
        </w:rPr>
        <w:tab/>
      </w:r>
      <w:r w:rsidRPr="00A70C0E">
        <w:rPr>
          <w:rFonts w:ascii="Helvetica" w:hAnsi="Helvetica"/>
          <w:sz w:val="20"/>
          <w:szCs w:val="20"/>
        </w:rPr>
        <w:t xml:space="preserve">Cognitive and Neuropsychological Assessment, Michigan State University </w:t>
      </w:r>
    </w:p>
    <w:p w14:paraId="576B89B4" w14:textId="77777777" w:rsidR="00BF3908" w:rsidRPr="00A70C0E" w:rsidRDefault="00BF3908" w:rsidP="00BF3908">
      <w:pPr>
        <w:widowControl w:val="0"/>
        <w:autoSpaceDE w:val="0"/>
        <w:autoSpaceDN w:val="0"/>
        <w:adjustRightInd w:val="0"/>
        <w:rPr>
          <w:rFonts w:ascii="Helvetica" w:hAnsi="Helvetica"/>
          <w:sz w:val="20"/>
          <w:szCs w:val="20"/>
        </w:rPr>
      </w:pPr>
      <w:r w:rsidRPr="00A70C0E">
        <w:rPr>
          <w:rFonts w:ascii="Helvetica" w:hAnsi="Helvetica"/>
          <w:b/>
          <w:sz w:val="20"/>
          <w:szCs w:val="20"/>
        </w:rPr>
        <w:t>Spring 2016,2017</w:t>
      </w:r>
      <w:r w:rsidRPr="00A70C0E">
        <w:rPr>
          <w:rFonts w:ascii="Helvetica" w:hAnsi="Helvetica"/>
          <w:sz w:val="20"/>
          <w:szCs w:val="20"/>
        </w:rPr>
        <w:tab/>
        <w:t>Research Design and Measurement in Psychological Research, Michigan State</w:t>
      </w:r>
    </w:p>
    <w:p w14:paraId="538EAF9B" w14:textId="77777777" w:rsidR="00BF3908" w:rsidRPr="00A70C0E" w:rsidRDefault="00BF3908" w:rsidP="00BF3908">
      <w:pPr>
        <w:widowControl w:val="0"/>
        <w:autoSpaceDE w:val="0"/>
        <w:autoSpaceDN w:val="0"/>
        <w:adjustRightInd w:val="0"/>
        <w:ind w:left="1440" w:firstLine="720"/>
        <w:rPr>
          <w:rFonts w:ascii="Helvetica" w:hAnsi="Helvetica"/>
          <w:sz w:val="20"/>
          <w:szCs w:val="20"/>
        </w:rPr>
      </w:pPr>
      <w:r w:rsidRPr="00A70C0E">
        <w:rPr>
          <w:rFonts w:ascii="Helvetica" w:hAnsi="Helvetica"/>
          <w:sz w:val="20"/>
          <w:szCs w:val="20"/>
        </w:rPr>
        <w:t>University</w:t>
      </w:r>
    </w:p>
    <w:p w14:paraId="23F3B8C2" w14:textId="77777777" w:rsidR="00BF3908" w:rsidRPr="00A70C0E" w:rsidRDefault="00BF3908">
      <w:pPr>
        <w:widowControl w:val="0"/>
        <w:autoSpaceDE w:val="0"/>
        <w:autoSpaceDN w:val="0"/>
        <w:adjustRightInd w:val="0"/>
        <w:rPr>
          <w:rFonts w:ascii="Helvetica" w:hAnsi="Helvetica"/>
          <w:b/>
          <w:sz w:val="20"/>
          <w:szCs w:val="20"/>
        </w:rPr>
      </w:pPr>
    </w:p>
    <w:p w14:paraId="5803B015" w14:textId="77777777" w:rsidR="00BF3908" w:rsidRPr="00A70C0E" w:rsidRDefault="00BF3908">
      <w:pPr>
        <w:widowControl w:val="0"/>
        <w:autoSpaceDE w:val="0"/>
        <w:autoSpaceDN w:val="0"/>
        <w:adjustRightInd w:val="0"/>
        <w:rPr>
          <w:rFonts w:ascii="Helvetica" w:hAnsi="Helvetica"/>
          <w:b/>
          <w:sz w:val="20"/>
          <w:szCs w:val="20"/>
        </w:rPr>
      </w:pPr>
    </w:p>
    <w:p w14:paraId="20870C05" w14:textId="77777777" w:rsidR="0088459C" w:rsidRPr="00A70C0E" w:rsidRDefault="0088459C">
      <w:pPr>
        <w:widowControl w:val="0"/>
        <w:autoSpaceDE w:val="0"/>
        <w:autoSpaceDN w:val="0"/>
        <w:adjustRightInd w:val="0"/>
        <w:rPr>
          <w:rFonts w:ascii="Helvetica" w:hAnsi="Helvetica"/>
          <w:b/>
          <w:sz w:val="20"/>
          <w:szCs w:val="20"/>
        </w:rPr>
      </w:pPr>
      <w:r w:rsidRPr="00A70C0E">
        <w:rPr>
          <w:rFonts w:ascii="Helvetica" w:hAnsi="Helvetica"/>
          <w:b/>
          <w:sz w:val="20"/>
          <w:szCs w:val="20"/>
        </w:rPr>
        <w:t>RESEARCH AND TRAINING EXPERIENCE</w:t>
      </w:r>
    </w:p>
    <w:p w14:paraId="1FE5C270" w14:textId="72C6C506" w:rsidR="0088459C" w:rsidRPr="00A70C0E" w:rsidRDefault="00EA59D8">
      <w:pPr>
        <w:widowControl w:val="0"/>
        <w:autoSpaceDE w:val="0"/>
        <w:autoSpaceDN w:val="0"/>
        <w:adjustRightInd w:val="0"/>
        <w:rPr>
          <w:rFonts w:ascii="Helvetica" w:hAnsi="Helvetica"/>
          <w:sz w:val="20"/>
          <w:szCs w:val="20"/>
        </w:rPr>
      </w:pPr>
      <w:r>
        <w:rPr>
          <w:rFonts w:ascii="Helvetica" w:hAnsi="Helvetica"/>
          <w:noProof/>
          <w:sz w:val="20"/>
          <w:szCs w:val="20"/>
        </w:rPr>
      </w:r>
      <w:r w:rsidR="00EA59D8">
        <w:rPr>
          <w:rFonts w:ascii="Helvetica" w:hAnsi="Helvetica"/>
          <w:noProof/>
          <w:sz w:val="20"/>
          <w:szCs w:val="20"/>
        </w:rPr>
        <w:pict w14:anchorId="2B77C7B7">
          <v:rect id="_x0000_i1039" alt="" style="width:540pt;height:.05pt;mso-width-percent:0;mso-height-percent:0;mso-width-percent:0;mso-height-percent:0" o:hralign="center" o:hrstd="t" o:hrnoshade="t" o:hr="t" fillcolor="#333" stroked="f">
            <v:imagedata r:id="rId9" o:title=""/>
          </v:rect>
        </w:pict>
      </w:r>
    </w:p>
    <w:p w14:paraId="4C610659" w14:textId="77777777" w:rsidR="0088459C" w:rsidRPr="00A70C0E" w:rsidRDefault="0088459C" w:rsidP="0088459C">
      <w:pPr>
        <w:widowControl w:val="0"/>
        <w:autoSpaceDE w:val="0"/>
        <w:autoSpaceDN w:val="0"/>
        <w:adjustRightInd w:val="0"/>
        <w:rPr>
          <w:rFonts w:ascii="Helvetica" w:hAnsi="Helvetica"/>
          <w:sz w:val="20"/>
          <w:szCs w:val="20"/>
        </w:rPr>
      </w:pPr>
      <w:r w:rsidRPr="00A70C0E">
        <w:rPr>
          <w:rFonts w:ascii="Helvetica" w:hAnsi="Helvetica"/>
          <w:b/>
          <w:sz w:val="20"/>
          <w:szCs w:val="20"/>
        </w:rPr>
        <w:t>2007</w:t>
      </w:r>
      <w:r w:rsidRPr="00A70C0E">
        <w:rPr>
          <w:rFonts w:ascii="Helvetica" w:hAnsi="Helvetica"/>
          <w:sz w:val="20"/>
          <w:szCs w:val="20"/>
        </w:rPr>
        <w:tab/>
      </w:r>
      <w:r w:rsidRPr="00A70C0E">
        <w:rPr>
          <w:rFonts w:ascii="Helvetica" w:hAnsi="Helvetica"/>
          <w:sz w:val="20"/>
          <w:szCs w:val="20"/>
        </w:rPr>
        <w:tab/>
      </w:r>
      <w:r w:rsidRPr="00A70C0E">
        <w:rPr>
          <w:rFonts w:ascii="Helvetica" w:hAnsi="Helvetica"/>
          <w:b/>
          <w:sz w:val="20"/>
          <w:szCs w:val="20"/>
        </w:rPr>
        <w:t>UCLA Advanced Neuroimaging Summer School</w:t>
      </w:r>
      <w:r w:rsidR="00F36A8E" w:rsidRPr="00A70C0E">
        <w:rPr>
          <w:rFonts w:ascii="Helvetica" w:hAnsi="Helvetica"/>
          <w:sz w:val="20"/>
          <w:szCs w:val="20"/>
        </w:rPr>
        <w:t>, Los Angeles, CA</w:t>
      </w:r>
      <w:r w:rsidRPr="00A70C0E">
        <w:rPr>
          <w:rFonts w:ascii="Helvetica" w:hAnsi="Helvetica"/>
          <w:sz w:val="20"/>
          <w:szCs w:val="20"/>
        </w:rPr>
        <w:t xml:space="preserve">  </w:t>
      </w:r>
      <w:r w:rsidRPr="00A70C0E">
        <w:rPr>
          <w:rFonts w:ascii="Helvetica" w:hAnsi="Helvetica"/>
          <w:sz w:val="20"/>
          <w:szCs w:val="20"/>
        </w:rPr>
        <w:tab/>
      </w:r>
    </w:p>
    <w:p w14:paraId="413D5EFF" w14:textId="77777777" w:rsidR="00F36A8E" w:rsidRPr="00A70C0E" w:rsidRDefault="00F36A8E">
      <w:pPr>
        <w:widowControl w:val="0"/>
        <w:autoSpaceDE w:val="0"/>
        <w:autoSpaceDN w:val="0"/>
        <w:adjustRightInd w:val="0"/>
        <w:rPr>
          <w:rFonts w:ascii="Helvetica" w:hAnsi="Helvetica"/>
          <w:sz w:val="20"/>
          <w:szCs w:val="20"/>
        </w:rPr>
      </w:pPr>
      <w:r w:rsidRPr="00A70C0E">
        <w:rPr>
          <w:rFonts w:ascii="Helvetica" w:hAnsi="Helvetica"/>
          <w:b/>
          <w:sz w:val="20"/>
          <w:szCs w:val="20"/>
        </w:rPr>
        <w:t>2007</w:t>
      </w:r>
      <w:r w:rsidRPr="00A70C0E">
        <w:rPr>
          <w:rFonts w:ascii="Helvetica" w:hAnsi="Helvetica"/>
          <w:b/>
          <w:sz w:val="20"/>
          <w:szCs w:val="20"/>
        </w:rPr>
        <w:tab/>
      </w:r>
      <w:r w:rsidRPr="00A70C0E">
        <w:rPr>
          <w:rFonts w:ascii="Helvetica" w:hAnsi="Helvetica"/>
          <w:b/>
          <w:sz w:val="20"/>
          <w:szCs w:val="20"/>
        </w:rPr>
        <w:tab/>
        <w:t xml:space="preserve">University Hospital </w:t>
      </w:r>
      <w:r w:rsidR="0088459C" w:rsidRPr="00A70C0E">
        <w:rPr>
          <w:rFonts w:ascii="Helvetica" w:hAnsi="Helvetica"/>
          <w:b/>
          <w:sz w:val="20"/>
          <w:szCs w:val="20"/>
        </w:rPr>
        <w:t>Zurich</w:t>
      </w:r>
      <w:r w:rsidRPr="00A70C0E">
        <w:rPr>
          <w:rFonts w:ascii="Helvetica" w:hAnsi="Helvetica"/>
          <w:sz w:val="20"/>
          <w:szCs w:val="20"/>
        </w:rPr>
        <w:t>, Zurich, Switzerland</w:t>
      </w:r>
      <w:r w:rsidR="0088459C" w:rsidRPr="00A70C0E">
        <w:rPr>
          <w:rFonts w:ascii="Helvetica" w:hAnsi="Helvetica"/>
          <w:sz w:val="20"/>
          <w:szCs w:val="20"/>
        </w:rPr>
        <w:tab/>
      </w:r>
      <w:r w:rsidR="0088459C" w:rsidRPr="00A70C0E">
        <w:rPr>
          <w:rFonts w:ascii="Helvetica" w:hAnsi="Helvetica"/>
          <w:sz w:val="20"/>
          <w:szCs w:val="20"/>
        </w:rPr>
        <w:tab/>
      </w:r>
      <w:r w:rsidR="0088459C" w:rsidRPr="00A70C0E">
        <w:rPr>
          <w:rFonts w:ascii="Helvetica" w:hAnsi="Helvetica"/>
          <w:sz w:val="20"/>
          <w:szCs w:val="20"/>
        </w:rPr>
        <w:tab/>
      </w:r>
    </w:p>
    <w:p w14:paraId="6A722E3B" w14:textId="77777777" w:rsidR="0088459C" w:rsidRPr="00A70C0E" w:rsidRDefault="00F36A8E" w:rsidP="00F36A8E">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Visiting pre-doctoral r</w:t>
      </w:r>
      <w:r w:rsidR="0088459C" w:rsidRPr="00A70C0E">
        <w:rPr>
          <w:rFonts w:ascii="Helvetica" w:hAnsi="Helvetica"/>
          <w:sz w:val="20"/>
          <w:szCs w:val="20"/>
        </w:rPr>
        <w:t>esearcher</w:t>
      </w:r>
      <w:r w:rsidR="00920620" w:rsidRPr="00A70C0E">
        <w:rPr>
          <w:rFonts w:ascii="Helvetica" w:hAnsi="Helvetica"/>
          <w:sz w:val="20"/>
          <w:szCs w:val="20"/>
        </w:rPr>
        <w:t xml:space="preserve"> </w:t>
      </w:r>
      <w:r w:rsidRPr="00A70C0E">
        <w:rPr>
          <w:rFonts w:ascii="Helvetica" w:hAnsi="Helvetica"/>
          <w:sz w:val="20"/>
          <w:szCs w:val="20"/>
        </w:rPr>
        <w:t>(Supervisor: Peter Brugger, Ph.D.)</w:t>
      </w:r>
    </w:p>
    <w:p w14:paraId="39648638" w14:textId="77777777" w:rsidR="0088459C" w:rsidRPr="00A70C0E" w:rsidRDefault="0088459C">
      <w:pPr>
        <w:widowControl w:val="0"/>
        <w:autoSpaceDE w:val="0"/>
        <w:autoSpaceDN w:val="0"/>
        <w:adjustRightInd w:val="0"/>
        <w:rPr>
          <w:rFonts w:ascii="Helvetica" w:hAnsi="Helvetica"/>
          <w:sz w:val="20"/>
          <w:szCs w:val="20"/>
        </w:rPr>
      </w:pPr>
      <w:r w:rsidRPr="00A70C0E">
        <w:rPr>
          <w:rFonts w:ascii="Helvetica" w:hAnsi="Helvetica"/>
          <w:b/>
          <w:sz w:val="20"/>
          <w:szCs w:val="20"/>
        </w:rPr>
        <w:t>2004-2006</w:t>
      </w:r>
      <w:r w:rsidRPr="00A70C0E">
        <w:rPr>
          <w:rFonts w:ascii="Helvetica" w:hAnsi="Helvetica"/>
          <w:sz w:val="20"/>
          <w:szCs w:val="20"/>
        </w:rPr>
        <w:tab/>
      </w:r>
      <w:r w:rsidRPr="00A70C0E">
        <w:rPr>
          <w:rFonts w:ascii="Helvetica" w:hAnsi="Helvetica"/>
          <w:b/>
          <w:sz w:val="20"/>
          <w:szCs w:val="20"/>
        </w:rPr>
        <w:t>Massachusetts General Hospital, Harvard Medical School</w:t>
      </w:r>
      <w:r w:rsidR="00F36A8E" w:rsidRPr="00A70C0E">
        <w:rPr>
          <w:rFonts w:ascii="Helvetica" w:hAnsi="Helvetica"/>
          <w:sz w:val="20"/>
          <w:szCs w:val="20"/>
        </w:rPr>
        <w:t>, Boston, MA</w:t>
      </w:r>
    </w:p>
    <w:p w14:paraId="607DE4B0" w14:textId="77777777" w:rsidR="0088459C" w:rsidRPr="00A70C0E" w:rsidRDefault="0088459C" w:rsidP="00F36A8E">
      <w:pPr>
        <w:widowControl w:val="0"/>
        <w:autoSpaceDE w:val="0"/>
        <w:autoSpaceDN w:val="0"/>
        <w:adjustRightInd w:val="0"/>
        <w:ind w:left="720" w:firstLine="720"/>
        <w:rPr>
          <w:rFonts w:ascii="Helvetica" w:hAnsi="Helvetica"/>
          <w:sz w:val="20"/>
          <w:szCs w:val="20"/>
        </w:rPr>
      </w:pPr>
      <w:r w:rsidRPr="00A70C0E">
        <w:rPr>
          <w:rFonts w:ascii="Helvetica" w:hAnsi="Helvetica"/>
          <w:sz w:val="20"/>
          <w:szCs w:val="20"/>
        </w:rPr>
        <w:t>Research Assistant</w:t>
      </w:r>
      <w:r w:rsidR="00920620" w:rsidRPr="00A70C0E">
        <w:rPr>
          <w:rFonts w:ascii="Helvetica" w:hAnsi="Helvetica"/>
          <w:sz w:val="20"/>
          <w:szCs w:val="20"/>
        </w:rPr>
        <w:t xml:space="preserve"> </w:t>
      </w:r>
      <w:r w:rsidR="00F36A8E" w:rsidRPr="00A70C0E">
        <w:rPr>
          <w:rFonts w:ascii="Helvetica" w:hAnsi="Helvetica"/>
          <w:sz w:val="20"/>
          <w:szCs w:val="20"/>
        </w:rPr>
        <w:t xml:space="preserve">(Supervisor: </w:t>
      </w:r>
      <w:r w:rsidR="00920620" w:rsidRPr="00A70C0E">
        <w:rPr>
          <w:rFonts w:ascii="Helvetica" w:hAnsi="Helvetica"/>
          <w:sz w:val="20"/>
          <w:szCs w:val="20"/>
        </w:rPr>
        <w:t xml:space="preserve">Dara </w:t>
      </w:r>
      <w:proofErr w:type="spellStart"/>
      <w:r w:rsidR="00920620" w:rsidRPr="00A70C0E">
        <w:rPr>
          <w:rFonts w:ascii="Helvetica" w:hAnsi="Helvetica"/>
          <w:sz w:val="20"/>
          <w:szCs w:val="20"/>
        </w:rPr>
        <w:t>Manoach</w:t>
      </w:r>
      <w:proofErr w:type="spellEnd"/>
      <w:r w:rsidR="00F36A8E" w:rsidRPr="00A70C0E">
        <w:rPr>
          <w:rFonts w:ascii="Helvetica" w:hAnsi="Helvetica"/>
          <w:sz w:val="20"/>
          <w:szCs w:val="20"/>
        </w:rPr>
        <w:t>, Ph.D.)</w:t>
      </w:r>
    </w:p>
    <w:p w14:paraId="58BB25AD" w14:textId="77777777" w:rsidR="00F36A8E" w:rsidRPr="00A70C0E" w:rsidRDefault="0088459C" w:rsidP="0088459C">
      <w:pPr>
        <w:pStyle w:val="Heading1"/>
        <w:keepNext/>
        <w:spacing w:line="220" w:lineRule="exact"/>
        <w:rPr>
          <w:rFonts w:ascii="Helvetica" w:hAnsi="Helvetica"/>
          <w:sz w:val="20"/>
          <w:szCs w:val="20"/>
        </w:rPr>
      </w:pPr>
      <w:r w:rsidRPr="00A70C0E">
        <w:rPr>
          <w:rFonts w:ascii="Helvetica" w:hAnsi="Helvetica"/>
          <w:b/>
          <w:sz w:val="20"/>
          <w:szCs w:val="20"/>
        </w:rPr>
        <w:t>2003-2004</w:t>
      </w:r>
      <w:r w:rsidRPr="00A70C0E">
        <w:rPr>
          <w:rFonts w:ascii="Helvetica" w:hAnsi="Helvetica"/>
          <w:sz w:val="20"/>
          <w:szCs w:val="20"/>
        </w:rPr>
        <w:tab/>
      </w:r>
      <w:r w:rsidRPr="00A70C0E">
        <w:rPr>
          <w:rFonts w:ascii="Helvetica" w:hAnsi="Helvetica"/>
          <w:b/>
          <w:sz w:val="20"/>
          <w:szCs w:val="20"/>
        </w:rPr>
        <w:t>Danielsen Institute, Boston University</w:t>
      </w:r>
      <w:r w:rsidR="00F36A8E" w:rsidRPr="00A70C0E">
        <w:rPr>
          <w:rFonts w:ascii="Helvetica" w:hAnsi="Helvetica"/>
          <w:sz w:val="20"/>
          <w:szCs w:val="20"/>
        </w:rPr>
        <w:t>, Boston, MA</w:t>
      </w:r>
    </w:p>
    <w:p w14:paraId="1EA153B6" w14:textId="77777777" w:rsidR="0088459C" w:rsidRPr="00A70C0E" w:rsidRDefault="0088459C" w:rsidP="00F36A8E">
      <w:pPr>
        <w:pStyle w:val="Heading1"/>
        <w:keepNext/>
        <w:spacing w:line="220" w:lineRule="exact"/>
        <w:ind w:left="720" w:firstLine="720"/>
        <w:rPr>
          <w:rFonts w:ascii="Helvetica" w:hAnsi="Helvetica"/>
          <w:sz w:val="20"/>
          <w:szCs w:val="20"/>
        </w:rPr>
      </w:pPr>
      <w:r w:rsidRPr="00A70C0E">
        <w:rPr>
          <w:rFonts w:ascii="Helvetica" w:hAnsi="Helvetica"/>
          <w:sz w:val="20"/>
          <w:szCs w:val="20"/>
        </w:rPr>
        <w:t>Research Assistant</w:t>
      </w:r>
      <w:r w:rsidR="00920620" w:rsidRPr="00A70C0E">
        <w:rPr>
          <w:rFonts w:ascii="Helvetica" w:hAnsi="Helvetica"/>
          <w:sz w:val="20"/>
          <w:szCs w:val="20"/>
        </w:rPr>
        <w:t xml:space="preserve"> </w:t>
      </w:r>
      <w:r w:rsidR="00F36A8E" w:rsidRPr="00A70C0E">
        <w:rPr>
          <w:rFonts w:ascii="Helvetica" w:hAnsi="Helvetica"/>
          <w:sz w:val="20"/>
          <w:szCs w:val="20"/>
        </w:rPr>
        <w:t xml:space="preserve">(Supervisor: </w:t>
      </w:r>
      <w:r w:rsidR="00920620" w:rsidRPr="00A70C0E">
        <w:rPr>
          <w:rFonts w:ascii="Helvetica" w:hAnsi="Helvetica"/>
          <w:sz w:val="20"/>
          <w:szCs w:val="20"/>
        </w:rPr>
        <w:t>Brian McCorkle</w:t>
      </w:r>
      <w:r w:rsidR="00F36A8E" w:rsidRPr="00A70C0E">
        <w:rPr>
          <w:rFonts w:ascii="Helvetica" w:hAnsi="Helvetica"/>
          <w:sz w:val="20"/>
          <w:szCs w:val="20"/>
        </w:rPr>
        <w:t>, Ph.D.)</w:t>
      </w:r>
      <w:r w:rsidR="00F36A8E" w:rsidRPr="00A70C0E">
        <w:rPr>
          <w:rFonts w:ascii="Helvetica" w:hAnsi="Helvetica"/>
          <w:sz w:val="20"/>
          <w:szCs w:val="20"/>
        </w:rPr>
        <w:tab/>
      </w:r>
      <w:r w:rsidR="00F36A8E" w:rsidRPr="00A70C0E">
        <w:rPr>
          <w:rFonts w:ascii="Helvetica" w:hAnsi="Helvetica"/>
          <w:sz w:val="20"/>
          <w:szCs w:val="20"/>
        </w:rPr>
        <w:tab/>
      </w:r>
      <w:r w:rsidR="00F36A8E" w:rsidRPr="00A70C0E">
        <w:rPr>
          <w:rFonts w:ascii="Helvetica" w:hAnsi="Helvetica"/>
          <w:sz w:val="20"/>
          <w:szCs w:val="20"/>
        </w:rPr>
        <w:tab/>
      </w:r>
      <w:r w:rsidR="00F36A8E" w:rsidRPr="00A70C0E">
        <w:rPr>
          <w:rFonts w:ascii="Helvetica" w:hAnsi="Helvetica"/>
          <w:sz w:val="20"/>
          <w:szCs w:val="20"/>
        </w:rPr>
        <w:tab/>
      </w:r>
      <w:r w:rsidR="00F36A8E" w:rsidRPr="00A70C0E">
        <w:rPr>
          <w:rFonts w:ascii="Helvetica" w:hAnsi="Helvetica"/>
          <w:sz w:val="20"/>
          <w:szCs w:val="20"/>
        </w:rPr>
        <w:tab/>
      </w:r>
    </w:p>
    <w:p w14:paraId="2E153C3E" w14:textId="77777777" w:rsidR="0088459C" w:rsidRPr="00A70C0E" w:rsidRDefault="0088459C">
      <w:pPr>
        <w:pStyle w:val="Heading1"/>
        <w:keepNext/>
        <w:spacing w:line="220" w:lineRule="exact"/>
        <w:rPr>
          <w:rFonts w:ascii="Helvetica" w:hAnsi="Helvetica"/>
          <w:sz w:val="20"/>
          <w:szCs w:val="20"/>
        </w:rPr>
      </w:pPr>
      <w:r w:rsidRPr="00A70C0E">
        <w:rPr>
          <w:rFonts w:ascii="Helvetica" w:hAnsi="Helvetica"/>
          <w:b/>
          <w:sz w:val="20"/>
          <w:szCs w:val="20"/>
        </w:rPr>
        <w:t>2004</w:t>
      </w:r>
      <w:r w:rsidRPr="00A70C0E">
        <w:rPr>
          <w:rFonts w:ascii="Helvetica" w:hAnsi="Helvetica"/>
          <w:sz w:val="20"/>
          <w:szCs w:val="20"/>
        </w:rPr>
        <w:tab/>
      </w:r>
      <w:r w:rsidR="00F36A8E" w:rsidRPr="00A70C0E">
        <w:rPr>
          <w:rFonts w:ascii="Helvetica" w:hAnsi="Helvetica"/>
          <w:sz w:val="20"/>
          <w:szCs w:val="20"/>
        </w:rPr>
        <w:tab/>
      </w:r>
      <w:r w:rsidRPr="00A70C0E">
        <w:rPr>
          <w:rFonts w:ascii="Helvetica" w:hAnsi="Helvetica"/>
          <w:b/>
          <w:sz w:val="20"/>
          <w:szCs w:val="20"/>
        </w:rPr>
        <w:t>Center for Anxiety and Related Disord</w:t>
      </w:r>
      <w:r w:rsidR="00F36A8E" w:rsidRPr="00A70C0E">
        <w:rPr>
          <w:rFonts w:ascii="Helvetica" w:hAnsi="Helvetica"/>
          <w:b/>
          <w:sz w:val="20"/>
          <w:szCs w:val="20"/>
        </w:rPr>
        <w:t>ers at Boston University</w:t>
      </w:r>
      <w:r w:rsidR="00F36A8E" w:rsidRPr="00A70C0E">
        <w:rPr>
          <w:rFonts w:ascii="Helvetica" w:hAnsi="Helvetica"/>
          <w:sz w:val="20"/>
          <w:szCs w:val="20"/>
        </w:rPr>
        <w:t xml:space="preserve">, </w:t>
      </w:r>
      <w:r w:rsidRPr="00A70C0E">
        <w:rPr>
          <w:rFonts w:ascii="Helvetica" w:hAnsi="Helvetica"/>
          <w:sz w:val="20"/>
          <w:szCs w:val="20"/>
        </w:rPr>
        <w:t>Boston, MA</w:t>
      </w:r>
    </w:p>
    <w:p w14:paraId="7FB4E92A" w14:textId="77777777" w:rsidR="0088459C" w:rsidRPr="00A70C0E" w:rsidRDefault="0088459C" w:rsidP="00F36A8E">
      <w:pPr>
        <w:spacing w:line="220" w:lineRule="exact"/>
        <w:ind w:left="720" w:firstLine="720"/>
        <w:rPr>
          <w:rFonts w:ascii="Helvetica" w:hAnsi="Helvetica"/>
          <w:sz w:val="20"/>
          <w:szCs w:val="20"/>
        </w:rPr>
      </w:pPr>
      <w:r w:rsidRPr="00A70C0E">
        <w:rPr>
          <w:rFonts w:ascii="Helvetica" w:hAnsi="Helvetica"/>
          <w:sz w:val="20"/>
          <w:szCs w:val="20"/>
        </w:rPr>
        <w:t xml:space="preserve">Research Volunteer  </w:t>
      </w:r>
      <w:r w:rsidRPr="00A70C0E">
        <w:rPr>
          <w:rFonts w:ascii="Helvetica" w:hAnsi="Helvetica"/>
          <w:sz w:val="20"/>
          <w:szCs w:val="20"/>
        </w:rPr>
        <w:tab/>
      </w:r>
    </w:p>
    <w:p w14:paraId="5A61FDDF" w14:textId="77777777" w:rsidR="0088459C" w:rsidRPr="00A70C0E" w:rsidRDefault="0088459C" w:rsidP="0088459C">
      <w:pPr>
        <w:spacing w:line="220" w:lineRule="exact"/>
        <w:rPr>
          <w:rFonts w:ascii="Helvetica" w:hAnsi="Helvetica"/>
          <w:sz w:val="20"/>
          <w:szCs w:val="20"/>
        </w:rPr>
      </w:pPr>
    </w:p>
    <w:p w14:paraId="7C553989" w14:textId="77777777" w:rsidR="002A4B9B" w:rsidRPr="00A70C0E" w:rsidRDefault="002A4B9B" w:rsidP="00ED3786">
      <w:pPr>
        <w:widowControl w:val="0"/>
        <w:tabs>
          <w:tab w:val="left" w:pos="2313"/>
        </w:tabs>
        <w:autoSpaceDE w:val="0"/>
        <w:autoSpaceDN w:val="0"/>
        <w:adjustRightInd w:val="0"/>
        <w:rPr>
          <w:rFonts w:ascii="Helvetica" w:hAnsi="Helvetica"/>
          <w:b/>
          <w:sz w:val="20"/>
          <w:szCs w:val="20"/>
        </w:rPr>
      </w:pPr>
    </w:p>
    <w:p w14:paraId="6C8D41B1" w14:textId="77777777" w:rsidR="0014391B" w:rsidRPr="00A70C0E" w:rsidRDefault="002A4B9B" w:rsidP="00ED3786">
      <w:pPr>
        <w:widowControl w:val="0"/>
        <w:tabs>
          <w:tab w:val="left" w:pos="2313"/>
        </w:tabs>
        <w:autoSpaceDE w:val="0"/>
        <w:autoSpaceDN w:val="0"/>
        <w:adjustRightInd w:val="0"/>
        <w:rPr>
          <w:rFonts w:ascii="Helvetica" w:hAnsi="Helvetica"/>
          <w:b/>
          <w:sz w:val="20"/>
          <w:szCs w:val="20"/>
        </w:rPr>
      </w:pPr>
      <w:r w:rsidRPr="00A70C0E">
        <w:rPr>
          <w:rFonts w:ascii="Helvetica" w:hAnsi="Helvetica"/>
          <w:b/>
          <w:sz w:val="20"/>
          <w:szCs w:val="20"/>
        </w:rPr>
        <w:t xml:space="preserve">OTHER </w:t>
      </w:r>
      <w:r w:rsidR="00ED3786" w:rsidRPr="00A70C0E">
        <w:rPr>
          <w:rFonts w:ascii="Helvetica" w:hAnsi="Helvetica"/>
          <w:b/>
          <w:sz w:val="20"/>
          <w:szCs w:val="20"/>
        </w:rPr>
        <w:t>TEACHING EXPERIENCE</w:t>
      </w:r>
    </w:p>
    <w:p w14:paraId="54DE104E" w14:textId="393C71B2" w:rsidR="002A4B9B" w:rsidRPr="00A70C0E" w:rsidRDefault="00EA59D8" w:rsidP="002B1023">
      <w:pPr>
        <w:widowControl w:val="0"/>
        <w:autoSpaceDE w:val="0"/>
        <w:autoSpaceDN w:val="0"/>
        <w:adjustRightInd w:val="0"/>
        <w:rPr>
          <w:rFonts w:ascii="Helvetica" w:hAnsi="Helvetica"/>
          <w:sz w:val="20"/>
          <w:szCs w:val="20"/>
        </w:rPr>
      </w:pPr>
      <w:r>
        <w:rPr>
          <w:rFonts w:ascii="Helvetica" w:hAnsi="Helvetica"/>
          <w:noProof/>
          <w:sz w:val="20"/>
          <w:szCs w:val="20"/>
        </w:rPr>
      </w:r>
      <w:r w:rsidR="00EA59D8">
        <w:rPr>
          <w:rFonts w:ascii="Helvetica" w:hAnsi="Helvetica"/>
          <w:noProof/>
          <w:sz w:val="20"/>
          <w:szCs w:val="20"/>
        </w:rPr>
        <w:pict w14:anchorId="133FE630">
          <v:rect id="_x0000_i1040" alt="" style="width:540pt;height:.05pt;mso-width-percent:0;mso-height-percent:0;mso-width-percent:0;mso-height-percent:0" o:hralign="center" o:hrstd="t" o:hrnoshade="t" o:hr="t" fillcolor="#333" stroked="f">
            <v:imagedata r:id="rId9" o:title=""/>
          </v:rect>
        </w:pict>
      </w:r>
    </w:p>
    <w:p w14:paraId="662464E4" w14:textId="77777777" w:rsidR="00767408" w:rsidRPr="00A70C0E" w:rsidRDefault="00767408" w:rsidP="002B1023">
      <w:pPr>
        <w:widowControl w:val="0"/>
        <w:autoSpaceDE w:val="0"/>
        <w:autoSpaceDN w:val="0"/>
        <w:adjustRightInd w:val="0"/>
        <w:rPr>
          <w:rFonts w:ascii="Helvetica" w:hAnsi="Helvetica"/>
          <w:b/>
          <w:sz w:val="20"/>
          <w:szCs w:val="20"/>
        </w:rPr>
        <w:sectPr w:rsidR="00767408" w:rsidRPr="00A70C0E" w:rsidSect="00EF1EFF">
          <w:footerReference w:type="default" r:id="rId10"/>
          <w:type w:val="continuous"/>
          <w:pgSz w:w="12240" w:h="15840"/>
          <w:pgMar w:top="720" w:right="720" w:bottom="720" w:left="720" w:header="720" w:footer="720" w:gutter="0"/>
          <w:cols w:space="720"/>
          <w:noEndnote/>
        </w:sectPr>
      </w:pPr>
    </w:p>
    <w:p w14:paraId="1D3F6688" w14:textId="77777777" w:rsidR="002B1023" w:rsidRPr="00A70C0E" w:rsidRDefault="00ED3786" w:rsidP="002B1023">
      <w:pPr>
        <w:widowControl w:val="0"/>
        <w:autoSpaceDE w:val="0"/>
        <w:autoSpaceDN w:val="0"/>
        <w:adjustRightInd w:val="0"/>
        <w:rPr>
          <w:rFonts w:ascii="Helvetica" w:hAnsi="Helvetica"/>
          <w:b/>
          <w:sz w:val="20"/>
          <w:szCs w:val="20"/>
        </w:rPr>
      </w:pPr>
      <w:r w:rsidRPr="00A70C0E">
        <w:rPr>
          <w:rFonts w:ascii="Helvetica" w:hAnsi="Helvetica"/>
          <w:b/>
          <w:sz w:val="20"/>
          <w:szCs w:val="20"/>
        </w:rPr>
        <w:t>2013</w:t>
      </w:r>
      <w:r w:rsidRPr="00A70C0E">
        <w:rPr>
          <w:rFonts w:ascii="Helvetica" w:hAnsi="Helvetica"/>
          <w:b/>
          <w:sz w:val="20"/>
          <w:szCs w:val="20"/>
        </w:rPr>
        <w:tab/>
      </w:r>
      <w:r w:rsidRPr="00A70C0E">
        <w:rPr>
          <w:rFonts w:ascii="Helvetica" w:hAnsi="Helvetica"/>
          <w:b/>
          <w:sz w:val="20"/>
          <w:szCs w:val="20"/>
        </w:rPr>
        <w:tab/>
        <w:t>Guest lecturer</w:t>
      </w:r>
      <w:r w:rsidR="008A6101" w:rsidRPr="00A70C0E">
        <w:rPr>
          <w:rFonts w:ascii="Helvetica" w:hAnsi="Helvetica"/>
          <w:b/>
          <w:sz w:val="20"/>
          <w:szCs w:val="20"/>
        </w:rPr>
        <w:t>, University of Utrecht</w:t>
      </w:r>
    </w:p>
    <w:p w14:paraId="244D31DF" w14:textId="77777777" w:rsidR="008A6101" w:rsidRPr="00A70C0E" w:rsidRDefault="008A6101" w:rsidP="002B1023">
      <w:pPr>
        <w:widowControl w:val="0"/>
        <w:autoSpaceDE w:val="0"/>
        <w:autoSpaceDN w:val="0"/>
        <w:adjustRightInd w:val="0"/>
        <w:rPr>
          <w:rFonts w:ascii="Helvetica" w:hAnsi="Helvetica"/>
          <w:sz w:val="20"/>
          <w:szCs w:val="20"/>
        </w:rPr>
      </w:pPr>
      <w:r w:rsidRPr="00A70C0E">
        <w:rPr>
          <w:rFonts w:ascii="Helvetica" w:hAnsi="Helvetica"/>
          <w:sz w:val="20"/>
          <w:szCs w:val="20"/>
        </w:rPr>
        <w:tab/>
      </w:r>
      <w:r w:rsidRPr="00A70C0E">
        <w:rPr>
          <w:rFonts w:ascii="Helvetica" w:hAnsi="Helvetica"/>
          <w:sz w:val="20"/>
          <w:szCs w:val="20"/>
        </w:rPr>
        <w:tab/>
        <w:t>Response Selection (Master’s le</w:t>
      </w:r>
      <w:r w:rsidR="00BB7AA9" w:rsidRPr="00A70C0E">
        <w:rPr>
          <w:rFonts w:ascii="Helvetica" w:hAnsi="Helvetica"/>
          <w:sz w:val="20"/>
          <w:szCs w:val="20"/>
        </w:rPr>
        <w:t>vel course)</w:t>
      </w:r>
    </w:p>
    <w:p w14:paraId="407EEFE9" w14:textId="77777777" w:rsidR="002B1023" w:rsidRPr="00A70C0E" w:rsidRDefault="00BB7AA9" w:rsidP="00BB7AA9">
      <w:pPr>
        <w:widowControl w:val="0"/>
        <w:autoSpaceDE w:val="0"/>
        <w:autoSpaceDN w:val="0"/>
        <w:adjustRightInd w:val="0"/>
        <w:rPr>
          <w:rFonts w:ascii="Helvetica" w:hAnsi="Helvetica"/>
          <w:b/>
          <w:sz w:val="20"/>
          <w:szCs w:val="20"/>
        </w:rPr>
      </w:pPr>
      <w:r w:rsidRPr="00A70C0E">
        <w:rPr>
          <w:rFonts w:ascii="Helvetica" w:hAnsi="Helvetica"/>
          <w:b/>
          <w:sz w:val="20"/>
          <w:szCs w:val="20"/>
        </w:rPr>
        <w:t>2012</w:t>
      </w:r>
      <w:r w:rsidRPr="00A70C0E">
        <w:rPr>
          <w:rFonts w:ascii="Helvetica" w:hAnsi="Helvetica"/>
          <w:b/>
          <w:sz w:val="20"/>
          <w:szCs w:val="20"/>
        </w:rPr>
        <w:tab/>
      </w:r>
      <w:r w:rsidRPr="00A70C0E">
        <w:rPr>
          <w:rFonts w:ascii="Helvetica" w:hAnsi="Helvetica"/>
          <w:b/>
          <w:sz w:val="20"/>
          <w:szCs w:val="20"/>
        </w:rPr>
        <w:tab/>
        <w:t>Guest lecturer, Vanderbilt University</w:t>
      </w:r>
    </w:p>
    <w:p w14:paraId="60C68473" w14:textId="77777777" w:rsidR="00BB7AA9" w:rsidRPr="00A70C0E" w:rsidRDefault="00BB7AA9" w:rsidP="00BB7AA9">
      <w:pPr>
        <w:widowControl w:val="0"/>
        <w:autoSpaceDE w:val="0"/>
        <w:autoSpaceDN w:val="0"/>
        <w:adjustRightInd w:val="0"/>
        <w:rPr>
          <w:rFonts w:ascii="Helvetica" w:hAnsi="Helvetica"/>
          <w:sz w:val="20"/>
          <w:szCs w:val="20"/>
        </w:rPr>
      </w:pPr>
      <w:r w:rsidRPr="00A70C0E">
        <w:rPr>
          <w:rFonts w:ascii="Helvetica" w:hAnsi="Helvetica"/>
          <w:b/>
          <w:sz w:val="20"/>
          <w:szCs w:val="20"/>
        </w:rPr>
        <w:tab/>
      </w:r>
      <w:r w:rsidRPr="00A70C0E">
        <w:rPr>
          <w:rFonts w:ascii="Helvetica" w:hAnsi="Helvetica"/>
          <w:b/>
          <w:sz w:val="20"/>
          <w:szCs w:val="20"/>
        </w:rPr>
        <w:tab/>
      </w:r>
      <w:r w:rsidRPr="00A70C0E">
        <w:rPr>
          <w:rFonts w:ascii="Helvetica" w:hAnsi="Helvetica"/>
          <w:sz w:val="20"/>
          <w:szCs w:val="20"/>
        </w:rPr>
        <w:t>Schizophrenia (Bachelor’s level course)</w:t>
      </w:r>
    </w:p>
    <w:p w14:paraId="3AD42291" w14:textId="77777777" w:rsidR="00BB7AA9" w:rsidRPr="00A70C0E" w:rsidRDefault="00BB7AA9" w:rsidP="0088459C">
      <w:pPr>
        <w:widowControl w:val="0"/>
        <w:autoSpaceDE w:val="0"/>
        <w:autoSpaceDN w:val="0"/>
        <w:adjustRightInd w:val="0"/>
        <w:rPr>
          <w:rFonts w:ascii="Helvetica" w:hAnsi="Helvetica"/>
          <w:b/>
          <w:sz w:val="20"/>
          <w:szCs w:val="20"/>
        </w:rPr>
      </w:pPr>
      <w:r w:rsidRPr="00A70C0E">
        <w:rPr>
          <w:rFonts w:ascii="Helvetica" w:hAnsi="Helvetica"/>
          <w:b/>
          <w:sz w:val="20"/>
          <w:szCs w:val="20"/>
        </w:rPr>
        <w:t>2008</w:t>
      </w:r>
      <w:r w:rsidRPr="00A70C0E">
        <w:rPr>
          <w:rFonts w:ascii="Helvetica" w:hAnsi="Helvetica"/>
          <w:b/>
          <w:sz w:val="20"/>
          <w:szCs w:val="20"/>
        </w:rPr>
        <w:tab/>
      </w:r>
      <w:r w:rsidRPr="00A70C0E">
        <w:rPr>
          <w:rFonts w:ascii="Helvetica" w:hAnsi="Helvetica"/>
          <w:b/>
          <w:sz w:val="20"/>
          <w:szCs w:val="20"/>
        </w:rPr>
        <w:tab/>
        <w:t>Teaching assistant, Vanderbilt University</w:t>
      </w:r>
    </w:p>
    <w:p w14:paraId="773EF900" w14:textId="77777777" w:rsidR="00BB7AA9" w:rsidRPr="00A70C0E" w:rsidRDefault="00BB7AA9" w:rsidP="0088459C">
      <w:pPr>
        <w:widowControl w:val="0"/>
        <w:autoSpaceDE w:val="0"/>
        <w:autoSpaceDN w:val="0"/>
        <w:adjustRightInd w:val="0"/>
        <w:rPr>
          <w:rFonts w:ascii="Helvetica" w:hAnsi="Helvetica"/>
          <w:sz w:val="20"/>
          <w:szCs w:val="20"/>
        </w:rPr>
      </w:pPr>
      <w:r w:rsidRPr="00A70C0E">
        <w:rPr>
          <w:rFonts w:ascii="Helvetica" w:hAnsi="Helvetica"/>
          <w:sz w:val="20"/>
          <w:szCs w:val="20"/>
        </w:rPr>
        <w:tab/>
      </w:r>
      <w:r w:rsidRPr="00A70C0E">
        <w:rPr>
          <w:rFonts w:ascii="Helvetica" w:hAnsi="Helvetica"/>
          <w:sz w:val="20"/>
          <w:szCs w:val="20"/>
        </w:rPr>
        <w:tab/>
        <w:t>Personality Psychology (Bachelor’s level course)</w:t>
      </w:r>
    </w:p>
    <w:p w14:paraId="45E37D85" w14:textId="77777777" w:rsidR="00BB7AA9" w:rsidRPr="00A70C0E" w:rsidRDefault="00BB7AA9" w:rsidP="00BB7AA9">
      <w:pPr>
        <w:widowControl w:val="0"/>
        <w:autoSpaceDE w:val="0"/>
        <w:autoSpaceDN w:val="0"/>
        <w:adjustRightInd w:val="0"/>
        <w:rPr>
          <w:rFonts w:ascii="Helvetica" w:hAnsi="Helvetica"/>
          <w:b/>
          <w:sz w:val="20"/>
          <w:szCs w:val="20"/>
        </w:rPr>
      </w:pPr>
      <w:r w:rsidRPr="00A70C0E">
        <w:rPr>
          <w:rFonts w:ascii="Helvetica" w:hAnsi="Helvetica"/>
          <w:b/>
          <w:sz w:val="20"/>
          <w:szCs w:val="20"/>
        </w:rPr>
        <w:t>2007</w:t>
      </w:r>
      <w:r w:rsidRPr="00A70C0E">
        <w:rPr>
          <w:rFonts w:ascii="Helvetica" w:hAnsi="Helvetica"/>
          <w:b/>
          <w:sz w:val="20"/>
          <w:szCs w:val="20"/>
        </w:rPr>
        <w:tab/>
      </w:r>
      <w:r w:rsidRPr="00A70C0E">
        <w:rPr>
          <w:rFonts w:ascii="Helvetica" w:hAnsi="Helvetica"/>
          <w:b/>
          <w:sz w:val="20"/>
          <w:szCs w:val="20"/>
        </w:rPr>
        <w:tab/>
        <w:t>Teaching assistant, Vanderbilt University</w:t>
      </w:r>
    </w:p>
    <w:p w14:paraId="43532F5B" w14:textId="77777777" w:rsidR="006907B1" w:rsidRPr="00A70C0E" w:rsidRDefault="00BB7AA9" w:rsidP="0014391B">
      <w:pPr>
        <w:widowControl w:val="0"/>
        <w:autoSpaceDE w:val="0"/>
        <w:autoSpaceDN w:val="0"/>
        <w:adjustRightInd w:val="0"/>
        <w:rPr>
          <w:rFonts w:ascii="Helvetica" w:hAnsi="Helvetica"/>
          <w:sz w:val="20"/>
          <w:szCs w:val="20"/>
        </w:rPr>
      </w:pPr>
      <w:r w:rsidRPr="00A70C0E">
        <w:rPr>
          <w:rFonts w:ascii="Helvetica" w:hAnsi="Helvetica"/>
          <w:sz w:val="20"/>
          <w:szCs w:val="20"/>
        </w:rPr>
        <w:tab/>
      </w:r>
      <w:r w:rsidRPr="00A70C0E">
        <w:rPr>
          <w:rFonts w:ascii="Helvetica" w:hAnsi="Helvetica"/>
          <w:sz w:val="20"/>
          <w:szCs w:val="20"/>
        </w:rPr>
        <w:tab/>
        <w:t>Social Psychology (Bachelor’s level course)</w:t>
      </w:r>
    </w:p>
    <w:p w14:paraId="694CA04E" w14:textId="77777777" w:rsidR="0014391B" w:rsidRPr="00A70C0E" w:rsidRDefault="0014391B" w:rsidP="0014391B">
      <w:pPr>
        <w:widowControl w:val="0"/>
        <w:autoSpaceDE w:val="0"/>
        <w:autoSpaceDN w:val="0"/>
        <w:adjustRightInd w:val="0"/>
        <w:rPr>
          <w:rFonts w:ascii="Helvetica" w:hAnsi="Helvetica"/>
          <w:sz w:val="20"/>
          <w:szCs w:val="20"/>
        </w:rPr>
      </w:pPr>
    </w:p>
    <w:p w14:paraId="3BAEBFE8" w14:textId="77777777" w:rsidR="0014391B" w:rsidRPr="00A70C0E" w:rsidRDefault="0014391B" w:rsidP="0014391B">
      <w:pPr>
        <w:spacing w:line="220" w:lineRule="exact"/>
        <w:rPr>
          <w:rFonts w:ascii="Helvetica" w:hAnsi="Helvetica"/>
          <w:i/>
          <w:sz w:val="20"/>
          <w:szCs w:val="20"/>
        </w:rPr>
        <w:sectPr w:rsidR="0014391B" w:rsidRPr="00A70C0E" w:rsidSect="003241BF">
          <w:footerReference w:type="default" r:id="rId11"/>
          <w:type w:val="continuous"/>
          <w:pgSz w:w="12240" w:h="15840"/>
          <w:pgMar w:top="720" w:right="720" w:bottom="720" w:left="720" w:header="720" w:footer="720" w:gutter="0"/>
          <w:cols w:space="720"/>
          <w:noEndnote/>
        </w:sectPr>
      </w:pPr>
    </w:p>
    <w:p w14:paraId="3A04EC84" w14:textId="77777777" w:rsidR="0014391B" w:rsidRPr="00A70C0E" w:rsidRDefault="0014391B" w:rsidP="0014391B">
      <w:pPr>
        <w:widowControl w:val="0"/>
        <w:autoSpaceDE w:val="0"/>
        <w:autoSpaceDN w:val="0"/>
        <w:adjustRightInd w:val="0"/>
        <w:rPr>
          <w:rFonts w:ascii="Helvetica" w:hAnsi="Helvetica"/>
          <w:b/>
          <w:sz w:val="20"/>
          <w:szCs w:val="20"/>
        </w:rPr>
      </w:pPr>
    </w:p>
    <w:p w14:paraId="69F2577F" w14:textId="77777777" w:rsidR="0014391B" w:rsidRPr="00A70C0E" w:rsidRDefault="0014391B" w:rsidP="0014391B">
      <w:pPr>
        <w:widowControl w:val="0"/>
        <w:tabs>
          <w:tab w:val="left" w:pos="2313"/>
        </w:tabs>
        <w:autoSpaceDE w:val="0"/>
        <w:autoSpaceDN w:val="0"/>
        <w:adjustRightInd w:val="0"/>
        <w:rPr>
          <w:rFonts w:ascii="Helvetica" w:hAnsi="Helvetica"/>
          <w:b/>
          <w:sz w:val="20"/>
          <w:szCs w:val="20"/>
        </w:rPr>
      </w:pPr>
      <w:r w:rsidRPr="00A70C0E">
        <w:rPr>
          <w:rFonts w:ascii="Helvetica" w:hAnsi="Helvetica"/>
          <w:b/>
          <w:sz w:val="20"/>
          <w:szCs w:val="20"/>
        </w:rPr>
        <w:t>MEDIA COVERAGE OF RESEARCH</w:t>
      </w:r>
    </w:p>
    <w:p w14:paraId="11139149" w14:textId="3EDC44E7" w:rsidR="0014391B" w:rsidRPr="00A70C0E" w:rsidRDefault="00EA59D8" w:rsidP="0014391B">
      <w:pPr>
        <w:widowControl w:val="0"/>
        <w:autoSpaceDE w:val="0"/>
        <w:autoSpaceDN w:val="0"/>
        <w:adjustRightInd w:val="0"/>
        <w:rPr>
          <w:rFonts w:ascii="Helvetica" w:hAnsi="Helvetica"/>
          <w:sz w:val="20"/>
          <w:szCs w:val="20"/>
        </w:rPr>
      </w:pPr>
      <w:r>
        <w:rPr>
          <w:rFonts w:ascii="Helvetica" w:hAnsi="Helvetica"/>
          <w:noProof/>
          <w:sz w:val="20"/>
          <w:szCs w:val="20"/>
        </w:rPr>
      </w:r>
      <w:r w:rsidR="00EA59D8">
        <w:rPr>
          <w:rFonts w:ascii="Helvetica" w:hAnsi="Helvetica"/>
          <w:noProof/>
          <w:sz w:val="20"/>
          <w:szCs w:val="20"/>
        </w:rPr>
        <w:pict w14:anchorId="3D4A0477">
          <v:rect id="_x0000_i1041" alt="" style="width:468pt;height:.05pt;mso-width-percent:0;mso-height-percent:0;mso-width-percent:0;mso-height-percent:0" o:hralign="center" o:hrstd="t" o:hrnoshade="t" o:hr="t" fillcolor="#333" stroked="f">
            <v:imagedata r:id="rId9" o:title=""/>
          </v:rect>
        </w:pict>
      </w:r>
    </w:p>
    <w:p w14:paraId="36B95172" w14:textId="34155408" w:rsidR="0014391B" w:rsidRPr="00A70C0E" w:rsidRDefault="0014391B" w:rsidP="0014391B">
      <w:pPr>
        <w:widowControl w:val="0"/>
        <w:autoSpaceDE w:val="0"/>
        <w:autoSpaceDN w:val="0"/>
        <w:adjustRightInd w:val="0"/>
        <w:rPr>
          <w:rFonts w:ascii="Helvetica" w:hAnsi="Helvetica"/>
          <w:sz w:val="20"/>
          <w:szCs w:val="20"/>
        </w:rPr>
      </w:pPr>
    </w:p>
    <w:p w14:paraId="7E765787" w14:textId="77777777" w:rsidR="0014391B" w:rsidRPr="00A70C0E" w:rsidRDefault="0014391B" w:rsidP="0014391B">
      <w:pPr>
        <w:widowControl w:val="0"/>
        <w:numPr>
          <w:ilvl w:val="0"/>
          <w:numId w:val="16"/>
        </w:numPr>
        <w:autoSpaceDE w:val="0"/>
        <w:autoSpaceDN w:val="0"/>
        <w:adjustRightInd w:val="0"/>
        <w:contextualSpacing/>
        <w:rPr>
          <w:rFonts w:ascii="Helvetica" w:hAnsi="Helvetica"/>
          <w:sz w:val="20"/>
          <w:szCs w:val="20"/>
        </w:rPr>
      </w:pPr>
      <w:r w:rsidRPr="00A70C0E">
        <w:rPr>
          <w:rFonts w:ascii="Helvetica" w:hAnsi="Helvetica"/>
          <w:sz w:val="20"/>
          <w:szCs w:val="20"/>
        </w:rPr>
        <w:t xml:space="preserve">“MSU scientists open window into psychosis.” </w:t>
      </w:r>
      <w:r w:rsidRPr="00A70C0E">
        <w:rPr>
          <w:rFonts w:ascii="Helvetica" w:hAnsi="Helvetica"/>
          <w:i/>
          <w:sz w:val="20"/>
          <w:szCs w:val="20"/>
        </w:rPr>
        <w:t>MSU Today</w:t>
      </w:r>
      <w:r w:rsidRPr="00A70C0E">
        <w:rPr>
          <w:rFonts w:ascii="Helvetica" w:hAnsi="Helvetica"/>
          <w:sz w:val="20"/>
          <w:szCs w:val="20"/>
        </w:rPr>
        <w:t xml:space="preserve"> (online), January 2018.</w:t>
      </w:r>
    </w:p>
    <w:p w14:paraId="1D08E36F" w14:textId="77777777" w:rsidR="0014391B" w:rsidRPr="00A70C0E" w:rsidRDefault="0014391B" w:rsidP="0014391B">
      <w:pPr>
        <w:widowControl w:val="0"/>
        <w:numPr>
          <w:ilvl w:val="0"/>
          <w:numId w:val="16"/>
        </w:numPr>
        <w:autoSpaceDE w:val="0"/>
        <w:autoSpaceDN w:val="0"/>
        <w:adjustRightInd w:val="0"/>
        <w:contextualSpacing/>
        <w:rPr>
          <w:rFonts w:ascii="Helvetica" w:hAnsi="Helvetica"/>
          <w:sz w:val="20"/>
          <w:szCs w:val="20"/>
        </w:rPr>
      </w:pPr>
      <w:r w:rsidRPr="00A70C0E">
        <w:rPr>
          <w:rFonts w:ascii="Helvetica" w:hAnsi="Helvetica"/>
          <w:sz w:val="20"/>
          <w:szCs w:val="20"/>
        </w:rPr>
        <w:t xml:space="preserve">“Study uncovers clue to deciphering schizophrenia.” </w:t>
      </w:r>
      <w:r w:rsidRPr="00A70C0E">
        <w:rPr>
          <w:rFonts w:ascii="Helvetica" w:hAnsi="Helvetica"/>
          <w:i/>
          <w:sz w:val="20"/>
          <w:szCs w:val="20"/>
        </w:rPr>
        <w:t>MSU Today</w:t>
      </w:r>
      <w:r w:rsidRPr="00A70C0E">
        <w:rPr>
          <w:rFonts w:ascii="Helvetica" w:hAnsi="Helvetica"/>
          <w:sz w:val="20"/>
          <w:szCs w:val="20"/>
        </w:rPr>
        <w:t xml:space="preserve"> (online), June 2016.</w:t>
      </w:r>
    </w:p>
    <w:p w14:paraId="7909E9DE" w14:textId="77777777" w:rsidR="0014391B" w:rsidRPr="00A70C0E" w:rsidRDefault="0014391B" w:rsidP="0014391B">
      <w:pPr>
        <w:widowControl w:val="0"/>
        <w:numPr>
          <w:ilvl w:val="0"/>
          <w:numId w:val="16"/>
        </w:numPr>
        <w:autoSpaceDE w:val="0"/>
        <w:autoSpaceDN w:val="0"/>
        <w:adjustRightInd w:val="0"/>
        <w:rPr>
          <w:rFonts w:ascii="Helvetica" w:hAnsi="Helvetica"/>
          <w:sz w:val="20"/>
          <w:szCs w:val="20"/>
        </w:rPr>
      </w:pPr>
      <w:r w:rsidRPr="00A70C0E">
        <w:rPr>
          <w:rFonts w:ascii="Helvetica" w:hAnsi="Helvetica"/>
          <w:sz w:val="20"/>
          <w:szCs w:val="20"/>
        </w:rPr>
        <w:t xml:space="preserve">“Brain’s Indiana Joneses search for empathy.” </w:t>
      </w:r>
      <w:r w:rsidRPr="00A70C0E">
        <w:rPr>
          <w:rFonts w:ascii="Helvetica" w:hAnsi="Helvetica"/>
          <w:i/>
          <w:sz w:val="20"/>
          <w:szCs w:val="20"/>
        </w:rPr>
        <w:t xml:space="preserve">Pacific Standard </w:t>
      </w:r>
      <w:r w:rsidRPr="00A70C0E">
        <w:rPr>
          <w:rFonts w:ascii="Helvetica" w:hAnsi="Helvetica"/>
          <w:sz w:val="20"/>
          <w:szCs w:val="20"/>
        </w:rPr>
        <w:t>(online), August 2009.</w:t>
      </w:r>
    </w:p>
    <w:p w14:paraId="0C5DF3F8" w14:textId="77777777" w:rsidR="0014391B" w:rsidRPr="00A70C0E" w:rsidRDefault="0014391B" w:rsidP="0014391B">
      <w:pPr>
        <w:widowControl w:val="0"/>
        <w:numPr>
          <w:ilvl w:val="0"/>
          <w:numId w:val="16"/>
        </w:numPr>
        <w:autoSpaceDE w:val="0"/>
        <w:autoSpaceDN w:val="0"/>
        <w:adjustRightInd w:val="0"/>
        <w:rPr>
          <w:rFonts w:ascii="Helvetica" w:hAnsi="Helvetica"/>
          <w:sz w:val="20"/>
          <w:szCs w:val="20"/>
        </w:rPr>
      </w:pPr>
      <w:r w:rsidRPr="00A70C0E">
        <w:rPr>
          <w:rFonts w:ascii="Helvetica" w:hAnsi="Helvetica"/>
          <w:sz w:val="20"/>
          <w:szCs w:val="20"/>
        </w:rPr>
        <w:t xml:space="preserve">“Man with schizophrenia has out-of-body experience in lab, gains knowledge, controls his </w:t>
      </w:r>
      <w:proofErr w:type="spellStart"/>
      <w:r w:rsidRPr="00A70C0E">
        <w:rPr>
          <w:rFonts w:ascii="Helvetica" w:hAnsi="Helvetica"/>
          <w:sz w:val="20"/>
          <w:szCs w:val="20"/>
        </w:rPr>
        <w:t>psychosis</w:t>
      </w:r>
      <w:proofErr w:type="gramStart"/>
      <w:r w:rsidRPr="00A70C0E">
        <w:rPr>
          <w:rFonts w:ascii="Helvetica" w:hAnsi="Helvetica"/>
          <w:sz w:val="20"/>
          <w:szCs w:val="20"/>
        </w:rPr>
        <w:t>.”</w:t>
      </w:r>
      <w:r w:rsidRPr="00A70C0E">
        <w:rPr>
          <w:rFonts w:ascii="Helvetica" w:hAnsi="Helvetica"/>
          <w:i/>
          <w:sz w:val="20"/>
          <w:szCs w:val="20"/>
        </w:rPr>
        <w:t>Discover</w:t>
      </w:r>
      <w:proofErr w:type="spellEnd"/>
      <w:proofErr w:type="gramEnd"/>
      <w:r w:rsidRPr="00A70C0E">
        <w:rPr>
          <w:rFonts w:ascii="Helvetica" w:hAnsi="Helvetica"/>
          <w:i/>
          <w:sz w:val="20"/>
          <w:szCs w:val="20"/>
        </w:rPr>
        <w:t xml:space="preserve"> Magazine Blogs</w:t>
      </w:r>
      <w:r w:rsidRPr="00A70C0E">
        <w:rPr>
          <w:rFonts w:ascii="Helvetica" w:hAnsi="Helvetica"/>
          <w:sz w:val="20"/>
          <w:szCs w:val="20"/>
        </w:rPr>
        <w:t xml:space="preserve"> (online), October 2011.</w:t>
      </w:r>
    </w:p>
    <w:p w14:paraId="0B653090" w14:textId="77777777" w:rsidR="0014391B" w:rsidRPr="00A70C0E" w:rsidRDefault="0014391B" w:rsidP="0014391B">
      <w:pPr>
        <w:pStyle w:val="Heading2"/>
        <w:numPr>
          <w:ilvl w:val="0"/>
          <w:numId w:val="16"/>
        </w:numPr>
        <w:shd w:val="clear" w:color="auto" w:fill="FFFFFF"/>
        <w:spacing w:before="0" w:after="225"/>
        <w:rPr>
          <w:rStyle w:val="headline"/>
          <w:rFonts w:ascii="Helvetica" w:hAnsi="Helvetica"/>
          <w:b w:val="0"/>
          <w:i w:val="0"/>
          <w:sz w:val="20"/>
          <w:szCs w:val="20"/>
        </w:rPr>
      </w:pPr>
      <w:r w:rsidRPr="00A70C0E">
        <w:rPr>
          <w:rStyle w:val="headline-intro"/>
          <w:rFonts w:ascii="Helvetica" w:hAnsi="Helvetica"/>
          <w:b w:val="0"/>
          <w:i w:val="0"/>
          <w:sz w:val="20"/>
          <w:szCs w:val="20"/>
        </w:rPr>
        <w:t>“</w:t>
      </w:r>
      <w:proofErr w:type="spellStart"/>
      <w:r w:rsidRPr="00A70C0E">
        <w:rPr>
          <w:rStyle w:val="headline-intro"/>
          <w:rFonts w:ascii="Helvetica" w:hAnsi="Helvetica"/>
          <w:b w:val="0"/>
          <w:i w:val="0"/>
          <w:sz w:val="20"/>
          <w:szCs w:val="20"/>
        </w:rPr>
        <w:t>Gummihand</w:t>
      </w:r>
      <w:proofErr w:type="spellEnd"/>
      <w:r w:rsidRPr="00A70C0E">
        <w:rPr>
          <w:rStyle w:val="headline-intro"/>
          <w:rFonts w:ascii="Helvetica" w:hAnsi="Helvetica"/>
          <w:b w:val="0"/>
          <w:i w:val="0"/>
          <w:sz w:val="20"/>
          <w:szCs w:val="20"/>
        </w:rPr>
        <w:t>-Illusion:</w:t>
      </w:r>
      <w:r w:rsidRPr="00A70C0E">
        <w:rPr>
          <w:rStyle w:val="apple-converted-space"/>
          <w:rFonts w:ascii="Helvetica" w:hAnsi="Helvetica"/>
          <w:b w:val="0"/>
          <w:i w:val="0"/>
          <w:sz w:val="20"/>
          <w:szCs w:val="20"/>
        </w:rPr>
        <w:t> </w:t>
      </w:r>
      <w:r w:rsidRPr="00A70C0E">
        <w:rPr>
          <w:rStyle w:val="headline"/>
          <w:rFonts w:ascii="Helvetica" w:hAnsi="Helvetica"/>
          <w:b w:val="0"/>
          <w:i w:val="0"/>
          <w:sz w:val="20"/>
          <w:szCs w:val="20"/>
        </w:rPr>
        <w:t xml:space="preserve">Schizophrene </w:t>
      </w:r>
      <w:proofErr w:type="spellStart"/>
      <w:r w:rsidRPr="00A70C0E">
        <w:rPr>
          <w:rStyle w:val="headline"/>
          <w:rFonts w:ascii="Helvetica" w:hAnsi="Helvetica"/>
          <w:b w:val="0"/>
          <w:i w:val="0"/>
          <w:sz w:val="20"/>
          <w:szCs w:val="20"/>
        </w:rPr>
        <w:t>nehmen</w:t>
      </w:r>
      <w:proofErr w:type="spellEnd"/>
      <w:r w:rsidRPr="00A70C0E">
        <w:rPr>
          <w:rStyle w:val="headline"/>
          <w:rFonts w:ascii="Helvetica" w:hAnsi="Helvetica"/>
          <w:b w:val="0"/>
          <w:i w:val="0"/>
          <w:sz w:val="20"/>
          <w:szCs w:val="20"/>
        </w:rPr>
        <w:t xml:space="preserve"> </w:t>
      </w:r>
      <w:proofErr w:type="spellStart"/>
      <w:r w:rsidRPr="00A70C0E">
        <w:rPr>
          <w:rStyle w:val="headline"/>
          <w:rFonts w:ascii="Helvetica" w:hAnsi="Helvetica"/>
          <w:b w:val="0"/>
          <w:i w:val="0"/>
          <w:sz w:val="20"/>
          <w:szCs w:val="20"/>
        </w:rPr>
        <w:t>Körper</w:t>
      </w:r>
      <w:proofErr w:type="spellEnd"/>
      <w:r w:rsidRPr="00A70C0E">
        <w:rPr>
          <w:rStyle w:val="headline"/>
          <w:rFonts w:ascii="Helvetica" w:hAnsi="Helvetica"/>
          <w:b w:val="0"/>
          <w:i w:val="0"/>
          <w:sz w:val="20"/>
          <w:szCs w:val="20"/>
        </w:rPr>
        <w:t xml:space="preserve"> </w:t>
      </w:r>
      <w:proofErr w:type="spellStart"/>
      <w:r w:rsidRPr="00A70C0E">
        <w:rPr>
          <w:rStyle w:val="headline"/>
          <w:rFonts w:ascii="Helvetica" w:hAnsi="Helvetica"/>
          <w:b w:val="0"/>
          <w:i w:val="0"/>
          <w:sz w:val="20"/>
          <w:szCs w:val="20"/>
        </w:rPr>
        <w:t>schwächer</w:t>
      </w:r>
      <w:proofErr w:type="spellEnd"/>
      <w:r w:rsidRPr="00A70C0E">
        <w:rPr>
          <w:rStyle w:val="headline"/>
          <w:rFonts w:ascii="Helvetica" w:hAnsi="Helvetica"/>
          <w:b w:val="0"/>
          <w:i w:val="0"/>
          <w:sz w:val="20"/>
          <w:szCs w:val="20"/>
        </w:rPr>
        <w:t xml:space="preserve"> </w:t>
      </w:r>
      <w:proofErr w:type="spellStart"/>
      <w:r w:rsidRPr="00A70C0E">
        <w:rPr>
          <w:rStyle w:val="headline"/>
          <w:rFonts w:ascii="Helvetica" w:hAnsi="Helvetica"/>
          <w:b w:val="0"/>
          <w:i w:val="0"/>
          <w:sz w:val="20"/>
          <w:szCs w:val="20"/>
        </w:rPr>
        <w:t>wahr</w:t>
      </w:r>
      <w:proofErr w:type="spellEnd"/>
      <w:r w:rsidRPr="00A70C0E">
        <w:rPr>
          <w:rStyle w:val="headline"/>
          <w:rFonts w:ascii="Helvetica" w:hAnsi="Helvetica"/>
          <w:b w:val="0"/>
          <w:i w:val="0"/>
          <w:sz w:val="20"/>
          <w:szCs w:val="20"/>
        </w:rPr>
        <w:t xml:space="preserve">.”  </w:t>
      </w:r>
      <w:r w:rsidRPr="00A70C0E">
        <w:rPr>
          <w:rStyle w:val="headline"/>
          <w:rFonts w:ascii="Helvetica" w:hAnsi="Helvetica"/>
          <w:b w:val="0"/>
          <w:sz w:val="20"/>
          <w:szCs w:val="20"/>
        </w:rPr>
        <w:t>Spiegel Online</w:t>
      </w:r>
      <w:r w:rsidRPr="00A70C0E">
        <w:rPr>
          <w:rStyle w:val="headline"/>
          <w:rFonts w:ascii="Helvetica" w:hAnsi="Helvetica"/>
          <w:b w:val="0"/>
          <w:i w:val="0"/>
          <w:sz w:val="20"/>
          <w:szCs w:val="20"/>
        </w:rPr>
        <w:t>, November 2011.</w:t>
      </w:r>
    </w:p>
    <w:p w14:paraId="4404B205" w14:textId="77777777" w:rsidR="0014391B" w:rsidRPr="00A70C0E" w:rsidRDefault="0014391B" w:rsidP="0014391B">
      <w:pPr>
        <w:rPr>
          <w:rFonts w:ascii="Helvetica" w:hAnsi="Helvetica"/>
          <w:sz w:val="20"/>
          <w:szCs w:val="20"/>
        </w:rPr>
      </w:pPr>
    </w:p>
    <w:p w14:paraId="1FC122E6" w14:textId="77777777" w:rsidR="00B80D4B" w:rsidRPr="00A70C0E" w:rsidRDefault="00B80D4B" w:rsidP="001376E4">
      <w:pPr>
        <w:widowControl w:val="0"/>
        <w:autoSpaceDE w:val="0"/>
        <w:autoSpaceDN w:val="0"/>
        <w:adjustRightInd w:val="0"/>
        <w:rPr>
          <w:rFonts w:ascii="Helvetica" w:hAnsi="Helvetica"/>
          <w:sz w:val="20"/>
          <w:szCs w:val="20"/>
        </w:rPr>
      </w:pPr>
    </w:p>
    <w:sectPr w:rsidR="00B80D4B" w:rsidRPr="00A70C0E" w:rsidSect="003241BF">
      <w:footerReference w:type="default" r:id="rId12"/>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EC977" w14:textId="77777777" w:rsidR="003C7D46" w:rsidRDefault="003C7D46" w:rsidP="00905D1A">
      <w:r>
        <w:separator/>
      </w:r>
    </w:p>
  </w:endnote>
  <w:endnote w:type="continuationSeparator" w:id="0">
    <w:p w14:paraId="2DD59BBA" w14:textId="77777777" w:rsidR="003C7D46" w:rsidRDefault="003C7D46" w:rsidP="00905D1A">
      <w:r>
        <w:continuationSeparator/>
      </w:r>
    </w:p>
  </w:endnote>
  <w:endnote w:type="continuationNotice" w:id="1">
    <w:p w14:paraId="571691C0" w14:textId="77777777" w:rsidR="003C7D46" w:rsidRDefault="003C7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swiss"/>
    <w:notTrueType/>
    <w:pitch w:val="default"/>
    <w:sig w:usb0="00000003" w:usb1="00000000" w:usb2="00000000" w:usb3="00000000" w:csb0="00000001"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3BA9" w14:textId="77777777" w:rsidR="0093470B" w:rsidRPr="00C64B7A" w:rsidRDefault="0093470B" w:rsidP="00F05CA3">
    <w:pPr>
      <w:pStyle w:val="Footer"/>
      <w:rPr>
        <w:rStyle w:val="PageNumber"/>
        <w:rFonts w:ascii="Helvetica" w:hAnsi="Helvetica"/>
        <w:sz w:val="20"/>
        <w:szCs w:val="20"/>
      </w:rPr>
    </w:pPr>
    <w:r w:rsidRPr="00C64B7A">
      <w:rPr>
        <w:rFonts w:ascii="Helvetica" w:hAnsi="Helvetica" w:cs="Arial"/>
        <w:sz w:val="20"/>
        <w:szCs w:val="20"/>
      </w:rPr>
      <w:t xml:space="preserve">Katharine N. Thakkar-page </w:t>
    </w:r>
    <w:r w:rsidRPr="00C64B7A">
      <w:rPr>
        <w:rStyle w:val="PageNumber"/>
        <w:rFonts w:ascii="Helvetica" w:hAnsi="Helvetica"/>
        <w:sz w:val="20"/>
        <w:szCs w:val="20"/>
      </w:rPr>
      <w:fldChar w:fldCharType="begin"/>
    </w:r>
    <w:r w:rsidRPr="00C64B7A">
      <w:rPr>
        <w:rStyle w:val="PageNumber"/>
        <w:rFonts w:ascii="Helvetica" w:hAnsi="Helvetica"/>
        <w:sz w:val="20"/>
        <w:szCs w:val="20"/>
      </w:rPr>
      <w:instrText xml:space="preserve"> PAGE </w:instrText>
    </w:r>
    <w:r w:rsidRPr="00C64B7A">
      <w:rPr>
        <w:rStyle w:val="PageNumber"/>
        <w:rFonts w:ascii="Helvetica" w:hAnsi="Helvetica"/>
        <w:sz w:val="20"/>
        <w:szCs w:val="20"/>
      </w:rPr>
      <w:fldChar w:fldCharType="separate"/>
    </w:r>
    <w:r w:rsidRPr="00C64B7A">
      <w:rPr>
        <w:rStyle w:val="PageNumber"/>
        <w:rFonts w:ascii="Helvetica" w:hAnsi="Helvetica"/>
        <w:noProof/>
        <w:sz w:val="20"/>
        <w:szCs w:val="20"/>
      </w:rPr>
      <w:t>1</w:t>
    </w:r>
    <w:r w:rsidRPr="00C64B7A">
      <w:rPr>
        <w:rStyle w:val="PageNumber"/>
        <w:rFonts w:ascii="Helvetica" w:hAnsi="Helvetica"/>
        <w:sz w:val="20"/>
        <w:szCs w:val="20"/>
      </w:rPr>
      <w:fldChar w:fldCharType="end"/>
    </w:r>
    <w:r w:rsidRPr="00C64B7A">
      <w:rPr>
        <w:rStyle w:val="PageNumber"/>
        <w:rFonts w:ascii="Helvetica" w:hAnsi="Helvetica"/>
        <w:sz w:val="20"/>
        <w:szCs w:val="20"/>
      </w:rPr>
      <w:t xml:space="preserve"> of </w:t>
    </w:r>
    <w:r>
      <w:rPr>
        <w:rStyle w:val="PageNumber"/>
        <w:rFonts w:ascii="Helvetica" w:hAnsi="Helvetica"/>
        <w:sz w:val="20"/>
        <w:szCs w:val="20"/>
      </w:rPr>
      <w:t>10</w:t>
    </w:r>
  </w:p>
  <w:p w14:paraId="4A1FBF52" w14:textId="707A530D" w:rsidR="00122313" w:rsidRPr="00122313" w:rsidRDefault="00604C2D" w:rsidP="00751C36">
    <w:pPr>
      <w:pStyle w:val="Footer"/>
      <w:rPr>
        <w:rFonts w:ascii="Helvetica" w:hAnsi="Helvetica" w:cs="Arial"/>
        <w:sz w:val="20"/>
        <w:szCs w:val="20"/>
      </w:rPr>
    </w:pPr>
    <w:r>
      <w:rPr>
        <w:rFonts w:ascii="Helvetica" w:hAnsi="Helvetica" w:cs="Arial"/>
        <w:sz w:val="20"/>
        <w:szCs w:val="20"/>
      </w:rPr>
      <w:t>June 1,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59FF" w14:textId="77777777" w:rsidR="0093470B" w:rsidRPr="00C64B7A" w:rsidRDefault="0093470B" w:rsidP="00F05CA3">
    <w:pPr>
      <w:pStyle w:val="Footer"/>
      <w:rPr>
        <w:rStyle w:val="PageNumber"/>
        <w:rFonts w:ascii="Helvetica" w:hAnsi="Helvetica"/>
        <w:sz w:val="20"/>
        <w:szCs w:val="20"/>
      </w:rPr>
    </w:pPr>
    <w:r w:rsidRPr="00C64B7A">
      <w:rPr>
        <w:rFonts w:ascii="Helvetica" w:hAnsi="Helvetica" w:cs="Arial"/>
        <w:sz w:val="20"/>
        <w:szCs w:val="20"/>
      </w:rPr>
      <w:t xml:space="preserve">Katharine N. Thakkar-page </w:t>
    </w:r>
    <w:r w:rsidRPr="00C64B7A">
      <w:rPr>
        <w:rStyle w:val="PageNumber"/>
        <w:rFonts w:ascii="Helvetica" w:hAnsi="Helvetica"/>
        <w:sz w:val="20"/>
        <w:szCs w:val="20"/>
      </w:rPr>
      <w:fldChar w:fldCharType="begin"/>
    </w:r>
    <w:r w:rsidRPr="00C64B7A">
      <w:rPr>
        <w:rStyle w:val="PageNumber"/>
        <w:rFonts w:ascii="Helvetica" w:hAnsi="Helvetica"/>
        <w:sz w:val="20"/>
        <w:szCs w:val="20"/>
      </w:rPr>
      <w:instrText xml:space="preserve"> PAGE </w:instrText>
    </w:r>
    <w:r w:rsidRPr="00C64B7A">
      <w:rPr>
        <w:rStyle w:val="PageNumber"/>
        <w:rFonts w:ascii="Helvetica" w:hAnsi="Helvetica"/>
        <w:sz w:val="20"/>
        <w:szCs w:val="20"/>
      </w:rPr>
      <w:fldChar w:fldCharType="separate"/>
    </w:r>
    <w:r w:rsidRPr="00C64B7A">
      <w:rPr>
        <w:rStyle w:val="PageNumber"/>
        <w:rFonts w:ascii="Helvetica" w:hAnsi="Helvetica"/>
        <w:noProof/>
        <w:sz w:val="20"/>
        <w:szCs w:val="20"/>
      </w:rPr>
      <w:t>1</w:t>
    </w:r>
    <w:r w:rsidRPr="00C64B7A">
      <w:rPr>
        <w:rStyle w:val="PageNumber"/>
        <w:rFonts w:ascii="Helvetica" w:hAnsi="Helvetica"/>
        <w:sz w:val="20"/>
        <w:szCs w:val="20"/>
      </w:rPr>
      <w:fldChar w:fldCharType="end"/>
    </w:r>
    <w:r w:rsidRPr="00C64B7A">
      <w:rPr>
        <w:rStyle w:val="PageNumber"/>
        <w:rFonts w:ascii="Helvetica" w:hAnsi="Helvetica"/>
        <w:sz w:val="20"/>
        <w:szCs w:val="20"/>
      </w:rPr>
      <w:t xml:space="preserve"> of </w:t>
    </w:r>
    <w:r>
      <w:rPr>
        <w:rStyle w:val="PageNumber"/>
        <w:rFonts w:ascii="Helvetica" w:hAnsi="Helvetica"/>
        <w:sz w:val="20"/>
        <w:szCs w:val="20"/>
      </w:rPr>
      <w:t>10</w:t>
    </w:r>
  </w:p>
  <w:p w14:paraId="7DDC76A2" w14:textId="77777777" w:rsidR="0093470B" w:rsidRPr="00C64B7A" w:rsidRDefault="0093470B" w:rsidP="00F05CA3">
    <w:pPr>
      <w:pStyle w:val="Footer"/>
      <w:rPr>
        <w:rFonts w:ascii="Helvetica" w:hAnsi="Helvetica" w:cs="Arial"/>
        <w:sz w:val="20"/>
        <w:szCs w:val="20"/>
      </w:rPr>
    </w:pPr>
    <w:r>
      <w:rPr>
        <w:rFonts w:ascii="Helvetica" w:hAnsi="Helvetica" w:cs="Arial"/>
        <w:sz w:val="20"/>
        <w:szCs w:val="20"/>
      </w:rPr>
      <w:t>September 17,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04B4" w14:textId="77777777" w:rsidR="0093470B" w:rsidRDefault="0093470B" w:rsidP="00F05CA3">
    <w:pPr>
      <w:pStyle w:val="Footer"/>
      <w:rPr>
        <w:rStyle w:val="PageNumber"/>
        <w:rFonts w:ascii="Calibri" w:hAnsi="Calibri"/>
        <w:sz w:val="20"/>
        <w:szCs w:val="20"/>
      </w:rPr>
    </w:pPr>
    <w:r w:rsidRPr="006A02D4">
      <w:rPr>
        <w:rFonts w:ascii="Calibri" w:hAnsi="Calibri" w:cs="Arial"/>
        <w:sz w:val="20"/>
        <w:szCs w:val="20"/>
      </w:rPr>
      <w:t xml:space="preserve">Katharine N. Thakkar-page </w:t>
    </w:r>
    <w:r w:rsidRPr="006A02D4">
      <w:rPr>
        <w:rStyle w:val="PageNumber"/>
        <w:rFonts w:ascii="Calibri" w:hAnsi="Calibri"/>
        <w:sz w:val="20"/>
        <w:szCs w:val="20"/>
      </w:rPr>
      <w:fldChar w:fldCharType="begin"/>
    </w:r>
    <w:r w:rsidRPr="006A02D4">
      <w:rPr>
        <w:rStyle w:val="PageNumber"/>
        <w:rFonts w:ascii="Calibri" w:hAnsi="Calibri"/>
        <w:sz w:val="20"/>
        <w:szCs w:val="20"/>
      </w:rPr>
      <w:instrText xml:space="preserve"> PAGE </w:instrText>
    </w:r>
    <w:r w:rsidRPr="006A02D4">
      <w:rPr>
        <w:rStyle w:val="PageNumber"/>
        <w:rFonts w:ascii="Calibri" w:hAnsi="Calibri"/>
        <w:sz w:val="20"/>
        <w:szCs w:val="20"/>
      </w:rPr>
      <w:fldChar w:fldCharType="separate"/>
    </w:r>
    <w:r>
      <w:rPr>
        <w:rStyle w:val="PageNumber"/>
        <w:rFonts w:ascii="Calibri" w:hAnsi="Calibri"/>
        <w:noProof/>
        <w:sz w:val="20"/>
        <w:szCs w:val="20"/>
      </w:rPr>
      <w:t>10</w:t>
    </w:r>
    <w:r w:rsidRPr="006A02D4">
      <w:rPr>
        <w:rStyle w:val="PageNumber"/>
        <w:rFonts w:ascii="Calibri" w:hAnsi="Calibri"/>
        <w:sz w:val="20"/>
        <w:szCs w:val="20"/>
      </w:rPr>
      <w:fldChar w:fldCharType="end"/>
    </w:r>
    <w:r w:rsidRPr="006A02D4">
      <w:rPr>
        <w:rStyle w:val="PageNumber"/>
        <w:rFonts w:ascii="Calibri" w:hAnsi="Calibri"/>
        <w:sz w:val="20"/>
        <w:szCs w:val="20"/>
      </w:rPr>
      <w:t xml:space="preserve"> of </w:t>
    </w:r>
    <w:r>
      <w:rPr>
        <w:rStyle w:val="PageNumber"/>
        <w:rFonts w:ascii="Calibri" w:hAnsi="Calibri"/>
        <w:sz w:val="20"/>
        <w:szCs w:val="20"/>
      </w:rPr>
      <w:t>8</w:t>
    </w:r>
  </w:p>
  <w:p w14:paraId="49972549" w14:textId="77777777" w:rsidR="0093470B" w:rsidRPr="006A02D4" w:rsidRDefault="0093470B" w:rsidP="00F05CA3">
    <w:pPr>
      <w:pStyle w:val="Footer"/>
      <w:rPr>
        <w:rFonts w:ascii="Calibri" w:hAnsi="Calibri" w:cs="Arial"/>
        <w:sz w:val="20"/>
        <w:szCs w:val="20"/>
      </w:rPr>
    </w:pPr>
    <w:r>
      <w:rPr>
        <w:rFonts w:ascii="Calibri" w:hAnsi="Calibri" w:cs="Arial"/>
        <w:sz w:val="20"/>
        <w:szCs w:val="20"/>
      </w:rPr>
      <w:t>September 3,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4577" w14:textId="77777777" w:rsidR="003C7D46" w:rsidRDefault="003C7D46" w:rsidP="00905D1A">
      <w:r>
        <w:separator/>
      </w:r>
    </w:p>
  </w:footnote>
  <w:footnote w:type="continuationSeparator" w:id="0">
    <w:p w14:paraId="28DF0C3B" w14:textId="77777777" w:rsidR="003C7D46" w:rsidRDefault="003C7D46" w:rsidP="00905D1A">
      <w:r>
        <w:continuationSeparator/>
      </w:r>
    </w:p>
  </w:footnote>
  <w:footnote w:type="continuationNotice" w:id="1">
    <w:p w14:paraId="5F359F61" w14:textId="77777777" w:rsidR="003C7D46" w:rsidRDefault="003C7D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54E"/>
    <w:multiLevelType w:val="hybridMultilevel"/>
    <w:tmpl w:val="216ECA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825C1"/>
    <w:multiLevelType w:val="hybridMultilevel"/>
    <w:tmpl w:val="166C8AE2"/>
    <w:lvl w:ilvl="0" w:tplc="00000000">
      <w:start w:val="1"/>
      <w:numFmt w:val="bullet"/>
      <w:lvlText w:val=""/>
      <w:lvlJc w:val="left"/>
      <w:pPr>
        <w:tabs>
          <w:tab w:val="num" w:pos="720"/>
        </w:tabs>
        <w:ind w:left="720" w:hanging="360"/>
      </w:pPr>
      <w:rPr>
        <w:rFonts w:ascii="Symbol" w:eastAsia="Times New Roman" w:hAnsi="Symbol" w:hint="default"/>
        <w:color w:val="auto"/>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eastAsia="Times New Roman"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eastAsia="Times New Roman"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858B5"/>
    <w:multiLevelType w:val="hybridMultilevel"/>
    <w:tmpl w:val="E2E4C156"/>
    <w:lvl w:ilvl="0" w:tplc="1532F36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661B9"/>
    <w:multiLevelType w:val="hybridMultilevel"/>
    <w:tmpl w:val="8D64B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34F63"/>
    <w:multiLevelType w:val="hybridMultilevel"/>
    <w:tmpl w:val="963AD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90E1F"/>
    <w:multiLevelType w:val="multilevel"/>
    <w:tmpl w:val="B9AC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2E1463"/>
    <w:multiLevelType w:val="multilevel"/>
    <w:tmpl w:val="AB9C0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BB3198"/>
    <w:multiLevelType w:val="multilevel"/>
    <w:tmpl w:val="59F22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4B2C5E"/>
    <w:multiLevelType w:val="hybridMultilevel"/>
    <w:tmpl w:val="6180F0D6"/>
    <w:lvl w:ilvl="0" w:tplc="748EFCB6">
      <w:start w:val="201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D15EB"/>
    <w:multiLevelType w:val="hybridMultilevel"/>
    <w:tmpl w:val="35682198"/>
    <w:lvl w:ilvl="0" w:tplc="00000000">
      <w:start w:val="1"/>
      <w:numFmt w:val="bullet"/>
      <w:lvlText w:val=""/>
      <w:lvlJc w:val="left"/>
      <w:pPr>
        <w:tabs>
          <w:tab w:val="num" w:pos="720"/>
        </w:tabs>
        <w:ind w:left="720" w:hanging="360"/>
      </w:pPr>
      <w:rPr>
        <w:rFonts w:ascii="Symbol" w:eastAsia="Times New Roman"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eastAsia="Times New Roman"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eastAsia="Times New Roman"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34978"/>
    <w:multiLevelType w:val="hybridMultilevel"/>
    <w:tmpl w:val="94481816"/>
    <w:lvl w:ilvl="0" w:tplc="3EC68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85134"/>
    <w:multiLevelType w:val="hybridMultilevel"/>
    <w:tmpl w:val="0164B5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501DB"/>
    <w:multiLevelType w:val="hybridMultilevel"/>
    <w:tmpl w:val="C32286E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04D84"/>
    <w:multiLevelType w:val="multilevel"/>
    <w:tmpl w:val="D6BC9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823B98"/>
    <w:multiLevelType w:val="hybridMultilevel"/>
    <w:tmpl w:val="0F242B9C"/>
    <w:lvl w:ilvl="0" w:tplc="85A6B37A">
      <w:start w:val="1"/>
      <w:numFmt w:val="decimal"/>
      <w:lvlText w:val="%1)"/>
      <w:lvlJc w:val="left"/>
      <w:pPr>
        <w:ind w:left="720" w:hanging="360"/>
      </w:pPr>
      <w:rPr>
        <w:rFonts w:ascii="Helvetica" w:eastAsia="Times New Roman"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627A5"/>
    <w:multiLevelType w:val="hybridMultilevel"/>
    <w:tmpl w:val="68D2C91E"/>
    <w:lvl w:ilvl="0" w:tplc="1532F36C">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start w:val="1"/>
      <w:numFmt w:val="bullet"/>
      <w:lvlText w:val=""/>
      <w:lvlJc w:val="left"/>
      <w:pPr>
        <w:tabs>
          <w:tab w:val="num" w:pos="3240"/>
        </w:tabs>
        <w:ind w:left="3240" w:hanging="360"/>
      </w:pPr>
      <w:rPr>
        <w:rFonts w:ascii="Wingdings" w:hAnsi="Wingdings" w:hint="default"/>
      </w:rPr>
    </w:lvl>
    <w:lvl w:ilvl="3" w:tplc="00010409">
      <w:start w:val="1"/>
      <w:numFmt w:val="bullet"/>
      <w:lvlText w:val=""/>
      <w:lvlJc w:val="left"/>
      <w:pPr>
        <w:tabs>
          <w:tab w:val="num" w:pos="3960"/>
        </w:tabs>
        <w:ind w:left="3960" w:hanging="360"/>
      </w:pPr>
      <w:rPr>
        <w:rFonts w:ascii="Symbol" w:eastAsia="Times New Roman" w:hAnsi="Symbol" w:hint="default"/>
      </w:rPr>
    </w:lvl>
    <w:lvl w:ilvl="4" w:tplc="00030409">
      <w:start w:val="1"/>
      <w:numFmt w:val="bullet"/>
      <w:lvlText w:val="o"/>
      <w:lvlJc w:val="left"/>
      <w:pPr>
        <w:tabs>
          <w:tab w:val="num" w:pos="4680"/>
        </w:tabs>
        <w:ind w:left="4680" w:hanging="360"/>
      </w:pPr>
      <w:rPr>
        <w:rFonts w:ascii="Courier New" w:hAnsi="Courier New" w:hint="default"/>
      </w:rPr>
    </w:lvl>
    <w:lvl w:ilvl="5" w:tplc="00050409">
      <w:start w:val="1"/>
      <w:numFmt w:val="bullet"/>
      <w:lvlText w:val=""/>
      <w:lvlJc w:val="left"/>
      <w:pPr>
        <w:tabs>
          <w:tab w:val="num" w:pos="5400"/>
        </w:tabs>
        <w:ind w:left="5400" w:hanging="360"/>
      </w:pPr>
      <w:rPr>
        <w:rFonts w:ascii="Wingdings" w:hAnsi="Wingdings" w:hint="default"/>
      </w:rPr>
    </w:lvl>
    <w:lvl w:ilvl="6" w:tplc="00010409">
      <w:start w:val="1"/>
      <w:numFmt w:val="bullet"/>
      <w:lvlText w:val=""/>
      <w:lvlJc w:val="left"/>
      <w:pPr>
        <w:tabs>
          <w:tab w:val="num" w:pos="6120"/>
        </w:tabs>
        <w:ind w:left="6120" w:hanging="360"/>
      </w:pPr>
      <w:rPr>
        <w:rFonts w:ascii="Symbol" w:eastAsia="Times New Roman" w:hAnsi="Symbol" w:hint="default"/>
      </w:rPr>
    </w:lvl>
    <w:lvl w:ilvl="7" w:tplc="00030409">
      <w:start w:val="1"/>
      <w:numFmt w:val="bullet"/>
      <w:lvlText w:val="o"/>
      <w:lvlJc w:val="left"/>
      <w:pPr>
        <w:tabs>
          <w:tab w:val="num" w:pos="6840"/>
        </w:tabs>
        <w:ind w:left="6840" w:hanging="360"/>
      </w:pPr>
      <w:rPr>
        <w:rFonts w:ascii="Courier New" w:hAnsi="Courier New" w:hint="default"/>
      </w:rPr>
    </w:lvl>
    <w:lvl w:ilvl="8" w:tplc="00050409">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09C416B"/>
    <w:multiLevelType w:val="hybridMultilevel"/>
    <w:tmpl w:val="293E80BE"/>
    <w:lvl w:ilvl="0" w:tplc="7848CB1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B4910"/>
    <w:multiLevelType w:val="hybridMultilevel"/>
    <w:tmpl w:val="1B808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2767C8"/>
    <w:multiLevelType w:val="hybridMultilevel"/>
    <w:tmpl w:val="B8FAED18"/>
    <w:lvl w:ilvl="0" w:tplc="6D0E0EB6">
      <w:start w:val="1"/>
      <w:numFmt w:val="decimal"/>
      <w:lvlText w:val="%1)"/>
      <w:lvlJc w:val="left"/>
      <w:pPr>
        <w:ind w:left="720" w:hanging="360"/>
      </w:pPr>
      <w:rPr>
        <w:rFonts w:ascii="Helvetica" w:hAnsi="Helvetica"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686F92"/>
    <w:multiLevelType w:val="hybridMultilevel"/>
    <w:tmpl w:val="98544C40"/>
    <w:lvl w:ilvl="0" w:tplc="3EC68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733E5"/>
    <w:multiLevelType w:val="hybridMultilevel"/>
    <w:tmpl w:val="C2748214"/>
    <w:lvl w:ilvl="0" w:tplc="3C90E062">
      <w:start w:val="2007"/>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35CD6"/>
    <w:multiLevelType w:val="hybridMultilevel"/>
    <w:tmpl w:val="9E467AD2"/>
    <w:lvl w:ilvl="0" w:tplc="D0EC77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D5406"/>
    <w:multiLevelType w:val="hybridMultilevel"/>
    <w:tmpl w:val="0B54116A"/>
    <w:lvl w:ilvl="0" w:tplc="4EDCA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673037"/>
    <w:multiLevelType w:val="hybridMultilevel"/>
    <w:tmpl w:val="BA96B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705A1"/>
    <w:multiLevelType w:val="hybridMultilevel"/>
    <w:tmpl w:val="59F223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2591895">
    <w:abstractNumId w:val="15"/>
  </w:num>
  <w:num w:numId="2" w16cid:durableId="215242755">
    <w:abstractNumId w:val="9"/>
  </w:num>
  <w:num w:numId="3" w16cid:durableId="1335455217">
    <w:abstractNumId w:val="1"/>
  </w:num>
  <w:num w:numId="4" w16cid:durableId="1941637975">
    <w:abstractNumId w:val="2"/>
  </w:num>
  <w:num w:numId="5" w16cid:durableId="445974431">
    <w:abstractNumId w:val="21"/>
  </w:num>
  <w:num w:numId="6" w16cid:durableId="7604546">
    <w:abstractNumId w:val="3"/>
  </w:num>
  <w:num w:numId="7" w16cid:durableId="1737893368">
    <w:abstractNumId w:val="8"/>
  </w:num>
  <w:num w:numId="8" w16cid:durableId="1369800225">
    <w:abstractNumId w:val="20"/>
  </w:num>
  <w:num w:numId="9" w16cid:durableId="11231168">
    <w:abstractNumId w:val="0"/>
  </w:num>
  <w:num w:numId="10" w16cid:durableId="1929728725">
    <w:abstractNumId w:val="24"/>
  </w:num>
  <w:num w:numId="11" w16cid:durableId="1049649507">
    <w:abstractNumId w:val="11"/>
  </w:num>
  <w:num w:numId="12" w16cid:durableId="633566231">
    <w:abstractNumId w:val="13"/>
  </w:num>
  <w:num w:numId="13" w16cid:durableId="1714042538">
    <w:abstractNumId w:val="19"/>
  </w:num>
  <w:num w:numId="14" w16cid:durableId="564920719">
    <w:abstractNumId w:val="7"/>
  </w:num>
  <w:num w:numId="15" w16cid:durableId="1993017531">
    <w:abstractNumId w:val="16"/>
  </w:num>
  <w:num w:numId="16" w16cid:durableId="380449118">
    <w:abstractNumId w:val="10"/>
  </w:num>
  <w:num w:numId="17" w16cid:durableId="1234200279">
    <w:abstractNumId w:val="6"/>
  </w:num>
  <w:num w:numId="18" w16cid:durableId="1287390322">
    <w:abstractNumId w:val="14"/>
  </w:num>
  <w:num w:numId="19" w16cid:durableId="410196689">
    <w:abstractNumId w:val="22"/>
  </w:num>
  <w:num w:numId="20" w16cid:durableId="1120076772">
    <w:abstractNumId w:val="5"/>
  </w:num>
  <w:num w:numId="21" w16cid:durableId="252668371">
    <w:abstractNumId w:val="12"/>
  </w:num>
  <w:num w:numId="22" w16cid:durableId="506410786">
    <w:abstractNumId w:val="17"/>
  </w:num>
  <w:num w:numId="23" w16cid:durableId="1211840249">
    <w:abstractNumId w:val="18"/>
  </w:num>
  <w:num w:numId="24" w16cid:durableId="268776534">
    <w:abstractNumId w:val="4"/>
  </w:num>
  <w:num w:numId="25" w16cid:durableId="17786002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6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85"/>
    <w:rsid w:val="0000058A"/>
    <w:rsid w:val="00002A11"/>
    <w:rsid w:val="00003FF5"/>
    <w:rsid w:val="00011162"/>
    <w:rsid w:val="00024D18"/>
    <w:rsid w:val="000250C3"/>
    <w:rsid w:val="00041953"/>
    <w:rsid w:val="00043D62"/>
    <w:rsid w:val="00045C12"/>
    <w:rsid w:val="000563DB"/>
    <w:rsid w:val="00063CF6"/>
    <w:rsid w:val="0006588A"/>
    <w:rsid w:val="00067B77"/>
    <w:rsid w:val="0007393E"/>
    <w:rsid w:val="00077DF0"/>
    <w:rsid w:val="00077FEC"/>
    <w:rsid w:val="00085FF7"/>
    <w:rsid w:val="00086175"/>
    <w:rsid w:val="000863E5"/>
    <w:rsid w:val="00091962"/>
    <w:rsid w:val="000A722A"/>
    <w:rsid w:val="000B3FB9"/>
    <w:rsid w:val="000B53FC"/>
    <w:rsid w:val="000C121B"/>
    <w:rsid w:val="000D491B"/>
    <w:rsid w:val="000D6519"/>
    <w:rsid w:val="000E107C"/>
    <w:rsid w:val="000E4425"/>
    <w:rsid w:val="000E51AB"/>
    <w:rsid w:val="000F1C85"/>
    <w:rsid w:val="000F2903"/>
    <w:rsid w:val="000F5837"/>
    <w:rsid w:val="00103489"/>
    <w:rsid w:val="001050A4"/>
    <w:rsid w:val="001149C4"/>
    <w:rsid w:val="0012155E"/>
    <w:rsid w:val="00121B5C"/>
    <w:rsid w:val="00122313"/>
    <w:rsid w:val="00131707"/>
    <w:rsid w:val="001340AD"/>
    <w:rsid w:val="00134BA4"/>
    <w:rsid w:val="001376E4"/>
    <w:rsid w:val="001431F9"/>
    <w:rsid w:val="0014391B"/>
    <w:rsid w:val="00147EE6"/>
    <w:rsid w:val="00151EC6"/>
    <w:rsid w:val="00152113"/>
    <w:rsid w:val="00164094"/>
    <w:rsid w:val="001655EB"/>
    <w:rsid w:val="00167DB3"/>
    <w:rsid w:val="00171CF6"/>
    <w:rsid w:val="0017722B"/>
    <w:rsid w:val="00184685"/>
    <w:rsid w:val="0019141D"/>
    <w:rsid w:val="001A3856"/>
    <w:rsid w:val="001A4985"/>
    <w:rsid w:val="001C3C3C"/>
    <w:rsid w:val="001D02F6"/>
    <w:rsid w:val="001D477F"/>
    <w:rsid w:val="001E36D7"/>
    <w:rsid w:val="001F0973"/>
    <w:rsid w:val="001F1E1C"/>
    <w:rsid w:val="001F3727"/>
    <w:rsid w:val="00204DB1"/>
    <w:rsid w:val="002145B9"/>
    <w:rsid w:val="002204B1"/>
    <w:rsid w:val="00220B42"/>
    <w:rsid w:val="002254AA"/>
    <w:rsid w:val="00226272"/>
    <w:rsid w:val="00226F2C"/>
    <w:rsid w:val="00231C88"/>
    <w:rsid w:val="002349CC"/>
    <w:rsid w:val="00236C83"/>
    <w:rsid w:val="00241F42"/>
    <w:rsid w:val="0024546D"/>
    <w:rsid w:val="00262BA0"/>
    <w:rsid w:val="00265435"/>
    <w:rsid w:val="00266ECD"/>
    <w:rsid w:val="002675D1"/>
    <w:rsid w:val="00271272"/>
    <w:rsid w:val="002723DF"/>
    <w:rsid w:val="0027742F"/>
    <w:rsid w:val="00280A78"/>
    <w:rsid w:val="00281910"/>
    <w:rsid w:val="00285ADB"/>
    <w:rsid w:val="00292CA9"/>
    <w:rsid w:val="00295E8D"/>
    <w:rsid w:val="002A12D9"/>
    <w:rsid w:val="002A2650"/>
    <w:rsid w:val="002A4B9B"/>
    <w:rsid w:val="002A5DE3"/>
    <w:rsid w:val="002A748C"/>
    <w:rsid w:val="002B1023"/>
    <w:rsid w:val="002B4AE7"/>
    <w:rsid w:val="002C0323"/>
    <w:rsid w:val="002D0071"/>
    <w:rsid w:val="002D3158"/>
    <w:rsid w:val="002D5201"/>
    <w:rsid w:val="002D524F"/>
    <w:rsid w:val="002E4C8A"/>
    <w:rsid w:val="002F012B"/>
    <w:rsid w:val="002F094E"/>
    <w:rsid w:val="002F2E4A"/>
    <w:rsid w:val="002F3C36"/>
    <w:rsid w:val="002F65E8"/>
    <w:rsid w:val="0030351B"/>
    <w:rsid w:val="00304D88"/>
    <w:rsid w:val="00305BD8"/>
    <w:rsid w:val="0030603B"/>
    <w:rsid w:val="00306814"/>
    <w:rsid w:val="00312CA8"/>
    <w:rsid w:val="0031636E"/>
    <w:rsid w:val="0032087D"/>
    <w:rsid w:val="00320E4B"/>
    <w:rsid w:val="00321AA3"/>
    <w:rsid w:val="00322DC7"/>
    <w:rsid w:val="003241BF"/>
    <w:rsid w:val="00324654"/>
    <w:rsid w:val="00341A6D"/>
    <w:rsid w:val="00343A7A"/>
    <w:rsid w:val="00345D7B"/>
    <w:rsid w:val="0035026A"/>
    <w:rsid w:val="00353EB0"/>
    <w:rsid w:val="0035473C"/>
    <w:rsid w:val="0035631E"/>
    <w:rsid w:val="00360ECC"/>
    <w:rsid w:val="0036331E"/>
    <w:rsid w:val="00366B6A"/>
    <w:rsid w:val="00372304"/>
    <w:rsid w:val="00385C7C"/>
    <w:rsid w:val="003907AA"/>
    <w:rsid w:val="003A30FE"/>
    <w:rsid w:val="003B7D6E"/>
    <w:rsid w:val="003C4138"/>
    <w:rsid w:val="003C7D46"/>
    <w:rsid w:val="003D2EC6"/>
    <w:rsid w:val="003D5354"/>
    <w:rsid w:val="003E6344"/>
    <w:rsid w:val="003F2417"/>
    <w:rsid w:val="003F6444"/>
    <w:rsid w:val="0041293E"/>
    <w:rsid w:val="004134EB"/>
    <w:rsid w:val="004179B5"/>
    <w:rsid w:val="00417C85"/>
    <w:rsid w:val="0042178F"/>
    <w:rsid w:val="004219A5"/>
    <w:rsid w:val="00425CDB"/>
    <w:rsid w:val="00425DE5"/>
    <w:rsid w:val="0042725D"/>
    <w:rsid w:val="004306EA"/>
    <w:rsid w:val="00431F41"/>
    <w:rsid w:val="0043573B"/>
    <w:rsid w:val="004367CB"/>
    <w:rsid w:val="00436F58"/>
    <w:rsid w:val="0044397E"/>
    <w:rsid w:val="00447042"/>
    <w:rsid w:val="00452AFC"/>
    <w:rsid w:val="00452E80"/>
    <w:rsid w:val="0045363A"/>
    <w:rsid w:val="00455B8F"/>
    <w:rsid w:val="00457950"/>
    <w:rsid w:val="00457E3C"/>
    <w:rsid w:val="0046035E"/>
    <w:rsid w:val="004706A0"/>
    <w:rsid w:val="004729B0"/>
    <w:rsid w:val="00476029"/>
    <w:rsid w:val="0048398B"/>
    <w:rsid w:val="00484A1D"/>
    <w:rsid w:val="004877A8"/>
    <w:rsid w:val="004945A4"/>
    <w:rsid w:val="004A219E"/>
    <w:rsid w:val="004A2BB5"/>
    <w:rsid w:val="004A2F57"/>
    <w:rsid w:val="004A2FA6"/>
    <w:rsid w:val="004A4288"/>
    <w:rsid w:val="004A5225"/>
    <w:rsid w:val="004A6D13"/>
    <w:rsid w:val="004B0CC3"/>
    <w:rsid w:val="004B1484"/>
    <w:rsid w:val="004B2511"/>
    <w:rsid w:val="004C2D10"/>
    <w:rsid w:val="004C4185"/>
    <w:rsid w:val="004D29AA"/>
    <w:rsid w:val="004D5E2F"/>
    <w:rsid w:val="004D7FF8"/>
    <w:rsid w:val="004E76A0"/>
    <w:rsid w:val="004E7DF1"/>
    <w:rsid w:val="004F2830"/>
    <w:rsid w:val="004F341F"/>
    <w:rsid w:val="004F3B23"/>
    <w:rsid w:val="004F48A0"/>
    <w:rsid w:val="00501BC8"/>
    <w:rsid w:val="005022E5"/>
    <w:rsid w:val="00503B23"/>
    <w:rsid w:val="00504CC4"/>
    <w:rsid w:val="00504E8A"/>
    <w:rsid w:val="005053E2"/>
    <w:rsid w:val="0050752C"/>
    <w:rsid w:val="0051674A"/>
    <w:rsid w:val="00523DFE"/>
    <w:rsid w:val="00526753"/>
    <w:rsid w:val="0053191B"/>
    <w:rsid w:val="00532636"/>
    <w:rsid w:val="00533039"/>
    <w:rsid w:val="00535649"/>
    <w:rsid w:val="0054251E"/>
    <w:rsid w:val="0054761E"/>
    <w:rsid w:val="00552FA6"/>
    <w:rsid w:val="00560323"/>
    <w:rsid w:val="00567546"/>
    <w:rsid w:val="0056794C"/>
    <w:rsid w:val="00567F89"/>
    <w:rsid w:val="00576820"/>
    <w:rsid w:val="005773A1"/>
    <w:rsid w:val="00582DAE"/>
    <w:rsid w:val="00590C0A"/>
    <w:rsid w:val="00591FF4"/>
    <w:rsid w:val="00592D17"/>
    <w:rsid w:val="00595829"/>
    <w:rsid w:val="00596DB8"/>
    <w:rsid w:val="00596F0D"/>
    <w:rsid w:val="005A3DC9"/>
    <w:rsid w:val="005A4E11"/>
    <w:rsid w:val="005A5630"/>
    <w:rsid w:val="005B01BA"/>
    <w:rsid w:val="005B0CCB"/>
    <w:rsid w:val="005B3C32"/>
    <w:rsid w:val="005B5A5B"/>
    <w:rsid w:val="005B7DC9"/>
    <w:rsid w:val="005C0FAD"/>
    <w:rsid w:val="005D0CDB"/>
    <w:rsid w:val="005D1CE9"/>
    <w:rsid w:val="005D4954"/>
    <w:rsid w:val="005E04C1"/>
    <w:rsid w:val="005E2A75"/>
    <w:rsid w:val="005E5C50"/>
    <w:rsid w:val="005F28D1"/>
    <w:rsid w:val="005F2906"/>
    <w:rsid w:val="00604C2D"/>
    <w:rsid w:val="00607CF2"/>
    <w:rsid w:val="00612214"/>
    <w:rsid w:val="00613E4D"/>
    <w:rsid w:val="00617079"/>
    <w:rsid w:val="00617453"/>
    <w:rsid w:val="00623159"/>
    <w:rsid w:val="00623F0C"/>
    <w:rsid w:val="00633D61"/>
    <w:rsid w:val="00634F5F"/>
    <w:rsid w:val="00637A6C"/>
    <w:rsid w:val="00643CE1"/>
    <w:rsid w:val="00646470"/>
    <w:rsid w:val="006509A4"/>
    <w:rsid w:val="00651295"/>
    <w:rsid w:val="00656581"/>
    <w:rsid w:val="006626FD"/>
    <w:rsid w:val="00670B4E"/>
    <w:rsid w:val="00670F38"/>
    <w:rsid w:val="00672B55"/>
    <w:rsid w:val="00672BD3"/>
    <w:rsid w:val="006742A8"/>
    <w:rsid w:val="006744E6"/>
    <w:rsid w:val="006801D8"/>
    <w:rsid w:val="00681EBC"/>
    <w:rsid w:val="006907B1"/>
    <w:rsid w:val="00694220"/>
    <w:rsid w:val="006A02D4"/>
    <w:rsid w:val="006A1281"/>
    <w:rsid w:val="006A51BB"/>
    <w:rsid w:val="006A743A"/>
    <w:rsid w:val="006B2071"/>
    <w:rsid w:val="006B2FE5"/>
    <w:rsid w:val="006D586E"/>
    <w:rsid w:val="006D6293"/>
    <w:rsid w:val="006E04AC"/>
    <w:rsid w:val="006E12F6"/>
    <w:rsid w:val="006E20A5"/>
    <w:rsid w:val="006E2526"/>
    <w:rsid w:val="006E4242"/>
    <w:rsid w:val="006F0069"/>
    <w:rsid w:val="006F006B"/>
    <w:rsid w:val="006F7C98"/>
    <w:rsid w:val="00700233"/>
    <w:rsid w:val="00703054"/>
    <w:rsid w:val="007030E9"/>
    <w:rsid w:val="007033A2"/>
    <w:rsid w:val="00704430"/>
    <w:rsid w:val="007046E6"/>
    <w:rsid w:val="00705F59"/>
    <w:rsid w:val="007110BB"/>
    <w:rsid w:val="00713A32"/>
    <w:rsid w:val="00714DB9"/>
    <w:rsid w:val="00715920"/>
    <w:rsid w:val="00717B53"/>
    <w:rsid w:val="00721146"/>
    <w:rsid w:val="0072498B"/>
    <w:rsid w:val="00724BFD"/>
    <w:rsid w:val="00726BA2"/>
    <w:rsid w:val="00727428"/>
    <w:rsid w:val="00734E0B"/>
    <w:rsid w:val="00743C97"/>
    <w:rsid w:val="00745549"/>
    <w:rsid w:val="00751C36"/>
    <w:rsid w:val="00752C81"/>
    <w:rsid w:val="00761F1A"/>
    <w:rsid w:val="00763FC7"/>
    <w:rsid w:val="00764E7E"/>
    <w:rsid w:val="00765382"/>
    <w:rsid w:val="00767408"/>
    <w:rsid w:val="00771287"/>
    <w:rsid w:val="00772273"/>
    <w:rsid w:val="00772ACC"/>
    <w:rsid w:val="0077390C"/>
    <w:rsid w:val="00776702"/>
    <w:rsid w:val="00777442"/>
    <w:rsid w:val="007777B3"/>
    <w:rsid w:val="00777F8E"/>
    <w:rsid w:val="007838B2"/>
    <w:rsid w:val="00790B1E"/>
    <w:rsid w:val="00794DFC"/>
    <w:rsid w:val="007952F9"/>
    <w:rsid w:val="007A4C9A"/>
    <w:rsid w:val="007A6F92"/>
    <w:rsid w:val="007B5B00"/>
    <w:rsid w:val="007B6848"/>
    <w:rsid w:val="007B795B"/>
    <w:rsid w:val="007C4456"/>
    <w:rsid w:val="007E1BDA"/>
    <w:rsid w:val="007E2E5F"/>
    <w:rsid w:val="007E43FE"/>
    <w:rsid w:val="007E4772"/>
    <w:rsid w:val="007E5DE6"/>
    <w:rsid w:val="007E7D7B"/>
    <w:rsid w:val="007F468D"/>
    <w:rsid w:val="007F6BE8"/>
    <w:rsid w:val="00802378"/>
    <w:rsid w:val="00810735"/>
    <w:rsid w:val="00810F60"/>
    <w:rsid w:val="00815C66"/>
    <w:rsid w:val="00817820"/>
    <w:rsid w:val="00830919"/>
    <w:rsid w:val="008430AD"/>
    <w:rsid w:val="00851989"/>
    <w:rsid w:val="008557BA"/>
    <w:rsid w:val="0086200D"/>
    <w:rsid w:val="00862225"/>
    <w:rsid w:val="008640BA"/>
    <w:rsid w:val="008700F1"/>
    <w:rsid w:val="008734B8"/>
    <w:rsid w:val="0087524E"/>
    <w:rsid w:val="008768E6"/>
    <w:rsid w:val="00876FBD"/>
    <w:rsid w:val="0088207C"/>
    <w:rsid w:val="00883EF4"/>
    <w:rsid w:val="0088459C"/>
    <w:rsid w:val="0088524A"/>
    <w:rsid w:val="00887415"/>
    <w:rsid w:val="0089011F"/>
    <w:rsid w:val="00890321"/>
    <w:rsid w:val="00890D9D"/>
    <w:rsid w:val="0089202C"/>
    <w:rsid w:val="00892A9D"/>
    <w:rsid w:val="00895EEA"/>
    <w:rsid w:val="00896B40"/>
    <w:rsid w:val="00897684"/>
    <w:rsid w:val="008A0EE4"/>
    <w:rsid w:val="008A1276"/>
    <w:rsid w:val="008A6101"/>
    <w:rsid w:val="008A78AC"/>
    <w:rsid w:val="008B67CC"/>
    <w:rsid w:val="008B6A38"/>
    <w:rsid w:val="008B7CF1"/>
    <w:rsid w:val="008C3180"/>
    <w:rsid w:val="008D4B89"/>
    <w:rsid w:val="008D6E5E"/>
    <w:rsid w:val="008E0330"/>
    <w:rsid w:val="008E1141"/>
    <w:rsid w:val="008E1DBD"/>
    <w:rsid w:val="00905829"/>
    <w:rsid w:val="00905D1A"/>
    <w:rsid w:val="009064F8"/>
    <w:rsid w:val="00914E7C"/>
    <w:rsid w:val="00920620"/>
    <w:rsid w:val="009235DC"/>
    <w:rsid w:val="00926D76"/>
    <w:rsid w:val="0093470B"/>
    <w:rsid w:val="00943FB5"/>
    <w:rsid w:val="00946F7A"/>
    <w:rsid w:val="00952D01"/>
    <w:rsid w:val="00956814"/>
    <w:rsid w:val="009755F8"/>
    <w:rsid w:val="0097745E"/>
    <w:rsid w:val="009809D4"/>
    <w:rsid w:val="00983666"/>
    <w:rsid w:val="00984A98"/>
    <w:rsid w:val="00985FFD"/>
    <w:rsid w:val="00986C2F"/>
    <w:rsid w:val="00987621"/>
    <w:rsid w:val="009A595E"/>
    <w:rsid w:val="009A5EE4"/>
    <w:rsid w:val="009B3145"/>
    <w:rsid w:val="009B435E"/>
    <w:rsid w:val="009B5AC7"/>
    <w:rsid w:val="009C2D16"/>
    <w:rsid w:val="009C49A9"/>
    <w:rsid w:val="009C57A7"/>
    <w:rsid w:val="009D366B"/>
    <w:rsid w:val="009D440A"/>
    <w:rsid w:val="009D55CB"/>
    <w:rsid w:val="009D6F9F"/>
    <w:rsid w:val="009E1E9F"/>
    <w:rsid w:val="009E297E"/>
    <w:rsid w:val="009E40BA"/>
    <w:rsid w:val="009F38C3"/>
    <w:rsid w:val="00A05FE0"/>
    <w:rsid w:val="00A06C20"/>
    <w:rsid w:val="00A1103D"/>
    <w:rsid w:val="00A11115"/>
    <w:rsid w:val="00A17953"/>
    <w:rsid w:val="00A21848"/>
    <w:rsid w:val="00A23103"/>
    <w:rsid w:val="00A25108"/>
    <w:rsid w:val="00A36277"/>
    <w:rsid w:val="00A363F7"/>
    <w:rsid w:val="00A42C33"/>
    <w:rsid w:val="00A4573B"/>
    <w:rsid w:val="00A47AF4"/>
    <w:rsid w:val="00A5232A"/>
    <w:rsid w:val="00A52630"/>
    <w:rsid w:val="00A667B1"/>
    <w:rsid w:val="00A67169"/>
    <w:rsid w:val="00A70C0E"/>
    <w:rsid w:val="00A751F1"/>
    <w:rsid w:val="00A75933"/>
    <w:rsid w:val="00A8198D"/>
    <w:rsid w:val="00A864AA"/>
    <w:rsid w:val="00A9431C"/>
    <w:rsid w:val="00A966B5"/>
    <w:rsid w:val="00A9698D"/>
    <w:rsid w:val="00A971AF"/>
    <w:rsid w:val="00AA1E0E"/>
    <w:rsid w:val="00AA25B5"/>
    <w:rsid w:val="00AA2B0B"/>
    <w:rsid w:val="00AA518A"/>
    <w:rsid w:val="00AA5564"/>
    <w:rsid w:val="00AA557F"/>
    <w:rsid w:val="00AA5959"/>
    <w:rsid w:val="00AA6CD6"/>
    <w:rsid w:val="00AB06B5"/>
    <w:rsid w:val="00AB659D"/>
    <w:rsid w:val="00AD2301"/>
    <w:rsid w:val="00AD3393"/>
    <w:rsid w:val="00AD3685"/>
    <w:rsid w:val="00AE42D5"/>
    <w:rsid w:val="00AE47F0"/>
    <w:rsid w:val="00AE5B8D"/>
    <w:rsid w:val="00AE67AF"/>
    <w:rsid w:val="00AF374A"/>
    <w:rsid w:val="00AF4AFB"/>
    <w:rsid w:val="00AF6E75"/>
    <w:rsid w:val="00B04E41"/>
    <w:rsid w:val="00B10A7E"/>
    <w:rsid w:val="00B1457D"/>
    <w:rsid w:val="00B157B4"/>
    <w:rsid w:val="00B2388E"/>
    <w:rsid w:val="00B3345A"/>
    <w:rsid w:val="00B35433"/>
    <w:rsid w:val="00B463BB"/>
    <w:rsid w:val="00B47BAE"/>
    <w:rsid w:val="00B522D8"/>
    <w:rsid w:val="00B5586D"/>
    <w:rsid w:val="00B56C7E"/>
    <w:rsid w:val="00B57A87"/>
    <w:rsid w:val="00B60D5F"/>
    <w:rsid w:val="00B649B0"/>
    <w:rsid w:val="00B66CB4"/>
    <w:rsid w:val="00B679D0"/>
    <w:rsid w:val="00B702F5"/>
    <w:rsid w:val="00B721D0"/>
    <w:rsid w:val="00B80D4B"/>
    <w:rsid w:val="00B81F1C"/>
    <w:rsid w:val="00B92634"/>
    <w:rsid w:val="00B97C4B"/>
    <w:rsid w:val="00BB31BD"/>
    <w:rsid w:val="00BB7AA9"/>
    <w:rsid w:val="00BC07AE"/>
    <w:rsid w:val="00BC09C8"/>
    <w:rsid w:val="00BC0BBB"/>
    <w:rsid w:val="00BC3791"/>
    <w:rsid w:val="00BE0403"/>
    <w:rsid w:val="00BE544A"/>
    <w:rsid w:val="00BF072D"/>
    <w:rsid w:val="00BF0B6A"/>
    <w:rsid w:val="00BF20D5"/>
    <w:rsid w:val="00BF3800"/>
    <w:rsid w:val="00BF3908"/>
    <w:rsid w:val="00BF60EF"/>
    <w:rsid w:val="00C00E85"/>
    <w:rsid w:val="00C05DE1"/>
    <w:rsid w:val="00C066B2"/>
    <w:rsid w:val="00C105BD"/>
    <w:rsid w:val="00C14883"/>
    <w:rsid w:val="00C15B6E"/>
    <w:rsid w:val="00C257A5"/>
    <w:rsid w:val="00C263AD"/>
    <w:rsid w:val="00C27BE5"/>
    <w:rsid w:val="00C33801"/>
    <w:rsid w:val="00C379C4"/>
    <w:rsid w:val="00C513F7"/>
    <w:rsid w:val="00C538CA"/>
    <w:rsid w:val="00C5768E"/>
    <w:rsid w:val="00C64B7A"/>
    <w:rsid w:val="00C706D5"/>
    <w:rsid w:val="00C70C82"/>
    <w:rsid w:val="00C80846"/>
    <w:rsid w:val="00C822CA"/>
    <w:rsid w:val="00C961F3"/>
    <w:rsid w:val="00CA11A7"/>
    <w:rsid w:val="00CA1B76"/>
    <w:rsid w:val="00CB0A93"/>
    <w:rsid w:val="00CB3866"/>
    <w:rsid w:val="00CB6513"/>
    <w:rsid w:val="00CB6518"/>
    <w:rsid w:val="00CC4495"/>
    <w:rsid w:val="00CC6338"/>
    <w:rsid w:val="00CC6C27"/>
    <w:rsid w:val="00CC72FC"/>
    <w:rsid w:val="00CC7C18"/>
    <w:rsid w:val="00CE6A0A"/>
    <w:rsid w:val="00CF6DE6"/>
    <w:rsid w:val="00CF7331"/>
    <w:rsid w:val="00CF7725"/>
    <w:rsid w:val="00D01687"/>
    <w:rsid w:val="00D0389E"/>
    <w:rsid w:val="00D12885"/>
    <w:rsid w:val="00D160C4"/>
    <w:rsid w:val="00D361B5"/>
    <w:rsid w:val="00D37CE9"/>
    <w:rsid w:val="00D438A4"/>
    <w:rsid w:val="00D45A46"/>
    <w:rsid w:val="00D51CE2"/>
    <w:rsid w:val="00D61E1E"/>
    <w:rsid w:val="00D63AA6"/>
    <w:rsid w:val="00D6633F"/>
    <w:rsid w:val="00D66BA7"/>
    <w:rsid w:val="00D704C6"/>
    <w:rsid w:val="00D7098F"/>
    <w:rsid w:val="00D717AB"/>
    <w:rsid w:val="00D719AC"/>
    <w:rsid w:val="00D744F9"/>
    <w:rsid w:val="00D7666B"/>
    <w:rsid w:val="00D76D24"/>
    <w:rsid w:val="00D81904"/>
    <w:rsid w:val="00D8284C"/>
    <w:rsid w:val="00D83A15"/>
    <w:rsid w:val="00D83E67"/>
    <w:rsid w:val="00D84A03"/>
    <w:rsid w:val="00D8532A"/>
    <w:rsid w:val="00D8549B"/>
    <w:rsid w:val="00D8620A"/>
    <w:rsid w:val="00D92B33"/>
    <w:rsid w:val="00DA071C"/>
    <w:rsid w:val="00DB1F20"/>
    <w:rsid w:val="00DB4065"/>
    <w:rsid w:val="00DB5D91"/>
    <w:rsid w:val="00DC09B3"/>
    <w:rsid w:val="00DC0B07"/>
    <w:rsid w:val="00DC4444"/>
    <w:rsid w:val="00DC7409"/>
    <w:rsid w:val="00DC7A99"/>
    <w:rsid w:val="00DD3A5A"/>
    <w:rsid w:val="00DE0730"/>
    <w:rsid w:val="00DE32B4"/>
    <w:rsid w:val="00DE4065"/>
    <w:rsid w:val="00DE5511"/>
    <w:rsid w:val="00DF4593"/>
    <w:rsid w:val="00E13D03"/>
    <w:rsid w:val="00E17D20"/>
    <w:rsid w:val="00E24898"/>
    <w:rsid w:val="00E2549A"/>
    <w:rsid w:val="00E25B88"/>
    <w:rsid w:val="00E33FE3"/>
    <w:rsid w:val="00E370C6"/>
    <w:rsid w:val="00E42D64"/>
    <w:rsid w:val="00E43278"/>
    <w:rsid w:val="00E465BF"/>
    <w:rsid w:val="00E50999"/>
    <w:rsid w:val="00E521AB"/>
    <w:rsid w:val="00E526BB"/>
    <w:rsid w:val="00E53B26"/>
    <w:rsid w:val="00E621CB"/>
    <w:rsid w:val="00E62774"/>
    <w:rsid w:val="00E67E7E"/>
    <w:rsid w:val="00E72F56"/>
    <w:rsid w:val="00E73C82"/>
    <w:rsid w:val="00E7621C"/>
    <w:rsid w:val="00E80B8F"/>
    <w:rsid w:val="00E83CAC"/>
    <w:rsid w:val="00E861D5"/>
    <w:rsid w:val="00E86B57"/>
    <w:rsid w:val="00EA1CCD"/>
    <w:rsid w:val="00EA297C"/>
    <w:rsid w:val="00EA37DD"/>
    <w:rsid w:val="00EA59D8"/>
    <w:rsid w:val="00EB7480"/>
    <w:rsid w:val="00EC28D4"/>
    <w:rsid w:val="00EC353A"/>
    <w:rsid w:val="00EC3E73"/>
    <w:rsid w:val="00EC45D3"/>
    <w:rsid w:val="00ED0BA7"/>
    <w:rsid w:val="00ED3786"/>
    <w:rsid w:val="00EE3FBA"/>
    <w:rsid w:val="00EE573F"/>
    <w:rsid w:val="00EE672A"/>
    <w:rsid w:val="00EF1EFF"/>
    <w:rsid w:val="00EF7878"/>
    <w:rsid w:val="00F0074F"/>
    <w:rsid w:val="00F025FB"/>
    <w:rsid w:val="00F058DF"/>
    <w:rsid w:val="00F05CA3"/>
    <w:rsid w:val="00F062D5"/>
    <w:rsid w:val="00F063EB"/>
    <w:rsid w:val="00F102F6"/>
    <w:rsid w:val="00F16038"/>
    <w:rsid w:val="00F16EB5"/>
    <w:rsid w:val="00F25AC3"/>
    <w:rsid w:val="00F36A8E"/>
    <w:rsid w:val="00F40D63"/>
    <w:rsid w:val="00F41474"/>
    <w:rsid w:val="00F4407F"/>
    <w:rsid w:val="00F443F9"/>
    <w:rsid w:val="00F4459D"/>
    <w:rsid w:val="00F45E8D"/>
    <w:rsid w:val="00F53940"/>
    <w:rsid w:val="00F56E32"/>
    <w:rsid w:val="00F56E86"/>
    <w:rsid w:val="00F654F1"/>
    <w:rsid w:val="00F65D25"/>
    <w:rsid w:val="00F66CD2"/>
    <w:rsid w:val="00F7210E"/>
    <w:rsid w:val="00F73553"/>
    <w:rsid w:val="00F742DF"/>
    <w:rsid w:val="00F76DCF"/>
    <w:rsid w:val="00F92EA8"/>
    <w:rsid w:val="00F930AC"/>
    <w:rsid w:val="00FA189B"/>
    <w:rsid w:val="00FA4E20"/>
    <w:rsid w:val="00FA7D3B"/>
    <w:rsid w:val="00FB2DB0"/>
    <w:rsid w:val="00FB4A57"/>
    <w:rsid w:val="00FC0456"/>
    <w:rsid w:val="00FC4ACB"/>
    <w:rsid w:val="00FC5BBA"/>
    <w:rsid w:val="00FD00FD"/>
    <w:rsid w:val="00FD0DB8"/>
    <w:rsid w:val="00FD1092"/>
    <w:rsid w:val="00FD19DB"/>
    <w:rsid w:val="00FD3BA3"/>
    <w:rsid w:val="00FD52D4"/>
    <w:rsid w:val="00FD6798"/>
    <w:rsid w:val="00FE38E4"/>
    <w:rsid w:val="00FE53D3"/>
    <w:rsid w:val="00FF1F31"/>
    <w:rsid w:val="00FF43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2"/>
    </o:shapelayout>
  </w:shapeDefaults>
  <w:doNotEmbedSmartTags/>
  <w:decimalSymbol w:val="."/>
  <w:listSeparator w:val=","/>
  <w14:docId w14:val="64C118C9"/>
  <w14:defaultImageDpi w14:val="300"/>
  <w15:chartTrackingRefBased/>
  <w15:docId w15:val="{723E7777-69DA-AE40-B209-C68702D3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393"/>
    <w:rPr>
      <w:sz w:val="24"/>
      <w:szCs w:val="24"/>
    </w:rPr>
  </w:style>
  <w:style w:type="paragraph" w:styleId="Heading1">
    <w:name w:val="heading 1"/>
    <w:basedOn w:val="Normal"/>
    <w:next w:val="Normal"/>
    <w:qFormat/>
    <w:rsid w:val="00C00E85"/>
    <w:pPr>
      <w:widowControl w:val="0"/>
      <w:autoSpaceDE w:val="0"/>
      <w:autoSpaceDN w:val="0"/>
      <w:adjustRightInd w:val="0"/>
      <w:outlineLvl w:val="0"/>
    </w:pPr>
  </w:style>
  <w:style w:type="paragraph" w:styleId="Heading2">
    <w:name w:val="heading 2"/>
    <w:basedOn w:val="Normal"/>
    <w:next w:val="Normal"/>
    <w:link w:val="Heading2Char"/>
    <w:uiPriority w:val="9"/>
    <w:qFormat/>
    <w:rsid w:val="0043573B"/>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4E76A0"/>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C00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PlainText">
    <w:name w:val="Plain Text"/>
    <w:basedOn w:val="Normal"/>
    <w:rsid w:val="002E31D8"/>
    <w:rPr>
      <w:rFonts w:ascii="Courier" w:hAnsi="Courier"/>
    </w:rPr>
  </w:style>
  <w:style w:type="paragraph" w:styleId="NormalWeb">
    <w:name w:val="Normal (Web)"/>
    <w:basedOn w:val="Normal"/>
    <w:uiPriority w:val="99"/>
    <w:unhideWhenUsed/>
    <w:rsid w:val="006E04AC"/>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05D1A"/>
    <w:pPr>
      <w:tabs>
        <w:tab w:val="center" w:pos="4320"/>
        <w:tab w:val="right" w:pos="8640"/>
      </w:tabs>
    </w:pPr>
  </w:style>
  <w:style w:type="character" w:customStyle="1" w:styleId="HeaderChar">
    <w:name w:val="Header Char"/>
    <w:link w:val="Header"/>
    <w:uiPriority w:val="99"/>
    <w:rsid w:val="00905D1A"/>
    <w:rPr>
      <w:sz w:val="24"/>
      <w:szCs w:val="24"/>
    </w:rPr>
  </w:style>
  <w:style w:type="paragraph" w:styleId="Footer">
    <w:name w:val="footer"/>
    <w:basedOn w:val="Normal"/>
    <w:link w:val="FooterChar"/>
    <w:uiPriority w:val="99"/>
    <w:unhideWhenUsed/>
    <w:rsid w:val="00905D1A"/>
    <w:pPr>
      <w:tabs>
        <w:tab w:val="center" w:pos="4320"/>
        <w:tab w:val="right" w:pos="8640"/>
      </w:tabs>
    </w:pPr>
  </w:style>
  <w:style w:type="character" w:customStyle="1" w:styleId="FooterChar">
    <w:name w:val="Footer Char"/>
    <w:link w:val="Footer"/>
    <w:uiPriority w:val="99"/>
    <w:rsid w:val="00905D1A"/>
    <w:rPr>
      <w:sz w:val="24"/>
      <w:szCs w:val="24"/>
    </w:rPr>
  </w:style>
  <w:style w:type="character" w:customStyle="1" w:styleId="Heading3Char">
    <w:name w:val="Heading 3 Char"/>
    <w:link w:val="Heading3"/>
    <w:uiPriority w:val="9"/>
    <w:semiHidden/>
    <w:rsid w:val="004E76A0"/>
    <w:rPr>
      <w:rFonts w:ascii="Calibri" w:eastAsia="MS Gothic" w:hAnsi="Calibri" w:cs="Times New Roman"/>
      <w:b/>
      <w:bCs/>
      <w:sz w:val="26"/>
      <w:szCs w:val="26"/>
    </w:rPr>
  </w:style>
  <w:style w:type="character" w:styleId="Hyperlink">
    <w:name w:val="Hyperlink"/>
    <w:uiPriority w:val="99"/>
    <w:unhideWhenUsed/>
    <w:rsid w:val="004E76A0"/>
    <w:rPr>
      <w:color w:val="0000FF"/>
      <w:u w:val="single"/>
    </w:rPr>
  </w:style>
  <w:style w:type="character" w:styleId="PageNumber">
    <w:name w:val="page number"/>
    <w:uiPriority w:val="99"/>
    <w:semiHidden/>
    <w:unhideWhenUsed/>
    <w:rsid w:val="004E76A0"/>
  </w:style>
  <w:style w:type="character" w:customStyle="1" w:styleId="apple-converted-space">
    <w:name w:val="apple-converted-space"/>
    <w:rsid w:val="00A17953"/>
  </w:style>
  <w:style w:type="character" w:styleId="Emphasis">
    <w:name w:val="Emphasis"/>
    <w:uiPriority w:val="20"/>
    <w:qFormat/>
    <w:rsid w:val="00A17953"/>
    <w:rPr>
      <w:i/>
      <w:iCs/>
    </w:rPr>
  </w:style>
  <w:style w:type="character" w:customStyle="1" w:styleId="Heading2Char">
    <w:name w:val="Heading 2 Char"/>
    <w:link w:val="Heading2"/>
    <w:uiPriority w:val="9"/>
    <w:rsid w:val="0043573B"/>
    <w:rPr>
      <w:rFonts w:ascii="Calibri" w:eastAsia="MS Gothic" w:hAnsi="Calibri" w:cs="Times New Roman"/>
      <w:b/>
      <w:bCs/>
      <w:i/>
      <w:iCs/>
      <w:sz w:val="28"/>
      <w:szCs w:val="28"/>
    </w:rPr>
  </w:style>
  <w:style w:type="character" w:customStyle="1" w:styleId="headline-intro">
    <w:name w:val="headline-intro"/>
    <w:rsid w:val="0043573B"/>
  </w:style>
  <w:style w:type="character" w:customStyle="1" w:styleId="headline">
    <w:name w:val="headline"/>
    <w:rsid w:val="0043573B"/>
  </w:style>
  <w:style w:type="paragraph" w:styleId="BalloonText">
    <w:name w:val="Balloon Text"/>
    <w:basedOn w:val="Normal"/>
    <w:link w:val="BalloonTextChar"/>
    <w:uiPriority w:val="99"/>
    <w:semiHidden/>
    <w:unhideWhenUsed/>
    <w:rsid w:val="00A1103D"/>
    <w:rPr>
      <w:rFonts w:ascii="Lucida Grande" w:hAnsi="Lucida Grande" w:cs="Lucida Grande"/>
      <w:sz w:val="18"/>
      <w:szCs w:val="18"/>
    </w:rPr>
  </w:style>
  <w:style w:type="character" w:customStyle="1" w:styleId="BalloonTextChar">
    <w:name w:val="Balloon Text Char"/>
    <w:link w:val="BalloonText"/>
    <w:uiPriority w:val="99"/>
    <w:semiHidden/>
    <w:rsid w:val="00A1103D"/>
    <w:rPr>
      <w:rFonts w:ascii="Lucida Grande" w:hAnsi="Lucida Grande" w:cs="Lucida Grande"/>
      <w:sz w:val="18"/>
      <w:szCs w:val="18"/>
    </w:rPr>
  </w:style>
  <w:style w:type="paragraph" w:styleId="ListParagraph">
    <w:name w:val="List Paragraph"/>
    <w:basedOn w:val="Normal"/>
    <w:uiPriority w:val="34"/>
    <w:qFormat/>
    <w:rsid w:val="00777F8E"/>
    <w:pPr>
      <w:spacing w:after="160" w:line="259" w:lineRule="auto"/>
      <w:ind w:left="720"/>
      <w:contextualSpacing/>
    </w:pPr>
    <w:rPr>
      <w:rFonts w:ascii="Calibri" w:eastAsia="Calibri" w:hAnsi="Calibri"/>
      <w:sz w:val="22"/>
      <w:szCs w:val="22"/>
    </w:rPr>
  </w:style>
  <w:style w:type="paragraph" w:customStyle="1" w:styleId="Default">
    <w:name w:val="Default"/>
    <w:rsid w:val="00C70C82"/>
    <w:pPr>
      <w:autoSpaceDE w:val="0"/>
      <w:autoSpaceDN w:val="0"/>
      <w:adjustRightInd w:val="0"/>
    </w:pPr>
    <w:rPr>
      <w:rFonts w:ascii="Helvetica" w:hAnsi="Helvetica" w:cs="Helvetica"/>
      <w:color w:val="000000"/>
      <w:sz w:val="24"/>
      <w:szCs w:val="24"/>
    </w:rPr>
  </w:style>
  <w:style w:type="paragraph" w:styleId="NoSpacing">
    <w:name w:val="No Spacing"/>
    <w:uiPriority w:val="99"/>
    <w:qFormat/>
    <w:rsid w:val="00EF1E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5998">
      <w:bodyDiv w:val="1"/>
      <w:marLeft w:val="0"/>
      <w:marRight w:val="0"/>
      <w:marTop w:val="0"/>
      <w:marBottom w:val="0"/>
      <w:divBdr>
        <w:top w:val="none" w:sz="0" w:space="0" w:color="auto"/>
        <w:left w:val="none" w:sz="0" w:space="0" w:color="auto"/>
        <w:bottom w:val="none" w:sz="0" w:space="0" w:color="auto"/>
        <w:right w:val="none" w:sz="0" w:space="0" w:color="auto"/>
      </w:divBdr>
    </w:div>
    <w:div w:id="109125856">
      <w:bodyDiv w:val="1"/>
      <w:marLeft w:val="0"/>
      <w:marRight w:val="0"/>
      <w:marTop w:val="0"/>
      <w:marBottom w:val="0"/>
      <w:divBdr>
        <w:top w:val="none" w:sz="0" w:space="0" w:color="auto"/>
        <w:left w:val="none" w:sz="0" w:space="0" w:color="auto"/>
        <w:bottom w:val="none" w:sz="0" w:space="0" w:color="auto"/>
        <w:right w:val="none" w:sz="0" w:space="0" w:color="auto"/>
      </w:divBdr>
    </w:div>
    <w:div w:id="165827733">
      <w:bodyDiv w:val="1"/>
      <w:marLeft w:val="0"/>
      <w:marRight w:val="0"/>
      <w:marTop w:val="0"/>
      <w:marBottom w:val="0"/>
      <w:divBdr>
        <w:top w:val="none" w:sz="0" w:space="0" w:color="auto"/>
        <w:left w:val="none" w:sz="0" w:space="0" w:color="auto"/>
        <w:bottom w:val="none" w:sz="0" w:space="0" w:color="auto"/>
        <w:right w:val="none" w:sz="0" w:space="0" w:color="auto"/>
      </w:divBdr>
      <w:divsChild>
        <w:div w:id="524756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655288">
              <w:marLeft w:val="0"/>
              <w:marRight w:val="0"/>
              <w:marTop w:val="0"/>
              <w:marBottom w:val="0"/>
              <w:divBdr>
                <w:top w:val="none" w:sz="0" w:space="0" w:color="auto"/>
                <w:left w:val="none" w:sz="0" w:space="0" w:color="auto"/>
                <w:bottom w:val="none" w:sz="0" w:space="0" w:color="auto"/>
                <w:right w:val="none" w:sz="0" w:space="0" w:color="auto"/>
              </w:divBdr>
              <w:divsChild>
                <w:div w:id="7070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1055">
      <w:bodyDiv w:val="1"/>
      <w:marLeft w:val="0"/>
      <w:marRight w:val="0"/>
      <w:marTop w:val="0"/>
      <w:marBottom w:val="0"/>
      <w:divBdr>
        <w:top w:val="none" w:sz="0" w:space="0" w:color="auto"/>
        <w:left w:val="none" w:sz="0" w:space="0" w:color="auto"/>
        <w:bottom w:val="none" w:sz="0" w:space="0" w:color="auto"/>
        <w:right w:val="none" w:sz="0" w:space="0" w:color="auto"/>
      </w:divBdr>
    </w:div>
    <w:div w:id="230887716">
      <w:bodyDiv w:val="1"/>
      <w:marLeft w:val="0"/>
      <w:marRight w:val="0"/>
      <w:marTop w:val="0"/>
      <w:marBottom w:val="0"/>
      <w:divBdr>
        <w:top w:val="none" w:sz="0" w:space="0" w:color="auto"/>
        <w:left w:val="none" w:sz="0" w:space="0" w:color="auto"/>
        <w:bottom w:val="none" w:sz="0" w:space="0" w:color="auto"/>
        <w:right w:val="none" w:sz="0" w:space="0" w:color="auto"/>
      </w:divBdr>
    </w:div>
    <w:div w:id="344477452">
      <w:bodyDiv w:val="1"/>
      <w:marLeft w:val="0"/>
      <w:marRight w:val="0"/>
      <w:marTop w:val="0"/>
      <w:marBottom w:val="0"/>
      <w:divBdr>
        <w:top w:val="none" w:sz="0" w:space="0" w:color="auto"/>
        <w:left w:val="none" w:sz="0" w:space="0" w:color="auto"/>
        <w:bottom w:val="none" w:sz="0" w:space="0" w:color="auto"/>
        <w:right w:val="none" w:sz="0" w:space="0" w:color="auto"/>
      </w:divBdr>
    </w:div>
    <w:div w:id="432167891">
      <w:bodyDiv w:val="1"/>
      <w:marLeft w:val="0"/>
      <w:marRight w:val="0"/>
      <w:marTop w:val="0"/>
      <w:marBottom w:val="0"/>
      <w:divBdr>
        <w:top w:val="none" w:sz="0" w:space="0" w:color="auto"/>
        <w:left w:val="none" w:sz="0" w:space="0" w:color="auto"/>
        <w:bottom w:val="none" w:sz="0" w:space="0" w:color="auto"/>
        <w:right w:val="none" w:sz="0" w:space="0" w:color="auto"/>
      </w:divBdr>
      <w:divsChild>
        <w:div w:id="1309283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562601">
              <w:marLeft w:val="0"/>
              <w:marRight w:val="0"/>
              <w:marTop w:val="0"/>
              <w:marBottom w:val="0"/>
              <w:divBdr>
                <w:top w:val="none" w:sz="0" w:space="0" w:color="auto"/>
                <w:left w:val="none" w:sz="0" w:space="0" w:color="auto"/>
                <w:bottom w:val="none" w:sz="0" w:space="0" w:color="auto"/>
                <w:right w:val="none" w:sz="0" w:space="0" w:color="auto"/>
              </w:divBdr>
              <w:divsChild>
                <w:div w:id="291133205">
                  <w:marLeft w:val="0"/>
                  <w:marRight w:val="0"/>
                  <w:marTop w:val="0"/>
                  <w:marBottom w:val="0"/>
                  <w:divBdr>
                    <w:top w:val="none" w:sz="0" w:space="0" w:color="auto"/>
                    <w:left w:val="none" w:sz="0" w:space="0" w:color="auto"/>
                    <w:bottom w:val="none" w:sz="0" w:space="0" w:color="auto"/>
                    <w:right w:val="none" w:sz="0" w:space="0" w:color="auto"/>
                  </w:divBdr>
                  <w:divsChild>
                    <w:div w:id="15738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1061">
      <w:bodyDiv w:val="1"/>
      <w:marLeft w:val="0"/>
      <w:marRight w:val="0"/>
      <w:marTop w:val="0"/>
      <w:marBottom w:val="0"/>
      <w:divBdr>
        <w:top w:val="none" w:sz="0" w:space="0" w:color="auto"/>
        <w:left w:val="none" w:sz="0" w:space="0" w:color="auto"/>
        <w:bottom w:val="none" w:sz="0" w:space="0" w:color="auto"/>
        <w:right w:val="none" w:sz="0" w:space="0" w:color="auto"/>
      </w:divBdr>
    </w:div>
    <w:div w:id="445193978">
      <w:bodyDiv w:val="1"/>
      <w:marLeft w:val="0"/>
      <w:marRight w:val="0"/>
      <w:marTop w:val="0"/>
      <w:marBottom w:val="0"/>
      <w:divBdr>
        <w:top w:val="none" w:sz="0" w:space="0" w:color="auto"/>
        <w:left w:val="none" w:sz="0" w:space="0" w:color="auto"/>
        <w:bottom w:val="none" w:sz="0" w:space="0" w:color="auto"/>
        <w:right w:val="none" w:sz="0" w:space="0" w:color="auto"/>
      </w:divBdr>
    </w:div>
    <w:div w:id="503134534">
      <w:bodyDiv w:val="1"/>
      <w:marLeft w:val="0"/>
      <w:marRight w:val="0"/>
      <w:marTop w:val="0"/>
      <w:marBottom w:val="0"/>
      <w:divBdr>
        <w:top w:val="none" w:sz="0" w:space="0" w:color="auto"/>
        <w:left w:val="none" w:sz="0" w:space="0" w:color="auto"/>
        <w:bottom w:val="none" w:sz="0" w:space="0" w:color="auto"/>
        <w:right w:val="none" w:sz="0" w:space="0" w:color="auto"/>
      </w:divBdr>
    </w:div>
    <w:div w:id="530189573">
      <w:bodyDiv w:val="1"/>
      <w:marLeft w:val="0"/>
      <w:marRight w:val="0"/>
      <w:marTop w:val="0"/>
      <w:marBottom w:val="0"/>
      <w:divBdr>
        <w:top w:val="none" w:sz="0" w:space="0" w:color="auto"/>
        <w:left w:val="none" w:sz="0" w:space="0" w:color="auto"/>
        <w:bottom w:val="none" w:sz="0" w:space="0" w:color="auto"/>
        <w:right w:val="none" w:sz="0" w:space="0" w:color="auto"/>
      </w:divBdr>
      <w:divsChild>
        <w:div w:id="863129296">
          <w:marLeft w:val="0"/>
          <w:marRight w:val="0"/>
          <w:marTop w:val="0"/>
          <w:marBottom w:val="0"/>
          <w:divBdr>
            <w:top w:val="none" w:sz="0" w:space="0" w:color="auto"/>
            <w:left w:val="none" w:sz="0" w:space="0" w:color="auto"/>
            <w:bottom w:val="none" w:sz="0" w:space="0" w:color="auto"/>
            <w:right w:val="none" w:sz="0" w:space="0" w:color="auto"/>
          </w:divBdr>
          <w:divsChild>
            <w:div w:id="1605386406">
              <w:marLeft w:val="0"/>
              <w:marRight w:val="0"/>
              <w:marTop w:val="0"/>
              <w:marBottom w:val="0"/>
              <w:divBdr>
                <w:top w:val="none" w:sz="0" w:space="0" w:color="auto"/>
                <w:left w:val="none" w:sz="0" w:space="0" w:color="auto"/>
                <w:bottom w:val="none" w:sz="0" w:space="0" w:color="auto"/>
                <w:right w:val="none" w:sz="0" w:space="0" w:color="auto"/>
              </w:divBdr>
              <w:divsChild>
                <w:div w:id="1898278829">
                  <w:marLeft w:val="0"/>
                  <w:marRight w:val="0"/>
                  <w:marTop w:val="0"/>
                  <w:marBottom w:val="0"/>
                  <w:divBdr>
                    <w:top w:val="none" w:sz="0" w:space="0" w:color="auto"/>
                    <w:left w:val="none" w:sz="0" w:space="0" w:color="auto"/>
                    <w:bottom w:val="none" w:sz="0" w:space="0" w:color="auto"/>
                    <w:right w:val="none" w:sz="0" w:space="0" w:color="auto"/>
                  </w:divBdr>
                  <w:divsChild>
                    <w:div w:id="10521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0067">
      <w:bodyDiv w:val="1"/>
      <w:marLeft w:val="0"/>
      <w:marRight w:val="0"/>
      <w:marTop w:val="0"/>
      <w:marBottom w:val="0"/>
      <w:divBdr>
        <w:top w:val="none" w:sz="0" w:space="0" w:color="auto"/>
        <w:left w:val="none" w:sz="0" w:space="0" w:color="auto"/>
        <w:bottom w:val="none" w:sz="0" w:space="0" w:color="auto"/>
        <w:right w:val="none" w:sz="0" w:space="0" w:color="auto"/>
      </w:divBdr>
    </w:div>
    <w:div w:id="606274017">
      <w:bodyDiv w:val="1"/>
      <w:marLeft w:val="0"/>
      <w:marRight w:val="0"/>
      <w:marTop w:val="0"/>
      <w:marBottom w:val="0"/>
      <w:divBdr>
        <w:top w:val="none" w:sz="0" w:space="0" w:color="auto"/>
        <w:left w:val="none" w:sz="0" w:space="0" w:color="auto"/>
        <w:bottom w:val="none" w:sz="0" w:space="0" w:color="auto"/>
        <w:right w:val="none" w:sz="0" w:space="0" w:color="auto"/>
      </w:divBdr>
    </w:div>
    <w:div w:id="615600948">
      <w:bodyDiv w:val="1"/>
      <w:marLeft w:val="0"/>
      <w:marRight w:val="0"/>
      <w:marTop w:val="0"/>
      <w:marBottom w:val="0"/>
      <w:divBdr>
        <w:top w:val="none" w:sz="0" w:space="0" w:color="auto"/>
        <w:left w:val="none" w:sz="0" w:space="0" w:color="auto"/>
        <w:bottom w:val="none" w:sz="0" w:space="0" w:color="auto"/>
        <w:right w:val="none" w:sz="0" w:space="0" w:color="auto"/>
      </w:divBdr>
    </w:div>
    <w:div w:id="663051688">
      <w:bodyDiv w:val="1"/>
      <w:marLeft w:val="0"/>
      <w:marRight w:val="0"/>
      <w:marTop w:val="0"/>
      <w:marBottom w:val="0"/>
      <w:divBdr>
        <w:top w:val="none" w:sz="0" w:space="0" w:color="auto"/>
        <w:left w:val="none" w:sz="0" w:space="0" w:color="auto"/>
        <w:bottom w:val="none" w:sz="0" w:space="0" w:color="auto"/>
        <w:right w:val="none" w:sz="0" w:space="0" w:color="auto"/>
      </w:divBdr>
    </w:div>
    <w:div w:id="665667951">
      <w:bodyDiv w:val="1"/>
      <w:marLeft w:val="0"/>
      <w:marRight w:val="0"/>
      <w:marTop w:val="0"/>
      <w:marBottom w:val="0"/>
      <w:divBdr>
        <w:top w:val="none" w:sz="0" w:space="0" w:color="auto"/>
        <w:left w:val="none" w:sz="0" w:space="0" w:color="auto"/>
        <w:bottom w:val="none" w:sz="0" w:space="0" w:color="auto"/>
        <w:right w:val="none" w:sz="0" w:space="0" w:color="auto"/>
      </w:divBdr>
      <w:divsChild>
        <w:div w:id="858615962">
          <w:marLeft w:val="0"/>
          <w:marRight w:val="0"/>
          <w:marTop w:val="0"/>
          <w:marBottom w:val="0"/>
          <w:divBdr>
            <w:top w:val="none" w:sz="0" w:space="0" w:color="auto"/>
            <w:left w:val="none" w:sz="0" w:space="0" w:color="auto"/>
            <w:bottom w:val="none" w:sz="0" w:space="0" w:color="auto"/>
            <w:right w:val="none" w:sz="0" w:space="0" w:color="auto"/>
          </w:divBdr>
        </w:div>
        <w:div w:id="866483652">
          <w:marLeft w:val="0"/>
          <w:marRight w:val="0"/>
          <w:marTop w:val="0"/>
          <w:marBottom w:val="0"/>
          <w:divBdr>
            <w:top w:val="none" w:sz="0" w:space="0" w:color="auto"/>
            <w:left w:val="none" w:sz="0" w:space="0" w:color="auto"/>
            <w:bottom w:val="none" w:sz="0" w:space="0" w:color="auto"/>
            <w:right w:val="none" w:sz="0" w:space="0" w:color="auto"/>
          </w:divBdr>
        </w:div>
        <w:div w:id="1338995364">
          <w:marLeft w:val="0"/>
          <w:marRight w:val="0"/>
          <w:marTop w:val="0"/>
          <w:marBottom w:val="0"/>
          <w:divBdr>
            <w:top w:val="none" w:sz="0" w:space="0" w:color="auto"/>
            <w:left w:val="none" w:sz="0" w:space="0" w:color="auto"/>
            <w:bottom w:val="none" w:sz="0" w:space="0" w:color="auto"/>
            <w:right w:val="none" w:sz="0" w:space="0" w:color="auto"/>
          </w:divBdr>
        </w:div>
        <w:div w:id="1742872036">
          <w:marLeft w:val="0"/>
          <w:marRight w:val="0"/>
          <w:marTop w:val="0"/>
          <w:marBottom w:val="0"/>
          <w:divBdr>
            <w:top w:val="none" w:sz="0" w:space="0" w:color="auto"/>
            <w:left w:val="none" w:sz="0" w:space="0" w:color="auto"/>
            <w:bottom w:val="none" w:sz="0" w:space="0" w:color="auto"/>
            <w:right w:val="none" w:sz="0" w:space="0" w:color="auto"/>
          </w:divBdr>
        </w:div>
        <w:div w:id="1810396100">
          <w:marLeft w:val="0"/>
          <w:marRight w:val="0"/>
          <w:marTop w:val="0"/>
          <w:marBottom w:val="0"/>
          <w:divBdr>
            <w:top w:val="none" w:sz="0" w:space="0" w:color="auto"/>
            <w:left w:val="none" w:sz="0" w:space="0" w:color="auto"/>
            <w:bottom w:val="none" w:sz="0" w:space="0" w:color="auto"/>
            <w:right w:val="none" w:sz="0" w:space="0" w:color="auto"/>
          </w:divBdr>
        </w:div>
        <w:div w:id="2087721550">
          <w:marLeft w:val="0"/>
          <w:marRight w:val="0"/>
          <w:marTop w:val="0"/>
          <w:marBottom w:val="0"/>
          <w:divBdr>
            <w:top w:val="none" w:sz="0" w:space="0" w:color="auto"/>
            <w:left w:val="none" w:sz="0" w:space="0" w:color="auto"/>
            <w:bottom w:val="none" w:sz="0" w:space="0" w:color="auto"/>
            <w:right w:val="none" w:sz="0" w:space="0" w:color="auto"/>
          </w:divBdr>
        </w:div>
      </w:divsChild>
    </w:div>
    <w:div w:id="675692143">
      <w:bodyDiv w:val="1"/>
      <w:marLeft w:val="0"/>
      <w:marRight w:val="0"/>
      <w:marTop w:val="0"/>
      <w:marBottom w:val="0"/>
      <w:divBdr>
        <w:top w:val="none" w:sz="0" w:space="0" w:color="auto"/>
        <w:left w:val="none" w:sz="0" w:space="0" w:color="auto"/>
        <w:bottom w:val="none" w:sz="0" w:space="0" w:color="auto"/>
        <w:right w:val="none" w:sz="0" w:space="0" w:color="auto"/>
      </w:divBdr>
    </w:div>
    <w:div w:id="679893790">
      <w:bodyDiv w:val="1"/>
      <w:marLeft w:val="0"/>
      <w:marRight w:val="0"/>
      <w:marTop w:val="0"/>
      <w:marBottom w:val="0"/>
      <w:divBdr>
        <w:top w:val="none" w:sz="0" w:space="0" w:color="auto"/>
        <w:left w:val="none" w:sz="0" w:space="0" w:color="auto"/>
        <w:bottom w:val="none" w:sz="0" w:space="0" w:color="auto"/>
        <w:right w:val="none" w:sz="0" w:space="0" w:color="auto"/>
      </w:divBdr>
    </w:div>
    <w:div w:id="748771447">
      <w:bodyDiv w:val="1"/>
      <w:marLeft w:val="0"/>
      <w:marRight w:val="0"/>
      <w:marTop w:val="0"/>
      <w:marBottom w:val="0"/>
      <w:divBdr>
        <w:top w:val="none" w:sz="0" w:space="0" w:color="auto"/>
        <w:left w:val="none" w:sz="0" w:space="0" w:color="auto"/>
        <w:bottom w:val="none" w:sz="0" w:space="0" w:color="auto"/>
        <w:right w:val="none" w:sz="0" w:space="0" w:color="auto"/>
      </w:divBdr>
    </w:div>
    <w:div w:id="911541944">
      <w:bodyDiv w:val="1"/>
      <w:marLeft w:val="0"/>
      <w:marRight w:val="0"/>
      <w:marTop w:val="0"/>
      <w:marBottom w:val="0"/>
      <w:divBdr>
        <w:top w:val="none" w:sz="0" w:space="0" w:color="auto"/>
        <w:left w:val="none" w:sz="0" w:space="0" w:color="auto"/>
        <w:bottom w:val="none" w:sz="0" w:space="0" w:color="auto"/>
        <w:right w:val="none" w:sz="0" w:space="0" w:color="auto"/>
      </w:divBdr>
    </w:div>
    <w:div w:id="929461205">
      <w:bodyDiv w:val="1"/>
      <w:marLeft w:val="0"/>
      <w:marRight w:val="0"/>
      <w:marTop w:val="0"/>
      <w:marBottom w:val="0"/>
      <w:divBdr>
        <w:top w:val="none" w:sz="0" w:space="0" w:color="auto"/>
        <w:left w:val="none" w:sz="0" w:space="0" w:color="auto"/>
        <w:bottom w:val="none" w:sz="0" w:space="0" w:color="auto"/>
        <w:right w:val="none" w:sz="0" w:space="0" w:color="auto"/>
      </w:divBdr>
    </w:div>
    <w:div w:id="933513985">
      <w:bodyDiv w:val="1"/>
      <w:marLeft w:val="0"/>
      <w:marRight w:val="0"/>
      <w:marTop w:val="0"/>
      <w:marBottom w:val="0"/>
      <w:divBdr>
        <w:top w:val="none" w:sz="0" w:space="0" w:color="auto"/>
        <w:left w:val="none" w:sz="0" w:space="0" w:color="auto"/>
        <w:bottom w:val="none" w:sz="0" w:space="0" w:color="auto"/>
        <w:right w:val="none" w:sz="0" w:space="0" w:color="auto"/>
      </w:divBdr>
    </w:div>
    <w:div w:id="978074424">
      <w:bodyDiv w:val="1"/>
      <w:marLeft w:val="0"/>
      <w:marRight w:val="0"/>
      <w:marTop w:val="0"/>
      <w:marBottom w:val="0"/>
      <w:divBdr>
        <w:top w:val="none" w:sz="0" w:space="0" w:color="auto"/>
        <w:left w:val="none" w:sz="0" w:space="0" w:color="auto"/>
        <w:bottom w:val="none" w:sz="0" w:space="0" w:color="auto"/>
        <w:right w:val="none" w:sz="0" w:space="0" w:color="auto"/>
      </w:divBdr>
    </w:div>
    <w:div w:id="1007900077">
      <w:bodyDiv w:val="1"/>
      <w:marLeft w:val="0"/>
      <w:marRight w:val="0"/>
      <w:marTop w:val="0"/>
      <w:marBottom w:val="0"/>
      <w:divBdr>
        <w:top w:val="none" w:sz="0" w:space="0" w:color="auto"/>
        <w:left w:val="none" w:sz="0" w:space="0" w:color="auto"/>
        <w:bottom w:val="none" w:sz="0" w:space="0" w:color="auto"/>
        <w:right w:val="none" w:sz="0" w:space="0" w:color="auto"/>
      </w:divBdr>
    </w:div>
    <w:div w:id="1055735636">
      <w:bodyDiv w:val="1"/>
      <w:marLeft w:val="0"/>
      <w:marRight w:val="0"/>
      <w:marTop w:val="0"/>
      <w:marBottom w:val="0"/>
      <w:divBdr>
        <w:top w:val="none" w:sz="0" w:space="0" w:color="auto"/>
        <w:left w:val="none" w:sz="0" w:space="0" w:color="auto"/>
        <w:bottom w:val="none" w:sz="0" w:space="0" w:color="auto"/>
        <w:right w:val="none" w:sz="0" w:space="0" w:color="auto"/>
      </w:divBdr>
    </w:div>
    <w:div w:id="1074858024">
      <w:bodyDiv w:val="1"/>
      <w:marLeft w:val="0"/>
      <w:marRight w:val="0"/>
      <w:marTop w:val="0"/>
      <w:marBottom w:val="0"/>
      <w:divBdr>
        <w:top w:val="none" w:sz="0" w:space="0" w:color="auto"/>
        <w:left w:val="none" w:sz="0" w:space="0" w:color="auto"/>
        <w:bottom w:val="none" w:sz="0" w:space="0" w:color="auto"/>
        <w:right w:val="none" w:sz="0" w:space="0" w:color="auto"/>
      </w:divBdr>
    </w:div>
    <w:div w:id="1101804944">
      <w:bodyDiv w:val="1"/>
      <w:marLeft w:val="0"/>
      <w:marRight w:val="0"/>
      <w:marTop w:val="0"/>
      <w:marBottom w:val="0"/>
      <w:divBdr>
        <w:top w:val="none" w:sz="0" w:space="0" w:color="auto"/>
        <w:left w:val="none" w:sz="0" w:space="0" w:color="auto"/>
        <w:bottom w:val="none" w:sz="0" w:space="0" w:color="auto"/>
        <w:right w:val="none" w:sz="0" w:space="0" w:color="auto"/>
      </w:divBdr>
    </w:div>
    <w:div w:id="1244341712">
      <w:bodyDiv w:val="1"/>
      <w:marLeft w:val="0"/>
      <w:marRight w:val="0"/>
      <w:marTop w:val="0"/>
      <w:marBottom w:val="0"/>
      <w:divBdr>
        <w:top w:val="none" w:sz="0" w:space="0" w:color="auto"/>
        <w:left w:val="none" w:sz="0" w:space="0" w:color="auto"/>
        <w:bottom w:val="none" w:sz="0" w:space="0" w:color="auto"/>
        <w:right w:val="none" w:sz="0" w:space="0" w:color="auto"/>
      </w:divBdr>
    </w:div>
    <w:div w:id="1245724512">
      <w:bodyDiv w:val="1"/>
      <w:marLeft w:val="0"/>
      <w:marRight w:val="0"/>
      <w:marTop w:val="0"/>
      <w:marBottom w:val="0"/>
      <w:divBdr>
        <w:top w:val="none" w:sz="0" w:space="0" w:color="auto"/>
        <w:left w:val="none" w:sz="0" w:space="0" w:color="auto"/>
        <w:bottom w:val="none" w:sz="0" w:space="0" w:color="auto"/>
        <w:right w:val="none" w:sz="0" w:space="0" w:color="auto"/>
      </w:divBdr>
    </w:div>
    <w:div w:id="1264799503">
      <w:bodyDiv w:val="1"/>
      <w:marLeft w:val="0"/>
      <w:marRight w:val="0"/>
      <w:marTop w:val="0"/>
      <w:marBottom w:val="0"/>
      <w:divBdr>
        <w:top w:val="none" w:sz="0" w:space="0" w:color="auto"/>
        <w:left w:val="none" w:sz="0" w:space="0" w:color="auto"/>
        <w:bottom w:val="none" w:sz="0" w:space="0" w:color="auto"/>
        <w:right w:val="none" w:sz="0" w:space="0" w:color="auto"/>
      </w:divBdr>
      <w:divsChild>
        <w:div w:id="2072381786">
          <w:marLeft w:val="0"/>
          <w:marRight w:val="0"/>
          <w:marTop w:val="0"/>
          <w:marBottom w:val="0"/>
          <w:divBdr>
            <w:top w:val="none" w:sz="0" w:space="0" w:color="auto"/>
            <w:left w:val="none" w:sz="0" w:space="0" w:color="auto"/>
            <w:bottom w:val="none" w:sz="0" w:space="0" w:color="auto"/>
            <w:right w:val="none" w:sz="0" w:space="0" w:color="auto"/>
          </w:divBdr>
          <w:divsChild>
            <w:div w:id="1571885574">
              <w:marLeft w:val="0"/>
              <w:marRight w:val="0"/>
              <w:marTop w:val="0"/>
              <w:marBottom w:val="0"/>
              <w:divBdr>
                <w:top w:val="none" w:sz="0" w:space="0" w:color="auto"/>
                <w:left w:val="none" w:sz="0" w:space="0" w:color="auto"/>
                <w:bottom w:val="none" w:sz="0" w:space="0" w:color="auto"/>
                <w:right w:val="none" w:sz="0" w:space="0" w:color="auto"/>
              </w:divBdr>
              <w:divsChild>
                <w:div w:id="1063484070">
                  <w:marLeft w:val="0"/>
                  <w:marRight w:val="0"/>
                  <w:marTop w:val="0"/>
                  <w:marBottom w:val="0"/>
                  <w:divBdr>
                    <w:top w:val="none" w:sz="0" w:space="0" w:color="auto"/>
                    <w:left w:val="none" w:sz="0" w:space="0" w:color="auto"/>
                    <w:bottom w:val="none" w:sz="0" w:space="0" w:color="auto"/>
                    <w:right w:val="none" w:sz="0" w:space="0" w:color="auto"/>
                  </w:divBdr>
                  <w:divsChild>
                    <w:div w:id="8922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368676">
      <w:bodyDiv w:val="1"/>
      <w:marLeft w:val="0"/>
      <w:marRight w:val="0"/>
      <w:marTop w:val="0"/>
      <w:marBottom w:val="0"/>
      <w:divBdr>
        <w:top w:val="none" w:sz="0" w:space="0" w:color="auto"/>
        <w:left w:val="none" w:sz="0" w:space="0" w:color="auto"/>
        <w:bottom w:val="none" w:sz="0" w:space="0" w:color="auto"/>
        <w:right w:val="none" w:sz="0" w:space="0" w:color="auto"/>
      </w:divBdr>
      <w:divsChild>
        <w:div w:id="805396035">
          <w:marLeft w:val="0"/>
          <w:marRight w:val="0"/>
          <w:marTop w:val="0"/>
          <w:marBottom w:val="0"/>
          <w:divBdr>
            <w:top w:val="none" w:sz="0" w:space="0" w:color="auto"/>
            <w:left w:val="none" w:sz="0" w:space="0" w:color="auto"/>
            <w:bottom w:val="none" w:sz="0" w:space="0" w:color="auto"/>
            <w:right w:val="none" w:sz="0" w:space="0" w:color="auto"/>
          </w:divBdr>
          <w:divsChild>
            <w:div w:id="701713027">
              <w:marLeft w:val="0"/>
              <w:marRight w:val="0"/>
              <w:marTop w:val="0"/>
              <w:marBottom w:val="0"/>
              <w:divBdr>
                <w:top w:val="none" w:sz="0" w:space="0" w:color="auto"/>
                <w:left w:val="none" w:sz="0" w:space="0" w:color="auto"/>
                <w:bottom w:val="none" w:sz="0" w:space="0" w:color="auto"/>
                <w:right w:val="none" w:sz="0" w:space="0" w:color="auto"/>
              </w:divBdr>
              <w:divsChild>
                <w:div w:id="9516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3181">
      <w:bodyDiv w:val="1"/>
      <w:marLeft w:val="0"/>
      <w:marRight w:val="0"/>
      <w:marTop w:val="0"/>
      <w:marBottom w:val="0"/>
      <w:divBdr>
        <w:top w:val="none" w:sz="0" w:space="0" w:color="auto"/>
        <w:left w:val="none" w:sz="0" w:space="0" w:color="auto"/>
        <w:bottom w:val="none" w:sz="0" w:space="0" w:color="auto"/>
        <w:right w:val="none" w:sz="0" w:space="0" w:color="auto"/>
      </w:divBdr>
    </w:div>
    <w:div w:id="1334917589">
      <w:bodyDiv w:val="1"/>
      <w:marLeft w:val="0"/>
      <w:marRight w:val="0"/>
      <w:marTop w:val="0"/>
      <w:marBottom w:val="0"/>
      <w:divBdr>
        <w:top w:val="none" w:sz="0" w:space="0" w:color="auto"/>
        <w:left w:val="none" w:sz="0" w:space="0" w:color="auto"/>
        <w:bottom w:val="none" w:sz="0" w:space="0" w:color="auto"/>
        <w:right w:val="none" w:sz="0" w:space="0" w:color="auto"/>
      </w:divBdr>
    </w:div>
    <w:div w:id="1375034889">
      <w:bodyDiv w:val="1"/>
      <w:marLeft w:val="0"/>
      <w:marRight w:val="0"/>
      <w:marTop w:val="0"/>
      <w:marBottom w:val="0"/>
      <w:divBdr>
        <w:top w:val="none" w:sz="0" w:space="0" w:color="auto"/>
        <w:left w:val="none" w:sz="0" w:space="0" w:color="auto"/>
        <w:bottom w:val="none" w:sz="0" w:space="0" w:color="auto"/>
        <w:right w:val="none" w:sz="0" w:space="0" w:color="auto"/>
      </w:divBdr>
    </w:div>
    <w:div w:id="1409306296">
      <w:bodyDiv w:val="1"/>
      <w:marLeft w:val="0"/>
      <w:marRight w:val="0"/>
      <w:marTop w:val="0"/>
      <w:marBottom w:val="0"/>
      <w:divBdr>
        <w:top w:val="none" w:sz="0" w:space="0" w:color="auto"/>
        <w:left w:val="none" w:sz="0" w:space="0" w:color="auto"/>
        <w:bottom w:val="none" w:sz="0" w:space="0" w:color="auto"/>
        <w:right w:val="none" w:sz="0" w:space="0" w:color="auto"/>
      </w:divBdr>
    </w:div>
    <w:div w:id="1412700507">
      <w:bodyDiv w:val="1"/>
      <w:marLeft w:val="0"/>
      <w:marRight w:val="0"/>
      <w:marTop w:val="0"/>
      <w:marBottom w:val="0"/>
      <w:divBdr>
        <w:top w:val="none" w:sz="0" w:space="0" w:color="auto"/>
        <w:left w:val="none" w:sz="0" w:space="0" w:color="auto"/>
        <w:bottom w:val="none" w:sz="0" w:space="0" w:color="auto"/>
        <w:right w:val="none" w:sz="0" w:space="0" w:color="auto"/>
      </w:divBdr>
    </w:div>
    <w:div w:id="1502507028">
      <w:bodyDiv w:val="1"/>
      <w:marLeft w:val="0"/>
      <w:marRight w:val="0"/>
      <w:marTop w:val="0"/>
      <w:marBottom w:val="0"/>
      <w:divBdr>
        <w:top w:val="none" w:sz="0" w:space="0" w:color="auto"/>
        <w:left w:val="none" w:sz="0" w:space="0" w:color="auto"/>
        <w:bottom w:val="none" w:sz="0" w:space="0" w:color="auto"/>
        <w:right w:val="none" w:sz="0" w:space="0" w:color="auto"/>
      </w:divBdr>
    </w:div>
    <w:div w:id="1507818882">
      <w:bodyDiv w:val="1"/>
      <w:marLeft w:val="0"/>
      <w:marRight w:val="0"/>
      <w:marTop w:val="0"/>
      <w:marBottom w:val="0"/>
      <w:divBdr>
        <w:top w:val="none" w:sz="0" w:space="0" w:color="auto"/>
        <w:left w:val="none" w:sz="0" w:space="0" w:color="auto"/>
        <w:bottom w:val="none" w:sz="0" w:space="0" w:color="auto"/>
        <w:right w:val="none" w:sz="0" w:space="0" w:color="auto"/>
      </w:divBdr>
    </w:div>
    <w:div w:id="1528644020">
      <w:bodyDiv w:val="1"/>
      <w:marLeft w:val="0"/>
      <w:marRight w:val="0"/>
      <w:marTop w:val="0"/>
      <w:marBottom w:val="0"/>
      <w:divBdr>
        <w:top w:val="none" w:sz="0" w:space="0" w:color="auto"/>
        <w:left w:val="none" w:sz="0" w:space="0" w:color="auto"/>
        <w:bottom w:val="none" w:sz="0" w:space="0" w:color="auto"/>
        <w:right w:val="none" w:sz="0" w:space="0" w:color="auto"/>
      </w:divBdr>
    </w:div>
    <w:div w:id="1545286106">
      <w:bodyDiv w:val="1"/>
      <w:marLeft w:val="0"/>
      <w:marRight w:val="0"/>
      <w:marTop w:val="0"/>
      <w:marBottom w:val="0"/>
      <w:divBdr>
        <w:top w:val="none" w:sz="0" w:space="0" w:color="auto"/>
        <w:left w:val="none" w:sz="0" w:space="0" w:color="auto"/>
        <w:bottom w:val="none" w:sz="0" w:space="0" w:color="auto"/>
        <w:right w:val="none" w:sz="0" w:space="0" w:color="auto"/>
      </w:divBdr>
    </w:div>
    <w:div w:id="1555964885">
      <w:bodyDiv w:val="1"/>
      <w:marLeft w:val="0"/>
      <w:marRight w:val="0"/>
      <w:marTop w:val="0"/>
      <w:marBottom w:val="0"/>
      <w:divBdr>
        <w:top w:val="none" w:sz="0" w:space="0" w:color="auto"/>
        <w:left w:val="none" w:sz="0" w:space="0" w:color="auto"/>
        <w:bottom w:val="none" w:sz="0" w:space="0" w:color="auto"/>
        <w:right w:val="none" w:sz="0" w:space="0" w:color="auto"/>
      </w:divBdr>
    </w:div>
    <w:div w:id="1563982647">
      <w:bodyDiv w:val="1"/>
      <w:marLeft w:val="0"/>
      <w:marRight w:val="0"/>
      <w:marTop w:val="0"/>
      <w:marBottom w:val="0"/>
      <w:divBdr>
        <w:top w:val="none" w:sz="0" w:space="0" w:color="auto"/>
        <w:left w:val="none" w:sz="0" w:space="0" w:color="auto"/>
        <w:bottom w:val="none" w:sz="0" w:space="0" w:color="auto"/>
        <w:right w:val="none" w:sz="0" w:space="0" w:color="auto"/>
      </w:divBdr>
    </w:div>
    <w:div w:id="1725131779">
      <w:bodyDiv w:val="1"/>
      <w:marLeft w:val="0"/>
      <w:marRight w:val="0"/>
      <w:marTop w:val="0"/>
      <w:marBottom w:val="0"/>
      <w:divBdr>
        <w:top w:val="none" w:sz="0" w:space="0" w:color="auto"/>
        <w:left w:val="none" w:sz="0" w:space="0" w:color="auto"/>
        <w:bottom w:val="none" w:sz="0" w:space="0" w:color="auto"/>
        <w:right w:val="none" w:sz="0" w:space="0" w:color="auto"/>
      </w:divBdr>
    </w:div>
    <w:div w:id="1793937506">
      <w:bodyDiv w:val="1"/>
      <w:marLeft w:val="0"/>
      <w:marRight w:val="0"/>
      <w:marTop w:val="0"/>
      <w:marBottom w:val="0"/>
      <w:divBdr>
        <w:top w:val="none" w:sz="0" w:space="0" w:color="auto"/>
        <w:left w:val="none" w:sz="0" w:space="0" w:color="auto"/>
        <w:bottom w:val="none" w:sz="0" w:space="0" w:color="auto"/>
        <w:right w:val="none" w:sz="0" w:space="0" w:color="auto"/>
      </w:divBdr>
    </w:div>
    <w:div w:id="1805073594">
      <w:bodyDiv w:val="1"/>
      <w:marLeft w:val="0"/>
      <w:marRight w:val="0"/>
      <w:marTop w:val="0"/>
      <w:marBottom w:val="0"/>
      <w:divBdr>
        <w:top w:val="none" w:sz="0" w:space="0" w:color="auto"/>
        <w:left w:val="none" w:sz="0" w:space="0" w:color="auto"/>
        <w:bottom w:val="none" w:sz="0" w:space="0" w:color="auto"/>
        <w:right w:val="none" w:sz="0" w:space="0" w:color="auto"/>
      </w:divBdr>
      <w:divsChild>
        <w:div w:id="1822384468">
          <w:marLeft w:val="0"/>
          <w:marRight w:val="0"/>
          <w:marTop w:val="0"/>
          <w:marBottom w:val="0"/>
          <w:divBdr>
            <w:top w:val="none" w:sz="0" w:space="0" w:color="auto"/>
            <w:left w:val="none" w:sz="0" w:space="0" w:color="auto"/>
            <w:bottom w:val="none" w:sz="0" w:space="0" w:color="auto"/>
            <w:right w:val="none" w:sz="0" w:space="0" w:color="auto"/>
          </w:divBdr>
          <w:divsChild>
            <w:div w:id="271476012">
              <w:marLeft w:val="0"/>
              <w:marRight w:val="0"/>
              <w:marTop w:val="0"/>
              <w:marBottom w:val="0"/>
              <w:divBdr>
                <w:top w:val="none" w:sz="0" w:space="0" w:color="auto"/>
                <w:left w:val="none" w:sz="0" w:space="0" w:color="auto"/>
                <w:bottom w:val="none" w:sz="0" w:space="0" w:color="auto"/>
                <w:right w:val="none" w:sz="0" w:space="0" w:color="auto"/>
              </w:divBdr>
              <w:divsChild>
                <w:div w:id="16429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2300">
      <w:bodyDiv w:val="1"/>
      <w:marLeft w:val="0"/>
      <w:marRight w:val="0"/>
      <w:marTop w:val="0"/>
      <w:marBottom w:val="0"/>
      <w:divBdr>
        <w:top w:val="none" w:sz="0" w:space="0" w:color="auto"/>
        <w:left w:val="none" w:sz="0" w:space="0" w:color="auto"/>
        <w:bottom w:val="none" w:sz="0" w:space="0" w:color="auto"/>
        <w:right w:val="none" w:sz="0" w:space="0" w:color="auto"/>
      </w:divBdr>
      <w:divsChild>
        <w:div w:id="133719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756403">
              <w:marLeft w:val="0"/>
              <w:marRight w:val="0"/>
              <w:marTop w:val="0"/>
              <w:marBottom w:val="0"/>
              <w:divBdr>
                <w:top w:val="none" w:sz="0" w:space="0" w:color="auto"/>
                <w:left w:val="none" w:sz="0" w:space="0" w:color="auto"/>
                <w:bottom w:val="none" w:sz="0" w:space="0" w:color="auto"/>
                <w:right w:val="none" w:sz="0" w:space="0" w:color="auto"/>
              </w:divBdr>
              <w:divsChild>
                <w:div w:id="20589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10448">
      <w:bodyDiv w:val="1"/>
      <w:marLeft w:val="0"/>
      <w:marRight w:val="0"/>
      <w:marTop w:val="0"/>
      <w:marBottom w:val="0"/>
      <w:divBdr>
        <w:top w:val="none" w:sz="0" w:space="0" w:color="auto"/>
        <w:left w:val="none" w:sz="0" w:space="0" w:color="auto"/>
        <w:bottom w:val="none" w:sz="0" w:space="0" w:color="auto"/>
        <w:right w:val="none" w:sz="0" w:space="0" w:color="auto"/>
      </w:divBdr>
    </w:div>
    <w:div w:id="1876116120">
      <w:bodyDiv w:val="1"/>
      <w:marLeft w:val="0"/>
      <w:marRight w:val="0"/>
      <w:marTop w:val="0"/>
      <w:marBottom w:val="0"/>
      <w:divBdr>
        <w:top w:val="none" w:sz="0" w:space="0" w:color="auto"/>
        <w:left w:val="none" w:sz="0" w:space="0" w:color="auto"/>
        <w:bottom w:val="none" w:sz="0" w:space="0" w:color="auto"/>
        <w:right w:val="none" w:sz="0" w:space="0" w:color="auto"/>
      </w:divBdr>
    </w:div>
    <w:div w:id="1879201304">
      <w:bodyDiv w:val="1"/>
      <w:marLeft w:val="0"/>
      <w:marRight w:val="0"/>
      <w:marTop w:val="0"/>
      <w:marBottom w:val="0"/>
      <w:divBdr>
        <w:top w:val="none" w:sz="0" w:space="0" w:color="auto"/>
        <w:left w:val="none" w:sz="0" w:space="0" w:color="auto"/>
        <w:bottom w:val="none" w:sz="0" w:space="0" w:color="auto"/>
        <w:right w:val="none" w:sz="0" w:space="0" w:color="auto"/>
      </w:divBdr>
    </w:div>
    <w:div w:id="1990941128">
      <w:bodyDiv w:val="1"/>
      <w:marLeft w:val="0"/>
      <w:marRight w:val="0"/>
      <w:marTop w:val="0"/>
      <w:marBottom w:val="0"/>
      <w:divBdr>
        <w:top w:val="none" w:sz="0" w:space="0" w:color="auto"/>
        <w:left w:val="none" w:sz="0" w:space="0" w:color="auto"/>
        <w:bottom w:val="none" w:sz="0" w:space="0" w:color="auto"/>
        <w:right w:val="none" w:sz="0" w:space="0" w:color="auto"/>
      </w:divBdr>
    </w:div>
    <w:div w:id="1999117803">
      <w:bodyDiv w:val="1"/>
      <w:marLeft w:val="0"/>
      <w:marRight w:val="0"/>
      <w:marTop w:val="0"/>
      <w:marBottom w:val="0"/>
      <w:divBdr>
        <w:top w:val="none" w:sz="0" w:space="0" w:color="auto"/>
        <w:left w:val="none" w:sz="0" w:space="0" w:color="auto"/>
        <w:bottom w:val="none" w:sz="0" w:space="0" w:color="auto"/>
        <w:right w:val="none" w:sz="0" w:space="0" w:color="auto"/>
      </w:divBdr>
    </w:div>
    <w:div w:id="2030372231">
      <w:bodyDiv w:val="1"/>
      <w:marLeft w:val="0"/>
      <w:marRight w:val="0"/>
      <w:marTop w:val="0"/>
      <w:marBottom w:val="0"/>
      <w:divBdr>
        <w:top w:val="none" w:sz="0" w:space="0" w:color="auto"/>
        <w:left w:val="none" w:sz="0" w:space="0" w:color="auto"/>
        <w:bottom w:val="none" w:sz="0" w:space="0" w:color="auto"/>
        <w:right w:val="none" w:sz="0" w:space="0" w:color="auto"/>
      </w:divBdr>
    </w:div>
    <w:div w:id="2078623109">
      <w:bodyDiv w:val="1"/>
      <w:marLeft w:val="0"/>
      <w:marRight w:val="0"/>
      <w:marTop w:val="0"/>
      <w:marBottom w:val="0"/>
      <w:divBdr>
        <w:top w:val="none" w:sz="0" w:space="0" w:color="auto"/>
        <w:left w:val="none" w:sz="0" w:space="0" w:color="auto"/>
        <w:bottom w:val="none" w:sz="0" w:space="0" w:color="auto"/>
        <w:right w:val="none" w:sz="0" w:space="0" w:color="auto"/>
      </w:divBdr>
    </w:div>
    <w:div w:id="20955417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thakkar@m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5260</Words>
  <Characters>34653</Characters>
  <Application>Microsoft Office Word</Application>
  <DocSecurity>0</DocSecurity>
  <Lines>288</Lines>
  <Paragraphs>79</Paragraphs>
  <ScaleCrop>false</ScaleCrop>
  <HeadingPairs>
    <vt:vector size="2" baseType="variant">
      <vt:variant>
        <vt:lpstr>Title</vt:lpstr>
      </vt:variant>
      <vt:variant>
        <vt:i4>1</vt:i4>
      </vt:variant>
    </vt:vector>
  </HeadingPairs>
  <TitlesOfParts>
    <vt:vector size="1" baseType="lpstr">
      <vt:lpstr>KATY THAKKAR</vt:lpstr>
    </vt:vector>
  </TitlesOfParts>
  <Company>Vanderbilt University</Company>
  <LinksUpToDate>false</LinksUpToDate>
  <CharactersWithSpaces>39834</CharactersWithSpaces>
  <SharedDoc>false</SharedDoc>
  <HLinks>
    <vt:vector size="6" baseType="variant">
      <vt:variant>
        <vt:i4>1179707</vt:i4>
      </vt:variant>
      <vt:variant>
        <vt:i4>0</vt:i4>
      </vt:variant>
      <vt:variant>
        <vt:i4>0</vt:i4>
      </vt:variant>
      <vt:variant>
        <vt:i4>5</vt:i4>
      </vt:variant>
      <vt:variant>
        <vt:lpwstr>mailto:kthakkar@msu.edu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KATY THAKKAR</dc:title>
  <dc:subject/>
  <dc:creator>Katy Thakkar</dc:creator>
  <cp:keywords/>
  <cp:lastModifiedBy>Thakkar, Katharine</cp:lastModifiedBy>
  <cp:revision>14</cp:revision>
  <cp:lastPrinted>2021-03-24T23:32:00Z</cp:lastPrinted>
  <dcterms:created xsi:type="dcterms:W3CDTF">2022-02-18T02:43:00Z</dcterms:created>
  <dcterms:modified xsi:type="dcterms:W3CDTF">2022-06-01T22:28:00Z</dcterms:modified>
</cp:coreProperties>
</file>