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1154" w14:textId="65497909" w:rsidR="004C4C1E" w:rsidRDefault="00BC1A98" w:rsidP="00F100FC">
      <w:pPr>
        <w:pStyle w:val="NoSpacing"/>
        <w:jc w:val="center"/>
        <w:rPr>
          <w:rFonts w:ascii="Bahnschrift" w:hAnsi="Bahnschrift"/>
          <w:b/>
        </w:rPr>
      </w:pPr>
      <w:r w:rsidRPr="00D33A01">
        <w:rPr>
          <w:rFonts w:ascii="Bahnschrift" w:hAnsi="Bahnschrift"/>
          <w:b/>
        </w:rPr>
        <w:t>PSY</w:t>
      </w:r>
      <w:r w:rsidR="000B6419">
        <w:rPr>
          <w:rFonts w:ascii="Bahnschrift" w:hAnsi="Bahnschrift"/>
          <w:b/>
        </w:rPr>
        <w:t>209, Section 001</w:t>
      </w:r>
    </w:p>
    <w:p w14:paraId="46BD7F75" w14:textId="50B729E9" w:rsidR="00BC1A98" w:rsidRPr="00D33A01" w:rsidRDefault="0020508F" w:rsidP="00F100FC">
      <w:pPr>
        <w:pStyle w:val="NoSpacing"/>
        <w:jc w:val="center"/>
        <w:rPr>
          <w:rFonts w:ascii="Bahnschrift" w:hAnsi="Bahnschrift"/>
          <w:b/>
        </w:rPr>
      </w:pPr>
      <w:r>
        <w:rPr>
          <w:rFonts w:ascii="Bahnschrift" w:hAnsi="Bahnschrift"/>
          <w:b/>
        </w:rPr>
        <w:t>Brain &amp; Behavior, Spring 202</w:t>
      </w:r>
      <w:r w:rsidR="001932E6">
        <w:rPr>
          <w:rFonts w:ascii="Bahnschrift" w:hAnsi="Bahnschrift"/>
          <w:b/>
        </w:rPr>
        <w:t>4</w:t>
      </w:r>
    </w:p>
    <w:p w14:paraId="2C073DF3" w14:textId="2033CFB0" w:rsidR="00BC1A98" w:rsidRPr="00D33A01" w:rsidRDefault="001932E6" w:rsidP="00670A08">
      <w:pPr>
        <w:pStyle w:val="NoSpacing"/>
        <w:jc w:val="center"/>
        <w:rPr>
          <w:rFonts w:ascii="Bahnschrift" w:hAnsi="Bahnschrift"/>
          <w:b/>
        </w:rPr>
      </w:pPr>
      <w:r>
        <w:rPr>
          <w:rFonts w:ascii="Bahnschrift" w:hAnsi="Bahnschrift"/>
          <w:b/>
        </w:rPr>
        <w:t>Tues</w:t>
      </w:r>
      <w:r w:rsidR="0020508F">
        <w:rPr>
          <w:rFonts w:ascii="Bahnschrift" w:hAnsi="Bahnschrift"/>
          <w:b/>
        </w:rPr>
        <w:t xml:space="preserve"> &amp; </w:t>
      </w:r>
      <w:proofErr w:type="spellStart"/>
      <w:r>
        <w:rPr>
          <w:rFonts w:ascii="Bahnschrift" w:hAnsi="Bahnschrift"/>
          <w:b/>
        </w:rPr>
        <w:t>Thr</w:t>
      </w:r>
      <w:proofErr w:type="spellEnd"/>
      <w:r w:rsidR="0020508F">
        <w:rPr>
          <w:rFonts w:ascii="Bahnschrift" w:hAnsi="Bahnschrift"/>
          <w:b/>
        </w:rPr>
        <w:t xml:space="preserve">, </w:t>
      </w:r>
      <w:r>
        <w:rPr>
          <w:rFonts w:ascii="Bahnschrift" w:hAnsi="Bahnschrift"/>
          <w:b/>
        </w:rPr>
        <w:t>10</w:t>
      </w:r>
      <w:r w:rsidR="0020508F">
        <w:rPr>
          <w:rFonts w:ascii="Bahnschrift" w:hAnsi="Bahnschrift"/>
          <w:b/>
        </w:rPr>
        <w:t>:</w:t>
      </w:r>
      <w:r>
        <w:rPr>
          <w:rFonts w:ascii="Bahnschrift" w:hAnsi="Bahnschrift"/>
          <w:b/>
        </w:rPr>
        <w:t>2</w:t>
      </w:r>
      <w:r w:rsidR="0020508F">
        <w:rPr>
          <w:rFonts w:ascii="Bahnschrift" w:hAnsi="Bahnschrift"/>
          <w:b/>
        </w:rPr>
        <w:t>0am-</w:t>
      </w:r>
      <w:r>
        <w:rPr>
          <w:rFonts w:ascii="Bahnschrift" w:hAnsi="Bahnschrift"/>
          <w:b/>
        </w:rPr>
        <w:t>11</w:t>
      </w:r>
      <w:r w:rsidR="0020508F">
        <w:rPr>
          <w:rFonts w:ascii="Bahnschrift" w:hAnsi="Bahnschrift"/>
          <w:b/>
        </w:rPr>
        <w:t>:</w:t>
      </w:r>
      <w:r>
        <w:rPr>
          <w:rFonts w:ascii="Bahnschrift" w:hAnsi="Bahnschrift"/>
          <w:b/>
        </w:rPr>
        <w:t>4</w:t>
      </w:r>
      <w:r w:rsidR="00BC1A98" w:rsidRPr="00D33A01">
        <w:rPr>
          <w:rFonts w:ascii="Bahnschrift" w:hAnsi="Bahnschrift"/>
          <w:b/>
        </w:rPr>
        <w:t>0am</w:t>
      </w:r>
    </w:p>
    <w:p w14:paraId="27581EB6" w14:textId="77777777" w:rsidR="000B6419" w:rsidRDefault="000B6419" w:rsidP="00860DDF">
      <w:pPr>
        <w:pStyle w:val="NoSpacing"/>
        <w:rPr>
          <w:rFonts w:ascii="Bahnschrift" w:hAnsi="Bahnschrift"/>
          <w:b/>
          <w:color w:val="2F5496" w:themeColor="accent5" w:themeShade="BF"/>
        </w:rPr>
      </w:pPr>
      <w:bookmarkStart w:id="0" w:name="_Hlk81133902"/>
    </w:p>
    <w:p w14:paraId="0DEA7994" w14:textId="7EB352FF" w:rsidR="00A8252E" w:rsidRPr="00A8252E" w:rsidRDefault="00A8252E" w:rsidP="006F765F">
      <w:pPr>
        <w:pStyle w:val="NoSpacing"/>
        <w:rPr>
          <w:rFonts w:ascii="Bahnschrift" w:hAnsi="Bahnschrift"/>
          <w:b/>
          <w:color w:val="2F5496" w:themeColor="accent5" w:themeShade="BF"/>
        </w:rPr>
      </w:pPr>
      <w:r w:rsidRPr="00A8252E">
        <w:rPr>
          <w:rFonts w:ascii="Bahnschrift" w:hAnsi="Bahnschrift"/>
          <w:b/>
          <w:color w:val="2F5496" w:themeColor="accent5" w:themeShade="BF"/>
        </w:rPr>
        <w:t>In person Location:</w:t>
      </w:r>
    </w:p>
    <w:p w14:paraId="2D895003" w14:textId="24DE95E2" w:rsidR="004454F4" w:rsidRPr="00A8252E" w:rsidRDefault="00A8252E" w:rsidP="006F765F">
      <w:pPr>
        <w:pStyle w:val="NoSpacing"/>
        <w:rPr>
          <w:rFonts w:ascii="Bahnschrift" w:hAnsi="Bahnschrift"/>
          <w:bCs/>
        </w:rPr>
      </w:pPr>
      <w:r>
        <w:rPr>
          <w:rFonts w:ascii="Bahnschrift" w:hAnsi="Bahnschrift"/>
          <w:bCs/>
        </w:rPr>
        <w:t>Psychology Rm 118</w:t>
      </w:r>
    </w:p>
    <w:bookmarkEnd w:id="0"/>
    <w:p w14:paraId="1BDA97D3" w14:textId="77777777" w:rsidR="00A8252E" w:rsidRDefault="00A8252E" w:rsidP="006F765F">
      <w:pPr>
        <w:pStyle w:val="NoSpacing"/>
        <w:rPr>
          <w:rFonts w:ascii="Bahnschrift" w:hAnsi="Bahnschrift"/>
          <w:b/>
          <w:bCs/>
          <w:i/>
        </w:rPr>
      </w:pPr>
    </w:p>
    <w:p w14:paraId="2CE065A0" w14:textId="7E8E5047" w:rsidR="002F5197" w:rsidRPr="007F18DC" w:rsidRDefault="00BC1A98" w:rsidP="006F765F">
      <w:pPr>
        <w:pStyle w:val="NoSpacing"/>
        <w:rPr>
          <w:rFonts w:ascii="Bahnschrift" w:hAnsi="Bahnschrift"/>
          <w:b/>
          <w:color w:val="2F5496" w:themeColor="accent5" w:themeShade="BF"/>
        </w:rPr>
      </w:pPr>
      <w:r w:rsidRPr="007F18DC">
        <w:rPr>
          <w:rFonts w:ascii="Bahnschrift" w:hAnsi="Bahnschrift"/>
          <w:b/>
          <w:color w:val="2F5496" w:themeColor="accent5" w:themeShade="BF"/>
        </w:rPr>
        <w:t xml:space="preserve">Instructor Info: </w:t>
      </w:r>
      <w:r w:rsidR="004D0990" w:rsidRPr="007F18DC">
        <w:rPr>
          <w:rFonts w:ascii="Bahnschrift" w:hAnsi="Bahnschrift"/>
          <w:b/>
          <w:color w:val="2F5496" w:themeColor="accent5" w:themeShade="BF"/>
        </w:rPr>
        <w:t xml:space="preserve"> </w:t>
      </w:r>
      <w:r w:rsidR="0020508F">
        <w:rPr>
          <w:rFonts w:ascii="Bahnschrift" w:hAnsi="Bahnschrift"/>
          <w:b/>
          <w:color w:val="2F5496" w:themeColor="accent5" w:themeShade="BF"/>
        </w:rPr>
        <w:tab/>
      </w:r>
      <w:r w:rsidR="0020508F">
        <w:rPr>
          <w:rFonts w:ascii="Bahnschrift" w:hAnsi="Bahnschrift"/>
          <w:b/>
          <w:color w:val="2F5496" w:themeColor="accent5" w:themeShade="BF"/>
        </w:rPr>
        <w:tab/>
      </w:r>
      <w:r w:rsidR="0020508F">
        <w:rPr>
          <w:rFonts w:ascii="Bahnschrift" w:hAnsi="Bahnschrift"/>
          <w:b/>
          <w:color w:val="2F5496" w:themeColor="accent5" w:themeShade="BF"/>
        </w:rPr>
        <w:tab/>
      </w:r>
      <w:r w:rsidR="00BC12D2">
        <w:rPr>
          <w:rFonts w:ascii="Bahnschrift" w:hAnsi="Bahnschrift"/>
          <w:b/>
          <w:color w:val="2F5496" w:themeColor="accent5" w:themeShade="BF"/>
        </w:rPr>
        <w:tab/>
      </w:r>
      <w:r w:rsidR="0020508F">
        <w:rPr>
          <w:rFonts w:ascii="Bahnschrift" w:hAnsi="Bahnschrift"/>
          <w:b/>
          <w:color w:val="2F5496" w:themeColor="accent5" w:themeShade="BF"/>
        </w:rPr>
        <w:t>Graduate TA</w:t>
      </w:r>
      <w:r w:rsidR="00BC12D2">
        <w:rPr>
          <w:rFonts w:ascii="Bahnschrift" w:hAnsi="Bahnschrift"/>
          <w:b/>
          <w:color w:val="2F5496" w:themeColor="accent5" w:themeShade="BF"/>
        </w:rPr>
        <w:t>s</w:t>
      </w:r>
    </w:p>
    <w:p w14:paraId="37A77681" w14:textId="10C91F7A" w:rsidR="004D0990" w:rsidRPr="001C5AA4" w:rsidRDefault="00BC1A98" w:rsidP="006F765F">
      <w:pPr>
        <w:pStyle w:val="NoSpacing"/>
        <w:rPr>
          <w:rFonts w:ascii="Bahnschrift" w:hAnsi="Bahnschrift"/>
          <w:lang w:val="es-CL"/>
        </w:rPr>
      </w:pPr>
      <w:r w:rsidRPr="001C5AA4">
        <w:rPr>
          <w:rFonts w:ascii="Bahnschrift" w:hAnsi="Bahnschrift"/>
          <w:lang w:val="es-CL"/>
        </w:rPr>
        <w:t>Dr. Amy Arguello</w:t>
      </w:r>
      <w:r w:rsidR="0020508F" w:rsidRPr="001C5AA4">
        <w:rPr>
          <w:rFonts w:ascii="Bahnschrift" w:hAnsi="Bahnschrift"/>
          <w:lang w:val="es-CL"/>
        </w:rPr>
        <w:tab/>
      </w:r>
      <w:r w:rsidR="0020508F" w:rsidRPr="001C5AA4">
        <w:rPr>
          <w:rFonts w:ascii="Bahnschrift" w:hAnsi="Bahnschrift"/>
          <w:lang w:val="es-CL"/>
        </w:rPr>
        <w:tab/>
      </w:r>
      <w:r w:rsidR="0020508F" w:rsidRPr="001C5AA4">
        <w:rPr>
          <w:rFonts w:ascii="Bahnschrift" w:hAnsi="Bahnschrift"/>
          <w:lang w:val="es-CL"/>
        </w:rPr>
        <w:tab/>
      </w:r>
      <w:r w:rsidR="00BC12D2" w:rsidRPr="001C5AA4">
        <w:rPr>
          <w:rFonts w:ascii="Bahnschrift" w:hAnsi="Bahnschrift"/>
          <w:lang w:val="es-CL"/>
        </w:rPr>
        <w:tab/>
      </w:r>
      <w:r w:rsidR="001C5AA4" w:rsidRPr="001C5AA4">
        <w:rPr>
          <w:rFonts w:ascii="Bahnschrift" w:hAnsi="Bahnschrift"/>
          <w:lang w:val="es-CL"/>
        </w:rPr>
        <w:t xml:space="preserve">Luciano </w:t>
      </w:r>
      <w:proofErr w:type="spellStart"/>
      <w:r w:rsidR="001C5AA4" w:rsidRPr="001C5AA4">
        <w:rPr>
          <w:rFonts w:ascii="Bahnschrift" w:hAnsi="Bahnschrift"/>
          <w:lang w:val="es-CL"/>
        </w:rPr>
        <w:t>V</w:t>
      </w:r>
      <w:r w:rsidR="001C5AA4">
        <w:rPr>
          <w:rFonts w:ascii="Bahnschrift" w:hAnsi="Bahnschrift"/>
          <w:lang w:val="es-CL"/>
        </w:rPr>
        <w:t>outour</w:t>
      </w:r>
      <w:proofErr w:type="spellEnd"/>
    </w:p>
    <w:p w14:paraId="7C59762E" w14:textId="14E46AA4" w:rsidR="00BC12D2" w:rsidRPr="00574200" w:rsidRDefault="00BC12D2" w:rsidP="006F765F">
      <w:pPr>
        <w:pStyle w:val="NoSpacing"/>
        <w:rPr>
          <w:rFonts w:ascii="Bahnschrift" w:hAnsi="Bahnschrift"/>
          <w:i/>
          <w:lang w:val="es-CL"/>
        </w:rPr>
      </w:pPr>
      <w:r w:rsidRPr="00574200">
        <w:rPr>
          <w:rFonts w:ascii="Bahnschrift" w:hAnsi="Bahnschrift"/>
          <w:i/>
          <w:lang w:val="es-CL"/>
        </w:rPr>
        <w:t>Email:</w:t>
      </w:r>
      <w:r w:rsidRPr="00574200">
        <w:rPr>
          <w:rFonts w:ascii="Bahnschrift" w:hAnsi="Bahnschrift"/>
          <w:lang w:val="es-CL"/>
        </w:rPr>
        <w:t xml:space="preserve">  </w:t>
      </w:r>
      <w:hyperlink r:id="rId8" w:history="1">
        <w:r w:rsidRPr="00574200">
          <w:rPr>
            <w:rStyle w:val="Hyperlink"/>
            <w:rFonts w:ascii="Bahnschrift" w:hAnsi="Bahnschrift"/>
            <w:lang w:val="es-CL"/>
          </w:rPr>
          <w:t>arguell5@msu.edu</w:t>
        </w:r>
      </w:hyperlink>
      <w:r w:rsidRPr="00574200">
        <w:rPr>
          <w:rStyle w:val="Hyperlink"/>
          <w:rFonts w:ascii="Bahnschrift" w:hAnsi="Bahnschrift"/>
          <w:u w:val="none"/>
          <w:lang w:val="es-CL"/>
        </w:rPr>
        <w:tab/>
      </w:r>
      <w:r w:rsidRPr="00574200">
        <w:rPr>
          <w:rStyle w:val="Hyperlink"/>
          <w:rFonts w:ascii="Bahnschrift" w:hAnsi="Bahnschrift"/>
          <w:u w:val="none"/>
          <w:lang w:val="es-CL"/>
        </w:rPr>
        <w:tab/>
      </w:r>
      <w:r w:rsidRPr="00574200">
        <w:rPr>
          <w:rStyle w:val="Hyperlink"/>
          <w:rFonts w:ascii="Bahnschrift" w:hAnsi="Bahnschrift"/>
          <w:u w:val="none"/>
          <w:lang w:val="es-CL"/>
        </w:rPr>
        <w:tab/>
      </w:r>
      <w:r w:rsidRPr="00574200">
        <w:rPr>
          <w:rFonts w:ascii="Bahnschrift" w:hAnsi="Bahnschrift"/>
          <w:i/>
          <w:lang w:val="es-CL"/>
        </w:rPr>
        <w:t>Email:</w:t>
      </w:r>
      <w:r w:rsidRPr="00574200">
        <w:rPr>
          <w:rFonts w:ascii="Bahnschrift" w:hAnsi="Bahnschrift"/>
          <w:lang w:val="es-CL"/>
        </w:rPr>
        <w:t xml:space="preserve">  </w:t>
      </w:r>
      <w:hyperlink r:id="rId9" w:history="1">
        <w:r w:rsidR="003A0E36" w:rsidRPr="00574200">
          <w:rPr>
            <w:rStyle w:val="Hyperlink"/>
            <w:rFonts w:ascii="Bahnschrift" w:hAnsi="Bahnschrift"/>
            <w:lang w:val="es-CL"/>
          </w:rPr>
          <w:t>voutourl@msu.edu</w:t>
        </w:r>
      </w:hyperlink>
      <w:r w:rsidRPr="00574200">
        <w:rPr>
          <w:rStyle w:val="Hyperlink"/>
          <w:rFonts w:ascii="Bahnschrift" w:hAnsi="Bahnschrift"/>
          <w:u w:val="none"/>
          <w:lang w:val="es-CL"/>
        </w:rPr>
        <w:tab/>
      </w:r>
    </w:p>
    <w:p w14:paraId="3C8B8E1A" w14:textId="2D0EA484" w:rsidR="00BC12D2" w:rsidRDefault="00BC12D2" w:rsidP="006F765F">
      <w:pPr>
        <w:pStyle w:val="NoSpacing"/>
        <w:rPr>
          <w:rFonts w:ascii="Bahnschrift" w:hAnsi="Bahnschrift"/>
          <w:i/>
        </w:rPr>
      </w:pPr>
      <w:r>
        <w:rPr>
          <w:rFonts w:ascii="Bahnschrift" w:hAnsi="Bahnschrift"/>
          <w:i/>
        </w:rPr>
        <w:t xml:space="preserve">Office: </w:t>
      </w:r>
      <w:r w:rsidRPr="00BC12D2">
        <w:rPr>
          <w:rFonts w:ascii="Bahnschrift" w:hAnsi="Bahnschrift"/>
        </w:rPr>
        <w:t>Zoom</w:t>
      </w:r>
      <w:r w:rsidR="00A90C23">
        <w:rPr>
          <w:rFonts w:ascii="Bahnschrift" w:hAnsi="Bahnschrift"/>
        </w:rPr>
        <w:t>, by appointment</w:t>
      </w:r>
      <w:r w:rsidRPr="00BC12D2">
        <w:rPr>
          <w:rFonts w:ascii="Bahnschrift" w:hAnsi="Bahnschrift"/>
        </w:rPr>
        <w:tab/>
      </w:r>
      <w:r w:rsidR="0020508F">
        <w:rPr>
          <w:rFonts w:ascii="Bahnschrift" w:hAnsi="Bahnschrift"/>
        </w:rPr>
        <w:tab/>
      </w:r>
      <w:r w:rsidR="0020508F">
        <w:rPr>
          <w:rFonts w:ascii="Bahnschrift" w:hAnsi="Bahnschrift"/>
        </w:rPr>
        <w:tab/>
      </w:r>
      <w:r>
        <w:rPr>
          <w:rFonts w:ascii="Bahnschrift" w:hAnsi="Bahnschrift"/>
          <w:i/>
        </w:rPr>
        <w:t xml:space="preserve">Office: </w:t>
      </w:r>
      <w:r w:rsidRPr="00BC12D2">
        <w:rPr>
          <w:rFonts w:ascii="Bahnschrift" w:hAnsi="Bahnschrift"/>
        </w:rPr>
        <w:t>Zoom</w:t>
      </w:r>
      <w:r w:rsidR="00A90C23">
        <w:rPr>
          <w:rFonts w:ascii="Bahnschrift" w:hAnsi="Bahnschrift"/>
        </w:rPr>
        <w:t>, by appointment</w:t>
      </w:r>
    </w:p>
    <w:p w14:paraId="39B4DF22" w14:textId="075F2D5B" w:rsidR="00BC1A98" w:rsidRPr="00A8252E" w:rsidRDefault="00A90C23" w:rsidP="00BC1A98">
      <w:pPr>
        <w:pStyle w:val="NoSpacing"/>
        <w:rPr>
          <w:rFonts w:ascii="Bahnschrift" w:hAnsi="Bahnschrift"/>
          <w:b/>
        </w:rPr>
      </w:pPr>
      <w:r>
        <w:rPr>
          <w:rFonts w:ascii="Bahnschrift" w:hAnsi="Bahnschrift"/>
          <w:i/>
        </w:rPr>
        <w:tab/>
      </w:r>
      <w:r>
        <w:rPr>
          <w:rFonts w:ascii="Bahnschrift" w:hAnsi="Bahnschrift"/>
          <w:i/>
        </w:rPr>
        <w:tab/>
      </w:r>
      <w:r w:rsidR="00BC12D2">
        <w:rPr>
          <w:rFonts w:ascii="Bahnschrift" w:hAnsi="Bahnschrift"/>
        </w:rPr>
        <w:tab/>
      </w:r>
      <w:r w:rsidR="00BC12D2">
        <w:rPr>
          <w:rFonts w:ascii="Bahnschrift" w:hAnsi="Bahnschrift"/>
        </w:rPr>
        <w:tab/>
      </w:r>
      <w:r w:rsidR="00BC12D2">
        <w:rPr>
          <w:rFonts w:ascii="Bahnschrift" w:hAnsi="Bahnschrift"/>
        </w:rPr>
        <w:tab/>
      </w:r>
      <w:r w:rsidR="00BC12D2">
        <w:rPr>
          <w:rFonts w:ascii="Bahnschrift" w:hAnsi="Bahnschrift"/>
        </w:rPr>
        <w:tab/>
      </w:r>
      <w:r w:rsidR="00BC12D2">
        <w:rPr>
          <w:rStyle w:val="Hyperlink"/>
          <w:rFonts w:ascii="Bahnschrift" w:hAnsi="Bahnschrift"/>
          <w:u w:val="none"/>
        </w:rPr>
        <w:tab/>
      </w:r>
      <w:r w:rsidR="00BC12D2">
        <w:rPr>
          <w:rStyle w:val="Hyperlink"/>
          <w:rFonts w:ascii="Bahnschrift" w:hAnsi="Bahnschrift"/>
          <w:u w:val="none"/>
        </w:rPr>
        <w:tab/>
      </w:r>
    </w:p>
    <w:p w14:paraId="1AFFBD34" w14:textId="77777777" w:rsidR="00733C00" w:rsidRDefault="00733C00" w:rsidP="00BC1A98">
      <w:pPr>
        <w:pStyle w:val="NoSpacing"/>
        <w:rPr>
          <w:rFonts w:ascii="Bahnschrift" w:hAnsi="Bahnschrift"/>
          <w:b/>
          <w:color w:val="2F5496" w:themeColor="accent5" w:themeShade="BF"/>
        </w:rPr>
      </w:pPr>
    </w:p>
    <w:p w14:paraId="6AE100E1" w14:textId="4CE9EBA0" w:rsidR="002F5197" w:rsidRPr="007F18DC" w:rsidRDefault="006F765F" w:rsidP="00BC1A98">
      <w:pPr>
        <w:pStyle w:val="NoSpacing"/>
        <w:rPr>
          <w:rFonts w:ascii="Bahnschrift" w:hAnsi="Bahnschrift"/>
          <w:color w:val="2F5496" w:themeColor="accent5" w:themeShade="BF"/>
        </w:rPr>
      </w:pPr>
      <w:r w:rsidRPr="007F18DC">
        <w:rPr>
          <w:rFonts w:ascii="Bahnschrift" w:hAnsi="Bahnschrift"/>
          <w:b/>
          <w:color w:val="2F5496" w:themeColor="accent5" w:themeShade="BF"/>
        </w:rPr>
        <w:t>Course Description:</w:t>
      </w:r>
      <w:r w:rsidR="00BC1A98" w:rsidRPr="007F18DC">
        <w:rPr>
          <w:rFonts w:ascii="Bahnschrift" w:hAnsi="Bahnschrift"/>
          <w:color w:val="2F5496" w:themeColor="accent5" w:themeShade="BF"/>
        </w:rPr>
        <w:t xml:space="preserve"> </w:t>
      </w:r>
      <w:r w:rsidR="00A77AA1" w:rsidRPr="007F18DC">
        <w:rPr>
          <w:rFonts w:ascii="Bahnschrift" w:hAnsi="Bahnschrift"/>
          <w:color w:val="2F5496" w:themeColor="accent5" w:themeShade="BF"/>
        </w:rPr>
        <w:t xml:space="preserve"> </w:t>
      </w:r>
    </w:p>
    <w:p w14:paraId="57BAB7A1" w14:textId="77777777" w:rsidR="00D97CEB" w:rsidRDefault="0020508F" w:rsidP="0020508F">
      <w:pPr>
        <w:pStyle w:val="NoSpacing"/>
        <w:rPr>
          <w:rFonts w:ascii="Bahnschrift" w:hAnsi="Bahnschrift"/>
        </w:rPr>
      </w:pPr>
      <w:r>
        <w:rPr>
          <w:rFonts w:ascii="Bahnschrift" w:hAnsi="Bahnschrift"/>
        </w:rPr>
        <w:t>W</w:t>
      </w:r>
      <w:r w:rsidRPr="0020508F">
        <w:rPr>
          <w:rFonts w:ascii="Bahnschrift" w:hAnsi="Bahnschrift"/>
        </w:rPr>
        <w:t xml:space="preserve">e will discuss </w:t>
      </w:r>
      <w:r w:rsidR="006962BE">
        <w:rPr>
          <w:rFonts w:ascii="Bahnschrift" w:hAnsi="Bahnschrift"/>
        </w:rPr>
        <w:t>several topics related to</w:t>
      </w:r>
      <w:r w:rsidR="00D97CEB">
        <w:rPr>
          <w:rFonts w:ascii="Bahnschrift" w:hAnsi="Bahnschrift"/>
        </w:rPr>
        <w:t>:</w:t>
      </w:r>
    </w:p>
    <w:p w14:paraId="7BF9661A" w14:textId="31237A46" w:rsidR="00835599" w:rsidRDefault="0020508F" w:rsidP="0020508F">
      <w:pPr>
        <w:pStyle w:val="NoSpacing"/>
        <w:rPr>
          <w:rFonts w:ascii="Bahnschrift" w:hAnsi="Bahnschrift"/>
        </w:rPr>
      </w:pPr>
      <w:r w:rsidRPr="0020508F">
        <w:rPr>
          <w:rFonts w:ascii="Bahnschrift" w:hAnsi="Bahnschrift"/>
          <w:b/>
        </w:rPr>
        <w:t>1)</w:t>
      </w:r>
      <w:r>
        <w:rPr>
          <w:rFonts w:ascii="Bahnschrift" w:hAnsi="Bahnschrift"/>
        </w:rPr>
        <w:t xml:space="preserve"> </w:t>
      </w:r>
      <w:r w:rsidR="006962BE">
        <w:rPr>
          <w:rFonts w:ascii="Bahnschrift" w:hAnsi="Bahnschrift"/>
        </w:rPr>
        <w:t>the function, development and evolution of the brain</w:t>
      </w:r>
      <w:r w:rsidR="00835599">
        <w:rPr>
          <w:rFonts w:ascii="Bahnschrift" w:hAnsi="Bahnschrift"/>
        </w:rPr>
        <w:t>,</w:t>
      </w:r>
      <w:r w:rsidR="006962BE">
        <w:rPr>
          <w:rFonts w:ascii="Bahnschrift" w:hAnsi="Bahnschrift"/>
        </w:rPr>
        <w:t xml:space="preserve"> </w:t>
      </w:r>
    </w:p>
    <w:p w14:paraId="341DFC9D" w14:textId="77777777" w:rsidR="00D97CEB" w:rsidRDefault="0020508F" w:rsidP="00BC1A98">
      <w:pPr>
        <w:pStyle w:val="NoSpacing"/>
        <w:rPr>
          <w:rFonts w:ascii="Bahnschrift" w:hAnsi="Bahnschrift"/>
        </w:rPr>
      </w:pPr>
      <w:r w:rsidRPr="0020508F">
        <w:rPr>
          <w:rFonts w:ascii="Bahnschrift" w:hAnsi="Bahnschrift"/>
          <w:b/>
        </w:rPr>
        <w:t>2)</w:t>
      </w:r>
      <w:r>
        <w:rPr>
          <w:rFonts w:ascii="Bahnschrift" w:hAnsi="Bahnschrift"/>
        </w:rPr>
        <w:t xml:space="preserve"> </w:t>
      </w:r>
      <w:r w:rsidRPr="0020508F">
        <w:rPr>
          <w:rFonts w:ascii="Bahnschrift" w:hAnsi="Bahnschrift"/>
        </w:rPr>
        <w:t xml:space="preserve">how </w:t>
      </w:r>
      <w:r w:rsidR="00835599">
        <w:rPr>
          <w:rFonts w:ascii="Bahnschrift" w:hAnsi="Bahnschrift"/>
        </w:rPr>
        <w:t xml:space="preserve">single cells </w:t>
      </w:r>
      <w:r w:rsidR="00B05039">
        <w:rPr>
          <w:rFonts w:ascii="Bahnschrift" w:hAnsi="Bahnschrift"/>
        </w:rPr>
        <w:t xml:space="preserve">function within brain networks that </w:t>
      </w:r>
      <w:r w:rsidR="00247958">
        <w:rPr>
          <w:rFonts w:ascii="Bahnschrift" w:hAnsi="Bahnschrift"/>
        </w:rPr>
        <w:t>enable us to think, fe</w:t>
      </w:r>
      <w:r w:rsidR="00651C2D">
        <w:rPr>
          <w:rFonts w:ascii="Bahnschrift" w:hAnsi="Bahnschrift"/>
        </w:rPr>
        <w:t>e</w:t>
      </w:r>
      <w:r w:rsidR="00247958">
        <w:rPr>
          <w:rFonts w:ascii="Bahnschrift" w:hAnsi="Bahnschrift"/>
        </w:rPr>
        <w:t xml:space="preserve">l and behave, </w:t>
      </w:r>
    </w:p>
    <w:p w14:paraId="6C736AA1" w14:textId="77777777" w:rsidR="00D97CEB" w:rsidRDefault="00284A28" w:rsidP="00BC1A98">
      <w:pPr>
        <w:pStyle w:val="NoSpacing"/>
        <w:rPr>
          <w:rFonts w:ascii="Bahnschrift" w:hAnsi="Bahnschrift"/>
        </w:rPr>
      </w:pPr>
      <w:r w:rsidRPr="00DC2C4B">
        <w:rPr>
          <w:rFonts w:ascii="Bahnschrift" w:hAnsi="Bahnschrift"/>
          <w:b/>
          <w:bCs/>
        </w:rPr>
        <w:t>3)</w:t>
      </w:r>
      <w:r>
        <w:rPr>
          <w:rFonts w:ascii="Bahnschrift" w:hAnsi="Bahnschrift"/>
        </w:rPr>
        <w:t xml:space="preserve"> the neural basis of motivational systems such as sleep, learning, memory and cognition</w:t>
      </w:r>
      <w:r w:rsidR="00651C2D">
        <w:rPr>
          <w:rFonts w:ascii="Bahnschrift" w:hAnsi="Bahnschrift"/>
        </w:rPr>
        <w:t>,</w:t>
      </w:r>
      <w:r>
        <w:rPr>
          <w:rFonts w:ascii="Bahnschrift" w:hAnsi="Bahnschrift"/>
        </w:rPr>
        <w:t xml:space="preserve"> and</w:t>
      </w:r>
      <w:r w:rsidR="00BB76F9">
        <w:rPr>
          <w:rFonts w:ascii="Bahnschrift" w:hAnsi="Bahnschrift"/>
        </w:rPr>
        <w:t xml:space="preserve"> </w:t>
      </w:r>
    </w:p>
    <w:p w14:paraId="6CF1C470" w14:textId="22CE83AC" w:rsidR="000A3F21" w:rsidRPr="00651C2D" w:rsidRDefault="00BB76F9" w:rsidP="00BC1A98">
      <w:pPr>
        <w:pStyle w:val="NoSpacing"/>
        <w:rPr>
          <w:rFonts w:ascii="Bahnschrift" w:hAnsi="Bahnschrift"/>
        </w:rPr>
      </w:pPr>
      <w:r w:rsidRPr="00DC2C4B">
        <w:rPr>
          <w:rFonts w:ascii="Bahnschrift" w:hAnsi="Bahnschrift"/>
          <w:b/>
          <w:bCs/>
        </w:rPr>
        <w:t>4)</w:t>
      </w:r>
      <w:r w:rsidR="00651C2D">
        <w:rPr>
          <w:rFonts w:ascii="Bahnschrift" w:hAnsi="Bahnschrift"/>
        </w:rPr>
        <w:t xml:space="preserve"> </w:t>
      </w:r>
      <w:r w:rsidR="00DC2C4B">
        <w:rPr>
          <w:rFonts w:ascii="Bahnschrift" w:hAnsi="Bahnschrift"/>
        </w:rPr>
        <w:t xml:space="preserve">mental and behavioral </w:t>
      </w:r>
      <w:r w:rsidR="0092413B">
        <w:rPr>
          <w:rFonts w:ascii="Bahnschrift" w:hAnsi="Bahnschrift"/>
        </w:rPr>
        <w:t>changes that arise w</w:t>
      </w:r>
      <w:r w:rsidR="00651C2D">
        <w:rPr>
          <w:rFonts w:ascii="Bahnschrift" w:hAnsi="Bahnschrift"/>
        </w:rPr>
        <w:t xml:space="preserve">hen brain and </w:t>
      </w:r>
      <w:r>
        <w:rPr>
          <w:rFonts w:ascii="Bahnschrift" w:hAnsi="Bahnschrift"/>
        </w:rPr>
        <w:t>neural systems</w:t>
      </w:r>
      <w:r w:rsidR="00651C2D">
        <w:rPr>
          <w:rFonts w:ascii="Bahnschrift" w:hAnsi="Bahnschrift"/>
        </w:rPr>
        <w:t xml:space="preserve"> become pathological</w:t>
      </w:r>
      <w:r w:rsidR="0092413B">
        <w:rPr>
          <w:rFonts w:ascii="Bahnschrift" w:hAnsi="Bahnschrift"/>
        </w:rPr>
        <w:t>.</w:t>
      </w:r>
      <w:r>
        <w:rPr>
          <w:rFonts w:ascii="Bahnschrift" w:hAnsi="Bahnschrift"/>
        </w:rPr>
        <w:t xml:space="preserve"> </w:t>
      </w:r>
      <w:r w:rsidR="00284A28">
        <w:rPr>
          <w:rFonts w:ascii="Bahnschrift" w:hAnsi="Bahnschrift"/>
        </w:rPr>
        <w:t xml:space="preserve"> </w:t>
      </w:r>
    </w:p>
    <w:p w14:paraId="01FF4288" w14:textId="77777777" w:rsidR="00733C00" w:rsidRDefault="00733C00" w:rsidP="00BC1A98">
      <w:pPr>
        <w:pStyle w:val="NoSpacing"/>
        <w:rPr>
          <w:rFonts w:ascii="Bahnschrift" w:hAnsi="Bahnschrift"/>
          <w:b/>
          <w:color w:val="2F5496" w:themeColor="accent5" w:themeShade="BF"/>
        </w:rPr>
      </w:pPr>
    </w:p>
    <w:p w14:paraId="1209ECEF" w14:textId="600A30CE" w:rsidR="000A3F21" w:rsidRPr="007F18DC" w:rsidRDefault="000A3F21" w:rsidP="00BC1A98">
      <w:pPr>
        <w:pStyle w:val="NoSpacing"/>
        <w:rPr>
          <w:rFonts w:ascii="Bahnschrift" w:hAnsi="Bahnschrift"/>
          <w:color w:val="2F5496" w:themeColor="accent5" w:themeShade="BF"/>
        </w:rPr>
      </w:pPr>
      <w:r w:rsidRPr="007F18DC">
        <w:rPr>
          <w:rFonts w:ascii="Bahnschrift" w:hAnsi="Bahnschrift"/>
          <w:b/>
          <w:color w:val="2F5496" w:themeColor="accent5" w:themeShade="BF"/>
        </w:rPr>
        <w:t>Reading:</w:t>
      </w:r>
      <w:r w:rsidR="001B028A" w:rsidRPr="007F18DC">
        <w:rPr>
          <w:rFonts w:ascii="Bahnschrift" w:hAnsi="Bahnschrift"/>
          <w:b/>
          <w:color w:val="2F5496" w:themeColor="accent5" w:themeShade="BF"/>
        </w:rPr>
        <w:t xml:space="preserve"> </w:t>
      </w:r>
    </w:p>
    <w:p w14:paraId="3908BEFB" w14:textId="1799B441" w:rsidR="000B1CA6" w:rsidRDefault="000B1CA6" w:rsidP="000B1CA6">
      <w:pPr>
        <w:pStyle w:val="NoSpacing"/>
        <w:rPr>
          <w:rFonts w:ascii="Bahnschrift" w:hAnsi="Bahnschrift"/>
        </w:rPr>
      </w:pPr>
      <w:r w:rsidRPr="000B1CA6">
        <w:rPr>
          <w:rFonts w:ascii="Bahnschrift" w:hAnsi="Bahnschrift"/>
          <w:b/>
          <w:i/>
        </w:rPr>
        <w:t xml:space="preserve">Behavioral Neuroscience </w:t>
      </w:r>
      <w:r w:rsidR="00A16FF7" w:rsidRPr="00574200">
        <w:rPr>
          <w:rFonts w:ascii="Bahnschrift" w:hAnsi="Bahnschrift"/>
          <w:b/>
          <w:i/>
        </w:rPr>
        <w:t>7-9</w:t>
      </w:r>
      <w:r w:rsidRPr="00574200">
        <w:rPr>
          <w:rFonts w:ascii="Bahnschrift" w:hAnsi="Bahnschrift"/>
          <w:b/>
          <w:i/>
          <w:vertAlign w:val="superscript"/>
        </w:rPr>
        <w:t>th</w:t>
      </w:r>
      <w:r w:rsidRPr="000B1CA6">
        <w:rPr>
          <w:rFonts w:ascii="Bahnschrift" w:hAnsi="Bahnschrift"/>
          <w:b/>
          <w:i/>
          <w:vertAlign w:val="superscript"/>
        </w:rPr>
        <w:t xml:space="preserve"> </w:t>
      </w:r>
      <w:r w:rsidRPr="000B1CA6">
        <w:rPr>
          <w:rFonts w:ascii="Bahnschrift" w:hAnsi="Bahnschrift"/>
          <w:b/>
          <w:i/>
        </w:rPr>
        <w:t>Edition</w:t>
      </w:r>
      <w:r w:rsidR="00574200">
        <w:rPr>
          <w:rFonts w:ascii="Bahnschrift" w:hAnsi="Bahnschrift"/>
          <w:b/>
          <w:i/>
        </w:rPr>
        <w:t>s</w:t>
      </w:r>
      <w:r w:rsidRPr="000B1CA6">
        <w:rPr>
          <w:rFonts w:ascii="Bahnschrift" w:hAnsi="Bahnschrift"/>
          <w:b/>
          <w:i/>
        </w:rPr>
        <w:t>,</w:t>
      </w:r>
      <w:r w:rsidRPr="000B1CA6">
        <w:rPr>
          <w:rFonts w:ascii="Bahnschrift" w:hAnsi="Bahnschrift"/>
          <w:b/>
        </w:rPr>
        <w:t xml:space="preserve"> SM Breedlove and NV Watson</w:t>
      </w:r>
      <w:r>
        <w:rPr>
          <w:rFonts w:ascii="Bahnschrift" w:hAnsi="Bahnschrift"/>
        </w:rPr>
        <w:t>, Sinauer press.</w:t>
      </w:r>
    </w:p>
    <w:p w14:paraId="66EBBB5E" w14:textId="77777777" w:rsidR="0022372A" w:rsidRPr="003B595D" w:rsidRDefault="0022372A" w:rsidP="0022372A">
      <w:pPr>
        <w:pStyle w:val="NoSpacing"/>
        <w:ind w:firstLine="720"/>
        <w:rPr>
          <w:rFonts w:ascii="Bahnschrift" w:hAnsi="Bahnschrift"/>
          <w:sz w:val="8"/>
          <w:szCs w:val="8"/>
        </w:rPr>
      </w:pPr>
    </w:p>
    <w:p w14:paraId="2A800E2C" w14:textId="77777777" w:rsidR="0022372A" w:rsidRDefault="000B1CA6" w:rsidP="0022372A">
      <w:pPr>
        <w:pStyle w:val="NoSpacing"/>
        <w:rPr>
          <w:rFonts w:ascii="Bahnschrift" w:hAnsi="Bahnschrift"/>
        </w:rPr>
      </w:pPr>
      <w:r>
        <w:rPr>
          <w:rFonts w:ascii="Bahnschrift" w:hAnsi="Bahnschrift"/>
        </w:rPr>
        <w:t xml:space="preserve">Textbook </w:t>
      </w:r>
      <w:r w:rsidRPr="000B1CA6">
        <w:rPr>
          <w:rFonts w:ascii="Bahnschrift" w:hAnsi="Bahnschrift"/>
        </w:rPr>
        <w:t xml:space="preserve">available at the Student Book Store. Companion website: </w:t>
      </w:r>
      <w:r w:rsidRPr="000B1CA6">
        <w:rPr>
          <w:rFonts w:ascii="Bahnschrift" w:hAnsi="Bahnschrift"/>
          <w:u w:val="single"/>
        </w:rPr>
        <w:t>https://www.bn8e.com</w:t>
      </w:r>
      <w:r w:rsidRPr="000B1CA6">
        <w:rPr>
          <w:rFonts w:ascii="Bahnschrift" w:hAnsi="Bahnschrift"/>
        </w:rPr>
        <w:t xml:space="preserve"> features </w:t>
      </w:r>
    </w:p>
    <w:p w14:paraId="7BBF885E" w14:textId="18CA7891" w:rsidR="000B1CA6" w:rsidRPr="000B1CA6" w:rsidRDefault="000B1CA6" w:rsidP="0022372A">
      <w:pPr>
        <w:pStyle w:val="NoSpacing"/>
        <w:rPr>
          <w:rFonts w:ascii="Bahnschrift" w:hAnsi="Bahnschrift"/>
        </w:rPr>
      </w:pPr>
      <w:r w:rsidRPr="000B1CA6">
        <w:rPr>
          <w:rFonts w:ascii="Bahnschrift" w:hAnsi="Bahnschrift"/>
        </w:rPr>
        <w:t>chapter summaries, tutorials, flash cards</w:t>
      </w:r>
      <w:r w:rsidR="00A16E0D">
        <w:rPr>
          <w:rFonts w:ascii="Bahnschrift" w:hAnsi="Bahnschrift"/>
        </w:rPr>
        <w:t>,</w:t>
      </w:r>
      <w:r w:rsidRPr="000B1CA6">
        <w:rPr>
          <w:rFonts w:ascii="Bahnschrift" w:hAnsi="Bahnschrift"/>
        </w:rPr>
        <w:t xml:space="preserve"> study aids </w:t>
      </w:r>
      <w:r w:rsidR="00A16E0D">
        <w:rPr>
          <w:rFonts w:ascii="Bahnschrift" w:hAnsi="Bahnschrift"/>
        </w:rPr>
        <w:t xml:space="preserve">and </w:t>
      </w:r>
      <w:r w:rsidRPr="000B1CA6">
        <w:rPr>
          <w:rFonts w:ascii="Bahnschrift" w:hAnsi="Bahnschrift"/>
        </w:rPr>
        <w:t>links to recently published news articles</w:t>
      </w:r>
      <w:r w:rsidR="00A16E0D">
        <w:rPr>
          <w:rFonts w:ascii="Bahnschrift" w:hAnsi="Bahnschrift"/>
        </w:rPr>
        <w:t>.</w:t>
      </w:r>
      <w:r w:rsidRPr="000B1CA6">
        <w:rPr>
          <w:rFonts w:ascii="Bahnschrift" w:hAnsi="Bahnschrift"/>
        </w:rPr>
        <w:t xml:space="preserve"> </w:t>
      </w:r>
    </w:p>
    <w:p w14:paraId="50C64A1B" w14:textId="1A55E6AD" w:rsidR="007F18DC" w:rsidRPr="003B595D" w:rsidRDefault="000B1CA6" w:rsidP="000A6E7B">
      <w:pPr>
        <w:pStyle w:val="NoSpacing"/>
        <w:rPr>
          <w:rFonts w:ascii="Bahnschrift" w:hAnsi="Bahnschrift"/>
        </w:rPr>
      </w:pPr>
      <w:r w:rsidRPr="000B1CA6">
        <w:rPr>
          <w:rFonts w:ascii="Bahnschrift" w:hAnsi="Bahnschrift"/>
          <w:i/>
        </w:rPr>
        <w:t xml:space="preserve"> </w:t>
      </w:r>
    </w:p>
    <w:p w14:paraId="2903F81C" w14:textId="3C0F0D51" w:rsidR="000A6E7B" w:rsidRPr="007F18DC" w:rsidRDefault="000A3F21" w:rsidP="00BC1A98">
      <w:pPr>
        <w:pStyle w:val="NoSpacing"/>
        <w:rPr>
          <w:rFonts w:ascii="Bahnschrift" w:hAnsi="Bahnschrift"/>
          <w:b/>
        </w:rPr>
      </w:pPr>
      <w:r w:rsidRPr="007F18DC">
        <w:rPr>
          <w:rFonts w:ascii="Bahnschrift" w:hAnsi="Bahnschrift"/>
          <w:b/>
          <w:color w:val="2F5496" w:themeColor="accent5" w:themeShade="BF"/>
        </w:rPr>
        <w:t>Grading</w:t>
      </w:r>
      <w:r w:rsidRPr="007F18DC">
        <w:rPr>
          <w:rFonts w:ascii="Bahnschrift" w:hAnsi="Bahnschrift"/>
          <w:b/>
        </w:rPr>
        <w:t>:</w:t>
      </w:r>
    </w:p>
    <w:p w14:paraId="26BE6C8A" w14:textId="77777777" w:rsidR="009753BB" w:rsidRDefault="009753BB" w:rsidP="000B1CA6">
      <w:pPr>
        <w:pStyle w:val="NoSpacing"/>
        <w:rPr>
          <w:rFonts w:ascii="Bahnschrift" w:hAnsi="Bahnschrift"/>
        </w:rPr>
      </w:pPr>
      <w:r>
        <w:rPr>
          <w:rFonts w:ascii="Bahnschrift" w:hAnsi="Bahnschrift"/>
          <w:b/>
          <w:u w:val="single"/>
        </w:rPr>
        <w:t>Attendance &amp;</w:t>
      </w:r>
      <w:r w:rsidR="000A6E7B" w:rsidRPr="007F18DC">
        <w:rPr>
          <w:rFonts w:ascii="Bahnschrift" w:hAnsi="Bahnschrift"/>
          <w:b/>
          <w:u w:val="single"/>
        </w:rPr>
        <w:t xml:space="preserve"> Participation</w:t>
      </w:r>
      <w:r w:rsidR="000A6E7B" w:rsidRPr="007F18DC">
        <w:rPr>
          <w:rFonts w:ascii="Bahnschrift" w:hAnsi="Bahnschrift"/>
          <w:b/>
        </w:rPr>
        <w:t>:</w:t>
      </w:r>
      <w:r w:rsidR="000A6E7B" w:rsidRPr="007F18DC">
        <w:rPr>
          <w:rFonts w:ascii="Bahnschrift" w:hAnsi="Bahnschrift"/>
        </w:rPr>
        <w:t xml:space="preserve"> </w:t>
      </w:r>
    </w:p>
    <w:p w14:paraId="19FAD94D" w14:textId="275E7A28" w:rsidR="001A1806" w:rsidRPr="001A1806" w:rsidRDefault="00851AEC" w:rsidP="001A1806">
      <w:pPr>
        <w:pStyle w:val="NoSpacing"/>
        <w:numPr>
          <w:ilvl w:val="0"/>
          <w:numId w:val="16"/>
        </w:numPr>
        <w:rPr>
          <w:rFonts w:ascii="Bahnschrift" w:hAnsi="Bahnschrift"/>
          <w:b/>
          <w:u w:val="single"/>
        </w:rPr>
      </w:pPr>
      <w:r>
        <w:rPr>
          <w:rFonts w:ascii="Bahnschrift" w:hAnsi="Bahnschrift"/>
        </w:rPr>
        <w:t>Attendance at</w:t>
      </w:r>
      <w:r w:rsidR="000B1CA6" w:rsidRPr="000B1CA6">
        <w:rPr>
          <w:rFonts w:ascii="Bahnschrift" w:hAnsi="Bahnschrift"/>
        </w:rPr>
        <w:t xml:space="preserve"> each lecture</w:t>
      </w:r>
      <w:r>
        <w:rPr>
          <w:rFonts w:ascii="Bahnschrift" w:hAnsi="Bahnschrift"/>
        </w:rPr>
        <w:t xml:space="preserve"> is expected</w:t>
      </w:r>
      <w:r w:rsidR="000B1CA6" w:rsidRPr="000B1CA6">
        <w:rPr>
          <w:rFonts w:ascii="Bahnschrift" w:hAnsi="Bahnschrift"/>
        </w:rPr>
        <w:t xml:space="preserve">. You are responsible for </w:t>
      </w:r>
      <w:r>
        <w:rPr>
          <w:rFonts w:ascii="Bahnschrift" w:hAnsi="Bahnschrift"/>
        </w:rPr>
        <w:t xml:space="preserve">all </w:t>
      </w:r>
      <w:r w:rsidR="000B1CA6" w:rsidRPr="000B1CA6">
        <w:rPr>
          <w:rFonts w:ascii="Bahnschrift" w:hAnsi="Bahnschrift"/>
        </w:rPr>
        <w:t>informatio</w:t>
      </w:r>
      <w:r w:rsidR="000B1CA6">
        <w:rPr>
          <w:rFonts w:ascii="Bahnschrift" w:hAnsi="Bahnschrift"/>
        </w:rPr>
        <w:t>n presented in</w:t>
      </w:r>
      <w:r>
        <w:rPr>
          <w:rFonts w:ascii="Bahnschrift" w:hAnsi="Bahnschrift"/>
        </w:rPr>
        <w:t>:</w:t>
      </w:r>
      <w:r w:rsidR="000B1CA6">
        <w:rPr>
          <w:rFonts w:ascii="Bahnschrift" w:hAnsi="Bahnschrift"/>
        </w:rPr>
        <w:t xml:space="preserve"> class, </w:t>
      </w:r>
      <w:r>
        <w:rPr>
          <w:rFonts w:ascii="Bahnschrift" w:hAnsi="Bahnschrift"/>
        </w:rPr>
        <w:t xml:space="preserve">class discussions, and D2L </w:t>
      </w:r>
      <w:r w:rsidR="000B1CA6" w:rsidRPr="000B1CA6">
        <w:rPr>
          <w:rFonts w:ascii="Bahnschrift" w:hAnsi="Bahnschrift"/>
        </w:rPr>
        <w:t>announcements. Lectures will include material not presented in the book.</w:t>
      </w:r>
    </w:p>
    <w:p w14:paraId="6ACFBCAA" w14:textId="11CC1AB9" w:rsidR="000B1CA6" w:rsidRPr="001A1806" w:rsidRDefault="002D23BB" w:rsidP="001A1806">
      <w:pPr>
        <w:pStyle w:val="NoSpacing"/>
        <w:numPr>
          <w:ilvl w:val="0"/>
          <w:numId w:val="16"/>
        </w:numPr>
        <w:rPr>
          <w:rFonts w:ascii="Bahnschrift" w:hAnsi="Bahnschrift"/>
          <w:b/>
          <w:u w:val="single"/>
        </w:rPr>
      </w:pPr>
      <w:r>
        <w:rPr>
          <w:rFonts w:ascii="Bahnschrift" w:hAnsi="Bahnschrift"/>
        </w:rPr>
        <w:t xml:space="preserve">To </w:t>
      </w:r>
      <w:r w:rsidR="000B1CA6" w:rsidRPr="000B1CA6">
        <w:rPr>
          <w:rFonts w:ascii="Bahnschrift" w:hAnsi="Bahnschrift"/>
        </w:rPr>
        <w:t>prepare for each class</w:t>
      </w:r>
      <w:r>
        <w:rPr>
          <w:rFonts w:ascii="Bahnschrift" w:hAnsi="Bahnschrift"/>
        </w:rPr>
        <w:t>,</w:t>
      </w:r>
      <w:r w:rsidR="000B1CA6" w:rsidRPr="000B1CA6">
        <w:rPr>
          <w:rFonts w:ascii="Bahnschrift" w:hAnsi="Bahnschrift"/>
        </w:rPr>
        <w:t xml:space="preserve"> read the assigned chapter prior to class. Course information, syllabus, review guides</w:t>
      </w:r>
      <w:r w:rsidR="008343E0">
        <w:rPr>
          <w:rFonts w:ascii="Bahnschrift" w:hAnsi="Bahnschrift"/>
        </w:rPr>
        <w:t xml:space="preserve"> and </w:t>
      </w:r>
      <w:r w:rsidR="000B1CA6" w:rsidRPr="000B1CA6">
        <w:rPr>
          <w:rFonts w:ascii="Bahnschrift" w:hAnsi="Bahnschrift"/>
        </w:rPr>
        <w:t xml:space="preserve">announcements will be posted </w:t>
      </w:r>
      <w:r w:rsidR="008343E0">
        <w:rPr>
          <w:rFonts w:ascii="Bahnschrift" w:hAnsi="Bahnschrift"/>
        </w:rPr>
        <w:t>on</w:t>
      </w:r>
      <w:r w:rsidR="000B1CA6" w:rsidRPr="000B1CA6">
        <w:rPr>
          <w:rFonts w:ascii="Bahnschrift" w:hAnsi="Bahnschrift"/>
        </w:rPr>
        <w:t xml:space="preserve"> D2L. Abbreviated versions of the PDF files used for lecture will be posted </w:t>
      </w:r>
      <w:r w:rsidR="008343E0">
        <w:rPr>
          <w:rFonts w:ascii="Bahnschrift" w:hAnsi="Bahnschrift"/>
        </w:rPr>
        <w:t>before</w:t>
      </w:r>
      <w:r w:rsidR="000B1CA6" w:rsidRPr="000B1CA6">
        <w:rPr>
          <w:rFonts w:ascii="Bahnschrift" w:hAnsi="Bahnschrift"/>
        </w:rPr>
        <w:t xml:space="preserve"> each lecture. </w:t>
      </w:r>
      <w:r w:rsidR="000B1CA6" w:rsidRPr="000B1CA6">
        <w:rPr>
          <w:rFonts w:ascii="Bahnschrift" w:hAnsi="Bahnschrift"/>
          <w:b/>
        </w:rPr>
        <w:t xml:space="preserve"> </w:t>
      </w:r>
    </w:p>
    <w:p w14:paraId="34A4D7DA" w14:textId="77777777" w:rsidR="001A1806" w:rsidRPr="004301A1" w:rsidRDefault="001A1806" w:rsidP="001A1806">
      <w:pPr>
        <w:pStyle w:val="NoSpacing"/>
        <w:rPr>
          <w:rFonts w:ascii="Bahnschrift" w:hAnsi="Bahnschrift"/>
          <w:b/>
          <w:sz w:val="12"/>
          <w:szCs w:val="12"/>
        </w:rPr>
      </w:pPr>
    </w:p>
    <w:p w14:paraId="757F5349" w14:textId="4278D3A0" w:rsidR="001A1806" w:rsidRPr="001A1806" w:rsidRDefault="001A1806" w:rsidP="001A1806">
      <w:pPr>
        <w:pStyle w:val="NoSpacing"/>
        <w:rPr>
          <w:rFonts w:ascii="Bahnschrift" w:hAnsi="Bahnschrift"/>
          <w:b/>
          <w:u w:val="single"/>
        </w:rPr>
      </w:pPr>
      <w:r w:rsidRPr="001A1806">
        <w:rPr>
          <w:rFonts w:ascii="Bahnschrift" w:hAnsi="Bahnschrift"/>
          <w:b/>
          <w:u w:val="single"/>
        </w:rPr>
        <w:t>Exams and Grading</w:t>
      </w:r>
      <w:r w:rsidR="000E0741">
        <w:rPr>
          <w:rFonts w:ascii="Bahnschrift" w:hAnsi="Bahnschrift"/>
          <w:b/>
          <w:u w:val="single"/>
        </w:rPr>
        <w:t>:</w:t>
      </w:r>
      <w:r w:rsidR="00EF7D3F" w:rsidRPr="000E0741">
        <w:rPr>
          <w:rFonts w:ascii="Bahnschrift" w:hAnsi="Bahnschrift"/>
          <w:b/>
          <w:color w:val="0070C0"/>
        </w:rPr>
        <w:t xml:space="preserve"> 9</w:t>
      </w:r>
      <w:r w:rsidR="004301A1" w:rsidRPr="000E0741">
        <w:rPr>
          <w:rFonts w:ascii="Bahnschrift" w:hAnsi="Bahnschrift"/>
          <w:b/>
          <w:color w:val="0070C0"/>
        </w:rPr>
        <w:t>00 points total</w:t>
      </w:r>
    </w:p>
    <w:p w14:paraId="79CAB294" w14:textId="2528AA13" w:rsidR="008343E0" w:rsidRDefault="001A1806" w:rsidP="000B1CA6">
      <w:pPr>
        <w:pStyle w:val="NoSpacing"/>
        <w:numPr>
          <w:ilvl w:val="0"/>
          <w:numId w:val="16"/>
        </w:numPr>
        <w:rPr>
          <w:rFonts w:ascii="Bahnschrift" w:hAnsi="Bahnschrift"/>
        </w:rPr>
      </w:pPr>
      <w:r w:rsidRPr="001A1806">
        <w:rPr>
          <w:rFonts w:ascii="Bahnschrift" w:hAnsi="Bahnschrift"/>
          <w:b/>
        </w:rPr>
        <w:t>Midterm Exams</w:t>
      </w:r>
      <w:r w:rsidRPr="001A1806">
        <w:rPr>
          <w:rFonts w:ascii="Bahnschrift" w:hAnsi="Bahnschrift"/>
        </w:rPr>
        <w:t xml:space="preserve">: </w:t>
      </w:r>
      <w:r w:rsidR="007D3F04" w:rsidRPr="007D3F04">
        <w:rPr>
          <w:rFonts w:ascii="Bahnschrift" w:hAnsi="Bahnschrift"/>
          <w:u w:val="single"/>
        </w:rPr>
        <w:t>4 exams</w:t>
      </w:r>
      <w:r w:rsidR="007D3F04">
        <w:rPr>
          <w:rFonts w:ascii="Bahnschrift" w:hAnsi="Bahnschrift"/>
        </w:rPr>
        <w:t xml:space="preserve">, </w:t>
      </w:r>
      <w:r w:rsidRPr="001A1806">
        <w:rPr>
          <w:rFonts w:ascii="Bahnschrift" w:hAnsi="Bahnschrift"/>
        </w:rPr>
        <w:t>45 qu</w:t>
      </w:r>
      <w:r w:rsidR="004301A1">
        <w:rPr>
          <w:rFonts w:ascii="Bahnschrift" w:hAnsi="Bahnschrift"/>
        </w:rPr>
        <w:t xml:space="preserve">estions, 5 points/question </w:t>
      </w:r>
      <w:r w:rsidR="004301A1" w:rsidRPr="004301A1">
        <w:rPr>
          <w:rFonts w:ascii="Bahnschrift" w:hAnsi="Bahnschrift"/>
          <w:b/>
        </w:rPr>
        <w:t>(</w:t>
      </w:r>
      <w:r w:rsidRPr="004301A1">
        <w:rPr>
          <w:rFonts w:ascii="Bahnschrift" w:hAnsi="Bahnschrift"/>
          <w:b/>
        </w:rPr>
        <w:t>225 points/exam</w:t>
      </w:r>
      <w:r w:rsidR="008343E0">
        <w:rPr>
          <w:rFonts w:ascii="Bahnschrift" w:hAnsi="Bahnschrift"/>
          <w:b/>
        </w:rPr>
        <w:t xml:space="preserve"> = 900 points total</w:t>
      </w:r>
      <w:r w:rsidRPr="004301A1">
        <w:rPr>
          <w:rFonts w:ascii="Bahnschrift" w:hAnsi="Bahnschrift"/>
          <w:b/>
        </w:rPr>
        <w:t>).</w:t>
      </w:r>
      <w:r w:rsidRPr="001A1806">
        <w:rPr>
          <w:rFonts w:ascii="Bahnschrift" w:hAnsi="Bahnschrift"/>
        </w:rPr>
        <w:t xml:space="preserve">  </w:t>
      </w:r>
    </w:p>
    <w:p w14:paraId="5F7956E8" w14:textId="5CD0ABB2" w:rsidR="008343E0" w:rsidRDefault="001A1806" w:rsidP="000B1CA6">
      <w:pPr>
        <w:pStyle w:val="NoSpacing"/>
        <w:numPr>
          <w:ilvl w:val="0"/>
          <w:numId w:val="16"/>
        </w:numPr>
        <w:rPr>
          <w:rFonts w:ascii="Bahnschrift" w:hAnsi="Bahnschrift"/>
        </w:rPr>
      </w:pPr>
      <w:r>
        <w:rPr>
          <w:rFonts w:ascii="Bahnschrift" w:hAnsi="Bahnschrift"/>
        </w:rPr>
        <w:t>E</w:t>
      </w:r>
      <w:r w:rsidRPr="001A1806">
        <w:rPr>
          <w:rFonts w:ascii="Bahnschrift" w:hAnsi="Bahnschrift"/>
        </w:rPr>
        <w:t xml:space="preserve">xams will cover material </w:t>
      </w:r>
      <w:r>
        <w:rPr>
          <w:rFonts w:ascii="Bahnschrift" w:hAnsi="Bahnschrift"/>
        </w:rPr>
        <w:t xml:space="preserve">discussed </w:t>
      </w:r>
      <w:r w:rsidRPr="001A1806">
        <w:rPr>
          <w:rFonts w:ascii="Bahnschrift" w:hAnsi="Bahnschrift"/>
        </w:rPr>
        <w:t>during lecture (</w:t>
      </w:r>
      <w:r w:rsidR="008343E0">
        <w:rPr>
          <w:rFonts w:ascii="Bahnschrift" w:hAnsi="Bahnschrift"/>
        </w:rPr>
        <w:t xml:space="preserve">reading, </w:t>
      </w:r>
      <w:r w:rsidRPr="001A1806">
        <w:rPr>
          <w:rFonts w:ascii="Bahnschrift" w:hAnsi="Bahnschrift"/>
        </w:rPr>
        <w:t>lectures, movies, discussion</w:t>
      </w:r>
      <w:r w:rsidR="007D3F04">
        <w:rPr>
          <w:rFonts w:ascii="Bahnschrift" w:hAnsi="Bahnschrift"/>
        </w:rPr>
        <w:t xml:space="preserve">, </w:t>
      </w:r>
      <w:proofErr w:type="spellStart"/>
      <w:r w:rsidRPr="001A1806">
        <w:rPr>
          <w:rFonts w:ascii="Bahnschrift" w:hAnsi="Bahnschrift"/>
        </w:rPr>
        <w:t>etc</w:t>
      </w:r>
      <w:proofErr w:type="spellEnd"/>
      <w:r w:rsidRPr="001A1806">
        <w:rPr>
          <w:rFonts w:ascii="Bahnschrift" w:hAnsi="Bahnschrift"/>
        </w:rPr>
        <w:t xml:space="preserve">) </w:t>
      </w:r>
    </w:p>
    <w:p w14:paraId="2F5835B9" w14:textId="77777777" w:rsidR="000E0741" w:rsidRDefault="001A1806" w:rsidP="000B1CA6">
      <w:pPr>
        <w:pStyle w:val="NoSpacing"/>
        <w:numPr>
          <w:ilvl w:val="0"/>
          <w:numId w:val="16"/>
        </w:numPr>
        <w:rPr>
          <w:rFonts w:ascii="Bahnschrift" w:hAnsi="Bahnschrift"/>
        </w:rPr>
      </w:pPr>
      <w:r w:rsidRPr="001A1806">
        <w:rPr>
          <w:rFonts w:ascii="Bahnschrift" w:hAnsi="Bahnschrift"/>
        </w:rPr>
        <w:t xml:space="preserve">Exams </w:t>
      </w:r>
      <w:r w:rsidR="008343E0">
        <w:rPr>
          <w:rFonts w:ascii="Bahnschrift" w:hAnsi="Bahnschrift"/>
        </w:rPr>
        <w:t xml:space="preserve">are multiple-choice and </w:t>
      </w:r>
      <w:r w:rsidRPr="001A1806">
        <w:rPr>
          <w:rFonts w:ascii="Bahnschrift" w:hAnsi="Bahnschrift"/>
        </w:rPr>
        <w:t>will occur over D2L</w:t>
      </w:r>
      <w:r w:rsidR="000E0741">
        <w:rPr>
          <w:rFonts w:ascii="Bahnschrift" w:hAnsi="Bahnschrift"/>
        </w:rPr>
        <w:t xml:space="preserve">. </w:t>
      </w:r>
    </w:p>
    <w:p w14:paraId="201929EB" w14:textId="74105EA3" w:rsidR="008343E0" w:rsidRDefault="000E0741" w:rsidP="000B1CA6">
      <w:pPr>
        <w:pStyle w:val="NoSpacing"/>
        <w:numPr>
          <w:ilvl w:val="0"/>
          <w:numId w:val="16"/>
        </w:numPr>
        <w:rPr>
          <w:rFonts w:ascii="Bahnschrift" w:hAnsi="Bahnschrift"/>
        </w:rPr>
      </w:pPr>
      <w:r>
        <w:rPr>
          <w:rFonts w:ascii="Bahnschrift" w:hAnsi="Bahnschrift"/>
        </w:rPr>
        <w:t>Exams 1-2 will occur during class time. Exams 3-4 will be available all day.</w:t>
      </w:r>
    </w:p>
    <w:p w14:paraId="709C98B4" w14:textId="0F7682CF" w:rsidR="001A1806" w:rsidRDefault="001A1806" w:rsidP="008343E0">
      <w:pPr>
        <w:pStyle w:val="NoSpacing"/>
        <w:numPr>
          <w:ilvl w:val="0"/>
          <w:numId w:val="16"/>
        </w:numPr>
        <w:rPr>
          <w:rFonts w:ascii="Bahnschrift" w:hAnsi="Bahnschrift"/>
        </w:rPr>
      </w:pPr>
      <w:r w:rsidRPr="008343E0">
        <w:rPr>
          <w:rFonts w:ascii="Bahnschrift" w:hAnsi="Bahnschrift"/>
        </w:rPr>
        <w:t xml:space="preserve">Exams will not be returned to you, but they will be available for you to look over after they have been graded. You can do this </w:t>
      </w:r>
      <w:r w:rsidR="00B9294F">
        <w:rPr>
          <w:rFonts w:ascii="Bahnschrift" w:hAnsi="Bahnschrift"/>
        </w:rPr>
        <w:t>by appointment</w:t>
      </w:r>
      <w:r w:rsidRPr="008343E0">
        <w:rPr>
          <w:rFonts w:ascii="Bahnschrift" w:hAnsi="Bahnschrift"/>
        </w:rPr>
        <w:t xml:space="preserve">. </w:t>
      </w:r>
    </w:p>
    <w:p w14:paraId="2CC4F294" w14:textId="77777777" w:rsidR="008343E0" w:rsidRPr="008343E0" w:rsidRDefault="008343E0" w:rsidP="008343E0">
      <w:pPr>
        <w:pStyle w:val="NoSpacing"/>
        <w:ind w:left="720"/>
        <w:rPr>
          <w:rFonts w:ascii="Bahnschrift" w:hAnsi="Bahnschrift"/>
          <w:sz w:val="8"/>
          <w:szCs w:val="8"/>
        </w:rPr>
      </w:pPr>
    </w:p>
    <w:p w14:paraId="1C13CB8B" w14:textId="393A2970" w:rsidR="001A1806" w:rsidRPr="00EA6E2C" w:rsidRDefault="004301A1" w:rsidP="009A2CBD">
      <w:pPr>
        <w:pStyle w:val="NoSpacing"/>
        <w:numPr>
          <w:ilvl w:val="0"/>
          <w:numId w:val="16"/>
        </w:numPr>
        <w:rPr>
          <w:rFonts w:ascii="Bahnschrift" w:hAnsi="Bahnschrift"/>
          <w:b/>
          <w:u w:val="single"/>
        </w:rPr>
      </w:pPr>
      <w:r w:rsidRPr="00EA6E2C">
        <w:rPr>
          <w:rFonts w:ascii="Bahnschrift" w:hAnsi="Bahnschrift"/>
          <w:b/>
        </w:rPr>
        <w:t>Final Exam:</w:t>
      </w:r>
      <w:r w:rsidR="00A8346A" w:rsidRPr="00EA6E2C">
        <w:rPr>
          <w:rFonts w:ascii="Bahnschrift" w:hAnsi="Bahnschrift"/>
          <w:b/>
        </w:rPr>
        <w:t xml:space="preserve"> </w:t>
      </w:r>
      <w:r w:rsidR="00EA6E2C" w:rsidRPr="00EA6E2C">
        <w:rPr>
          <w:rFonts w:ascii="Bahnschrift" w:hAnsi="Bahnschrift"/>
        </w:rPr>
        <w:t xml:space="preserve">there is </w:t>
      </w:r>
      <w:r w:rsidR="008343E0">
        <w:rPr>
          <w:rFonts w:ascii="Bahnschrift" w:hAnsi="Bahnschrift"/>
        </w:rPr>
        <w:t>no</w:t>
      </w:r>
      <w:r w:rsidR="00EA6E2C" w:rsidRPr="00EA6E2C">
        <w:rPr>
          <w:rFonts w:ascii="Bahnschrift" w:hAnsi="Bahnschrift"/>
        </w:rPr>
        <w:t xml:space="preserve"> cumulative </w:t>
      </w:r>
      <w:r w:rsidRPr="00EA6E2C">
        <w:rPr>
          <w:rFonts w:ascii="Bahnschrift" w:hAnsi="Bahnschrift"/>
        </w:rPr>
        <w:t xml:space="preserve">final exam </w:t>
      </w:r>
      <w:r w:rsidR="00EA6E2C" w:rsidRPr="00EA6E2C">
        <w:rPr>
          <w:rFonts w:ascii="Bahnschrift" w:hAnsi="Bahnschrift"/>
        </w:rPr>
        <w:t>for this course.</w:t>
      </w:r>
    </w:p>
    <w:p w14:paraId="5F510218" w14:textId="77777777" w:rsidR="001A1806" w:rsidRPr="003B595D" w:rsidRDefault="001A1806" w:rsidP="009753BB">
      <w:pPr>
        <w:pStyle w:val="NoSpacing"/>
        <w:rPr>
          <w:rFonts w:ascii="Bahnschrift" w:hAnsi="Bahnschrift"/>
          <w:b/>
          <w:sz w:val="12"/>
          <w:szCs w:val="12"/>
          <w:u w:val="single"/>
        </w:rPr>
      </w:pPr>
    </w:p>
    <w:p w14:paraId="0F98F8E1" w14:textId="1540BD5B" w:rsidR="001E1D5E" w:rsidRPr="001E1D5E" w:rsidRDefault="001E1D5E" w:rsidP="001E1D5E">
      <w:pPr>
        <w:pStyle w:val="NoSpacing"/>
        <w:rPr>
          <w:rFonts w:ascii="Bahnschrift" w:hAnsi="Bahnschrift"/>
          <w:u w:val="single"/>
        </w:rPr>
      </w:pPr>
      <w:r w:rsidRPr="001E1D5E">
        <w:rPr>
          <w:rFonts w:ascii="Bahnschrift" w:hAnsi="Bahnschrift"/>
          <w:b/>
          <w:u w:val="single"/>
        </w:rPr>
        <w:t>Class participation:</w:t>
      </w:r>
      <w:r w:rsidRPr="000E0741">
        <w:rPr>
          <w:rFonts w:ascii="Bahnschrift" w:hAnsi="Bahnschrift"/>
        </w:rPr>
        <w:t xml:space="preserve"> </w:t>
      </w:r>
      <w:r w:rsidRPr="000E0741">
        <w:rPr>
          <w:rFonts w:ascii="Bahnschrift" w:hAnsi="Bahnschrift"/>
          <w:b/>
          <w:color w:val="0070C0"/>
        </w:rPr>
        <w:t>1</w:t>
      </w:r>
      <w:r w:rsidR="00EA6E2C" w:rsidRPr="000E0741">
        <w:rPr>
          <w:rFonts w:ascii="Bahnschrift" w:hAnsi="Bahnschrift"/>
          <w:b/>
          <w:color w:val="0070C0"/>
        </w:rPr>
        <w:t>0</w:t>
      </w:r>
      <w:r w:rsidRPr="000E0741">
        <w:rPr>
          <w:rFonts w:ascii="Bahnschrift" w:hAnsi="Bahnschrift"/>
          <w:b/>
          <w:color w:val="0070C0"/>
        </w:rPr>
        <w:t>0 points total</w:t>
      </w:r>
    </w:p>
    <w:p w14:paraId="13C8915F" w14:textId="080E3714" w:rsidR="00A3026D" w:rsidRDefault="00A3026D" w:rsidP="00A3026D">
      <w:pPr>
        <w:pStyle w:val="NoSpacing"/>
        <w:numPr>
          <w:ilvl w:val="0"/>
          <w:numId w:val="17"/>
        </w:numPr>
        <w:rPr>
          <w:rFonts w:ascii="Bahnschrift" w:hAnsi="Bahnschrift"/>
        </w:rPr>
      </w:pPr>
      <w:r w:rsidRPr="00A3026D">
        <w:rPr>
          <w:rFonts w:ascii="Bahnschrift" w:hAnsi="Bahnschrift"/>
          <w:b/>
        </w:rPr>
        <w:t xml:space="preserve">In class </w:t>
      </w:r>
      <w:r w:rsidR="007D3F04">
        <w:rPr>
          <w:rFonts w:ascii="Bahnschrift" w:hAnsi="Bahnschrift"/>
          <w:b/>
        </w:rPr>
        <w:t>quiz</w:t>
      </w:r>
      <w:r w:rsidR="00B9294F">
        <w:rPr>
          <w:rFonts w:ascii="Bahnschrift" w:hAnsi="Bahnschrift"/>
          <w:b/>
        </w:rPr>
        <w:t>zes</w:t>
      </w:r>
      <w:r>
        <w:rPr>
          <w:rFonts w:ascii="Bahnschrift" w:hAnsi="Bahnschrift"/>
        </w:rPr>
        <w:t xml:space="preserve">: </w:t>
      </w:r>
      <w:r w:rsidR="00EA6E2C" w:rsidRPr="00721B31">
        <w:rPr>
          <w:rFonts w:ascii="Bahnschrift" w:hAnsi="Bahnschrift"/>
          <w:u w:val="single"/>
        </w:rPr>
        <w:t>5</w:t>
      </w:r>
      <w:r w:rsidRPr="00721B31">
        <w:rPr>
          <w:rFonts w:ascii="Bahnschrift" w:hAnsi="Bahnschrift"/>
          <w:u w:val="single"/>
        </w:rPr>
        <w:t xml:space="preserve"> assignments</w:t>
      </w:r>
      <w:r w:rsidR="007D3F04">
        <w:rPr>
          <w:rFonts w:ascii="Bahnschrift" w:hAnsi="Bahnschrift"/>
        </w:rPr>
        <w:t xml:space="preserve">, </w:t>
      </w:r>
      <w:r w:rsidR="007F23C3">
        <w:rPr>
          <w:rFonts w:ascii="Bahnschrift" w:hAnsi="Bahnschrift"/>
        </w:rPr>
        <w:t>2</w:t>
      </w:r>
      <w:r w:rsidR="007D3F04">
        <w:rPr>
          <w:rFonts w:ascii="Bahnschrift" w:hAnsi="Bahnschrift"/>
        </w:rPr>
        <w:t xml:space="preserve">0 points/assignment </w:t>
      </w:r>
      <w:r w:rsidR="007D3F04" w:rsidRPr="007D3F04">
        <w:rPr>
          <w:rFonts w:ascii="Bahnschrift" w:hAnsi="Bahnschrift"/>
          <w:b/>
          <w:bCs/>
        </w:rPr>
        <w:t>(100</w:t>
      </w:r>
      <w:r w:rsidRPr="00A3026D">
        <w:rPr>
          <w:rFonts w:ascii="Bahnschrift" w:hAnsi="Bahnschrift"/>
          <w:b/>
        </w:rPr>
        <w:t xml:space="preserve"> points</w:t>
      </w:r>
      <w:r w:rsidR="007D3F04">
        <w:rPr>
          <w:rFonts w:ascii="Bahnschrift" w:hAnsi="Bahnschrift"/>
          <w:b/>
        </w:rPr>
        <w:t xml:space="preserve"> total</w:t>
      </w:r>
      <w:r w:rsidRPr="00A3026D">
        <w:rPr>
          <w:rFonts w:ascii="Bahnschrift" w:hAnsi="Bahnschrift"/>
          <w:b/>
        </w:rPr>
        <w:t>)</w:t>
      </w:r>
    </w:p>
    <w:p w14:paraId="2FF71367" w14:textId="7510B1E7" w:rsidR="00C32EA9" w:rsidRPr="00B9294F" w:rsidRDefault="00A3026D" w:rsidP="00B9294F">
      <w:pPr>
        <w:pStyle w:val="NoSpacing"/>
        <w:numPr>
          <w:ilvl w:val="0"/>
          <w:numId w:val="17"/>
        </w:numPr>
        <w:rPr>
          <w:rFonts w:ascii="Bahnschrift" w:hAnsi="Bahnschrift"/>
        </w:rPr>
      </w:pPr>
      <w:r>
        <w:rPr>
          <w:rFonts w:ascii="Bahnschrift" w:hAnsi="Bahnschrift"/>
        </w:rPr>
        <w:t xml:space="preserve">During these </w:t>
      </w:r>
      <w:r w:rsidR="001E1D5E" w:rsidRPr="001A1806">
        <w:rPr>
          <w:rFonts w:ascii="Bahnschrift" w:hAnsi="Bahnschrift"/>
        </w:rPr>
        <w:t>class periods</w:t>
      </w:r>
      <w:r w:rsidR="00B9294F">
        <w:rPr>
          <w:rFonts w:ascii="Bahnschrift" w:hAnsi="Bahnschrift"/>
        </w:rPr>
        <w:t xml:space="preserve"> s</w:t>
      </w:r>
      <w:r w:rsidR="001E1D5E" w:rsidRPr="00B9294F">
        <w:rPr>
          <w:rFonts w:ascii="Bahnschrift" w:hAnsi="Bahnschrift"/>
        </w:rPr>
        <w:t xml:space="preserve">tudents </w:t>
      </w:r>
      <w:r w:rsidR="00B9294F">
        <w:rPr>
          <w:rFonts w:ascii="Bahnschrift" w:hAnsi="Bahnschrift"/>
        </w:rPr>
        <w:t>can</w:t>
      </w:r>
      <w:r w:rsidR="001E1D5E" w:rsidRPr="00B9294F">
        <w:rPr>
          <w:rFonts w:ascii="Bahnschrift" w:hAnsi="Bahnschrift"/>
        </w:rPr>
        <w:t xml:space="preserve"> receive up to </w:t>
      </w:r>
      <w:r w:rsidR="00B9294F" w:rsidRPr="00B9294F">
        <w:rPr>
          <w:rFonts w:ascii="Bahnschrift" w:hAnsi="Bahnschrift"/>
        </w:rPr>
        <w:t>2</w:t>
      </w:r>
      <w:r w:rsidR="001E1D5E" w:rsidRPr="00B9294F">
        <w:rPr>
          <w:rFonts w:ascii="Bahnschrift" w:hAnsi="Bahnschrift"/>
        </w:rPr>
        <w:t xml:space="preserve">0 points per </w:t>
      </w:r>
      <w:r w:rsidR="006853AA" w:rsidRPr="00B9294F">
        <w:rPr>
          <w:rFonts w:ascii="Bahnschrift" w:hAnsi="Bahnschrift"/>
        </w:rPr>
        <w:t>quiz</w:t>
      </w:r>
      <w:r w:rsidR="00C32EA9" w:rsidRPr="00B9294F">
        <w:rPr>
          <w:rFonts w:ascii="Bahnschrift" w:hAnsi="Bahnschrift"/>
        </w:rPr>
        <w:t>.</w:t>
      </w:r>
    </w:p>
    <w:p w14:paraId="1F166E51" w14:textId="77777777" w:rsidR="00027105" w:rsidRDefault="00027105" w:rsidP="009753BB">
      <w:pPr>
        <w:pStyle w:val="NoSpacing"/>
        <w:rPr>
          <w:rFonts w:ascii="Bahnschrift" w:hAnsi="Bahnschrift"/>
          <w:b/>
          <w:color w:val="2F5496" w:themeColor="accent5" w:themeShade="BF"/>
        </w:rPr>
      </w:pPr>
    </w:p>
    <w:p w14:paraId="26490FCB" w14:textId="77777777" w:rsidR="00CC173D" w:rsidRDefault="00CC173D" w:rsidP="00D9216A">
      <w:pPr>
        <w:pStyle w:val="NoSpacing"/>
        <w:rPr>
          <w:rFonts w:ascii="Bahnschrift" w:hAnsi="Bahnschrift"/>
          <w:b/>
          <w:color w:val="2F5496" w:themeColor="accent5" w:themeShade="BF"/>
        </w:rPr>
      </w:pPr>
    </w:p>
    <w:p w14:paraId="10FF0519" w14:textId="37B7EE98" w:rsidR="00D9216A" w:rsidRPr="00027105" w:rsidRDefault="00D9216A" w:rsidP="00D9216A">
      <w:pPr>
        <w:pStyle w:val="NoSpacing"/>
        <w:rPr>
          <w:rFonts w:ascii="Bahnschrift" w:hAnsi="Bahnschrift"/>
          <w:b/>
        </w:rPr>
      </w:pPr>
      <w:r w:rsidRPr="00A65A54">
        <w:rPr>
          <w:rFonts w:ascii="Bahnschrift" w:hAnsi="Bahnschrift"/>
          <w:b/>
          <w:color w:val="2F5496" w:themeColor="accent5" w:themeShade="BF"/>
        </w:rPr>
        <w:t xml:space="preserve">Grades will be assigned on the following scale: </w:t>
      </w:r>
    </w:p>
    <w:p w14:paraId="22734655" w14:textId="77777777" w:rsidR="00D9216A" w:rsidRPr="00860DDF" w:rsidRDefault="00D9216A" w:rsidP="00D9216A">
      <w:pPr>
        <w:pStyle w:val="NoSpacing"/>
        <w:rPr>
          <w:rFonts w:ascii="Bahnschrift" w:hAnsi="Bahnschrift"/>
          <w:b/>
          <w:sz w:val="12"/>
          <w:szCs w:val="12"/>
        </w:rPr>
      </w:pPr>
    </w:p>
    <w:p w14:paraId="16141765" w14:textId="2BFB90A2" w:rsidR="00B9294F" w:rsidRDefault="00B9294F" w:rsidP="00D9216A">
      <w:pPr>
        <w:pStyle w:val="NoSpacing"/>
        <w:rPr>
          <w:rFonts w:ascii="Bahnschrift" w:hAnsi="Bahnschrift"/>
          <w:b/>
          <w:color w:val="2F5496" w:themeColor="accent5" w:themeShade="BF"/>
        </w:rPr>
      </w:pPr>
      <w:r w:rsidRPr="00D04779">
        <w:rPr>
          <w:rFonts w:ascii="Bahnschrift" w:hAnsi="Bahnschrift"/>
        </w:rPr>
        <w:t>60</w:t>
      </w:r>
      <w:r>
        <w:rPr>
          <w:rFonts w:ascii="Bahnschrift" w:hAnsi="Bahnschrift"/>
        </w:rPr>
        <w:t>-64.9</w:t>
      </w:r>
      <w:r w:rsidRPr="00D04779">
        <w:rPr>
          <w:rFonts w:ascii="Bahnschrift" w:hAnsi="Bahnschrift"/>
        </w:rPr>
        <w:t>%</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0.0</w:t>
      </w:r>
      <w:r>
        <w:rPr>
          <w:rFonts w:ascii="Bahnschrift" w:hAnsi="Bahnschrift"/>
          <w:b/>
          <w:color w:val="2F5496" w:themeColor="accent5" w:themeShade="BF"/>
        </w:rPr>
        <w:tab/>
      </w:r>
      <w:r>
        <w:rPr>
          <w:rFonts w:ascii="Bahnschrift" w:hAnsi="Bahnschrift"/>
          <w:b/>
          <w:color w:val="2F5496" w:themeColor="accent5" w:themeShade="BF"/>
        </w:rPr>
        <w:tab/>
      </w:r>
      <w:r w:rsidRPr="00D04779">
        <w:rPr>
          <w:rFonts w:ascii="Bahnschrift" w:hAnsi="Bahnschrift"/>
        </w:rPr>
        <w:t>70-74</w:t>
      </w:r>
      <w:r>
        <w:rPr>
          <w:rFonts w:ascii="Bahnschrift" w:hAnsi="Bahnschrift"/>
        </w:rPr>
        <w:t>.9</w:t>
      </w:r>
      <w:r w:rsidRPr="00D04779">
        <w:rPr>
          <w:rFonts w:ascii="Bahnschrift" w:hAnsi="Bahnschrift"/>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2.0</w:t>
      </w:r>
      <w:r>
        <w:rPr>
          <w:rFonts w:ascii="Bahnschrift" w:hAnsi="Bahnschrift"/>
          <w:b/>
          <w:color w:val="2F5496" w:themeColor="accent5" w:themeShade="BF"/>
        </w:rPr>
        <w:tab/>
      </w:r>
      <w:r>
        <w:rPr>
          <w:rFonts w:ascii="Bahnschrift" w:hAnsi="Bahnschrift"/>
          <w:b/>
          <w:color w:val="2F5496" w:themeColor="accent5" w:themeShade="BF"/>
        </w:rPr>
        <w:tab/>
      </w:r>
      <w:r w:rsidRPr="009F3F36">
        <w:rPr>
          <w:rFonts w:ascii="Bahnschrift" w:hAnsi="Bahnschrift"/>
        </w:rPr>
        <w:t>80-84</w:t>
      </w:r>
      <w:r>
        <w:rPr>
          <w:rFonts w:ascii="Bahnschrift" w:hAnsi="Bahnschrift"/>
        </w:rPr>
        <w:t>.9</w:t>
      </w:r>
      <w:r w:rsidRPr="009F3F36">
        <w:rPr>
          <w:rFonts w:ascii="Bahnschrift" w:hAnsi="Bahnschrift"/>
        </w:rPr>
        <w:t>%</w:t>
      </w:r>
      <w:r>
        <w:rPr>
          <w:rFonts w:ascii="Bahnschrift" w:hAnsi="Bahnschrift"/>
        </w:rPr>
        <w:t xml:space="preserve"> </w:t>
      </w:r>
      <w:r w:rsidRPr="00075D1B">
        <w:rPr>
          <w:rFonts w:ascii="Bahnschrift" w:hAnsi="Bahnschrift"/>
        </w:rPr>
        <w:t xml:space="preserve">= </w:t>
      </w:r>
      <w:r w:rsidRPr="00075D1B">
        <w:rPr>
          <w:rFonts w:ascii="Bahnschrift" w:hAnsi="Bahnschrift"/>
          <w:b/>
          <w:color w:val="2F5496" w:themeColor="accent5" w:themeShade="BF"/>
        </w:rPr>
        <w:t>3.0</w:t>
      </w:r>
      <w:r>
        <w:rPr>
          <w:rFonts w:ascii="Bahnschrift" w:hAnsi="Bahnschrift"/>
          <w:b/>
        </w:rPr>
        <w:tab/>
      </w:r>
      <w:r>
        <w:rPr>
          <w:rFonts w:ascii="Bahnschrift" w:hAnsi="Bahnschrift"/>
          <w:b/>
          <w:color w:val="2F5496" w:themeColor="accent5" w:themeShade="BF"/>
        </w:rPr>
        <w:tab/>
      </w:r>
      <w:r>
        <w:rPr>
          <w:rFonts w:ascii="Bahnschrift" w:hAnsi="Bahnschrift"/>
          <w:b/>
          <w:color w:val="2F5496" w:themeColor="accent5" w:themeShade="BF"/>
        </w:rPr>
        <w:tab/>
      </w:r>
    </w:p>
    <w:p w14:paraId="244BA5DF" w14:textId="273BC165" w:rsidR="00B9294F" w:rsidRDefault="00B9294F" w:rsidP="00D9216A">
      <w:pPr>
        <w:pStyle w:val="NoSpacing"/>
        <w:rPr>
          <w:rFonts w:ascii="Bahnschrift" w:hAnsi="Bahnschrift"/>
          <w:b/>
        </w:rPr>
      </w:pPr>
      <w:r w:rsidRPr="00D04779">
        <w:rPr>
          <w:rFonts w:ascii="Bahnschrift" w:hAnsi="Bahnschrift"/>
        </w:rPr>
        <w:t>65-69</w:t>
      </w:r>
      <w:r>
        <w:rPr>
          <w:rFonts w:ascii="Bahnschrift" w:hAnsi="Bahnschrift"/>
        </w:rPr>
        <w:t>.9</w:t>
      </w:r>
      <w:r w:rsidRPr="00D04779">
        <w:rPr>
          <w:rFonts w:ascii="Bahnschrift" w:hAnsi="Bahnschrift"/>
        </w:rPr>
        <w:t>%</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1.5</w:t>
      </w:r>
      <w:r>
        <w:rPr>
          <w:rFonts w:ascii="Bahnschrift" w:hAnsi="Bahnschrift"/>
          <w:b/>
        </w:rPr>
        <w:tab/>
      </w:r>
      <w:r>
        <w:rPr>
          <w:rFonts w:ascii="Bahnschrift" w:hAnsi="Bahnschrift"/>
          <w:b/>
        </w:rPr>
        <w:tab/>
      </w:r>
      <w:r w:rsidRPr="00D04779">
        <w:rPr>
          <w:rFonts w:ascii="Bahnschrift" w:hAnsi="Bahnschrift"/>
        </w:rPr>
        <w:t>75-79</w:t>
      </w:r>
      <w:r>
        <w:rPr>
          <w:rFonts w:ascii="Bahnschrift" w:hAnsi="Bahnschrift"/>
        </w:rPr>
        <w:t>.9</w:t>
      </w:r>
      <w:r w:rsidRPr="00D04779">
        <w:rPr>
          <w:rFonts w:ascii="Bahnschrift" w:hAnsi="Bahnschrift"/>
        </w:rPr>
        <w:t>%</w:t>
      </w:r>
      <w:r>
        <w:rPr>
          <w:rFonts w:ascii="Bahnschrift" w:hAnsi="Bahnschrift"/>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2.5</w:t>
      </w:r>
      <w:r>
        <w:rPr>
          <w:rFonts w:ascii="Bahnschrift" w:hAnsi="Bahnschrift"/>
          <w:b/>
        </w:rPr>
        <w:tab/>
      </w:r>
      <w:r>
        <w:rPr>
          <w:rFonts w:ascii="Bahnschrift" w:hAnsi="Bahnschrift"/>
          <w:b/>
        </w:rPr>
        <w:tab/>
      </w:r>
      <w:r w:rsidRPr="009F3F36">
        <w:rPr>
          <w:rFonts w:ascii="Bahnschrift" w:hAnsi="Bahnschrift"/>
        </w:rPr>
        <w:t>85-89</w:t>
      </w:r>
      <w:r>
        <w:rPr>
          <w:rFonts w:ascii="Bahnschrift" w:hAnsi="Bahnschrift"/>
        </w:rPr>
        <w:t>.9</w:t>
      </w:r>
      <w:r w:rsidRPr="009F3F36">
        <w:rPr>
          <w:rFonts w:ascii="Bahnschrift" w:hAnsi="Bahnschrift"/>
        </w:rPr>
        <w:t>%</w:t>
      </w:r>
      <w:r w:rsidRPr="00075D1B">
        <w:rPr>
          <w:rFonts w:ascii="Bahnschrift" w:hAnsi="Bahnschrift"/>
        </w:rPr>
        <w:t xml:space="preserve"> =</w:t>
      </w:r>
      <w:r>
        <w:rPr>
          <w:rFonts w:ascii="Bahnschrift" w:hAnsi="Bahnschrift"/>
          <w:b/>
        </w:rPr>
        <w:t xml:space="preserve"> </w:t>
      </w:r>
      <w:r w:rsidRPr="00075D1B">
        <w:rPr>
          <w:rFonts w:ascii="Bahnschrift" w:hAnsi="Bahnschrift"/>
          <w:b/>
          <w:color w:val="2F5496" w:themeColor="accent5" w:themeShade="BF"/>
        </w:rPr>
        <w:t>3.5</w:t>
      </w:r>
    </w:p>
    <w:p w14:paraId="6E259FEB" w14:textId="2C95A831" w:rsidR="00B9294F" w:rsidRDefault="00B9294F" w:rsidP="00D9216A">
      <w:pPr>
        <w:pStyle w:val="NoSpacing"/>
        <w:rPr>
          <w:rFonts w:ascii="Bahnschrift" w:hAnsi="Bahnschrift"/>
        </w:rPr>
      </w:pPr>
      <w:r>
        <w:rPr>
          <w:rFonts w:ascii="Bahnschrift" w:hAnsi="Bahnschrift"/>
          <w:b/>
          <w:color w:val="2F5496" w:themeColor="accent5" w:themeShade="BF"/>
        </w:rPr>
        <w:tab/>
      </w:r>
      <w:r>
        <w:rPr>
          <w:rFonts w:ascii="Bahnschrift" w:hAnsi="Bahnschrift"/>
          <w:b/>
          <w:color w:val="2F5496" w:themeColor="accent5" w:themeShade="BF"/>
        </w:rPr>
        <w:tab/>
      </w:r>
      <w:r>
        <w:rPr>
          <w:rFonts w:ascii="Bahnschrift" w:hAnsi="Bahnschrift"/>
          <w:b/>
          <w:color w:val="2F5496" w:themeColor="accent5" w:themeShade="BF"/>
        </w:rPr>
        <w:tab/>
      </w:r>
      <w:r>
        <w:rPr>
          <w:rFonts w:ascii="Bahnschrift" w:hAnsi="Bahnschrift"/>
          <w:b/>
          <w:color w:val="2F5496" w:themeColor="accent5" w:themeShade="BF"/>
        </w:rPr>
        <w:tab/>
      </w:r>
      <w:r>
        <w:rPr>
          <w:rFonts w:ascii="Bahnschrift" w:hAnsi="Bahnschrift"/>
          <w:b/>
          <w:color w:val="2F5496" w:themeColor="accent5" w:themeShade="BF"/>
        </w:rPr>
        <w:tab/>
      </w:r>
      <w:r>
        <w:rPr>
          <w:rFonts w:ascii="Bahnschrift" w:hAnsi="Bahnschrift"/>
          <w:b/>
          <w:color w:val="2F5496" w:themeColor="accent5" w:themeShade="BF"/>
        </w:rPr>
        <w:tab/>
      </w:r>
      <w:r w:rsidRPr="009F3F36">
        <w:rPr>
          <w:rFonts w:ascii="Bahnschrift" w:hAnsi="Bahnschrift"/>
        </w:rPr>
        <w:t>90-100%</w:t>
      </w:r>
      <w:r>
        <w:rPr>
          <w:rFonts w:ascii="Bahnschrift" w:hAnsi="Bahnschrift"/>
          <w:b/>
        </w:rPr>
        <w:t xml:space="preserve"> </w:t>
      </w:r>
      <w:r w:rsidRPr="00075D1B">
        <w:rPr>
          <w:rFonts w:ascii="Bahnschrift" w:hAnsi="Bahnschrift"/>
        </w:rPr>
        <w:t>=</w:t>
      </w:r>
      <w:r>
        <w:rPr>
          <w:rFonts w:ascii="Bahnschrift" w:hAnsi="Bahnschrift"/>
          <w:b/>
        </w:rPr>
        <w:t xml:space="preserve"> </w:t>
      </w:r>
      <w:r w:rsidRPr="00075D1B">
        <w:rPr>
          <w:rFonts w:ascii="Bahnschrift" w:hAnsi="Bahnschrift"/>
          <w:b/>
          <w:color w:val="2F5496" w:themeColor="accent5" w:themeShade="BF"/>
        </w:rPr>
        <w:t>4.0</w:t>
      </w:r>
      <w:r>
        <w:rPr>
          <w:rFonts w:ascii="Bahnschrift" w:hAnsi="Bahnschrift"/>
          <w:b/>
        </w:rPr>
        <w:tab/>
      </w:r>
      <w:r>
        <w:rPr>
          <w:rFonts w:ascii="Bahnschrift" w:hAnsi="Bahnschrift"/>
          <w:b/>
          <w:color w:val="2F5496" w:themeColor="accent5" w:themeShade="BF"/>
        </w:rPr>
        <w:tab/>
      </w:r>
    </w:p>
    <w:p w14:paraId="1E13791C" w14:textId="1DD46151" w:rsidR="00D9216A" w:rsidRDefault="00D9216A" w:rsidP="00D9216A">
      <w:pPr>
        <w:pStyle w:val="NoSpacing"/>
        <w:rPr>
          <w:rFonts w:ascii="Bahnschrift" w:hAnsi="Bahnschrift"/>
          <w:b/>
        </w:rPr>
      </w:pPr>
      <w:r>
        <w:rPr>
          <w:rFonts w:ascii="Bahnschrift" w:hAnsi="Bahnschrift"/>
          <w:b/>
        </w:rPr>
        <w:tab/>
      </w:r>
      <w:r>
        <w:rPr>
          <w:rFonts w:ascii="Bahnschrift" w:hAnsi="Bahnschrift"/>
          <w:b/>
          <w:color w:val="2F5496" w:themeColor="accent5" w:themeShade="BF"/>
        </w:rPr>
        <w:tab/>
      </w:r>
      <w:r>
        <w:rPr>
          <w:rFonts w:ascii="Bahnschrift" w:hAnsi="Bahnschrift"/>
          <w:b/>
        </w:rPr>
        <w:tab/>
      </w:r>
    </w:p>
    <w:p w14:paraId="578BB8E2" w14:textId="77777777" w:rsidR="00D9216A" w:rsidRDefault="00D9216A" w:rsidP="009753BB">
      <w:pPr>
        <w:pStyle w:val="NoSpacing"/>
        <w:rPr>
          <w:rFonts w:ascii="Bahnschrift" w:hAnsi="Bahnschrift"/>
          <w:b/>
          <w:u w:val="single"/>
        </w:rPr>
      </w:pPr>
    </w:p>
    <w:p w14:paraId="57AE209D" w14:textId="77777777" w:rsidR="00B9294F" w:rsidRDefault="00B9294F" w:rsidP="009753BB">
      <w:pPr>
        <w:pStyle w:val="NoSpacing"/>
        <w:rPr>
          <w:rFonts w:ascii="Bahnschrift" w:hAnsi="Bahnschrift"/>
          <w:b/>
          <w:u w:val="single"/>
        </w:rPr>
      </w:pPr>
    </w:p>
    <w:p w14:paraId="176510D3" w14:textId="0A6A0FF5" w:rsidR="000B6419" w:rsidRDefault="009753BB" w:rsidP="009753BB">
      <w:pPr>
        <w:pStyle w:val="NoSpacing"/>
        <w:rPr>
          <w:rFonts w:ascii="Bahnschrift" w:hAnsi="Bahnschrift"/>
          <w:b/>
          <w:u w:val="single"/>
        </w:rPr>
      </w:pPr>
      <w:r>
        <w:rPr>
          <w:rFonts w:ascii="Bahnschrift" w:hAnsi="Bahnschrift"/>
          <w:b/>
          <w:u w:val="single"/>
        </w:rPr>
        <w:lastRenderedPageBreak/>
        <w:t>Questions</w:t>
      </w:r>
      <w:r w:rsidR="000B6419">
        <w:rPr>
          <w:rFonts w:ascii="Bahnschrift" w:hAnsi="Bahnschrift"/>
          <w:b/>
          <w:u w:val="single"/>
        </w:rPr>
        <w:t>:</w:t>
      </w:r>
      <w:r>
        <w:rPr>
          <w:rFonts w:ascii="Bahnschrift" w:hAnsi="Bahnschrift"/>
          <w:b/>
          <w:u w:val="single"/>
        </w:rPr>
        <w:t xml:space="preserve"> </w:t>
      </w:r>
    </w:p>
    <w:p w14:paraId="298B7290" w14:textId="677CAD6B" w:rsidR="006F2B2D" w:rsidRPr="006F2B2D" w:rsidRDefault="009753BB" w:rsidP="003B595D">
      <w:pPr>
        <w:pStyle w:val="NoSpacing"/>
        <w:ind w:left="720"/>
        <w:rPr>
          <w:rFonts w:ascii="Bahnschrift" w:hAnsi="Bahnschrift"/>
          <w:sz w:val="8"/>
          <w:szCs w:val="8"/>
        </w:rPr>
      </w:pPr>
      <w:r w:rsidRPr="003A0E36">
        <w:rPr>
          <w:rFonts w:ascii="Bahnschrift" w:hAnsi="Bahnschrift"/>
          <w:b/>
        </w:rPr>
        <w:t xml:space="preserve">ALL E-mail inquiries should be directed to </w:t>
      </w:r>
      <w:r w:rsidR="003A0E36" w:rsidRPr="003A0E36">
        <w:rPr>
          <w:rFonts w:ascii="Bahnschrift" w:hAnsi="Bahnschrift"/>
          <w:b/>
        </w:rPr>
        <w:t>Luciano</w:t>
      </w:r>
      <w:r w:rsidR="003A0E36">
        <w:rPr>
          <w:rFonts w:ascii="Bahnschrift" w:hAnsi="Bahnschrift"/>
          <w:b/>
        </w:rPr>
        <w:t xml:space="preserve"> Voutour</w:t>
      </w:r>
      <w:r w:rsidRPr="006F2B2D">
        <w:rPr>
          <w:rFonts w:ascii="Bahnschrift" w:hAnsi="Bahnschrift"/>
          <w:b/>
        </w:rPr>
        <w:t xml:space="preserve">. </w:t>
      </w:r>
      <w:r w:rsidRPr="006F2B2D">
        <w:rPr>
          <w:rFonts w:ascii="Bahnschrift" w:hAnsi="Bahnschrift"/>
        </w:rPr>
        <w:t>If you are having difficulty with the material,</w:t>
      </w:r>
      <w:r w:rsidR="004F79B9" w:rsidRPr="006F2B2D">
        <w:rPr>
          <w:rFonts w:ascii="Bahnschrift" w:hAnsi="Bahnschrift"/>
        </w:rPr>
        <w:t xml:space="preserve"> </w:t>
      </w:r>
      <w:r w:rsidRPr="006F2B2D">
        <w:rPr>
          <w:rFonts w:ascii="Bahnschrift" w:hAnsi="Bahnschrift"/>
        </w:rPr>
        <w:t xml:space="preserve">have questions or other concerns, you </w:t>
      </w:r>
      <w:r w:rsidR="004F79B9" w:rsidRPr="006F2B2D">
        <w:rPr>
          <w:rFonts w:ascii="Bahnschrift" w:hAnsi="Bahnschrift"/>
        </w:rPr>
        <w:t>can schedule an appointment for a zoom meeting</w:t>
      </w:r>
      <w:r w:rsidR="006F2B2D" w:rsidRPr="006F2B2D">
        <w:rPr>
          <w:rFonts w:ascii="Bahnschrift" w:hAnsi="Bahnschrift"/>
        </w:rPr>
        <w:t>. We are here to help you learn</w:t>
      </w:r>
      <w:r w:rsidR="006F2B2D">
        <w:rPr>
          <w:rFonts w:ascii="Bahnschrift" w:hAnsi="Bahnschrift"/>
        </w:rPr>
        <w:t>!</w:t>
      </w:r>
    </w:p>
    <w:p w14:paraId="55B9DEF9" w14:textId="77777777" w:rsidR="00EA215E" w:rsidRPr="00EA215E" w:rsidRDefault="009753BB" w:rsidP="009753BB">
      <w:pPr>
        <w:pStyle w:val="NoSpacing"/>
        <w:rPr>
          <w:rFonts w:ascii="Bahnschrift" w:hAnsi="Bahnschrift"/>
        </w:rPr>
      </w:pPr>
      <w:r w:rsidRPr="006F2B2D">
        <w:rPr>
          <w:rFonts w:ascii="Bahnschrift" w:hAnsi="Bahnschrift"/>
        </w:rPr>
        <w:t xml:space="preserve"> </w:t>
      </w:r>
    </w:p>
    <w:p w14:paraId="68639A25" w14:textId="4608ABF6" w:rsidR="000B6419" w:rsidRPr="00AD2ECF" w:rsidRDefault="000B6419" w:rsidP="009753BB">
      <w:pPr>
        <w:pStyle w:val="NoSpacing"/>
        <w:rPr>
          <w:rFonts w:ascii="Bahnschrift" w:hAnsi="Bahnschrift"/>
          <w:sz w:val="8"/>
          <w:szCs w:val="8"/>
        </w:rPr>
      </w:pPr>
      <w:r>
        <w:rPr>
          <w:rFonts w:ascii="Bahnschrift" w:hAnsi="Bahnschrift"/>
          <w:b/>
          <w:u w:val="single"/>
        </w:rPr>
        <w:t>Exam Preparation and D2L Info</w:t>
      </w:r>
      <w:r w:rsidRPr="007F18DC">
        <w:rPr>
          <w:rFonts w:ascii="Bahnschrift" w:hAnsi="Bahnschrift"/>
          <w:b/>
        </w:rPr>
        <w:t>:</w:t>
      </w:r>
    </w:p>
    <w:p w14:paraId="5310CA09" w14:textId="77777777" w:rsidR="00E01C05" w:rsidRDefault="009753BB" w:rsidP="000B6419">
      <w:pPr>
        <w:pStyle w:val="NoSpacing"/>
        <w:numPr>
          <w:ilvl w:val="0"/>
          <w:numId w:val="18"/>
        </w:numPr>
        <w:rPr>
          <w:rFonts w:ascii="Bahnschrift" w:hAnsi="Bahnschrift"/>
        </w:rPr>
      </w:pPr>
      <w:r w:rsidRPr="009753BB">
        <w:rPr>
          <w:rFonts w:ascii="Bahnschrift" w:hAnsi="Bahnschrift"/>
          <w:b/>
        </w:rPr>
        <w:t>Review sessions:</w:t>
      </w:r>
      <w:r w:rsidRPr="009753BB">
        <w:rPr>
          <w:rFonts w:ascii="Bahnschrift" w:hAnsi="Bahnschrift"/>
        </w:rPr>
        <w:t xml:space="preserve"> </w:t>
      </w:r>
    </w:p>
    <w:p w14:paraId="7634CDA9" w14:textId="7B59FD34" w:rsidR="00646FC1" w:rsidRDefault="00E01C05" w:rsidP="00E01C05">
      <w:pPr>
        <w:pStyle w:val="NoSpacing"/>
        <w:ind w:left="720"/>
        <w:rPr>
          <w:rFonts w:ascii="Bahnschrift" w:hAnsi="Bahnschrift"/>
        </w:rPr>
      </w:pPr>
      <w:r w:rsidRPr="00646FC1">
        <w:rPr>
          <w:rFonts w:ascii="Bahnschrift" w:hAnsi="Bahnschrift"/>
          <w:b/>
          <w:bCs/>
          <w:color w:val="0070C0"/>
        </w:rPr>
        <w:t>For</w:t>
      </w:r>
      <w:r w:rsidR="006F2B2D" w:rsidRPr="00646FC1">
        <w:rPr>
          <w:rFonts w:ascii="Bahnschrift" w:hAnsi="Bahnschrift"/>
          <w:b/>
          <w:bCs/>
          <w:color w:val="0070C0"/>
        </w:rPr>
        <w:t xml:space="preserve"> </w:t>
      </w:r>
      <w:r w:rsidR="00F721E9" w:rsidRPr="00646FC1">
        <w:rPr>
          <w:rFonts w:ascii="Bahnschrift" w:hAnsi="Bahnschrift"/>
          <w:b/>
          <w:bCs/>
          <w:color w:val="0070C0"/>
        </w:rPr>
        <w:t>exam</w:t>
      </w:r>
      <w:r w:rsidRPr="00646FC1">
        <w:rPr>
          <w:rFonts w:ascii="Bahnschrift" w:hAnsi="Bahnschrift"/>
          <w:b/>
          <w:bCs/>
          <w:color w:val="0070C0"/>
        </w:rPr>
        <w:t>s 1-2</w:t>
      </w:r>
      <w:r>
        <w:rPr>
          <w:rFonts w:ascii="Bahnschrift" w:hAnsi="Bahnschrift"/>
        </w:rPr>
        <w:t>:</w:t>
      </w:r>
      <w:r w:rsidR="00F721E9">
        <w:rPr>
          <w:rFonts w:ascii="Bahnschrift" w:hAnsi="Bahnschrift"/>
        </w:rPr>
        <w:t xml:space="preserve"> </w:t>
      </w:r>
      <w:r w:rsidR="006F2B2D">
        <w:rPr>
          <w:rFonts w:ascii="Bahnschrift" w:hAnsi="Bahnschrift"/>
        </w:rPr>
        <w:t>review session</w:t>
      </w:r>
      <w:r w:rsidR="00F721E9">
        <w:rPr>
          <w:rFonts w:ascii="Bahnschrift" w:hAnsi="Bahnschrift"/>
        </w:rPr>
        <w:t>s</w:t>
      </w:r>
      <w:r w:rsidR="006F2B2D">
        <w:rPr>
          <w:rFonts w:ascii="Bahnschrift" w:hAnsi="Bahnschrift"/>
        </w:rPr>
        <w:t xml:space="preserve"> </w:t>
      </w:r>
      <w:r w:rsidR="009753BB" w:rsidRPr="009753BB">
        <w:rPr>
          <w:rFonts w:ascii="Bahnschrift" w:hAnsi="Bahnschrift"/>
        </w:rPr>
        <w:t xml:space="preserve">will be held </w:t>
      </w:r>
      <w:r w:rsidR="004B4CB0" w:rsidRPr="00CC173D">
        <w:rPr>
          <w:rFonts w:ascii="Bahnschrift" w:hAnsi="Bahnschrift"/>
          <w:i/>
          <w:iCs/>
        </w:rPr>
        <w:t>during</w:t>
      </w:r>
      <w:r w:rsidR="009753BB" w:rsidRPr="00CC173D">
        <w:rPr>
          <w:rFonts w:ascii="Bahnschrift" w:hAnsi="Bahnschrift"/>
        </w:rPr>
        <w:t xml:space="preserve"> </w:t>
      </w:r>
      <w:r w:rsidR="009753BB" w:rsidRPr="009753BB">
        <w:rPr>
          <w:rFonts w:ascii="Bahnschrift" w:hAnsi="Bahnschrift"/>
        </w:rPr>
        <w:t>normal class hou</w:t>
      </w:r>
      <w:r w:rsidR="001A1806">
        <w:rPr>
          <w:rFonts w:ascii="Bahnschrift" w:hAnsi="Bahnschrift"/>
        </w:rPr>
        <w:t>rs</w:t>
      </w:r>
      <w:r w:rsidR="004752C5">
        <w:rPr>
          <w:rFonts w:ascii="Bahnschrift" w:hAnsi="Bahnschrift"/>
        </w:rPr>
        <w:t xml:space="preserve"> (</w:t>
      </w:r>
      <w:r>
        <w:rPr>
          <w:rFonts w:ascii="Bahnschrift" w:hAnsi="Bahnschrift"/>
        </w:rPr>
        <w:t>2/6/24, 3/12/24</w:t>
      </w:r>
      <w:r w:rsidR="009C1B73">
        <w:rPr>
          <w:rFonts w:ascii="Bahnschrift" w:hAnsi="Bahnschrift"/>
        </w:rPr>
        <w:t>). T</w:t>
      </w:r>
      <w:r w:rsidR="00646FC1">
        <w:rPr>
          <w:rFonts w:ascii="Bahnschrift" w:hAnsi="Bahnschrift"/>
        </w:rPr>
        <w:t xml:space="preserve">he exam will be in person </w:t>
      </w:r>
      <w:r w:rsidR="00646FC1">
        <w:rPr>
          <w:rFonts w:ascii="Bahnschrift" w:hAnsi="Bahnschrift"/>
          <w:i/>
          <w:iCs/>
        </w:rPr>
        <w:t>during</w:t>
      </w:r>
      <w:r w:rsidR="00646FC1" w:rsidRPr="009753BB">
        <w:rPr>
          <w:rFonts w:ascii="Bahnschrift" w:hAnsi="Bahnschrift"/>
        </w:rPr>
        <w:t xml:space="preserve"> normal class hou</w:t>
      </w:r>
      <w:r w:rsidR="00646FC1">
        <w:rPr>
          <w:rFonts w:ascii="Bahnschrift" w:hAnsi="Bahnschrift"/>
        </w:rPr>
        <w:t>rs (2/8/24, 3/14/24).</w:t>
      </w:r>
    </w:p>
    <w:p w14:paraId="78D9D41E" w14:textId="35CA45BF" w:rsidR="009C1B73" w:rsidRDefault="00646FC1" w:rsidP="009C1B73">
      <w:pPr>
        <w:pStyle w:val="NoSpacing"/>
        <w:ind w:left="720"/>
        <w:rPr>
          <w:rFonts w:ascii="Bahnschrift" w:hAnsi="Bahnschrift"/>
        </w:rPr>
      </w:pPr>
      <w:r w:rsidRPr="00646FC1">
        <w:rPr>
          <w:rFonts w:ascii="Bahnschrift" w:hAnsi="Bahnschrift"/>
          <w:b/>
          <w:bCs/>
          <w:color w:val="0070C0"/>
        </w:rPr>
        <w:t>For exams 3-4:</w:t>
      </w:r>
      <w:r w:rsidRPr="00646FC1">
        <w:rPr>
          <w:rFonts w:ascii="Bahnschrift" w:hAnsi="Bahnschrift"/>
          <w:color w:val="0070C0"/>
        </w:rPr>
        <w:t xml:space="preserve"> </w:t>
      </w:r>
      <w:r w:rsidR="003B5AE4">
        <w:rPr>
          <w:rFonts w:ascii="Bahnschrift" w:hAnsi="Bahnschrift"/>
        </w:rPr>
        <w:t>review session</w:t>
      </w:r>
      <w:r w:rsidR="004752C5">
        <w:rPr>
          <w:rFonts w:ascii="Bahnschrift" w:hAnsi="Bahnschrift"/>
        </w:rPr>
        <w:t>s</w:t>
      </w:r>
      <w:r w:rsidR="003B5AE4">
        <w:rPr>
          <w:rFonts w:ascii="Bahnschrift" w:hAnsi="Bahnschrift"/>
        </w:rPr>
        <w:t xml:space="preserve"> </w:t>
      </w:r>
      <w:r>
        <w:rPr>
          <w:rFonts w:ascii="Bahnschrift" w:hAnsi="Bahnschrift"/>
        </w:rPr>
        <w:t>will be held</w:t>
      </w:r>
      <w:r w:rsidR="002E23B5">
        <w:rPr>
          <w:rFonts w:ascii="Bahnschrift" w:hAnsi="Bahnschrift"/>
        </w:rPr>
        <w:t xml:space="preserve"> </w:t>
      </w:r>
      <w:r w:rsidR="008C77CE" w:rsidRPr="009C1B73">
        <w:rPr>
          <w:rFonts w:ascii="Bahnschrift" w:hAnsi="Bahnschrift"/>
          <w:i/>
          <w:iCs/>
        </w:rPr>
        <w:t>outside</w:t>
      </w:r>
      <w:r w:rsidR="008C77CE">
        <w:rPr>
          <w:rFonts w:ascii="Bahnschrift" w:hAnsi="Bahnschrift"/>
        </w:rPr>
        <w:t xml:space="preserve"> class hours (3/28/24, 4/11/24)</w:t>
      </w:r>
      <w:r w:rsidR="009C1B73">
        <w:rPr>
          <w:rFonts w:ascii="Bahnschrift" w:hAnsi="Bahnschrift"/>
        </w:rPr>
        <w:t>.</w:t>
      </w:r>
      <w:r>
        <w:rPr>
          <w:rFonts w:ascii="Bahnschrift" w:hAnsi="Bahnschrift"/>
        </w:rPr>
        <w:t xml:space="preserve"> </w:t>
      </w:r>
      <w:r w:rsidR="009C1B73">
        <w:rPr>
          <w:rFonts w:ascii="Bahnschrift" w:hAnsi="Bahnschrift"/>
        </w:rPr>
        <w:t>T</w:t>
      </w:r>
      <w:r w:rsidR="009C1B73" w:rsidRPr="009753BB">
        <w:rPr>
          <w:rFonts w:ascii="Bahnschrift" w:hAnsi="Bahnschrift"/>
        </w:rPr>
        <w:t>A will answer your questions</w:t>
      </w:r>
      <w:r w:rsidR="009C1B73">
        <w:rPr>
          <w:rFonts w:ascii="Bahnschrift" w:hAnsi="Bahnschrift"/>
        </w:rPr>
        <w:t xml:space="preserve"> </w:t>
      </w:r>
      <w:r w:rsidR="009C1B73" w:rsidRPr="009753BB">
        <w:rPr>
          <w:rFonts w:ascii="Bahnschrift" w:hAnsi="Bahnschrift"/>
        </w:rPr>
        <w:t xml:space="preserve">but will not </w:t>
      </w:r>
      <w:r w:rsidR="009C1B73">
        <w:rPr>
          <w:rFonts w:ascii="Bahnschrift" w:hAnsi="Bahnschrift"/>
        </w:rPr>
        <w:t>give</w:t>
      </w:r>
      <w:r w:rsidR="009C1B73" w:rsidRPr="009753BB">
        <w:rPr>
          <w:rFonts w:ascii="Bahnschrift" w:hAnsi="Bahnschrift"/>
        </w:rPr>
        <w:t xml:space="preserve"> a prepared lecture. If there are no questions, the review session will end early. </w:t>
      </w:r>
      <w:r w:rsidR="00CC173D">
        <w:rPr>
          <w:rFonts w:ascii="Bahnschrift" w:hAnsi="Bahnschrift"/>
        </w:rPr>
        <w:t>E</w:t>
      </w:r>
      <w:r w:rsidR="00530A58">
        <w:rPr>
          <w:rFonts w:ascii="Bahnschrift" w:hAnsi="Bahnschrift"/>
        </w:rPr>
        <w:t>xam</w:t>
      </w:r>
      <w:r w:rsidR="00CC173D">
        <w:rPr>
          <w:rFonts w:ascii="Bahnschrift" w:hAnsi="Bahnschrift"/>
        </w:rPr>
        <w:t>s 3-4</w:t>
      </w:r>
      <w:r w:rsidR="00530A58">
        <w:rPr>
          <w:rFonts w:ascii="Bahnschrift" w:hAnsi="Bahnschrift"/>
        </w:rPr>
        <w:t xml:space="preserve"> will be available </w:t>
      </w:r>
      <w:r w:rsidR="007F2C04">
        <w:rPr>
          <w:rFonts w:ascii="Bahnschrift" w:hAnsi="Bahnschrift"/>
        </w:rPr>
        <w:t>for the entire day (</w:t>
      </w:r>
      <w:r w:rsidR="005C33DA">
        <w:rPr>
          <w:rFonts w:ascii="Bahnschrift" w:hAnsi="Bahnschrift"/>
        </w:rPr>
        <w:t>4/2/24, 4/18/24).</w:t>
      </w:r>
    </w:p>
    <w:p w14:paraId="57AB6EF2" w14:textId="77777777" w:rsidR="009C1B73" w:rsidRPr="00AD2ECF" w:rsidRDefault="009C1B73" w:rsidP="009C1B73">
      <w:pPr>
        <w:pStyle w:val="NoSpacing"/>
        <w:ind w:left="720"/>
        <w:rPr>
          <w:rFonts w:ascii="Bahnschrift" w:hAnsi="Bahnschrift"/>
          <w:sz w:val="8"/>
          <w:szCs w:val="8"/>
        </w:rPr>
      </w:pPr>
    </w:p>
    <w:p w14:paraId="4A4BF1DB" w14:textId="70A71F3B" w:rsidR="000B6419" w:rsidRDefault="000B6419" w:rsidP="009C1B73">
      <w:pPr>
        <w:pStyle w:val="NoSpacing"/>
        <w:ind w:left="720"/>
        <w:rPr>
          <w:rFonts w:ascii="Bahnschrift" w:hAnsi="Bahnschrift"/>
        </w:rPr>
      </w:pPr>
      <w:r w:rsidRPr="000B6419">
        <w:rPr>
          <w:rFonts w:ascii="Bahnschrift" w:hAnsi="Bahnschrift"/>
          <w:b/>
          <w:bCs/>
        </w:rPr>
        <w:t>PRACTICE EXAM</w:t>
      </w:r>
      <w:r>
        <w:rPr>
          <w:rFonts w:ascii="Bahnschrift" w:hAnsi="Bahnschrift"/>
          <w:b/>
          <w:bCs/>
        </w:rPr>
        <w:t xml:space="preserve"> 1:</w:t>
      </w:r>
      <w:r w:rsidRPr="000B6419">
        <w:rPr>
          <w:rFonts w:ascii="Bahnschrift" w:hAnsi="Bahnschrift"/>
          <w:b/>
          <w:bCs/>
        </w:rPr>
        <w:t xml:space="preserve"> </w:t>
      </w:r>
      <w:r w:rsidRPr="000B6419">
        <w:rPr>
          <w:rFonts w:ascii="Bahnschrift" w:hAnsi="Bahnschrift"/>
        </w:rPr>
        <w:t xml:space="preserve">held on D2L before Exam 1 so that everyone can install </w:t>
      </w:r>
      <w:proofErr w:type="spellStart"/>
      <w:r w:rsidRPr="000B6419">
        <w:rPr>
          <w:rFonts w:ascii="Bahnschrift" w:hAnsi="Bahnschrift"/>
        </w:rPr>
        <w:t>Respondus</w:t>
      </w:r>
      <w:proofErr w:type="spellEnd"/>
      <w:r w:rsidRPr="000B6419">
        <w:rPr>
          <w:rFonts w:ascii="Bahnschrift" w:hAnsi="Bahnschrift"/>
        </w:rPr>
        <w:t xml:space="preserve"> and </w:t>
      </w:r>
      <w:r w:rsidR="00A55C69">
        <w:rPr>
          <w:rFonts w:ascii="Bahnschrift" w:hAnsi="Bahnschrift"/>
        </w:rPr>
        <w:t xml:space="preserve">prepare for </w:t>
      </w:r>
      <w:r w:rsidRPr="000B6419">
        <w:rPr>
          <w:rFonts w:ascii="Bahnschrift" w:hAnsi="Bahnschrift"/>
        </w:rPr>
        <w:t xml:space="preserve">technical </w:t>
      </w:r>
      <w:r w:rsidR="00A55C69">
        <w:rPr>
          <w:rFonts w:ascii="Bahnschrift" w:hAnsi="Bahnschrift"/>
        </w:rPr>
        <w:t>issue</w:t>
      </w:r>
      <w:r w:rsidRPr="000B6419">
        <w:rPr>
          <w:rFonts w:ascii="Bahnschrift" w:hAnsi="Bahnschrift"/>
        </w:rPr>
        <w:t xml:space="preserve">s ahead of time. Completing the practice exam will award you </w:t>
      </w:r>
      <w:r w:rsidRPr="000B6419">
        <w:rPr>
          <w:rFonts w:ascii="Bahnschrift" w:hAnsi="Bahnschrift"/>
          <w:b/>
          <w:bCs/>
        </w:rPr>
        <w:t>10 extra credit points</w:t>
      </w:r>
      <w:r w:rsidRPr="000B6419">
        <w:rPr>
          <w:rFonts w:ascii="Bahnschrift" w:hAnsi="Bahnschrift"/>
        </w:rPr>
        <w:t>.</w:t>
      </w:r>
    </w:p>
    <w:p w14:paraId="5F787D47" w14:textId="77777777" w:rsidR="00B5255F" w:rsidRPr="00AD2ECF" w:rsidRDefault="00B5255F" w:rsidP="00D9216A">
      <w:pPr>
        <w:pStyle w:val="NoSpacing"/>
        <w:rPr>
          <w:rFonts w:ascii="Bahnschrift" w:hAnsi="Bahnschrift"/>
          <w:sz w:val="8"/>
          <w:szCs w:val="8"/>
        </w:rPr>
      </w:pPr>
    </w:p>
    <w:p w14:paraId="3159FA50" w14:textId="67224548" w:rsidR="001A1806" w:rsidRPr="001A1806" w:rsidRDefault="001A1806" w:rsidP="000B6419">
      <w:pPr>
        <w:pStyle w:val="NoSpacing"/>
        <w:numPr>
          <w:ilvl w:val="0"/>
          <w:numId w:val="18"/>
        </w:numPr>
        <w:rPr>
          <w:rFonts w:ascii="Bahnschrift" w:hAnsi="Bahnschrift"/>
        </w:rPr>
      </w:pPr>
      <w:r w:rsidRPr="001A1806">
        <w:rPr>
          <w:rFonts w:ascii="Bahnschrift" w:hAnsi="Bahnschrift"/>
          <w:b/>
          <w:bCs/>
        </w:rPr>
        <w:t xml:space="preserve">Use of D2L Lockdown Browser: </w:t>
      </w:r>
      <w:r w:rsidRPr="001A1806">
        <w:rPr>
          <w:rFonts w:ascii="Bahnschrift" w:hAnsi="Bahnschrift"/>
        </w:rPr>
        <w:t>All exams</w:t>
      </w:r>
      <w:r w:rsidR="00FD1325">
        <w:rPr>
          <w:rFonts w:ascii="Bahnschrift" w:hAnsi="Bahnschrift"/>
        </w:rPr>
        <w:t xml:space="preserve"> </w:t>
      </w:r>
      <w:r w:rsidRPr="001A1806">
        <w:rPr>
          <w:rFonts w:ascii="Bahnschrift" w:hAnsi="Bahnschrift"/>
        </w:rPr>
        <w:t xml:space="preserve">will utilize the </w:t>
      </w:r>
      <w:proofErr w:type="spellStart"/>
      <w:r w:rsidRPr="001A1806">
        <w:rPr>
          <w:rFonts w:ascii="Bahnschrift" w:hAnsi="Bahnschrift"/>
        </w:rPr>
        <w:t>Respondus</w:t>
      </w:r>
      <w:proofErr w:type="spellEnd"/>
      <w:r w:rsidRPr="001A1806">
        <w:rPr>
          <w:rFonts w:ascii="Bahnschrift" w:hAnsi="Bahnschrift"/>
        </w:rPr>
        <w:t xml:space="preserve"> Lockdown Browser. Follow the instructions at </w:t>
      </w:r>
      <w:hyperlink r:id="rId10" w:history="1">
        <w:r w:rsidRPr="001A1806">
          <w:rPr>
            <w:rStyle w:val="Hyperlink"/>
            <w:rFonts w:ascii="Bahnschrift" w:hAnsi="Bahnschrift"/>
          </w:rPr>
          <w:t>https://web.respondus.com/wp-content/uploads/2019/08/RLDB-Quick-Start-Guide-D2L-Student.pdf</w:t>
        </w:r>
      </w:hyperlink>
      <w:r w:rsidRPr="001A1806">
        <w:rPr>
          <w:rFonts w:ascii="Bahnschrift" w:hAnsi="Bahnschrift"/>
        </w:rPr>
        <w:t xml:space="preserve"> if you need help getting started. We will </w:t>
      </w:r>
      <w:r w:rsidRPr="001A1806">
        <w:rPr>
          <w:rFonts w:ascii="Bahnschrift" w:hAnsi="Bahnschrift"/>
          <w:i/>
          <w:iCs/>
        </w:rPr>
        <w:t>not</w:t>
      </w:r>
      <w:r w:rsidRPr="001A1806">
        <w:rPr>
          <w:rFonts w:ascii="Bahnschrift" w:hAnsi="Bahnschrift"/>
        </w:rPr>
        <w:t xml:space="preserve"> be using the webcam monitor, so ignore this portion of the guide. NOTE: Make sure all programs other than your internet browser (e.g. chrome, </w:t>
      </w:r>
      <w:proofErr w:type="spellStart"/>
      <w:r w:rsidRPr="001A1806">
        <w:rPr>
          <w:rFonts w:ascii="Bahnschrift" w:hAnsi="Bahnschrift"/>
        </w:rPr>
        <w:t>firefox</w:t>
      </w:r>
      <w:proofErr w:type="spellEnd"/>
      <w:r w:rsidRPr="001A1806">
        <w:rPr>
          <w:rFonts w:ascii="Bahnschrift" w:hAnsi="Bahnschrift"/>
        </w:rPr>
        <w:t xml:space="preserve">, </w:t>
      </w:r>
      <w:proofErr w:type="spellStart"/>
      <w:r w:rsidRPr="001A1806">
        <w:rPr>
          <w:rFonts w:ascii="Bahnschrift" w:hAnsi="Bahnschrift"/>
        </w:rPr>
        <w:t>etc</w:t>
      </w:r>
      <w:proofErr w:type="spellEnd"/>
      <w:r w:rsidRPr="001A1806">
        <w:rPr>
          <w:rFonts w:ascii="Bahnschrift" w:hAnsi="Bahnschrift"/>
        </w:rPr>
        <w:t>) are closed. Programs like Skype and Zoom being open will prevent you from accessing the exam.</w:t>
      </w:r>
    </w:p>
    <w:p w14:paraId="63E49977" w14:textId="77777777" w:rsidR="001A1806" w:rsidRPr="006454C0" w:rsidRDefault="001A1806" w:rsidP="001A1806">
      <w:pPr>
        <w:pStyle w:val="NoSpacing"/>
        <w:rPr>
          <w:rFonts w:ascii="Bahnschrift" w:hAnsi="Bahnschrift"/>
          <w:sz w:val="8"/>
          <w:szCs w:val="8"/>
        </w:rPr>
      </w:pPr>
    </w:p>
    <w:p w14:paraId="53E0523B" w14:textId="77777777" w:rsidR="001A1806" w:rsidRDefault="001A1806" w:rsidP="000B6419">
      <w:pPr>
        <w:pStyle w:val="NoSpacing"/>
        <w:ind w:left="720"/>
        <w:rPr>
          <w:rStyle w:val="Hyperlink"/>
          <w:rFonts w:ascii="Bahnschrift" w:hAnsi="Bahnschrift"/>
        </w:rPr>
      </w:pPr>
      <w:r w:rsidRPr="001A1806">
        <w:rPr>
          <w:rFonts w:ascii="Bahnschrift" w:hAnsi="Bahnschrift"/>
        </w:rPr>
        <w:t xml:space="preserve">You must use either a Windows or Mac computer to take the exams. Due to technical difficulties, </w:t>
      </w:r>
      <w:r w:rsidRPr="001A1806">
        <w:rPr>
          <w:rFonts w:ascii="Bahnschrift" w:hAnsi="Bahnschrift"/>
          <w:u w:val="single"/>
        </w:rPr>
        <w:t xml:space="preserve">iPads are </w:t>
      </w:r>
      <w:r w:rsidRPr="001A1806">
        <w:rPr>
          <w:rFonts w:ascii="Bahnschrift" w:hAnsi="Bahnschrift"/>
          <w:i/>
          <w:iCs/>
          <w:u w:val="single"/>
        </w:rPr>
        <w:t>not</w:t>
      </w:r>
      <w:r w:rsidRPr="001A1806">
        <w:rPr>
          <w:rFonts w:ascii="Bahnschrift" w:hAnsi="Bahnschrift"/>
          <w:u w:val="single"/>
        </w:rPr>
        <w:t xml:space="preserve"> recommended unless it is the only option you have available</w:t>
      </w:r>
      <w:r w:rsidRPr="001A1806">
        <w:rPr>
          <w:rFonts w:ascii="Bahnschrift" w:hAnsi="Bahnschrift"/>
        </w:rPr>
        <w:t xml:space="preserve">. You will need to </w:t>
      </w:r>
      <w:r w:rsidRPr="001A1806">
        <w:rPr>
          <w:rFonts w:ascii="Bahnschrift" w:hAnsi="Bahnschrift"/>
          <w:b/>
          <w:bCs/>
        </w:rPr>
        <w:t>email the TA</w:t>
      </w:r>
      <w:r w:rsidRPr="001A1806">
        <w:rPr>
          <w:rFonts w:ascii="Bahnschrift" w:hAnsi="Bahnschrift"/>
        </w:rPr>
        <w:t xml:space="preserve"> if you plan to use an iPad so that additional functionality can be enabled for your exam. A separate set of instructions for iPad users is available at: </w:t>
      </w:r>
      <w:hyperlink r:id="rId11" w:history="1">
        <w:r w:rsidRPr="001A1806">
          <w:rPr>
            <w:rStyle w:val="Hyperlink"/>
            <w:rFonts w:ascii="Bahnschrift" w:hAnsi="Bahnschrift"/>
          </w:rPr>
          <w:t>http://support.respondus.com/support/index.php?/Knowledgebase/Article/View/219/0/can-an-ipad-be-used-to-take-a-lockdown-browser-exam-instructions-for-students</w:t>
        </w:r>
      </w:hyperlink>
    </w:p>
    <w:p w14:paraId="3B1953DC" w14:textId="77777777" w:rsidR="00AD2ECF" w:rsidRDefault="00AD2ECF" w:rsidP="000B6419">
      <w:pPr>
        <w:pStyle w:val="NoSpacing"/>
        <w:ind w:left="720"/>
        <w:rPr>
          <w:rStyle w:val="Hyperlink"/>
          <w:rFonts w:ascii="Bahnschrift" w:hAnsi="Bahnschrift"/>
        </w:rPr>
      </w:pPr>
    </w:p>
    <w:p w14:paraId="062AC5DF" w14:textId="77777777" w:rsidR="00AD2ECF" w:rsidRPr="00AD2ECF" w:rsidRDefault="00AD2ECF" w:rsidP="00AD2ECF">
      <w:pPr>
        <w:pStyle w:val="NoSpacing"/>
        <w:rPr>
          <w:rFonts w:ascii="Bahnschrift" w:hAnsi="Bahnschrift"/>
          <w:b/>
          <w:u w:val="single"/>
        </w:rPr>
      </w:pPr>
      <w:r w:rsidRPr="00AD2ECF">
        <w:rPr>
          <w:rFonts w:ascii="Bahnschrift" w:hAnsi="Bahnschrift"/>
          <w:b/>
          <w:u w:val="single"/>
        </w:rPr>
        <w:t xml:space="preserve">Missed Classes or Exams:  </w:t>
      </w:r>
    </w:p>
    <w:p w14:paraId="31F5B2A3" w14:textId="77777777" w:rsidR="00AD2ECF" w:rsidRDefault="00AD2ECF" w:rsidP="00AD2ECF">
      <w:pPr>
        <w:pStyle w:val="NoSpacing"/>
        <w:numPr>
          <w:ilvl w:val="0"/>
          <w:numId w:val="20"/>
        </w:numPr>
        <w:rPr>
          <w:rFonts w:ascii="Bahnschrift" w:hAnsi="Bahnschrift"/>
          <w:color w:val="000000" w:themeColor="text1"/>
        </w:rPr>
      </w:pPr>
      <w:r>
        <w:rPr>
          <w:rFonts w:ascii="Bahnschrift" w:hAnsi="Bahnschrift"/>
          <w:color w:val="000000" w:themeColor="text1"/>
        </w:rPr>
        <w:t>No make-up exams are scheduled during the semester.</w:t>
      </w:r>
    </w:p>
    <w:p w14:paraId="39D2DAA7" w14:textId="1882FF27" w:rsidR="00AD2ECF" w:rsidRDefault="00AD2ECF" w:rsidP="00AD2ECF">
      <w:pPr>
        <w:pStyle w:val="NoSpacing"/>
        <w:numPr>
          <w:ilvl w:val="0"/>
          <w:numId w:val="20"/>
        </w:numPr>
        <w:rPr>
          <w:rFonts w:ascii="Bahnschrift" w:hAnsi="Bahnschrift"/>
          <w:color w:val="000000" w:themeColor="text1"/>
        </w:rPr>
      </w:pPr>
      <w:r>
        <w:rPr>
          <w:rFonts w:ascii="Bahnschrift" w:hAnsi="Bahnschrift"/>
          <w:color w:val="000000" w:themeColor="text1"/>
        </w:rPr>
        <w:t>If you miss an exam due to documented emergency, religious holiday or required participation in university-sanctioned event, you need to discuss options with the instructor</w:t>
      </w:r>
      <w:r w:rsidR="00773880">
        <w:rPr>
          <w:rFonts w:ascii="Bahnschrift" w:hAnsi="Bahnschrift"/>
          <w:color w:val="000000" w:themeColor="text1"/>
        </w:rPr>
        <w:t xml:space="preserve"> </w:t>
      </w:r>
      <w:r w:rsidR="004B4CB0" w:rsidRPr="00773880">
        <w:rPr>
          <w:rFonts w:ascii="Bahnschrift" w:hAnsi="Bahnschrift"/>
          <w:b/>
          <w:bCs/>
          <w:color w:val="0070C0"/>
          <w:u w:val="single"/>
        </w:rPr>
        <w:t xml:space="preserve">48 </w:t>
      </w:r>
      <w:proofErr w:type="spellStart"/>
      <w:r w:rsidR="004B4CB0" w:rsidRPr="00773880">
        <w:rPr>
          <w:rFonts w:ascii="Bahnschrift" w:hAnsi="Bahnschrift"/>
          <w:b/>
          <w:bCs/>
          <w:color w:val="0070C0"/>
          <w:u w:val="single"/>
        </w:rPr>
        <w:t>hrs</w:t>
      </w:r>
      <w:proofErr w:type="spellEnd"/>
      <w:r w:rsidR="004B4CB0" w:rsidRPr="00773880">
        <w:rPr>
          <w:rFonts w:ascii="Bahnschrift" w:hAnsi="Bahnschrift"/>
          <w:b/>
          <w:bCs/>
          <w:color w:val="0070C0"/>
          <w:u w:val="single"/>
        </w:rPr>
        <w:t xml:space="preserve"> before</w:t>
      </w:r>
      <w:r w:rsidR="004B4CB0" w:rsidRPr="00773880">
        <w:rPr>
          <w:rFonts w:ascii="Bahnschrift" w:hAnsi="Bahnschrift"/>
          <w:color w:val="0070C0"/>
        </w:rPr>
        <w:t xml:space="preserve"> </w:t>
      </w:r>
      <w:r w:rsidR="004B4CB0">
        <w:rPr>
          <w:rFonts w:ascii="Bahnschrift" w:hAnsi="Bahnschrift"/>
          <w:color w:val="000000" w:themeColor="text1"/>
        </w:rPr>
        <w:t>the exam.</w:t>
      </w:r>
    </w:p>
    <w:p w14:paraId="691AFE6D" w14:textId="77777777" w:rsidR="00AD2ECF" w:rsidRDefault="00AD2ECF" w:rsidP="00AD2ECF">
      <w:pPr>
        <w:pStyle w:val="NoSpacing"/>
        <w:numPr>
          <w:ilvl w:val="0"/>
          <w:numId w:val="20"/>
        </w:numPr>
        <w:rPr>
          <w:rFonts w:ascii="Bahnschrift" w:hAnsi="Bahnschrift"/>
          <w:color w:val="000000" w:themeColor="text1"/>
        </w:rPr>
      </w:pPr>
      <w:r>
        <w:rPr>
          <w:rFonts w:ascii="Bahnschrift" w:hAnsi="Bahnschrift"/>
          <w:color w:val="000000" w:themeColor="text1"/>
        </w:rPr>
        <w:t xml:space="preserve">It is against MSU policy for a professor to give any individual student a special opportunity not provided to all students. </w:t>
      </w:r>
    </w:p>
    <w:p w14:paraId="4D490AA9" w14:textId="77777777" w:rsidR="00AD2ECF" w:rsidRPr="001A1806" w:rsidRDefault="00AD2ECF" w:rsidP="000B6419">
      <w:pPr>
        <w:pStyle w:val="NoSpacing"/>
        <w:ind w:left="720"/>
        <w:rPr>
          <w:rFonts w:ascii="Bahnschrift" w:hAnsi="Bahnschrift"/>
          <w:u w:val="single"/>
        </w:rPr>
      </w:pPr>
    </w:p>
    <w:p w14:paraId="5FBF7FC4" w14:textId="77777777" w:rsidR="001A1806" w:rsidRPr="001A1806" w:rsidRDefault="001A1806" w:rsidP="001A1806">
      <w:pPr>
        <w:pStyle w:val="NoSpacing"/>
        <w:rPr>
          <w:rFonts w:ascii="Bahnschrift" w:hAnsi="Bahnschrift"/>
        </w:rPr>
      </w:pPr>
    </w:p>
    <w:p w14:paraId="75CE2021" w14:textId="77777777" w:rsidR="001A1806" w:rsidRPr="001A1806" w:rsidRDefault="001A1806" w:rsidP="001A1806">
      <w:pPr>
        <w:pStyle w:val="NoSpacing"/>
        <w:rPr>
          <w:rFonts w:ascii="Bahnschrift" w:hAnsi="Bahnschrift"/>
        </w:rPr>
      </w:pPr>
    </w:p>
    <w:p w14:paraId="0022A19C" w14:textId="79A802C0" w:rsidR="000B6419" w:rsidRDefault="000B6419" w:rsidP="000B6419">
      <w:pPr>
        <w:pStyle w:val="NoSpacing"/>
        <w:rPr>
          <w:rFonts w:ascii="Bahnschrift" w:hAnsi="Bahnschrift"/>
          <w:b/>
        </w:rPr>
      </w:pPr>
      <w:r>
        <w:rPr>
          <w:rFonts w:ascii="Bahnschrift" w:hAnsi="Bahnschrift"/>
          <w:b/>
        </w:rPr>
        <w:tab/>
      </w:r>
    </w:p>
    <w:p w14:paraId="27B42B46" w14:textId="3A9FB30D" w:rsidR="001A1806" w:rsidRDefault="001A1806" w:rsidP="001A1806">
      <w:pPr>
        <w:pStyle w:val="NoSpacing"/>
        <w:rPr>
          <w:rFonts w:ascii="Bahnschrift" w:hAnsi="Bahnschrift"/>
        </w:rPr>
      </w:pPr>
    </w:p>
    <w:p w14:paraId="1BA4CE2B" w14:textId="0BD884E5" w:rsidR="00BF66B9" w:rsidRDefault="00BF66B9" w:rsidP="001A1806">
      <w:pPr>
        <w:pStyle w:val="NoSpacing"/>
        <w:rPr>
          <w:rFonts w:ascii="Bahnschrift" w:hAnsi="Bahnschrift"/>
        </w:rPr>
      </w:pPr>
    </w:p>
    <w:p w14:paraId="0C6EF8D2" w14:textId="6D1BCE0A" w:rsidR="00BF66B9" w:rsidRDefault="00BF66B9" w:rsidP="001A1806">
      <w:pPr>
        <w:pStyle w:val="NoSpacing"/>
        <w:rPr>
          <w:rFonts w:ascii="Bahnschrift" w:hAnsi="Bahnschrift"/>
        </w:rPr>
      </w:pPr>
    </w:p>
    <w:p w14:paraId="5EBC4520" w14:textId="59AFFFA3" w:rsidR="00BF66B9" w:rsidRDefault="00BF66B9" w:rsidP="001A1806">
      <w:pPr>
        <w:pStyle w:val="NoSpacing"/>
        <w:rPr>
          <w:rFonts w:ascii="Bahnschrift" w:hAnsi="Bahnschrift"/>
        </w:rPr>
      </w:pPr>
    </w:p>
    <w:p w14:paraId="4FEEF1FF" w14:textId="6F48A01F" w:rsidR="00BF66B9" w:rsidRDefault="00BF66B9" w:rsidP="001A1806">
      <w:pPr>
        <w:pStyle w:val="NoSpacing"/>
        <w:rPr>
          <w:rFonts w:ascii="Bahnschrift" w:hAnsi="Bahnschrift"/>
        </w:rPr>
      </w:pPr>
    </w:p>
    <w:p w14:paraId="43DB2EDA" w14:textId="77777777" w:rsidR="004B4CB0" w:rsidRDefault="004B4CB0" w:rsidP="001A1806">
      <w:pPr>
        <w:pStyle w:val="NoSpacing"/>
        <w:rPr>
          <w:rFonts w:ascii="Bahnschrift" w:hAnsi="Bahnschrift"/>
        </w:rPr>
      </w:pPr>
    </w:p>
    <w:p w14:paraId="27067292" w14:textId="77777777" w:rsidR="004B4CB0" w:rsidRDefault="004B4CB0" w:rsidP="001A1806">
      <w:pPr>
        <w:pStyle w:val="NoSpacing"/>
        <w:rPr>
          <w:rFonts w:ascii="Bahnschrift" w:hAnsi="Bahnschrift"/>
        </w:rPr>
      </w:pPr>
    </w:p>
    <w:p w14:paraId="11DB4656" w14:textId="77777777" w:rsidR="004B4CB0" w:rsidRDefault="004B4CB0" w:rsidP="001A1806">
      <w:pPr>
        <w:pStyle w:val="NoSpacing"/>
        <w:rPr>
          <w:rFonts w:ascii="Bahnschrift" w:hAnsi="Bahnschrift"/>
        </w:rPr>
      </w:pPr>
    </w:p>
    <w:p w14:paraId="63DD1E00" w14:textId="77777777" w:rsidR="004B4CB0" w:rsidRDefault="004B4CB0" w:rsidP="001A1806">
      <w:pPr>
        <w:pStyle w:val="NoSpacing"/>
        <w:rPr>
          <w:rFonts w:ascii="Bahnschrift" w:hAnsi="Bahnschrift"/>
        </w:rPr>
      </w:pPr>
    </w:p>
    <w:p w14:paraId="665F4CC2" w14:textId="77777777" w:rsidR="004B4CB0" w:rsidRDefault="004B4CB0" w:rsidP="001A1806">
      <w:pPr>
        <w:pStyle w:val="NoSpacing"/>
        <w:rPr>
          <w:rFonts w:ascii="Bahnschrift" w:hAnsi="Bahnschrift"/>
        </w:rPr>
      </w:pPr>
    </w:p>
    <w:p w14:paraId="02E92B60" w14:textId="73CE6200" w:rsidR="00BF66B9" w:rsidRDefault="00BF66B9" w:rsidP="001A1806">
      <w:pPr>
        <w:pStyle w:val="NoSpacing"/>
        <w:rPr>
          <w:rFonts w:ascii="Bahnschrift" w:hAnsi="Bahnschrift"/>
        </w:rPr>
      </w:pPr>
    </w:p>
    <w:p w14:paraId="5B18500A" w14:textId="77777777" w:rsidR="00CC173D" w:rsidRDefault="00CC173D" w:rsidP="001A1806">
      <w:pPr>
        <w:pStyle w:val="NoSpacing"/>
        <w:rPr>
          <w:rFonts w:ascii="Bahnschrift" w:hAnsi="Bahnschrift"/>
        </w:rPr>
      </w:pPr>
    </w:p>
    <w:p w14:paraId="6DDEE093" w14:textId="77777777" w:rsidR="00773880" w:rsidRDefault="00773880" w:rsidP="001A1806">
      <w:pPr>
        <w:pStyle w:val="NoSpacing"/>
        <w:rPr>
          <w:rFonts w:ascii="Bahnschrift" w:hAnsi="Bahnschrift"/>
        </w:rPr>
      </w:pPr>
    </w:p>
    <w:p w14:paraId="4F927D48" w14:textId="77777777" w:rsidR="00BF66B9" w:rsidRPr="001A1806" w:rsidRDefault="00BF66B9" w:rsidP="001A1806">
      <w:pPr>
        <w:pStyle w:val="NoSpacing"/>
        <w:rPr>
          <w:rFonts w:ascii="Bahnschrift" w:hAnsi="Bahnschrift"/>
        </w:rPr>
      </w:pPr>
    </w:p>
    <w:p w14:paraId="40B10374" w14:textId="61DE4AD0" w:rsidR="007F18DC" w:rsidRPr="00A65E45" w:rsidRDefault="007F18DC" w:rsidP="00A46DCE">
      <w:pPr>
        <w:pStyle w:val="NoSpacing"/>
        <w:ind w:left="720"/>
        <w:rPr>
          <w:rFonts w:ascii="Bahnschrift" w:hAnsi="Bahnschrift"/>
          <w:sz w:val="16"/>
          <w:szCs w:val="16"/>
        </w:rPr>
      </w:pPr>
    </w:p>
    <w:p w14:paraId="1FE41694" w14:textId="77777777" w:rsidR="00EA215E" w:rsidRDefault="000E1EF6" w:rsidP="00A77AA1">
      <w:pPr>
        <w:pStyle w:val="NoSpacing"/>
        <w:rPr>
          <w:rFonts w:ascii="Bahnschrift" w:hAnsi="Bahnschrift"/>
          <w:b/>
          <w:i/>
          <w:color w:val="2F5496" w:themeColor="accent5" w:themeShade="BF"/>
        </w:rPr>
      </w:pPr>
      <w:r>
        <w:rPr>
          <w:rFonts w:ascii="Bahnschrift" w:hAnsi="Bahnschrift"/>
          <w:b/>
          <w:color w:val="2F5496" w:themeColor="accent5" w:themeShade="BF"/>
        </w:rPr>
        <w:t xml:space="preserve">   </w:t>
      </w:r>
    </w:p>
    <w:p w14:paraId="53E25633" w14:textId="0024D3F5" w:rsidR="00027105" w:rsidRPr="004B4CB0" w:rsidRDefault="00C265E5" w:rsidP="00A77AA1">
      <w:pPr>
        <w:pStyle w:val="NoSpacing"/>
        <w:rPr>
          <w:rFonts w:ascii="Bahnschrift" w:hAnsi="Bahnschrift"/>
          <w:b/>
          <w:i/>
          <w:color w:val="0070C0"/>
        </w:rPr>
      </w:pPr>
      <w:r w:rsidRPr="004B4CB0">
        <w:rPr>
          <w:rFonts w:ascii="Bahnschrift" w:hAnsi="Bahnschrift"/>
          <w:b/>
          <w:color w:val="0070C0"/>
        </w:rPr>
        <w:lastRenderedPageBreak/>
        <w:t>Course Schedule</w:t>
      </w:r>
    </w:p>
    <w:p w14:paraId="1CFE2D9D" w14:textId="522EB683" w:rsidR="00027105" w:rsidRPr="00AB712F" w:rsidRDefault="00027105" w:rsidP="00A77AA1">
      <w:pPr>
        <w:pStyle w:val="NoSpacing"/>
        <w:rPr>
          <w:rFonts w:ascii="Bahnschrift" w:hAnsi="Bahnschrift"/>
          <w:b/>
          <w:sz w:val="16"/>
          <w:szCs w:val="16"/>
        </w:rPr>
      </w:pPr>
    </w:p>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620" w:firstRow="1" w:lastRow="0" w:firstColumn="0" w:lastColumn="0" w:noHBand="1" w:noVBand="1"/>
      </w:tblPr>
      <w:tblGrid>
        <w:gridCol w:w="1592"/>
        <w:gridCol w:w="4343"/>
        <w:gridCol w:w="4400"/>
      </w:tblGrid>
      <w:tr w:rsidR="0009333D" w:rsidRPr="00D33A01" w14:paraId="76390414" w14:textId="77777777" w:rsidTr="009D7A62">
        <w:trPr>
          <w:cnfStyle w:val="100000000000" w:firstRow="1" w:lastRow="0" w:firstColumn="0" w:lastColumn="0" w:oddVBand="0" w:evenVBand="0" w:oddHBand="0" w:evenHBand="0" w:firstRowFirstColumn="0" w:firstRowLastColumn="0" w:lastRowFirstColumn="0" w:lastRowLastColumn="0"/>
          <w:trHeight w:val="323"/>
        </w:trPr>
        <w:tc>
          <w:tcPr>
            <w:tcW w:w="1592" w:type="dxa"/>
            <w:tcBorders>
              <w:top w:val="single" w:sz="4" w:space="0" w:color="000000" w:themeColor="text1"/>
              <w:left w:val="single" w:sz="4" w:space="0" w:color="auto"/>
              <w:bottom w:val="single" w:sz="4" w:space="0" w:color="000000" w:themeColor="text1"/>
            </w:tcBorders>
          </w:tcPr>
          <w:p w14:paraId="6E7A0B22" w14:textId="1C232663" w:rsidR="0009333D" w:rsidRPr="00D33A01" w:rsidRDefault="0009333D">
            <w:pPr>
              <w:rPr>
                <w:rFonts w:ascii="Bahnschrift" w:hAnsi="Bahnschrift"/>
              </w:rPr>
            </w:pPr>
            <w:r w:rsidRPr="00D33A01">
              <w:rPr>
                <w:rFonts w:ascii="Bahnschrift" w:hAnsi="Bahnschrift"/>
                <w:color w:val="auto"/>
              </w:rPr>
              <w:t>Date</w:t>
            </w:r>
          </w:p>
        </w:tc>
        <w:tc>
          <w:tcPr>
            <w:tcW w:w="4343" w:type="dxa"/>
            <w:tcBorders>
              <w:top w:val="single" w:sz="4" w:space="0" w:color="000000" w:themeColor="text1"/>
              <w:bottom w:val="single" w:sz="4" w:space="0" w:color="000000" w:themeColor="text1"/>
            </w:tcBorders>
          </w:tcPr>
          <w:p w14:paraId="5B0A03B2" w14:textId="77777777" w:rsidR="0009333D" w:rsidRPr="00D33A01" w:rsidRDefault="0009333D">
            <w:pPr>
              <w:rPr>
                <w:rFonts w:ascii="Bahnschrift" w:hAnsi="Bahnschrift"/>
              </w:rPr>
            </w:pPr>
            <w:r w:rsidRPr="00D33A01">
              <w:rPr>
                <w:rFonts w:ascii="Bahnschrift" w:hAnsi="Bahnschrift"/>
                <w:color w:val="auto"/>
              </w:rPr>
              <w:t>Class Topic</w:t>
            </w:r>
          </w:p>
        </w:tc>
        <w:tc>
          <w:tcPr>
            <w:tcW w:w="4400" w:type="dxa"/>
            <w:tcBorders>
              <w:top w:val="single" w:sz="4" w:space="0" w:color="000000" w:themeColor="text1"/>
              <w:bottom w:val="single" w:sz="4" w:space="0" w:color="000000" w:themeColor="text1"/>
            </w:tcBorders>
          </w:tcPr>
          <w:p w14:paraId="2A3CB6AE" w14:textId="77777777" w:rsidR="0009333D" w:rsidRPr="00D33A01" w:rsidRDefault="0009333D">
            <w:pPr>
              <w:rPr>
                <w:rFonts w:ascii="Bahnschrift" w:hAnsi="Bahnschrift"/>
              </w:rPr>
            </w:pPr>
            <w:r w:rsidRPr="00D33A01">
              <w:rPr>
                <w:rFonts w:ascii="Bahnschrift" w:hAnsi="Bahnschrift"/>
              </w:rPr>
              <w:t xml:space="preserve">    </w:t>
            </w:r>
            <w:r w:rsidRPr="00D33A01">
              <w:rPr>
                <w:rFonts w:ascii="Bahnschrift" w:hAnsi="Bahnschrift"/>
                <w:color w:val="auto"/>
              </w:rPr>
              <w:t>Assignment</w:t>
            </w:r>
          </w:p>
        </w:tc>
      </w:tr>
      <w:tr w:rsidR="0009333D" w:rsidRPr="009E3CD2" w14:paraId="7A37B584" w14:textId="77777777" w:rsidTr="009D7A62">
        <w:trPr>
          <w:trHeight w:val="377"/>
        </w:trPr>
        <w:tc>
          <w:tcPr>
            <w:tcW w:w="1592" w:type="dxa"/>
            <w:tcBorders>
              <w:top w:val="single" w:sz="4" w:space="0" w:color="000000" w:themeColor="text1"/>
              <w:left w:val="single" w:sz="4" w:space="0" w:color="auto"/>
              <w:bottom w:val="dashed" w:sz="4" w:space="0" w:color="000000" w:themeColor="text1"/>
              <w:right w:val="dashed" w:sz="4" w:space="0" w:color="000000" w:themeColor="text1"/>
            </w:tcBorders>
          </w:tcPr>
          <w:p w14:paraId="7CF6F1B6" w14:textId="0EB254A3" w:rsidR="0004606E" w:rsidRDefault="0004606E">
            <w:pPr>
              <w:rPr>
                <w:rFonts w:ascii="Bahnschrift" w:hAnsi="Bahnschrift"/>
              </w:rPr>
            </w:pPr>
            <w:r>
              <w:rPr>
                <w:rFonts w:ascii="Bahnschrift" w:hAnsi="Bahnschrift"/>
              </w:rPr>
              <w:t>Tues</w:t>
            </w:r>
            <w:r w:rsidR="0009333D">
              <w:rPr>
                <w:rFonts w:ascii="Bahnschrift" w:hAnsi="Bahnschrift"/>
              </w:rPr>
              <w:t xml:space="preserve"> 1/</w:t>
            </w:r>
            <w:r>
              <w:rPr>
                <w:rFonts w:ascii="Bahnschrift" w:hAnsi="Bahnschrift"/>
              </w:rPr>
              <w:t>9</w:t>
            </w:r>
          </w:p>
          <w:p w14:paraId="35E55B53" w14:textId="580FF01C" w:rsidR="0009333D" w:rsidRPr="00BF66B9" w:rsidRDefault="0004606E">
            <w:pPr>
              <w:rPr>
                <w:rFonts w:ascii="Bahnschrift" w:hAnsi="Bahnschrift"/>
              </w:rPr>
            </w:pPr>
            <w:proofErr w:type="spellStart"/>
            <w:r>
              <w:rPr>
                <w:rFonts w:ascii="Bahnschrift" w:hAnsi="Bahnschrift"/>
              </w:rPr>
              <w:t>Thr</w:t>
            </w:r>
            <w:proofErr w:type="spellEnd"/>
            <w:r>
              <w:rPr>
                <w:rFonts w:ascii="Bahnschrift" w:hAnsi="Bahnschrift"/>
              </w:rPr>
              <w:t xml:space="preserve">  </w:t>
            </w:r>
            <w:r w:rsidR="0009333D">
              <w:rPr>
                <w:rFonts w:ascii="Bahnschrift" w:hAnsi="Bahnschrift"/>
              </w:rPr>
              <w:t xml:space="preserve"> 1/1</w:t>
            </w:r>
            <w:r>
              <w:rPr>
                <w:rFonts w:ascii="Bahnschrift" w:hAnsi="Bahnschrift"/>
              </w:rPr>
              <w:t>1</w:t>
            </w:r>
          </w:p>
        </w:tc>
        <w:tc>
          <w:tcPr>
            <w:tcW w:w="4343"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69E4AC83" w14:textId="77777777" w:rsidR="0009333D" w:rsidRDefault="0009333D" w:rsidP="000F6524">
            <w:pPr>
              <w:rPr>
                <w:rFonts w:ascii="Bahnschrift" w:hAnsi="Bahnschrift"/>
              </w:rPr>
            </w:pPr>
            <w:r>
              <w:rPr>
                <w:rFonts w:ascii="Bahnschrift" w:hAnsi="Bahnschrift"/>
              </w:rPr>
              <w:t>Reading and Reflection</w:t>
            </w:r>
          </w:p>
          <w:p w14:paraId="3DFBB05F" w14:textId="77777777" w:rsidR="0009333D" w:rsidRDefault="0009333D" w:rsidP="000F6524">
            <w:pPr>
              <w:rPr>
                <w:rFonts w:ascii="Bahnschrift" w:hAnsi="Bahnschrift"/>
              </w:rPr>
            </w:pPr>
            <w:r>
              <w:rPr>
                <w:rFonts w:ascii="Bahnschrift" w:hAnsi="Bahnschrift"/>
              </w:rPr>
              <w:t>Syllabus + Introduction</w:t>
            </w:r>
          </w:p>
          <w:p w14:paraId="3E50BBE3" w14:textId="6C8CF1B9" w:rsidR="00453817" w:rsidRPr="00453817" w:rsidRDefault="00453817" w:rsidP="000F6524">
            <w:pPr>
              <w:rPr>
                <w:rFonts w:ascii="Bahnschrift" w:hAnsi="Bahnschrift"/>
                <w:sz w:val="16"/>
                <w:szCs w:val="16"/>
              </w:rPr>
            </w:pPr>
          </w:p>
        </w:tc>
        <w:tc>
          <w:tcPr>
            <w:tcW w:w="4400" w:type="dxa"/>
            <w:tcBorders>
              <w:top w:val="single" w:sz="4" w:space="0" w:color="000000" w:themeColor="text1"/>
              <w:left w:val="dashed" w:sz="4" w:space="0" w:color="000000" w:themeColor="text1"/>
              <w:bottom w:val="dashed" w:sz="4" w:space="0" w:color="000000" w:themeColor="text1"/>
            </w:tcBorders>
          </w:tcPr>
          <w:p w14:paraId="2B1B14A3" w14:textId="77777777" w:rsidR="0009333D" w:rsidRPr="007F23C3" w:rsidRDefault="0009333D" w:rsidP="000F6524">
            <w:pPr>
              <w:rPr>
                <w:rFonts w:ascii="Bahnschrift" w:hAnsi="Bahnschrift"/>
              </w:rPr>
            </w:pPr>
          </w:p>
          <w:p w14:paraId="3A44BDF2" w14:textId="0DC8605A" w:rsidR="0009333D" w:rsidRPr="009E3CD2" w:rsidRDefault="0009333D" w:rsidP="000F6524">
            <w:pPr>
              <w:rPr>
                <w:rFonts w:ascii="Bahnschrift" w:hAnsi="Bahnschrift"/>
                <w:lang w:val="es-CL"/>
              </w:rPr>
            </w:pPr>
            <w:r w:rsidRPr="009E3CD2">
              <w:rPr>
                <w:rFonts w:ascii="Bahnschrift" w:hAnsi="Bahnschrift"/>
                <w:lang w:val="es-CL"/>
              </w:rPr>
              <w:t>Ch 1</w:t>
            </w:r>
          </w:p>
        </w:tc>
      </w:tr>
      <w:tr w:rsidR="0009333D" w:rsidRPr="00D33A01" w14:paraId="03ADD210" w14:textId="77777777" w:rsidTr="009D7A62">
        <w:trPr>
          <w:trHeight w:val="692"/>
        </w:trPr>
        <w:tc>
          <w:tcPr>
            <w:tcW w:w="1592" w:type="dxa"/>
            <w:tcBorders>
              <w:top w:val="single" w:sz="4" w:space="0" w:color="000000" w:themeColor="text1"/>
              <w:left w:val="single" w:sz="4" w:space="0" w:color="auto"/>
              <w:bottom w:val="dashed" w:sz="4" w:space="0" w:color="000000" w:themeColor="text1"/>
              <w:right w:val="dashed" w:sz="4" w:space="0" w:color="000000" w:themeColor="text1"/>
            </w:tcBorders>
          </w:tcPr>
          <w:p w14:paraId="60F99971" w14:textId="732CB491" w:rsidR="0009333D" w:rsidRPr="00243C97" w:rsidRDefault="0004606E">
            <w:pPr>
              <w:rPr>
                <w:rFonts w:ascii="Bahnschrift" w:hAnsi="Bahnschrift"/>
              </w:rPr>
            </w:pPr>
            <w:r w:rsidRPr="00243C97">
              <w:rPr>
                <w:rFonts w:ascii="Bahnschrift" w:hAnsi="Bahnschrift"/>
              </w:rPr>
              <w:t>Tues</w:t>
            </w:r>
            <w:r w:rsidR="0009333D" w:rsidRPr="00243C97">
              <w:rPr>
                <w:rFonts w:ascii="Bahnschrift" w:hAnsi="Bahnschrift"/>
              </w:rPr>
              <w:t xml:space="preserve"> 1/1</w:t>
            </w:r>
            <w:r w:rsidRPr="00243C97">
              <w:rPr>
                <w:rFonts w:ascii="Bahnschrift" w:hAnsi="Bahnschrift"/>
              </w:rPr>
              <w:t>6</w:t>
            </w:r>
          </w:p>
          <w:p w14:paraId="5AAB4C28" w14:textId="5C958F4D" w:rsidR="0009333D" w:rsidRPr="00BF66B9" w:rsidRDefault="0004606E">
            <w:pPr>
              <w:rPr>
                <w:rFonts w:ascii="Bahnschrift" w:hAnsi="Bahnschrift"/>
              </w:rPr>
            </w:pPr>
            <w:proofErr w:type="spellStart"/>
            <w:r>
              <w:rPr>
                <w:rFonts w:ascii="Bahnschrift" w:hAnsi="Bahnschrift"/>
              </w:rPr>
              <w:t>Thr</w:t>
            </w:r>
            <w:proofErr w:type="spellEnd"/>
            <w:r w:rsidR="0009333D" w:rsidRPr="00BF66B9">
              <w:rPr>
                <w:rFonts w:ascii="Bahnschrift" w:hAnsi="Bahnschrift"/>
              </w:rPr>
              <w:t xml:space="preserve"> </w:t>
            </w:r>
            <w:r w:rsidR="0009333D">
              <w:rPr>
                <w:rFonts w:ascii="Bahnschrift" w:hAnsi="Bahnschrift"/>
              </w:rPr>
              <w:t>1/1</w:t>
            </w:r>
            <w:r>
              <w:rPr>
                <w:rFonts w:ascii="Bahnschrift" w:hAnsi="Bahnschrift"/>
              </w:rPr>
              <w:t>8</w:t>
            </w:r>
          </w:p>
        </w:tc>
        <w:tc>
          <w:tcPr>
            <w:tcW w:w="4343"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2A864AC8" w14:textId="6FCEEEB0" w:rsidR="00243C97" w:rsidRDefault="00243C97" w:rsidP="00243C97">
            <w:pPr>
              <w:rPr>
                <w:rFonts w:ascii="Bahnschrift" w:hAnsi="Bahnschrift"/>
              </w:rPr>
            </w:pPr>
            <w:r>
              <w:rPr>
                <w:rFonts w:ascii="Bahnschrift" w:hAnsi="Bahnschrift"/>
              </w:rPr>
              <w:t>Functional Neuroanatomy</w:t>
            </w:r>
          </w:p>
          <w:p w14:paraId="78958274" w14:textId="3D240F94" w:rsidR="0009333D" w:rsidRPr="00BF66B9" w:rsidRDefault="00243C97">
            <w:pPr>
              <w:rPr>
                <w:rFonts w:ascii="Bahnschrift" w:hAnsi="Bahnschrift"/>
              </w:rPr>
            </w:pPr>
            <w:r>
              <w:rPr>
                <w:rFonts w:ascii="Bahnschrift" w:hAnsi="Bahnschrift"/>
              </w:rPr>
              <w:t>Functional Neuroanatomy</w:t>
            </w:r>
            <w:r w:rsidRPr="00BF66B9">
              <w:rPr>
                <w:rFonts w:ascii="Bahnschrift" w:hAnsi="Bahnschrift"/>
              </w:rPr>
              <w:t xml:space="preserve"> </w:t>
            </w:r>
          </w:p>
        </w:tc>
        <w:tc>
          <w:tcPr>
            <w:tcW w:w="4400" w:type="dxa"/>
            <w:tcBorders>
              <w:top w:val="single" w:sz="4" w:space="0" w:color="000000" w:themeColor="text1"/>
              <w:left w:val="dashed" w:sz="4" w:space="0" w:color="000000" w:themeColor="text1"/>
              <w:bottom w:val="dashed" w:sz="4" w:space="0" w:color="000000" w:themeColor="text1"/>
            </w:tcBorders>
          </w:tcPr>
          <w:p w14:paraId="1E212538" w14:textId="6498BE4A" w:rsidR="0009333D" w:rsidRDefault="00243C97">
            <w:pPr>
              <w:rPr>
                <w:rFonts w:ascii="Bahnschrift" w:hAnsi="Bahnschrift"/>
              </w:rPr>
            </w:pPr>
            <w:r>
              <w:rPr>
                <w:rFonts w:ascii="Bahnschrift" w:hAnsi="Bahnschrift"/>
              </w:rPr>
              <w:t>Ch 2.1 +</w:t>
            </w:r>
            <w:r w:rsidR="008C2A2C">
              <w:rPr>
                <w:rFonts w:ascii="Bahnschrift" w:hAnsi="Bahnschrift"/>
              </w:rPr>
              <w:t xml:space="preserve"> </w:t>
            </w:r>
            <w:r>
              <w:rPr>
                <w:rFonts w:ascii="Bahnschrift" w:hAnsi="Bahnschrift"/>
              </w:rPr>
              <w:t>2</w:t>
            </w:r>
            <w:r w:rsidR="008C2A2C">
              <w:rPr>
                <w:rFonts w:ascii="Bahnschrift" w:hAnsi="Bahnschrift"/>
              </w:rPr>
              <w:t>.</w:t>
            </w:r>
            <w:r>
              <w:rPr>
                <w:rFonts w:ascii="Bahnschrift" w:hAnsi="Bahnschrift"/>
              </w:rPr>
              <w:t>2</w:t>
            </w:r>
          </w:p>
          <w:p w14:paraId="1ABA99DF" w14:textId="68C4A3C3" w:rsidR="0009333D" w:rsidRPr="00BF66B9" w:rsidRDefault="00243C97">
            <w:pPr>
              <w:rPr>
                <w:rFonts w:ascii="Bahnschrift" w:hAnsi="Bahnschrift"/>
              </w:rPr>
            </w:pPr>
            <w:r>
              <w:rPr>
                <w:rFonts w:ascii="Bahnschrift" w:hAnsi="Bahnschrift"/>
              </w:rPr>
              <w:t>Ch</w:t>
            </w:r>
            <w:r w:rsidR="008C2A2C">
              <w:rPr>
                <w:rFonts w:ascii="Bahnschrift" w:hAnsi="Bahnschrift"/>
              </w:rPr>
              <w:t xml:space="preserve"> </w:t>
            </w:r>
            <w:r>
              <w:rPr>
                <w:rFonts w:ascii="Bahnschrift" w:hAnsi="Bahnschrift"/>
              </w:rPr>
              <w:t>2</w:t>
            </w:r>
            <w:r w:rsidR="008C2A2C">
              <w:rPr>
                <w:rFonts w:ascii="Bahnschrift" w:hAnsi="Bahnschrift"/>
              </w:rPr>
              <w:t>.</w:t>
            </w:r>
            <w:r>
              <w:rPr>
                <w:rFonts w:ascii="Bahnschrift" w:hAnsi="Bahnschrift"/>
              </w:rPr>
              <w:t xml:space="preserve">2 + 2.3 </w:t>
            </w:r>
          </w:p>
        </w:tc>
      </w:tr>
      <w:tr w:rsidR="0009333D" w:rsidRPr="00D33A01" w14:paraId="42EF7159" w14:textId="77777777" w:rsidTr="00215BCA">
        <w:trPr>
          <w:trHeight w:val="647"/>
        </w:trPr>
        <w:tc>
          <w:tcPr>
            <w:tcW w:w="1592" w:type="dxa"/>
            <w:tcBorders>
              <w:top w:val="single" w:sz="4" w:space="0" w:color="000000" w:themeColor="text1"/>
              <w:left w:val="single" w:sz="4" w:space="0" w:color="auto"/>
              <w:bottom w:val="dashed" w:sz="4" w:space="0" w:color="000000" w:themeColor="text1"/>
              <w:right w:val="dashed" w:sz="4" w:space="0" w:color="000000" w:themeColor="text1"/>
            </w:tcBorders>
          </w:tcPr>
          <w:p w14:paraId="463B8988" w14:textId="11311E0E" w:rsidR="0009333D" w:rsidRPr="00BF66B9" w:rsidRDefault="0004606E">
            <w:pPr>
              <w:rPr>
                <w:rFonts w:ascii="Bahnschrift" w:hAnsi="Bahnschrift"/>
              </w:rPr>
            </w:pPr>
            <w:r>
              <w:rPr>
                <w:rFonts w:ascii="Bahnschrift" w:hAnsi="Bahnschrift"/>
              </w:rPr>
              <w:t>Tues</w:t>
            </w:r>
            <w:r w:rsidR="0009333D" w:rsidRPr="00BF66B9">
              <w:rPr>
                <w:rFonts w:ascii="Bahnschrift" w:hAnsi="Bahnschrift"/>
              </w:rPr>
              <w:t xml:space="preserve"> </w:t>
            </w:r>
            <w:r w:rsidR="0009333D">
              <w:rPr>
                <w:rFonts w:ascii="Bahnschrift" w:hAnsi="Bahnschrift"/>
              </w:rPr>
              <w:t>1/2</w:t>
            </w:r>
            <w:r>
              <w:rPr>
                <w:rFonts w:ascii="Bahnschrift" w:hAnsi="Bahnschrift"/>
              </w:rPr>
              <w:t>3</w:t>
            </w:r>
          </w:p>
          <w:p w14:paraId="7517F48E" w14:textId="077CB58E" w:rsidR="0009333D" w:rsidRPr="00BF66B9" w:rsidRDefault="0004606E">
            <w:pPr>
              <w:rPr>
                <w:rFonts w:ascii="Bahnschrift" w:hAnsi="Bahnschrift"/>
              </w:rPr>
            </w:pPr>
            <w:proofErr w:type="spellStart"/>
            <w:r>
              <w:rPr>
                <w:rFonts w:ascii="Bahnschrift" w:hAnsi="Bahnschrift"/>
              </w:rPr>
              <w:t>Thr</w:t>
            </w:r>
            <w:proofErr w:type="spellEnd"/>
            <w:r w:rsidR="0009333D">
              <w:rPr>
                <w:rFonts w:ascii="Bahnschrift" w:hAnsi="Bahnschrift"/>
              </w:rPr>
              <w:t xml:space="preserve"> 1/2</w:t>
            </w:r>
            <w:r>
              <w:rPr>
                <w:rFonts w:ascii="Bahnschrift" w:hAnsi="Bahnschrift"/>
              </w:rPr>
              <w:t>5</w:t>
            </w:r>
          </w:p>
        </w:tc>
        <w:tc>
          <w:tcPr>
            <w:tcW w:w="4343" w:type="dxa"/>
            <w:tcBorders>
              <w:top w:val="single" w:sz="4" w:space="0" w:color="000000" w:themeColor="text1"/>
              <w:left w:val="dashed" w:sz="4" w:space="0" w:color="000000" w:themeColor="text1"/>
              <w:bottom w:val="dashed" w:sz="4" w:space="0" w:color="000000" w:themeColor="text1"/>
              <w:right w:val="dashed" w:sz="4" w:space="0" w:color="000000" w:themeColor="text1"/>
            </w:tcBorders>
          </w:tcPr>
          <w:p w14:paraId="72187722" w14:textId="77777777" w:rsidR="0009333D" w:rsidRDefault="00130958" w:rsidP="003266A2">
            <w:pPr>
              <w:rPr>
                <w:rFonts w:ascii="Bahnschrift" w:hAnsi="Bahnschrift"/>
              </w:rPr>
            </w:pPr>
            <w:r>
              <w:rPr>
                <w:rFonts w:ascii="Bahnschrift" w:hAnsi="Bahnschrift"/>
              </w:rPr>
              <w:t>Neurophysiology</w:t>
            </w:r>
          </w:p>
          <w:p w14:paraId="34F3BA8C" w14:textId="2F9F52F5" w:rsidR="00243C97" w:rsidRPr="00BF66B9" w:rsidRDefault="00243C97" w:rsidP="003266A2">
            <w:pPr>
              <w:rPr>
                <w:rFonts w:ascii="Bahnschrift" w:hAnsi="Bahnschrift"/>
              </w:rPr>
            </w:pPr>
            <w:r>
              <w:rPr>
                <w:rFonts w:ascii="Bahnschrift" w:hAnsi="Bahnschrift"/>
              </w:rPr>
              <w:t>Neurophysiology</w:t>
            </w:r>
          </w:p>
        </w:tc>
        <w:tc>
          <w:tcPr>
            <w:tcW w:w="4400" w:type="dxa"/>
            <w:tcBorders>
              <w:top w:val="single" w:sz="4" w:space="0" w:color="000000" w:themeColor="text1"/>
              <w:left w:val="dashed" w:sz="4" w:space="0" w:color="000000" w:themeColor="text1"/>
              <w:bottom w:val="dashed" w:sz="4" w:space="0" w:color="000000" w:themeColor="text1"/>
            </w:tcBorders>
          </w:tcPr>
          <w:p w14:paraId="055E8E1E" w14:textId="77777777" w:rsidR="0009333D" w:rsidRDefault="0009333D" w:rsidP="003B28A4">
            <w:pPr>
              <w:rPr>
                <w:rFonts w:ascii="Bahnschrift" w:hAnsi="Bahnschrift"/>
              </w:rPr>
            </w:pPr>
            <w:r>
              <w:rPr>
                <w:rFonts w:ascii="Bahnschrift" w:hAnsi="Bahnschrift"/>
              </w:rPr>
              <w:t xml:space="preserve">Ch </w:t>
            </w:r>
            <w:r w:rsidR="00130958">
              <w:rPr>
                <w:rFonts w:ascii="Bahnschrift" w:hAnsi="Bahnschrift"/>
              </w:rPr>
              <w:t>3.1</w:t>
            </w:r>
          </w:p>
          <w:p w14:paraId="054854F2" w14:textId="048B092A" w:rsidR="00243C97" w:rsidRPr="00BF66B9" w:rsidRDefault="00243C97" w:rsidP="003B28A4">
            <w:pPr>
              <w:rPr>
                <w:rFonts w:ascii="Bahnschrift" w:hAnsi="Bahnschrift"/>
              </w:rPr>
            </w:pPr>
            <w:r>
              <w:rPr>
                <w:rFonts w:ascii="Bahnschrift" w:hAnsi="Bahnschrift"/>
              </w:rPr>
              <w:t>Ch 3.2</w:t>
            </w:r>
          </w:p>
        </w:tc>
      </w:tr>
      <w:tr w:rsidR="0009333D" w:rsidRPr="00D33A01" w14:paraId="3461CC90" w14:textId="77777777" w:rsidTr="00215BCA">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7AE37567" w14:textId="4B6B81C5" w:rsidR="0009333D" w:rsidRDefault="0004606E" w:rsidP="003B28A4">
            <w:pPr>
              <w:rPr>
                <w:rFonts w:ascii="Bahnschrift" w:hAnsi="Bahnschrift"/>
              </w:rPr>
            </w:pPr>
            <w:r>
              <w:rPr>
                <w:rFonts w:ascii="Bahnschrift" w:hAnsi="Bahnschrift"/>
              </w:rPr>
              <w:t>Tues</w:t>
            </w:r>
            <w:r w:rsidR="0009333D">
              <w:rPr>
                <w:rFonts w:ascii="Bahnschrift" w:hAnsi="Bahnschrift"/>
              </w:rPr>
              <w:t xml:space="preserve"> 1/3</w:t>
            </w:r>
            <w:r>
              <w:rPr>
                <w:rFonts w:ascii="Bahnschrift" w:hAnsi="Bahnschrift"/>
              </w:rPr>
              <w:t>0</w:t>
            </w:r>
          </w:p>
          <w:p w14:paraId="7CB5D50A" w14:textId="1F7ED64D" w:rsidR="0009333D" w:rsidRPr="00BF66B9" w:rsidRDefault="0004606E" w:rsidP="003B28A4">
            <w:pPr>
              <w:rPr>
                <w:rFonts w:ascii="Bahnschrift" w:hAnsi="Bahnschrift"/>
              </w:rPr>
            </w:pPr>
            <w:proofErr w:type="spellStart"/>
            <w:r>
              <w:rPr>
                <w:rFonts w:ascii="Bahnschrift" w:hAnsi="Bahnschrift"/>
              </w:rPr>
              <w:t>Thr</w:t>
            </w:r>
            <w:proofErr w:type="spellEnd"/>
            <w:r w:rsidR="0009333D">
              <w:rPr>
                <w:rFonts w:ascii="Bahnschrift" w:hAnsi="Bahnschrift"/>
              </w:rPr>
              <w:t xml:space="preserve"> 2/</w:t>
            </w:r>
            <w:r>
              <w:rPr>
                <w:rFonts w:ascii="Bahnschrift" w:hAnsi="Bahnschrift"/>
              </w:rPr>
              <w:t>1</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D3E2BAD" w14:textId="04ADB30E" w:rsidR="0009333D" w:rsidRDefault="0009333D" w:rsidP="00215BCA">
            <w:pPr>
              <w:rPr>
                <w:rFonts w:ascii="Bahnschrift" w:hAnsi="Bahnschrift"/>
              </w:rPr>
            </w:pPr>
            <w:r>
              <w:rPr>
                <w:rFonts w:ascii="Bahnschrift" w:hAnsi="Bahnschrift"/>
              </w:rPr>
              <w:t>Neuro</w:t>
            </w:r>
            <w:r w:rsidR="00243C97">
              <w:rPr>
                <w:rFonts w:ascii="Bahnschrift" w:hAnsi="Bahnschrift"/>
              </w:rPr>
              <w:t>chemistry</w:t>
            </w:r>
          </w:p>
          <w:p w14:paraId="26CF6BD7" w14:textId="7BA3483C" w:rsidR="00130958" w:rsidRPr="00BF66B9" w:rsidRDefault="00130958" w:rsidP="00215BCA">
            <w:pPr>
              <w:rPr>
                <w:rFonts w:ascii="Bahnschrift" w:hAnsi="Bahnschrift"/>
              </w:rPr>
            </w:pPr>
            <w:r>
              <w:rPr>
                <w:rFonts w:ascii="Bahnschrift" w:hAnsi="Bahnschrift"/>
              </w:rPr>
              <w:t>Neurochemistry</w:t>
            </w:r>
          </w:p>
        </w:tc>
        <w:tc>
          <w:tcPr>
            <w:tcW w:w="4400" w:type="dxa"/>
            <w:tcBorders>
              <w:top w:val="dashed" w:sz="4" w:space="0" w:color="000000" w:themeColor="text1"/>
              <w:left w:val="dashed" w:sz="4" w:space="0" w:color="000000" w:themeColor="text1"/>
              <w:bottom w:val="dashed" w:sz="4" w:space="0" w:color="000000" w:themeColor="text1"/>
            </w:tcBorders>
          </w:tcPr>
          <w:p w14:paraId="5F27A263" w14:textId="22AEA995" w:rsidR="00130958" w:rsidRDefault="0009333D" w:rsidP="00130958">
            <w:pPr>
              <w:rPr>
                <w:rFonts w:ascii="Bahnschrift" w:hAnsi="Bahnschrift"/>
              </w:rPr>
            </w:pPr>
            <w:r>
              <w:rPr>
                <w:rFonts w:ascii="Bahnschrift" w:hAnsi="Bahnschrift"/>
              </w:rPr>
              <w:t xml:space="preserve">Ch </w:t>
            </w:r>
            <w:r w:rsidR="00243C97">
              <w:rPr>
                <w:rFonts w:ascii="Bahnschrift" w:hAnsi="Bahnschrift"/>
              </w:rPr>
              <w:t>4.1</w:t>
            </w:r>
          </w:p>
          <w:p w14:paraId="19217A69" w14:textId="6F873FB3" w:rsidR="0009333D" w:rsidRPr="00BF66B9" w:rsidRDefault="0009333D" w:rsidP="00130958">
            <w:pPr>
              <w:rPr>
                <w:rFonts w:ascii="Bahnschrift" w:hAnsi="Bahnschrift"/>
              </w:rPr>
            </w:pPr>
            <w:r>
              <w:rPr>
                <w:rFonts w:ascii="Bahnschrift" w:hAnsi="Bahnschrift"/>
              </w:rPr>
              <w:t xml:space="preserve">Ch </w:t>
            </w:r>
            <w:r w:rsidR="00130958">
              <w:rPr>
                <w:rFonts w:ascii="Bahnschrift" w:hAnsi="Bahnschrift"/>
              </w:rPr>
              <w:t>4.</w:t>
            </w:r>
            <w:r w:rsidR="00243C97">
              <w:rPr>
                <w:rFonts w:ascii="Bahnschrift" w:hAnsi="Bahnschrift"/>
              </w:rPr>
              <w:t>2</w:t>
            </w:r>
          </w:p>
        </w:tc>
      </w:tr>
      <w:tr w:rsidR="0009333D" w:rsidRPr="00D33A01" w14:paraId="7A09A0AB" w14:textId="77777777" w:rsidTr="00215BCA">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35AA53EF" w14:textId="63A3EE60" w:rsidR="0009333D" w:rsidRDefault="0004606E" w:rsidP="00215BCA">
            <w:pPr>
              <w:rPr>
                <w:rFonts w:ascii="Bahnschrift" w:hAnsi="Bahnschrift"/>
              </w:rPr>
            </w:pPr>
            <w:r>
              <w:rPr>
                <w:rFonts w:ascii="Bahnschrift" w:hAnsi="Bahnschrift"/>
              </w:rPr>
              <w:t>Tues</w:t>
            </w:r>
            <w:r w:rsidR="0009333D">
              <w:rPr>
                <w:rFonts w:ascii="Bahnschrift" w:hAnsi="Bahnschrift"/>
              </w:rPr>
              <w:t xml:space="preserve"> 2/</w:t>
            </w:r>
            <w:r>
              <w:rPr>
                <w:rFonts w:ascii="Bahnschrift" w:hAnsi="Bahnschrift"/>
              </w:rPr>
              <w:t>6</w:t>
            </w:r>
          </w:p>
          <w:p w14:paraId="415ED143" w14:textId="56F01F28" w:rsidR="0009333D" w:rsidRDefault="0004606E" w:rsidP="003B28A4">
            <w:pPr>
              <w:rPr>
                <w:rFonts w:ascii="Bahnschrift" w:hAnsi="Bahnschrift"/>
              </w:rPr>
            </w:pPr>
            <w:proofErr w:type="spellStart"/>
            <w:r>
              <w:rPr>
                <w:rFonts w:ascii="Bahnschrift" w:hAnsi="Bahnschrift"/>
              </w:rPr>
              <w:t>Thr</w:t>
            </w:r>
            <w:proofErr w:type="spellEnd"/>
            <w:r w:rsidR="0009333D">
              <w:rPr>
                <w:rFonts w:ascii="Bahnschrift" w:hAnsi="Bahnschrift"/>
              </w:rPr>
              <w:t xml:space="preserve"> 2/</w:t>
            </w:r>
            <w:r>
              <w:rPr>
                <w:rFonts w:ascii="Bahnschrift" w:hAnsi="Bahnschrift"/>
              </w:rPr>
              <w:t>8</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393FBE3" w14:textId="0D8E2739" w:rsidR="0009333D" w:rsidRDefault="00243C97" w:rsidP="00215BCA">
            <w:pPr>
              <w:rPr>
                <w:rFonts w:ascii="Bahnschrift" w:hAnsi="Bahnschrift"/>
              </w:rPr>
            </w:pPr>
            <w:r>
              <w:rPr>
                <w:rFonts w:ascii="Bahnschrift" w:hAnsi="Bahnschrift"/>
              </w:rPr>
              <w:t>In Class Rev</w:t>
            </w:r>
          </w:p>
          <w:p w14:paraId="6D8EC9E9" w14:textId="65EA22CA" w:rsidR="0009333D" w:rsidRPr="004B4CB0" w:rsidRDefault="00243C97" w:rsidP="003B28A4">
            <w:pPr>
              <w:rPr>
                <w:rFonts w:ascii="Bahnschrift" w:hAnsi="Bahnschrift"/>
                <w:b/>
                <w:bCs/>
                <w:color w:val="2F5496" w:themeColor="accent5" w:themeShade="BF"/>
              </w:rPr>
            </w:pPr>
            <w:r w:rsidRPr="004B4CB0">
              <w:rPr>
                <w:rFonts w:ascii="Bahnschrift" w:hAnsi="Bahnschrift"/>
                <w:b/>
                <w:bCs/>
                <w:color w:val="0070C0"/>
              </w:rPr>
              <w:t>Exam #1</w:t>
            </w:r>
          </w:p>
        </w:tc>
        <w:tc>
          <w:tcPr>
            <w:tcW w:w="4400" w:type="dxa"/>
            <w:tcBorders>
              <w:top w:val="dashed" w:sz="4" w:space="0" w:color="000000" w:themeColor="text1"/>
              <w:left w:val="dashed" w:sz="4" w:space="0" w:color="000000" w:themeColor="text1"/>
              <w:bottom w:val="dashed" w:sz="4" w:space="0" w:color="000000" w:themeColor="text1"/>
            </w:tcBorders>
          </w:tcPr>
          <w:p w14:paraId="4AEE6FAC" w14:textId="61889455" w:rsidR="00130958" w:rsidRDefault="0009333D" w:rsidP="00130958">
            <w:pPr>
              <w:rPr>
                <w:rFonts w:ascii="Bahnschrift" w:hAnsi="Bahnschrift"/>
              </w:rPr>
            </w:pPr>
            <w:r>
              <w:rPr>
                <w:rFonts w:ascii="Bahnschrift" w:hAnsi="Bahnschrift"/>
              </w:rPr>
              <w:t xml:space="preserve">Ch </w:t>
            </w:r>
            <w:r w:rsidR="00700720">
              <w:rPr>
                <w:rFonts w:ascii="Bahnschrift" w:hAnsi="Bahnschrift"/>
              </w:rPr>
              <w:t>1-4</w:t>
            </w:r>
          </w:p>
          <w:p w14:paraId="19E4CFEE" w14:textId="024BB7D3" w:rsidR="0009333D" w:rsidRDefault="0009333D" w:rsidP="00130958">
            <w:pPr>
              <w:rPr>
                <w:rFonts w:ascii="Bahnschrift" w:hAnsi="Bahnschrift"/>
              </w:rPr>
            </w:pPr>
          </w:p>
        </w:tc>
      </w:tr>
      <w:tr w:rsidR="0009333D" w:rsidRPr="00D33A01" w14:paraId="7C1CB529" w14:textId="77777777" w:rsidTr="009D7A62">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5125BFE7" w14:textId="67100173" w:rsidR="0009333D" w:rsidRPr="004B4CB0" w:rsidRDefault="0004606E" w:rsidP="003B28A4">
            <w:pPr>
              <w:rPr>
                <w:rFonts w:ascii="Bahnschrift" w:hAnsi="Bahnschrift"/>
                <w:b/>
                <w:bCs/>
                <w:color w:val="C00000"/>
              </w:rPr>
            </w:pPr>
            <w:r w:rsidRPr="004B4CB0">
              <w:rPr>
                <w:rFonts w:ascii="Bahnschrift" w:hAnsi="Bahnschrift"/>
                <w:b/>
                <w:bCs/>
                <w:color w:val="C00000"/>
              </w:rPr>
              <w:t>Tues</w:t>
            </w:r>
            <w:r w:rsidR="0009333D" w:rsidRPr="004B4CB0">
              <w:rPr>
                <w:rFonts w:ascii="Bahnschrift" w:hAnsi="Bahnschrift"/>
                <w:b/>
                <w:bCs/>
                <w:color w:val="C00000"/>
              </w:rPr>
              <w:t xml:space="preserve"> 2/1</w:t>
            </w:r>
            <w:r w:rsidRPr="004B4CB0">
              <w:rPr>
                <w:rFonts w:ascii="Bahnschrift" w:hAnsi="Bahnschrift"/>
                <w:b/>
                <w:bCs/>
                <w:color w:val="C00000"/>
              </w:rPr>
              <w:t>3</w:t>
            </w:r>
          </w:p>
          <w:p w14:paraId="303FE4B9" w14:textId="6A8EA5C3" w:rsidR="0009333D" w:rsidRPr="00BF66B9" w:rsidRDefault="0004606E" w:rsidP="003B28A4">
            <w:pPr>
              <w:rPr>
                <w:rFonts w:ascii="Bahnschrift" w:hAnsi="Bahnschrift"/>
              </w:rPr>
            </w:pPr>
            <w:proofErr w:type="spellStart"/>
            <w:r>
              <w:rPr>
                <w:rFonts w:ascii="Bahnschrift" w:hAnsi="Bahnschrift"/>
              </w:rPr>
              <w:t>Thr</w:t>
            </w:r>
            <w:proofErr w:type="spellEnd"/>
            <w:r w:rsidR="0009333D">
              <w:rPr>
                <w:rFonts w:ascii="Bahnschrift" w:hAnsi="Bahnschrift"/>
              </w:rPr>
              <w:t xml:space="preserve"> 2</w:t>
            </w:r>
            <w:r w:rsidR="0009333D" w:rsidRPr="00BF66B9">
              <w:rPr>
                <w:rFonts w:ascii="Bahnschrift" w:hAnsi="Bahnschrift"/>
              </w:rPr>
              <w:t>/</w:t>
            </w:r>
            <w:r w:rsidR="0009333D">
              <w:rPr>
                <w:rFonts w:ascii="Bahnschrift" w:hAnsi="Bahnschrift"/>
              </w:rPr>
              <w:t>1</w:t>
            </w:r>
            <w:r>
              <w:rPr>
                <w:rFonts w:ascii="Bahnschrift" w:hAnsi="Bahnschrift"/>
              </w:rPr>
              <w:t>5</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ECF824E" w14:textId="4750FE17" w:rsidR="00243C97" w:rsidRPr="004B4CB0" w:rsidRDefault="00243C97" w:rsidP="003B28A4">
            <w:pPr>
              <w:rPr>
                <w:rFonts w:ascii="Bahnschrift" w:hAnsi="Bahnschrift"/>
                <w:b/>
                <w:bCs/>
                <w:color w:val="C00000"/>
              </w:rPr>
            </w:pPr>
            <w:r w:rsidRPr="004B4CB0">
              <w:rPr>
                <w:rFonts w:ascii="Bahnschrift" w:hAnsi="Bahnschrift"/>
                <w:b/>
                <w:bCs/>
                <w:color w:val="C00000"/>
              </w:rPr>
              <w:t>No Class</w:t>
            </w:r>
          </w:p>
          <w:p w14:paraId="27CB8CA7" w14:textId="62457CBE" w:rsidR="0009333D" w:rsidRPr="00C922C7" w:rsidRDefault="0009333D" w:rsidP="003B28A4">
            <w:pPr>
              <w:rPr>
                <w:rFonts w:ascii="Bahnschrift" w:hAnsi="Bahnschrift"/>
              </w:rPr>
            </w:pPr>
            <w:r>
              <w:rPr>
                <w:rFonts w:ascii="Bahnschrift" w:hAnsi="Bahnschrift"/>
              </w:rPr>
              <w:t>Hormones &amp; Behavior</w:t>
            </w:r>
          </w:p>
        </w:tc>
        <w:tc>
          <w:tcPr>
            <w:tcW w:w="4400" w:type="dxa"/>
            <w:tcBorders>
              <w:top w:val="dashed" w:sz="4" w:space="0" w:color="000000" w:themeColor="text1"/>
              <w:left w:val="dashed" w:sz="4" w:space="0" w:color="000000" w:themeColor="text1"/>
              <w:bottom w:val="dashed" w:sz="4" w:space="0" w:color="000000" w:themeColor="text1"/>
            </w:tcBorders>
          </w:tcPr>
          <w:p w14:paraId="7B67B907" w14:textId="77777777" w:rsidR="0009333D" w:rsidRDefault="0009333D" w:rsidP="00A952AC">
            <w:pPr>
              <w:rPr>
                <w:rFonts w:ascii="Bahnschrift" w:hAnsi="Bahnschrift"/>
              </w:rPr>
            </w:pPr>
          </w:p>
          <w:p w14:paraId="1049D929" w14:textId="5C15DE2C" w:rsidR="0009333D" w:rsidRPr="00BF66B9" w:rsidRDefault="0009333D" w:rsidP="00A952AC">
            <w:pPr>
              <w:rPr>
                <w:rFonts w:ascii="Bahnschrift" w:hAnsi="Bahnschrift"/>
              </w:rPr>
            </w:pPr>
            <w:r>
              <w:rPr>
                <w:rFonts w:ascii="Bahnschrift" w:hAnsi="Bahnschrift"/>
              </w:rPr>
              <w:t>Ch 5</w:t>
            </w:r>
            <w:r w:rsidR="0004606E">
              <w:rPr>
                <w:rFonts w:ascii="Bahnschrift" w:hAnsi="Bahnschrift"/>
              </w:rPr>
              <w:t>.1</w:t>
            </w:r>
            <w:r w:rsidR="00D62514">
              <w:rPr>
                <w:rFonts w:ascii="Bahnschrift" w:hAnsi="Bahnschrift"/>
              </w:rPr>
              <w:t xml:space="preserve"> </w:t>
            </w:r>
          </w:p>
        </w:tc>
      </w:tr>
      <w:tr w:rsidR="0009333D" w:rsidRPr="00D33A01" w14:paraId="6162A496" w14:textId="77777777" w:rsidTr="00215BCA">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745ED9BB" w14:textId="50BD4FE9" w:rsidR="0009333D" w:rsidRPr="00BF66B9" w:rsidRDefault="0004606E" w:rsidP="003B28A4">
            <w:pPr>
              <w:rPr>
                <w:rFonts w:ascii="Bahnschrift" w:hAnsi="Bahnschrift"/>
              </w:rPr>
            </w:pPr>
            <w:r>
              <w:rPr>
                <w:rFonts w:ascii="Bahnschrift" w:hAnsi="Bahnschrift"/>
              </w:rPr>
              <w:t>Tues</w:t>
            </w:r>
            <w:r w:rsidR="0009333D">
              <w:rPr>
                <w:rFonts w:ascii="Bahnschrift" w:hAnsi="Bahnschrift"/>
              </w:rPr>
              <w:t xml:space="preserve"> 2/2</w:t>
            </w:r>
            <w:r>
              <w:rPr>
                <w:rFonts w:ascii="Bahnschrift" w:hAnsi="Bahnschrift"/>
              </w:rPr>
              <w:t>0</w:t>
            </w:r>
          </w:p>
          <w:p w14:paraId="75D3D43D" w14:textId="466EC919" w:rsidR="0009333D" w:rsidRPr="00BF66B9" w:rsidRDefault="0004606E" w:rsidP="003B28A4">
            <w:pPr>
              <w:rPr>
                <w:rFonts w:ascii="Bahnschrift" w:hAnsi="Bahnschrift"/>
              </w:rPr>
            </w:pPr>
            <w:proofErr w:type="spellStart"/>
            <w:r>
              <w:rPr>
                <w:rFonts w:ascii="Bahnschrift" w:hAnsi="Bahnschrift"/>
              </w:rPr>
              <w:t>Thr</w:t>
            </w:r>
            <w:proofErr w:type="spellEnd"/>
            <w:r w:rsidR="0009333D">
              <w:rPr>
                <w:rFonts w:ascii="Bahnschrift" w:hAnsi="Bahnschrift"/>
              </w:rPr>
              <w:t xml:space="preserve"> 2/2</w:t>
            </w:r>
            <w:r>
              <w:rPr>
                <w:rFonts w:ascii="Bahnschrift" w:hAnsi="Bahnschrift"/>
              </w:rPr>
              <w:t>2</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40E5A80" w14:textId="524741E8" w:rsidR="0009333D" w:rsidRDefault="0009333D" w:rsidP="003B28A4">
            <w:pPr>
              <w:rPr>
                <w:rFonts w:ascii="Bahnschrift" w:hAnsi="Bahnschrift"/>
              </w:rPr>
            </w:pPr>
            <w:r>
              <w:rPr>
                <w:rFonts w:ascii="Bahnschrift" w:hAnsi="Bahnschrift"/>
              </w:rPr>
              <w:t>Hormones &amp; Behavior</w:t>
            </w:r>
          </w:p>
          <w:p w14:paraId="4EC6445C" w14:textId="7BAA1183" w:rsidR="0009333D" w:rsidRPr="00453817" w:rsidRDefault="0009333D" w:rsidP="003B28A4">
            <w:pPr>
              <w:rPr>
                <w:rFonts w:ascii="Bahnschrift" w:hAnsi="Bahnschrift"/>
              </w:rPr>
            </w:pPr>
            <w:r>
              <w:rPr>
                <w:rFonts w:ascii="Bahnschrift" w:hAnsi="Bahnschrift"/>
              </w:rPr>
              <w:t>Evolution</w:t>
            </w:r>
          </w:p>
        </w:tc>
        <w:tc>
          <w:tcPr>
            <w:tcW w:w="4400" w:type="dxa"/>
            <w:tcBorders>
              <w:top w:val="dashed" w:sz="4" w:space="0" w:color="000000" w:themeColor="text1"/>
              <w:left w:val="dashed" w:sz="4" w:space="0" w:color="000000" w:themeColor="text1"/>
              <w:bottom w:val="dashed" w:sz="4" w:space="0" w:color="000000" w:themeColor="text1"/>
            </w:tcBorders>
          </w:tcPr>
          <w:p w14:paraId="40405AAD" w14:textId="68672792" w:rsidR="0009333D" w:rsidRDefault="0009333D" w:rsidP="003B28A4">
            <w:pPr>
              <w:rPr>
                <w:rFonts w:ascii="Bahnschrift" w:hAnsi="Bahnschrift"/>
              </w:rPr>
            </w:pPr>
            <w:r>
              <w:rPr>
                <w:rFonts w:ascii="Bahnschrift" w:hAnsi="Bahnschrift"/>
              </w:rPr>
              <w:t>Ch 5</w:t>
            </w:r>
            <w:r w:rsidR="0004606E">
              <w:rPr>
                <w:rFonts w:ascii="Bahnschrift" w:hAnsi="Bahnschrift"/>
              </w:rPr>
              <w:t>.2</w:t>
            </w:r>
            <w:r w:rsidR="00D62514">
              <w:rPr>
                <w:rFonts w:ascii="Bahnschrift" w:hAnsi="Bahnschrift"/>
              </w:rPr>
              <w:t xml:space="preserve"> </w:t>
            </w:r>
          </w:p>
          <w:p w14:paraId="5D1A9F6B" w14:textId="23259D53" w:rsidR="0009333D" w:rsidRPr="00BF66B9" w:rsidRDefault="0009333D" w:rsidP="00215BCA">
            <w:pPr>
              <w:rPr>
                <w:rFonts w:ascii="Bahnschrift" w:hAnsi="Bahnschrift"/>
              </w:rPr>
            </w:pPr>
            <w:r>
              <w:rPr>
                <w:rFonts w:ascii="Bahnschrift" w:hAnsi="Bahnschrift"/>
              </w:rPr>
              <w:t>Ch 6</w:t>
            </w:r>
          </w:p>
        </w:tc>
      </w:tr>
      <w:tr w:rsidR="0009333D" w:rsidRPr="00D33A01" w14:paraId="633FCD7D" w14:textId="77777777" w:rsidTr="000F33F4">
        <w:trPr>
          <w:trHeight w:val="728"/>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4753F318" w14:textId="7EB2A1AF" w:rsidR="0009333D" w:rsidRPr="00C2409E" w:rsidRDefault="0004606E" w:rsidP="003B28A4">
            <w:pPr>
              <w:rPr>
                <w:rFonts w:ascii="Bahnschrift" w:hAnsi="Bahnschrift"/>
                <w:color w:val="C00000"/>
              </w:rPr>
            </w:pPr>
            <w:r w:rsidRPr="00C2409E">
              <w:rPr>
                <w:rFonts w:ascii="Bahnschrift" w:hAnsi="Bahnschrift"/>
                <w:color w:val="C00000"/>
              </w:rPr>
              <w:t>Tues</w:t>
            </w:r>
            <w:r w:rsidR="0009333D" w:rsidRPr="00C2409E">
              <w:rPr>
                <w:rFonts w:ascii="Bahnschrift" w:hAnsi="Bahnschrift"/>
                <w:color w:val="C00000"/>
              </w:rPr>
              <w:t xml:space="preserve"> 2/2</w:t>
            </w:r>
            <w:r w:rsidRPr="00C2409E">
              <w:rPr>
                <w:rFonts w:ascii="Bahnschrift" w:hAnsi="Bahnschrift"/>
                <w:color w:val="C00000"/>
              </w:rPr>
              <w:t>7</w:t>
            </w:r>
          </w:p>
          <w:p w14:paraId="5B49D269" w14:textId="70761EF7" w:rsidR="0009333D" w:rsidRPr="00BF66B9" w:rsidRDefault="0004606E" w:rsidP="003B28A4">
            <w:pPr>
              <w:rPr>
                <w:rFonts w:ascii="Bahnschrift" w:hAnsi="Bahnschrift"/>
              </w:rPr>
            </w:pPr>
            <w:proofErr w:type="spellStart"/>
            <w:r w:rsidRPr="00C2409E">
              <w:rPr>
                <w:rFonts w:ascii="Bahnschrift" w:hAnsi="Bahnschrift"/>
                <w:color w:val="C00000"/>
              </w:rPr>
              <w:t>Thr</w:t>
            </w:r>
            <w:proofErr w:type="spellEnd"/>
            <w:r w:rsidR="0009333D" w:rsidRPr="00C2409E">
              <w:rPr>
                <w:rFonts w:ascii="Bahnschrift" w:hAnsi="Bahnschrift"/>
                <w:color w:val="C00000"/>
              </w:rPr>
              <w:t xml:space="preserve"> </w:t>
            </w:r>
            <w:r w:rsidRPr="00C2409E">
              <w:rPr>
                <w:rFonts w:ascii="Bahnschrift" w:hAnsi="Bahnschrift"/>
                <w:color w:val="C00000"/>
              </w:rPr>
              <w:t>2/29</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E88165B" w14:textId="77777777" w:rsidR="00453817" w:rsidRPr="00660865" w:rsidRDefault="00453817" w:rsidP="00C2409E">
            <w:pPr>
              <w:jc w:val="center"/>
              <w:rPr>
                <w:rFonts w:ascii="Bahnschrift" w:hAnsi="Bahnschrift"/>
                <w:b/>
                <w:bCs/>
                <w:color w:val="C00000"/>
                <w:sz w:val="16"/>
                <w:szCs w:val="16"/>
              </w:rPr>
            </w:pPr>
          </w:p>
          <w:p w14:paraId="10DD33C1" w14:textId="0E5358F3" w:rsidR="0009333D" w:rsidRPr="004B4CB0" w:rsidRDefault="00C2409E" w:rsidP="00C2409E">
            <w:pPr>
              <w:jc w:val="center"/>
              <w:rPr>
                <w:rFonts w:ascii="Bahnschrift" w:hAnsi="Bahnschrift"/>
                <w:b/>
                <w:bCs/>
              </w:rPr>
            </w:pPr>
            <w:r w:rsidRPr="004B4CB0">
              <w:rPr>
                <w:rFonts w:ascii="Bahnschrift" w:hAnsi="Bahnschrift"/>
                <w:b/>
                <w:bCs/>
                <w:color w:val="C00000"/>
              </w:rPr>
              <w:t>SPRING BREAK</w:t>
            </w:r>
          </w:p>
        </w:tc>
        <w:tc>
          <w:tcPr>
            <w:tcW w:w="4400" w:type="dxa"/>
            <w:tcBorders>
              <w:top w:val="dashed" w:sz="4" w:space="0" w:color="000000" w:themeColor="text1"/>
              <w:left w:val="dashed" w:sz="4" w:space="0" w:color="000000" w:themeColor="text1"/>
              <w:bottom w:val="dashed" w:sz="4" w:space="0" w:color="000000" w:themeColor="text1"/>
            </w:tcBorders>
          </w:tcPr>
          <w:p w14:paraId="3E6FD4B4" w14:textId="54AF767A" w:rsidR="0009333D" w:rsidRPr="009B0D3E" w:rsidRDefault="0009333D" w:rsidP="00C2409E">
            <w:pPr>
              <w:rPr>
                <w:rFonts w:ascii="Bahnschrift" w:hAnsi="Bahnschrift"/>
                <w:strike/>
              </w:rPr>
            </w:pPr>
          </w:p>
        </w:tc>
      </w:tr>
      <w:tr w:rsidR="0009333D" w:rsidRPr="00D33A01" w14:paraId="110C68EE" w14:textId="77777777" w:rsidTr="009D7A62">
        <w:trPr>
          <w:trHeight w:val="593"/>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1BB14EC" w14:textId="491F0543" w:rsidR="0009333D" w:rsidRPr="00C2409E" w:rsidRDefault="0004606E" w:rsidP="003B28A4">
            <w:pPr>
              <w:rPr>
                <w:rFonts w:ascii="Bahnschrift" w:hAnsi="Bahnschrift"/>
              </w:rPr>
            </w:pPr>
            <w:r w:rsidRPr="00C2409E">
              <w:rPr>
                <w:rFonts w:ascii="Bahnschrift" w:hAnsi="Bahnschrift"/>
              </w:rPr>
              <w:t>Tues</w:t>
            </w:r>
            <w:r w:rsidR="0009333D" w:rsidRPr="00C2409E">
              <w:rPr>
                <w:rFonts w:ascii="Bahnschrift" w:hAnsi="Bahnschrift"/>
              </w:rPr>
              <w:t xml:space="preserve"> 3/</w:t>
            </w:r>
            <w:r w:rsidRPr="00C2409E">
              <w:rPr>
                <w:rFonts w:ascii="Bahnschrift" w:hAnsi="Bahnschrift"/>
              </w:rPr>
              <w:t>5</w:t>
            </w:r>
          </w:p>
          <w:p w14:paraId="211E536A" w14:textId="63037A7C" w:rsidR="0009333D" w:rsidRPr="00221639" w:rsidRDefault="0004606E" w:rsidP="003B28A4">
            <w:pPr>
              <w:rPr>
                <w:rFonts w:ascii="Bahnschrift" w:hAnsi="Bahnschrift"/>
                <w:color w:val="C00000"/>
              </w:rPr>
            </w:pPr>
            <w:proofErr w:type="spellStart"/>
            <w:r w:rsidRPr="00C2409E">
              <w:rPr>
                <w:rFonts w:ascii="Bahnschrift" w:hAnsi="Bahnschrift"/>
              </w:rPr>
              <w:t>Thr</w:t>
            </w:r>
            <w:proofErr w:type="spellEnd"/>
            <w:r w:rsidR="0009333D" w:rsidRPr="00C2409E">
              <w:rPr>
                <w:rFonts w:ascii="Bahnschrift" w:hAnsi="Bahnschrift"/>
              </w:rPr>
              <w:t xml:space="preserve"> 3/</w:t>
            </w:r>
            <w:r w:rsidRPr="00C2409E">
              <w:rPr>
                <w:rFonts w:ascii="Bahnschrift" w:hAnsi="Bahnschrift"/>
              </w:rPr>
              <w:t>7</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1C473D37" w14:textId="77777777" w:rsidR="0009333D" w:rsidRPr="00C2409E" w:rsidRDefault="00C2409E" w:rsidP="00C2409E">
            <w:pPr>
              <w:rPr>
                <w:rFonts w:ascii="Bahnschrift" w:hAnsi="Bahnschrift"/>
              </w:rPr>
            </w:pPr>
            <w:r w:rsidRPr="00C2409E">
              <w:rPr>
                <w:rFonts w:ascii="Bahnschrift" w:hAnsi="Bahnschrift"/>
              </w:rPr>
              <w:t>Development</w:t>
            </w:r>
          </w:p>
          <w:p w14:paraId="063E64E6" w14:textId="68811391" w:rsidR="00C2409E" w:rsidRPr="00221639" w:rsidRDefault="00C2409E" w:rsidP="00C2409E">
            <w:pPr>
              <w:rPr>
                <w:rFonts w:ascii="Bahnschrift" w:hAnsi="Bahnschrift"/>
                <w:color w:val="C00000"/>
              </w:rPr>
            </w:pPr>
            <w:r w:rsidRPr="00C2409E">
              <w:rPr>
                <w:rFonts w:ascii="Bahnschrift" w:hAnsi="Bahnschrift"/>
              </w:rPr>
              <w:t>Sex and Gender</w:t>
            </w:r>
          </w:p>
        </w:tc>
        <w:tc>
          <w:tcPr>
            <w:tcW w:w="4400" w:type="dxa"/>
            <w:tcBorders>
              <w:top w:val="dashed" w:sz="4" w:space="0" w:color="000000" w:themeColor="text1"/>
              <w:left w:val="dashed" w:sz="4" w:space="0" w:color="000000" w:themeColor="text1"/>
              <w:bottom w:val="dashed" w:sz="4" w:space="0" w:color="000000" w:themeColor="text1"/>
            </w:tcBorders>
          </w:tcPr>
          <w:p w14:paraId="132BE5A2" w14:textId="77777777" w:rsidR="0009333D" w:rsidRDefault="00C2409E" w:rsidP="00EE3E7A">
            <w:pPr>
              <w:rPr>
                <w:rFonts w:ascii="Bahnschrift" w:hAnsi="Bahnschrift"/>
              </w:rPr>
            </w:pPr>
            <w:r>
              <w:rPr>
                <w:rFonts w:ascii="Bahnschrift" w:hAnsi="Bahnschrift"/>
              </w:rPr>
              <w:t>Ch 7</w:t>
            </w:r>
          </w:p>
          <w:p w14:paraId="7024B296" w14:textId="501A63B1" w:rsidR="00C2409E" w:rsidRDefault="00C2409E" w:rsidP="00EE3E7A">
            <w:pPr>
              <w:rPr>
                <w:rFonts w:ascii="Bahnschrift" w:hAnsi="Bahnschrift"/>
              </w:rPr>
            </w:pPr>
            <w:r>
              <w:rPr>
                <w:rFonts w:ascii="Bahnschrift" w:hAnsi="Bahnschrift"/>
              </w:rPr>
              <w:t>Ch 12</w:t>
            </w:r>
          </w:p>
          <w:p w14:paraId="22B190CA" w14:textId="5D7AEE0F" w:rsidR="003A0BBC" w:rsidRPr="003A0BBC" w:rsidRDefault="003A0BBC" w:rsidP="00EE3E7A">
            <w:pPr>
              <w:rPr>
                <w:rFonts w:ascii="Bahnschrift" w:hAnsi="Bahnschrift"/>
                <w:sz w:val="16"/>
                <w:szCs w:val="16"/>
              </w:rPr>
            </w:pPr>
          </w:p>
        </w:tc>
      </w:tr>
      <w:tr w:rsidR="0009333D" w:rsidRPr="00D33A01" w14:paraId="423627D6" w14:textId="77777777" w:rsidTr="009D7A62">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4223A3F" w14:textId="77FC30A1" w:rsidR="0009333D" w:rsidRPr="00BF66B9" w:rsidRDefault="0004606E" w:rsidP="003B28A4">
            <w:pPr>
              <w:rPr>
                <w:rFonts w:ascii="Bahnschrift" w:hAnsi="Bahnschrift"/>
              </w:rPr>
            </w:pPr>
            <w:r>
              <w:rPr>
                <w:rFonts w:ascii="Bahnschrift" w:hAnsi="Bahnschrift"/>
              </w:rPr>
              <w:t>Tues</w:t>
            </w:r>
            <w:r w:rsidR="0009333D" w:rsidRPr="00BF66B9">
              <w:rPr>
                <w:rFonts w:ascii="Bahnschrift" w:hAnsi="Bahnschrift"/>
              </w:rPr>
              <w:t xml:space="preserve"> </w:t>
            </w:r>
            <w:r w:rsidR="0009333D">
              <w:rPr>
                <w:rFonts w:ascii="Bahnschrift" w:hAnsi="Bahnschrift"/>
              </w:rPr>
              <w:t>3/1</w:t>
            </w:r>
            <w:r>
              <w:rPr>
                <w:rFonts w:ascii="Bahnschrift" w:hAnsi="Bahnschrift"/>
              </w:rPr>
              <w:t>2</w:t>
            </w:r>
          </w:p>
          <w:p w14:paraId="502136D0" w14:textId="2DE432EA" w:rsidR="0009333D" w:rsidRPr="00BF66B9" w:rsidRDefault="0004606E" w:rsidP="003B28A4">
            <w:pPr>
              <w:rPr>
                <w:rFonts w:ascii="Bahnschrift" w:hAnsi="Bahnschrift"/>
              </w:rPr>
            </w:pPr>
            <w:proofErr w:type="spellStart"/>
            <w:r>
              <w:rPr>
                <w:rFonts w:ascii="Bahnschrift" w:hAnsi="Bahnschrift"/>
              </w:rPr>
              <w:t>Thr</w:t>
            </w:r>
            <w:proofErr w:type="spellEnd"/>
            <w:r w:rsidR="0009333D" w:rsidRPr="00BF66B9">
              <w:rPr>
                <w:rFonts w:ascii="Bahnschrift" w:hAnsi="Bahnschrift"/>
              </w:rPr>
              <w:t xml:space="preserve"> 3</w:t>
            </w:r>
            <w:r w:rsidR="0009333D">
              <w:rPr>
                <w:rFonts w:ascii="Bahnschrift" w:hAnsi="Bahnschrift"/>
              </w:rPr>
              <w:t>/1</w:t>
            </w:r>
            <w:r>
              <w:rPr>
                <w:rFonts w:ascii="Bahnschrift" w:hAnsi="Bahnschrift"/>
              </w:rPr>
              <w:t>4</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487578BA" w14:textId="0F6BC815" w:rsidR="00130958" w:rsidRDefault="00130958" w:rsidP="00E23D57">
            <w:pPr>
              <w:rPr>
                <w:rFonts w:ascii="Bahnschrift" w:hAnsi="Bahnschrift"/>
              </w:rPr>
            </w:pPr>
            <w:r>
              <w:rPr>
                <w:rFonts w:ascii="Bahnschrift" w:hAnsi="Bahnschrift"/>
              </w:rPr>
              <w:t>In Class Rev</w:t>
            </w:r>
          </w:p>
          <w:p w14:paraId="3B14603D" w14:textId="2DD7BCDF" w:rsidR="0009333D" w:rsidRPr="004B4CB0" w:rsidRDefault="0009333D" w:rsidP="00E23D57">
            <w:pPr>
              <w:rPr>
                <w:rFonts w:ascii="Bahnschrift" w:hAnsi="Bahnschrift"/>
                <w:b/>
                <w:bCs/>
              </w:rPr>
            </w:pPr>
            <w:r w:rsidRPr="004B4CB0">
              <w:rPr>
                <w:rFonts w:ascii="Bahnschrift" w:hAnsi="Bahnschrift"/>
                <w:b/>
                <w:bCs/>
                <w:color w:val="0070C0"/>
              </w:rPr>
              <w:t>Exam #2</w:t>
            </w:r>
          </w:p>
        </w:tc>
        <w:tc>
          <w:tcPr>
            <w:tcW w:w="4400" w:type="dxa"/>
            <w:tcBorders>
              <w:top w:val="dashed" w:sz="4" w:space="0" w:color="000000" w:themeColor="text1"/>
              <w:left w:val="dashed" w:sz="4" w:space="0" w:color="000000" w:themeColor="text1"/>
              <w:bottom w:val="dashed" w:sz="4" w:space="0" w:color="000000" w:themeColor="text1"/>
            </w:tcBorders>
          </w:tcPr>
          <w:p w14:paraId="17BCD4A3" w14:textId="010C8877" w:rsidR="0009333D" w:rsidRPr="00204A6E" w:rsidRDefault="00FC1DD1" w:rsidP="00E12B40">
            <w:pPr>
              <w:rPr>
                <w:rFonts w:ascii="Bahnschrift" w:hAnsi="Bahnschrift"/>
              </w:rPr>
            </w:pPr>
            <w:r>
              <w:rPr>
                <w:rFonts w:ascii="Bahnschrift" w:hAnsi="Bahnschrift"/>
              </w:rPr>
              <w:t>Ch 5-7, 12</w:t>
            </w:r>
          </w:p>
        </w:tc>
      </w:tr>
      <w:tr w:rsidR="0009333D" w:rsidRPr="00D33A01" w14:paraId="0338A5FF" w14:textId="77777777" w:rsidTr="009D7A62">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32A3268B" w14:textId="3FBEC819" w:rsidR="0009333D" w:rsidRPr="00BF66B9" w:rsidRDefault="0004606E" w:rsidP="003B28A4">
            <w:pPr>
              <w:rPr>
                <w:rFonts w:ascii="Bahnschrift" w:hAnsi="Bahnschrift"/>
              </w:rPr>
            </w:pPr>
            <w:r>
              <w:rPr>
                <w:rFonts w:ascii="Bahnschrift" w:hAnsi="Bahnschrift"/>
              </w:rPr>
              <w:t>Tues</w:t>
            </w:r>
            <w:r w:rsidR="0009333D">
              <w:rPr>
                <w:rFonts w:ascii="Bahnschrift" w:hAnsi="Bahnschrift"/>
              </w:rPr>
              <w:t xml:space="preserve"> 3/</w:t>
            </w:r>
            <w:r>
              <w:rPr>
                <w:rFonts w:ascii="Bahnschrift" w:hAnsi="Bahnschrift"/>
              </w:rPr>
              <w:t>19</w:t>
            </w:r>
          </w:p>
          <w:p w14:paraId="380A6841" w14:textId="3F8D312C" w:rsidR="0009333D" w:rsidRPr="00BF66B9" w:rsidRDefault="0004606E" w:rsidP="003B28A4">
            <w:pPr>
              <w:rPr>
                <w:rFonts w:ascii="Bahnschrift" w:hAnsi="Bahnschrift"/>
              </w:rPr>
            </w:pPr>
            <w:proofErr w:type="spellStart"/>
            <w:r>
              <w:rPr>
                <w:rFonts w:ascii="Bahnschrift" w:hAnsi="Bahnschrift"/>
              </w:rPr>
              <w:t>Thr</w:t>
            </w:r>
            <w:proofErr w:type="spellEnd"/>
            <w:r w:rsidR="0009333D">
              <w:rPr>
                <w:rFonts w:ascii="Bahnschrift" w:hAnsi="Bahnschrift"/>
              </w:rPr>
              <w:t xml:space="preserve"> 3/</w:t>
            </w:r>
            <w:r>
              <w:rPr>
                <w:rFonts w:ascii="Bahnschrift" w:hAnsi="Bahnschrift"/>
              </w:rPr>
              <w:t>21</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3C8D6D66" w14:textId="253D97BF" w:rsidR="0009333D" w:rsidRDefault="0009333D" w:rsidP="00E23D57">
            <w:pPr>
              <w:rPr>
                <w:rFonts w:ascii="Bahnschrift" w:hAnsi="Bahnschrift"/>
              </w:rPr>
            </w:pPr>
            <w:r>
              <w:rPr>
                <w:rFonts w:ascii="Bahnschrift" w:hAnsi="Bahnschrift"/>
              </w:rPr>
              <w:t>Sensory System</w:t>
            </w:r>
          </w:p>
          <w:p w14:paraId="144ECFB4" w14:textId="252B9FC2" w:rsidR="0009333D" w:rsidRPr="00BF66B9" w:rsidRDefault="0009333D" w:rsidP="00E23D57">
            <w:pPr>
              <w:rPr>
                <w:rFonts w:ascii="Bahnschrift" w:hAnsi="Bahnschrift"/>
              </w:rPr>
            </w:pPr>
            <w:r>
              <w:rPr>
                <w:rFonts w:ascii="Bahnschrift" w:hAnsi="Bahnschrift"/>
              </w:rPr>
              <w:t>Motor Control</w:t>
            </w:r>
          </w:p>
        </w:tc>
        <w:tc>
          <w:tcPr>
            <w:tcW w:w="4400" w:type="dxa"/>
            <w:tcBorders>
              <w:top w:val="dashed" w:sz="4" w:space="0" w:color="000000" w:themeColor="text1"/>
              <w:left w:val="dashed" w:sz="4" w:space="0" w:color="000000" w:themeColor="text1"/>
              <w:bottom w:val="dashed" w:sz="4" w:space="0" w:color="000000" w:themeColor="text1"/>
            </w:tcBorders>
          </w:tcPr>
          <w:p w14:paraId="3146F8BE" w14:textId="6B741955" w:rsidR="0009333D" w:rsidRDefault="0009333D" w:rsidP="00066445">
            <w:pPr>
              <w:rPr>
                <w:rFonts w:ascii="Bahnschrift" w:hAnsi="Bahnschrift"/>
              </w:rPr>
            </w:pPr>
            <w:r>
              <w:rPr>
                <w:rFonts w:ascii="Bahnschrift" w:hAnsi="Bahnschrift"/>
              </w:rPr>
              <w:t xml:space="preserve">Ch </w:t>
            </w:r>
            <w:r w:rsidR="0004606E">
              <w:rPr>
                <w:rFonts w:ascii="Bahnschrift" w:hAnsi="Bahnschrift"/>
              </w:rPr>
              <w:t>8</w:t>
            </w:r>
            <w:r w:rsidR="009A017A">
              <w:rPr>
                <w:rFonts w:ascii="Bahnschrift" w:hAnsi="Bahnschrift"/>
              </w:rPr>
              <w:t xml:space="preserve">  </w:t>
            </w:r>
          </w:p>
          <w:p w14:paraId="6E490B05" w14:textId="4494D0A5" w:rsidR="0009333D" w:rsidRPr="00204A6E" w:rsidRDefault="0009333D" w:rsidP="00066445">
            <w:pPr>
              <w:rPr>
                <w:rFonts w:ascii="Bahnschrift" w:hAnsi="Bahnschrift"/>
              </w:rPr>
            </w:pPr>
            <w:r>
              <w:rPr>
                <w:rFonts w:ascii="Bahnschrift" w:hAnsi="Bahnschrift"/>
              </w:rPr>
              <w:t>Ch 1</w:t>
            </w:r>
            <w:r w:rsidR="0004606E">
              <w:rPr>
                <w:rFonts w:ascii="Bahnschrift" w:hAnsi="Bahnschrift"/>
              </w:rPr>
              <w:t>1</w:t>
            </w:r>
          </w:p>
        </w:tc>
      </w:tr>
      <w:tr w:rsidR="0009333D" w:rsidRPr="00D33A01" w14:paraId="169357D5" w14:textId="77777777" w:rsidTr="009D7A62">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F44DFC2" w14:textId="7988CCDA" w:rsidR="0009333D" w:rsidRPr="00BF66B9" w:rsidRDefault="0004606E" w:rsidP="003B28A4">
            <w:pPr>
              <w:rPr>
                <w:rFonts w:ascii="Bahnschrift" w:hAnsi="Bahnschrift"/>
              </w:rPr>
            </w:pPr>
            <w:r>
              <w:rPr>
                <w:rFonts w:ascii="Bahnschrift" w:hAnsi="Bahnschrift"/>
              </w:rPr>
              <w:t>Tues</w:t>
            </w:r>
            <w:r w:rsidR="0009333D" w:rsidRPr="00BF66B9">
              <w:rPr>
                <w:rFonts w:ascii="Bahnschrift" w:hAnsi="Bahnschrift"/>
              </w:rPr>
              <w:t xml:space="preserve"> </w:t>
            </w:r>
            <w:r w:rsidR="0009333D">
              <w:rPr>
                <w:rFonts w:ascii="Bahnschrift" w:hAnsi="Bahnschrift"/>
              </w:rPr>
              <w:t>3/</w:t>
            </w:r>
            <w:r>
              <w:rPr>
                <w:rFonts w:ascii="Bahnschrift" w:hAnsi="Bahnschrift"/>
              </w:rPr>
              <w:t>26</w:t>
            </w:r>
          </w:p>
          <w:p w14:paraId="0048F132" w14:textId="1C177B08" w:rsidR="0009333D" w:rsidRPr="00BF66B9" w:rsidRDefault="0004606E" w:rsidP="003B28A4">
            <w:pPr>
              <w:rPr>
                <w:rFonts w:ascii="Bahnschrift" w:hAnsi="Bahnschrift"/>
              </w:rPr>
            </w:pPr>
            <w:proofErr w:type="spellStart"/>
            <w:r>
              <w:rPr>
                <w:rFonts w:ascii="Bahnschrift" w:hAnsi="Bahnschrift"/>
              </w:rPr>
              <w:t>Thr</w:t>
            </w:r>
            <w:proofErr w:type="spellEnd"/>
            <w:r w:rsidR="0009333D">
              <w:rPr>
                <w:rFonts w:ascii="Bahnschrift" w:hAnsi="Bahnschrift"/>
              </w:rPr>
              <w:t xml:space="preserve"> 3/</w:t>
            </w:r>
            <w:r>
              <w:rPr>
                <w:rFonts w:ascii="Bahnschrift" w:hAnsi="Bahnschrift"/>
              </w:rPr>
              <w:t>28</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A83F407" w14:textId="1C3C8F4A" w:rsidR="0009333D" w:rsidRDefault="0009333D" w:rsidP="00D63AF6">
            <w:pPr>
              <w:rPr>
                <w:rFonts w:ascii="Bahnschrift" w:hAnsi="Bahnschrift"/>
              </w:rPr>
            </w:pPr>
            <w:r>
              <w:rPr>
                <w:rFonts w:ascii="Bahnschrift" w:hAnsi="Bahnschrift"/>
              </w:rPr>
              <w:t>Homeostasis</w:t>
            </w:r>
          </w:p>
          <w:p w14:paraId="0714B026" w14:textId="45269D4D" w:rsidR="00130958" w:rsidRPr="00804AF5" w:rsidRDefault="00130958" w:rsidP="00130958">
            <w:pPr>
              <w:rPr>
                <w:rFonts w:ascii="Bahnschrift" w:hAnsi="Bahnschrift"/>
              </w:rPr>
            </w:pPr>
            <w:r w:rsidRPr="00804AF5">
              <w:rPr>
                <w:rFonts w:ascii="Bahnschrift" w:hAnsi="Bahnschrift"/>
              </w:rPr>
              <w:t>Biological Rhythm and Sleep</w:t>
            </w:r>
          </w:p>
          <w:p w14:paraId="52891009" w14:textId="10D99ACF" w:rsidR="0009333D" w:rsidRPr="003A0BBC" w:rsidRDefault="0009333D" w:rsidP="00D63AF6">
            <w:pPr>
              <w:rPr>
                <w:rFonts w:ascii="Bahnschrift" w:hAnsi="Bahnschrift"/>
                <w:sz w:val="16"/>
                <w:szCs w:val="16"/>
              </w:rPr>
            </w:pPr>
          </w:p>
        </w:tc>
        <w:tc>
          <w:tcPr>
            <w:tcW w:w="4400" w:type="dxa"/>
            <w:tcBorders>
              <w:top w:val="dashed" w:sz="4" w:space="0" w:color="000000" w:themeColor="text1"/>
              <w:left w:val="dashed" w:sz="4" w:space="0" w:color="000000" w:themeColor="text1"/>
              <w:bottom w:val="dashed" w:sz="4" w:space="0" w:color="000000" w:themeColor="text1"/>
            </w:tcBorders>
          </w:tcPr>
          <w:p w14:paraId="0B84DA4B" w14:textId="48D8B9A5" w:rsidR="0009333D" w:rsidRDefault="0009333D" w:rsidP="003B28A4">
            <w:pPr>
              <w:rPr>
                <w:rFonts w:ascii="Bahnschrift" w:hAnsi="Bahnschrift"/>
              </w:rPr>
            </w:pPr>
            <w:r>
              <w:rPr>
                <w:rFonts w:ascii="Bahnschrift" w:hAnsi="Bahnschrift"/>
              </w:rPr>
              <w:t>Ch 13</w:t>
            </w:r>
          </w:p>
          <w:p w14:paraId="7B2A0875" w14:textId="30F33497" w:rsidR="0009333D" w:rsidRPr="00204A6E" w:rsidRDefault="0009333D" w:rsidP="003B28A4">
            <w:pPr>
              <w:rPr>
                <w:rFonts w:ascii="Bahnschrift" w:hAnsi="Bahnschrift"/>
              </w:rPr>
            </w:pPr>
            <w:r>
              <w:rPr>
                <w:rFonts w:ascii="Bahnschrift" w:hAnsi="Bahnschrift"/>
              </w:rPr>
              <w:t>Ch 1</w:t>
            </w:r>
            <w:r w:rsidR="00130958">
              <w:rPr>
                <w:rFonts w:ascii="Bahnschrift" w:hAnsi="Bahnschrift"/>
              </w:rPr>
              <w:t>4</w:t>
            </w:r>
          </w:p>
        </w:tc>
      </w:tr>
      <w:tr w:rsidR="0009333D" w:rsidRPr="00D33A01" w14:paraId="2E10C4F0" w14:textId="77777777" w:rsidTr="009D7A62">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2D9D4C70" w14:textId="294579DE" w:rsidR="0009333D" w:rsidRPr="00BF66B9" w:rsidRDefault="0004606E" w:rsidP="003B28A4">
            <w:pPr>
              <w:rPr>
                <w:rFonts w:ascii="Bahnschrift" w:hAnsi="Bahnschrift"/>
              </w:rPr>
            </w:pPr>
            <w:r>
              <w:rPr>
                <w:rFonts w:ascii="Bahnschrift" w:hAnsi="Bahnschrift"/>
              </w:rPr>
              <w:t>Tues</w:t>
            </w:r>
            <w:r w:rsidR="0009333D">
              <w:rPr>
                <w:rFonts w:ascii="Bahnschrift" w:hAnsi="Bahnschrift"/>
              </w:rPr>
              <w:t xml:space="preserve"> 4/</w:t>
            </w:r>
            <w:r>
              <w:rPr>
                <w:rFonts w:ascii="Bahnschrift" w:hAnsi="Bahnschrift"/>
              </w:rPr>
              <w:t>2</w:t>
            </w:r>
          </w:p>
          <w:p w14:paraId="068A3829" w14:textId="4C3E13B2" w:rsidR="0009333D" w:rsidRPr="00BF66B9" w:rsidRDefault="0004606E" w:rsidP="003B28A4">
            <w:pPr>
              <w:rPr>
                <w:rFonts w:ascii="Bahnschrift" w:hAnsi="Bahnschrift"/>
              </w:rPr>
            </w:pPr>
            <w:proofErr w:type="spellStart"/>
            <w:r>
              <w:rPr>
                <w:rFonts w:ascii="Bahnschrift" w:hAnsi="Bahnschrift"/>
              </w:rPr>
              <w:t>Thr</w:t>
            </w:r>
            <w:proofErr w:type="spellEnd"/>
            <w:r w:rsidR="0009333D">
              <w:rPr>
                <w:rFonts w:ascii="Bahnschrift" w:hAnsi="Bahnschrift"/>
              </w:rPr>
              <w:t xml:space="preserve"> 4/</w:t>
            </w:r>
            <w:r>
              <w:rPr>
                <w:rFonts w:ascii="Bahnschrift" w:hAnsi="Bahnschrift"/>
              </w:rPr>
              <w:t>4</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00DCAAE1" w14:textId="576FCBFE" w:rsidR="00130958" w:rsidRPr="00130958" w:rsidRDefault="00C2409E" w:rsidP="003B28A4">
            <w:pPr>
              <w:rPr>
                <w:rFonts w:ascii="Bahnschrift" w:hAnsi="Bahnschrift"/>
              </w:rPr>
            </w:pPr>
            <w:r w:rsidRPr="004B4CB0">
              <w:rPr>
                <w:rFonts w:ascii="Bahnschrift" w:hAnsi="Bahnschrift"/>
                <w:b/>
                <w:bCs/>
                <w:color w:val="0070C0"/>
              </w:rPr>
              <w:t>Exam #3</w:t>
            </w:r>
          </w:p>
          <w:p w14:paraId="34E1272A" w14:textId="7F49693E" w:rsidR="0009333D" w:rsidRPr="00BF66B9" w:rsidRDefault="00C2409E" w:rsidP="003B28A4">
            <w:pPr>
              <w:rPr>
                <w:rFonts w:ascii="Bahnschrift" w:hAnsi="Bahnschrift"/>
              </w:rPr>
            </w:pPr>
            <w:r>
              <w:rPr>
                <w:rFonts w:ascii="Bahnschrift" w:hAnsi="Bahnschrift"/>
              </w:rPr>
              <w:t>Emotion, stress and aggression</w:t>
            </w:r>
          </w:p>
        </w:tc>
        <w:tc>
          <w:tcPr>
            <w:tcW w:w="4400" w:type="dxa"/>
            <w:tcBorders>
              <w:top w:val="dashed" w:sz="4" w:space="0" w:color="000000" w:themeColor="text1"/>
              <w:left w:val="dashed" w:sz="4" w:space="0" w:color="000000" w:themeColor="text1"/>
              <w:bottom w:val="dashed" w:sz="4" w:space="0" w:color="000000" w:themeColor="text1"/>
            </w:tcBorders>
          </w:tcPr>
          <w:p w14:paraId="3C743829" w14:textId="706CA0C5" w:rsidR="0009333D" w:rsidRDefault="00172D50" w:rsidP="00320D7B">
            <w:pPr>
              <w:rPr>
                <w:rFonts w:ascii="Bahnschrift" w:hAnsi="Bahnschrift"/>
              </w:rPr>
            </w:pPr>
            <w:r>
              <w:rPr>
                <w:rFonts w:ascii="Bahnschrift" w:hAnsi="Bahnschrift"/>
              </w:rPr>
              <w:t>Ch 8, 11, 13, 14</w:t>
            </w:r>
          </w:p>
          <w:p w14:paraId="1F52298D" w14:textId="571A213F" w:rsidR="00C2409E" w:rsidRPr="00204A6E" w:rsidRDefault="00C2409E" w:rsidP="00320D7B">
            <w:pPr>
              <w:rPr>
                <w:rFonts w:ascii="Bahnschrift" w:hAnsi="Bahnschrift"/>
              </w:rPr>
            </w:pPr>
            <w:r>
              <w:rPr>
                <w:rFonts w:ascii="Bahnschrift" w:hAnsi="Bahnschrift"/>
              </w:rPr>
              <w:t>Ch 15</w:t>
            </w:r>
          </w:p>
        </w:tc>
      </w:tr>
      <w:tr w:rsidR="0009333D" w:rsidRPr="00D33A01" w14:paraId="08BDF4FE" w14:textId="77777777" w:rsidTr="009D7A62">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5460064D" w14:textId="316F08DB" w:rsidR="0009333D" w:rsidRPr="00BF66B9" w:rsidRDefault="0004606E" w:rsidP="003B28A4">
            <w:pPr>
              <w:rPr>
                <w:rFonts w:ascii="Bahnschrift" w:hAnsi="Bahnschrift"/>
              </w:rPr>
            </w:pPr>
            <w:r>
              <w:rPr>
                <w:rFonts w:ascii="Bahnschrift" w:hAnsi="Bahnschrift"/>
              </w:rPr>
              <w:t>Tues</w:t>
            </w:r>
            <w:r w:rsidR="0009333D">
              <w:rPr>
                <w:rFonts w:ascii="Bahnschrift" w:hAnsi="Bahnschrift"/>
              </w:rPr>
              <w:t xml:space="preserve"> 4/</w:t>
            </w:r>
            <w:r>
              <w:rPr>
                <w:rFonts w:ascii="Bahnschrift" w:hAnsi="Bahnschrift"/>
              </w:rPr>
              <w:t>9</w:t>
            </w:r>
          </w:p>
          <w:p w14:paraId="02DE8D05" w14:textId="4F152F6F" w:rsidR="0009333D" w:rsidRPr="00BF66B9" w:rsidRDefault="0004606E" w:rsidP="003B28A4">
            <w:pPr>
              <w:rPr>
                <w:rFonts w:ascii="Bahnschrift" w:hAnsi="Bahnschrift"/>
              </w:rPr>
            </w:pPr>
            <w:proofErr w:type="spellStart"/>
            <w:r>
              <w:rPr>
                <w:rFonts w:ascii="Bahnschrift" w:hAnsi="Bahnschrift"/>
              </w:rPr>
              <w:t>Thr</w:t>
            </w:r>
            <w:proofErr w:type="spellEnd"/>
            <w:r w:rsidR="0009333D">
              <w:rPr>
                <w:rFonts w:ascii="Bahnschrift" w:hAnsi="Bahnschrift"/>
              </w:rPr>
              <w:t xml:space="preserve"> 4/</w:t>
            </w:r>
            <w:r>
              <w:rPr>
                <w:rFonts w:ascii="Bahnschrift" w:hAnsi="Bahnschrift"/>
              </w:rPr>
              <w:t>11</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73C18EDA" w14:textId="77777777" w:rsidR="0009333D" w:rsidRDefault="0009333D" w:rsidP="003B28A4">
            <w:pPr>
              <w:rPr>
                <w:rFonts w:ascii="Bahnschrift" w:hAnsi="Bahnschrift"/>
              </w:rPr>
            </w:pPr>
            <w:r>
              <w:rPr>
                <w:rFonts w:ascii="Bahnschrift" w:hAnsi="Bahnschrift"/>
              </w:rPr>
              <w:t>Psychopathology</w:t>
            </w:r>
          </w:p>
          <w:p w14:paraId="30D12030" w14:textId="1956D76F" w:rsidR="00C2409E" w:rsidRPr="00BF66B9" w:rsidRDefault="00C2409E" w:rsidP="003B28A4">
            <w:pPr>
              <w:rPr>
                <w:rFonts w:ascii="Bahnschrift" w:hAnsi="Bahnschrift"/>
              </w:rPr>
            </w:pPr>
            <w:r>
              <w:rPr>
                <w:rFonts w:ascii="Bahnschrift" w:hAnsi="Bahnschrift"/>
              </w:rPr>
              <w:t>Psychopathology</w:t>
            </w:r>
          </w:p>
        </w:tc>
        <w:tc>
          <w:tcPr>
            <w:tcW w:w="4400" w:type="dxa"/>
            <w:tcBorders>
              <w:top w:val="dashed" w:sz="4" w:space="0" w:color="000000" w:themeColor="text1"/>
              <w:left w:val="dashed" w:sz="4" w:space="0" w:color="000000" w:themeColor="text1"/>
              <w:bottom w:val="dashed" w:sz="4" w:space="0" w:color="000000" w:themeColor="text1"/>
            </w:tcBorders>
          </w:tcPr>
          <w:p w14:paraId="3D102B16" w14:textId="13BD1F18" w:rsidR="0009333D" w:rsidRDefault="0009333D" w:rsidP="00320D7B">
            <w:pPr>
              <w:rPr>
                <w:rFonts w:ascii="Bahnschrift" w:hAnsi="Bahnschrift"/>
              </w:rPr>
            </w:pPr>
            <w:r>
              <w:rPr>
                <w:rFonts w:ascii="Bahnschrift" w:hAnsi="Bahnschrift"/>
              </w:rPr>
              <w:t>Ch 16</w:t>
            </w:r>
            <w:r w:rsidR="00860BA6">
              <w:rPr>
                <w:rFonts w:ascii="Bahnschrift" w:hAnsi="Bahnschrift"/>
              </w:rPr>
              <w:t>.1</w:t>
            </w:r>
          </w:p>
          <w:p w14:paraId="01F0AA32" w14:textId="5BC84729" w:rsidR="00C2409E" w:rsidRPr="00204A6E" w:rsidRDefault="00C2409E" w:rsidP="00320D7B">
            <w:pPr>
              <w:rPr>
                <w:rFonts w:ascii="Bahnschrift" w:hAnsi="Bahnschrift"/>
              </w:rPr>
            </w:pPr>
            <w:r>
              <w:rPr>
                <w:rFonts w:ascii="Bahnschrift" w:hAnsi="Bahnschrift"/>
              </w:rPr>
              <w:t>Ch 16</w:t>
            </w:r>
            <w:r w:rsidR="00860BA6">
              <w:rPr>
                <w:rFonts w:ascii="Bahnschrift" w:hAnsi="Bahnschrift"/>
              </w:rPr>
              <w:t>.2</w:t>
            </w:r>
          </w:p>
        </w:tc>
      </w:tr>
      <w:tr w:rsidR="0009333D" w:rsidRPr="00D33A01" w14:paraId="212CA03C" w14:textId="77777777" w:rsidTr="009D7A62">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7A6C69EC" w14:textId="2138736C" w:rsidR="0009333D" w:rsidRPr="00BF66B9" w:rsidRDefault="0004606E" w:rsidP="003B28A4">
            <w:pPr>
              <w:rPr>
                <w:rFonts w:ascii="Bahnschrift" w:hAnsi="Bahnschrift"/>
              </w:rPr>
            </w:pPr>
            <w:r>
              <w:rPr>
                <w:rFonts w:ascii="Bahnschrift" w:hAnsi="Bahnschrift"/>
              </w:rPr>
              <w:t>Tues</w:t>
            </w:r>
            <w:r w:rsidR="0009333D">
              <w:rPr>
                <w:rFonts w:ascii="Bahnschrift" w:hAnsi="Bahnschrift"/>
              </w:rPr>
              <w:t xml:space="preserve"> 4/1</w:t>
            </w:r>
            <w:r>
              <w:rPr>
                <w:rFonts w:ascii="Bahnschrift" w:hAnsi="Bahnschrift"/>
              </w:rPr>
              <w:t>6</w:t>
            </w:r>
          </w:p>
          <w:p w14:paraId="2C2875AB" w14:textId="4C65E7D5" w:rsidR="0009333D" w:rsidRPr="00BF66B9" w:rsidRDefault="0004606E" w:rsidP="003B28A4">
            <w:pPr>
              <w:rPr>
                <w:rFonts w:ascii="Bahnschrift" w:hAnsi="Bahnschrift"/>
              </w:rPr>
            </w:pPr>
            <w:proofErr w:type="spellStart"/>
            <w:r>
              <w:rPr>
                <w:rFonts w:ascii="Bahnschrift" w:hAnsi="Bahnschrift"/>
              </w:rPr>
              <w:t>Thr</w:t>
            </w:r>
            <w:proofErr w:type="spellEnd"/>
            <w:r w:rsidR="0009333D">
              <w:rPr>
                <w:rFonts w:ascii="Bahnschrift" w:hAnsi="Bahnschrift"/>
              </w:rPr>
              <w:t xml:space="preserve"> 4/</w:t>
            </w:r>
            <w:r>
              <w:rPr>
                <w:rFonts w:ascii="Bahnschrift" w:hAnsi="Bahnschrift"/>
              </w:rPr>
              <w:t>18</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A27AA9A" w14:textId="77777777" w:rsidR="0009333D" w:rsidRDefault="0009333D" w:rsidP="00614ADA">
            <w:pPr>
              <w:rPr>
                <w:rFonts w:ascii="Bahnschrift" w:hAnsi="Bahnschrift"/>
              </w:rPr>
            </w:pPr>
            <w:r>
              <w:rPr>
                <w:rFonts w:ascii="Bahnschrift" w:hAnsi="Bahnschrift"/>
              </w:rPr>
              <w:t>Learning &amp; Memory</w:t>
            </w:r>
          </w:p>
          <w:p w14:paraId="7EEB3337" w14:textId="76F1C356" w:rsidR="00C2409E" w:rsidRPr="00BF66B9" w:rsidRDefault="00C2409E" w:rsidP="00614ADA">
            <w:pPr>
              <w:rPr>
                <w:rFonts w:ascii="Bahnschrift" w:hAnsi="Bahnschrift"/>
              </w:rPr>
            </w:pPr>
            <w:r w:rsidRPr="004B4CB0">
              <w:rPr>
                <w:rFonts w:ascii="Bahnschrift" w:hAnsi="Bahnschrift"/>
                <w:b/>
                <w:bCs/>
                <w:color w:val="0070C0"/>
              </w:rPr>
              <w:t>Exam #4</w:t>
            </w:r>
          </w:p>
        </w:tc>
        <w:tc>
          <w:tcPr>
            <w:tcW w:w="4400" w:type="dxa"/>
            <w:tcBorders>
              <w:top w:val="dashed" w:sz="4" w:space="0" w:color="000000" w:themeColor="text1"/>
              <w:left w:val="dashed" w:sz="4" w:space="0" w:color="000000" w:themeColor="text1"/>
              <w:bottom w:val="dashed" w:sz="4" w:space="0" w:color="000000" w:themeColor="text1"/>
            </w:tcBorders>
          </w:tcPr>
          <w:p w14:paraId="68E59B02" w14:textId="77777777" w:rsidR="0009333D" w:rsidRDefault="0009333D" w:rsidP="003B28A4">
            <w:pPr>
              <w:rPr>
                <w:rFonts w:ascii="Bahnschrift" w:hAnsi="Bahnschrift"/>
                <w:iCs/>
              </w:rPr>
            </w:pPr>
            <w:r>
              <w:rPr>
                <w:rFonts w:ascii="Bahnschrift" w:hAnsi="Bahnschrift"/>
                <w:iCs/>
              </w:rPr>
              <w:t>Ch 17</w:t>
            </w:r>
          </w:p>
          <w:p w14:paraId="6F68C3CE" w14:textId="2F425E68" w:rsidR="00043F9A" w:rsidRPr="00EE3E7A" w:rsidRDefault="00043F9A" w:rsidP="003B28A4">
            <w:pPr>
              <w:rPr>
                <w:rFonts w:ascii="Bahnschrift" w:hAnsi="Bahnschrift"/>
                <w:iCs/>
              </w:rPr>
            </w:pPr>
            <w:r>
              <w:rPr>
                <w:rFonts w:ascii="Bahnschrift" w:hAnsi="Bahnschrift"/>
                <w:iCs/>
              </w:rPr>
              <w:t>Ch 15-17</w:t>
            </w:r>
          </w:p>
        </w:tc>
      </w:tr>
      <w:tr w:rsidR="0009333D" w:rsidRPr="00D33A01" w14:paraId="35AA0640" w14:textId="77777777" w:rsidTr="009D7A62">
        <w:trPr>
          <w:trHeight w:val="710"/>
        </w:trPr>
        <w:tc>
          <w:tcPr>
            <w:tcW w:w="1592" w:type="dxa"/>
            <w:tcBorders>
              <w:top w:val="dashed" w:sz="4" w:space="0" w:color="000000" w:themeColor="text1"/>
              <w:left w:val="single" w:sz="4" w:space="0" w:color="auto"/>
              <w:bottom w:val="dashed" w:sz="4" w:space="0" w:color="000000" w:themeColor="text1"/>
              <w:right w:val="dashed" w:sz="4" w:space="0" w:color="000000" w:themeColor="text1"/>
            </w:tcBorders>
          </w:tcPr>
          <w:p w14:paraId="7CB30642" w14:textId="0208A32A" w:rsidR="0009333D" w:rsidRDefault="00C2409E" w:rsidP="003B28A4">
            <w:pPr>
              <w:rPr>
                <w:rFonts w:ascii="Bahnschrift" w:hAnsi="Bahnschrift"/>
              </w:rPr>
            </w:pPr>
            <w:r>
              <w:rPr>
                <w:rFonts w:ascii="Bahnschrift" w:hAnsi="Bahnschrift"/>
              </w:rPr>
              <w:t>Mon</w:t>
            </w:r>
            <w:r w:rsidR="0009333D">
              <w:rPr>
                <w:rFonts w:ascii="Bahnschrift" w:hAnsi="Bahnschrift"/>
              </w:rPr>
              <w:t xml:space="preserve"> 4/2</w:t>
            </w:r>
            <w:r>
              <w:rPr>
                <w:rFonts w:ascii="Bahnschrift" w:hAnsi="Bahnschrift"/>
              </w:rPr>
              <w:t>2</w:t>
            </w:r>
          </w:p>
          <w:p w14:paraId="20F55062" w14:textId="2D6ABFF4" w:rsidR="0009333D" w:rsidRDefault="00C2409E" w:rsidP="003B28A4">
            <w:pPr>
              <w:rPr>
                <w:rFonts w:ascii="Bahnschrift" w:hAnsi="Bahnschrift"/>
              </w:rPr>
            </w:pPr>
            <w:r>
              <w:rPr>
                <w:rFonts w:ascii="Bahnschrift" w:hAnsi="Bahnschrift"/>
              </w:rPr>
              <w:t>Fri</w:t>
            </w:r>
            <w:r w:rsidR="0009333D">
              <w:rPr>
                <w:rFonts w:ascii="Bahnschrift" w:hAnsi="Bahnschrift"/>
              </w:rPr>
              <w:t xml:space="preserve"> 4/2</w:t>
            </w:r>
            <w:r>
              <w:rPr>
                <w:rFonts w:ascii="Bahnschrift" w:hAnsi="Bahnschrift"/>
              </w:rPr>
              <w:t>6</w:t>
            </w:r>
          </w:p>
        </w:tc>
        <w:tc>
          <w:tcPr>
            <w:tcW w:w="4343" w:type="dxa"/>
            <w:tcBorders>
              <w:top w:val="dashed" w:sz="4" w:space="0" w:color="000000" w:themeColor="text1"/>
              <w:left w:val="dashed" w:sz="4" w:space="0" w:color="000000" w:themeColor="text1"/>
              <w:bottom w:val="dashed" w:sz="4" w:space="0" w:color="000000" w:themeColor="text1"/>
              <w:right w:val="dashed" w:sz="4" w:space="0" w:color="000000" w:themeColor="text1"/>
            </w:tcBorders>
          </w:tcPr>
          <w:p w14:paraId="2A1EF7EB" w14:textId="77777777" w:rsidR="003A0BBC" w:rsidRPr="003A0BBC" w:rsidRDefault="003A0BBC" w:rsidP="00614ADA">
            <w:pPr>
              <w:rPr>
                <w:rFonts w:ascii="Bahnschrift" w:hAnsi="Bahnschrift"/>
                <w:sz w:val="16"/>
                <w:szCs w:val="16"/>
              </w:rPr>
            </w:pPr>
          </w:p>
          <w:p w14:paraId="7E198F66" w14:textId="4AE40EF7" w:rsidR="0009333D" w:rsidRDefault="00C2409E" w:rsidP="00614ADA">
            <w:pPr>
              <w:rPr>
                <w:rFonts w:ascii="Bahnschrift" w:hAnsi="Bahnschrift"/>
              </w:rPr>
            </w:pPr>
            <w:r>
              <w:rPr>
                <w:rFonts w:ascii="Bahnschrift" w:hAnsi="Bahnschrift"/>
              </w:rPr>
              <w:t>No Cumulative Final Exam</w:t>
            </w:r>
          </w:p>
        </w:tc>
        <w:tc>
          <w:tcPr>
            <w:tcW w:w="4400" w:type="dxa"/>
            <w:tcBorders>
              <w:top w:val="dashed" w:sz="4" w:space="0" w:color="000000" w:themeColor="text1"/>
              <w:left w:val="dashed" w:sz="4" w:space="0" w:color="000000" w:themeColor="text1"/>
              <w:bottom w:val="dashed" w:sz="4" w:space="0" w:color="000000" w:themeColor="text1"/>
            </w:tcBorders>
          </w:tcPr>
          <w:p w14:paraId="359F270E" w14:textId="308362F1" w:rsidR="0009333D" w:rsidRPr="00EE3E7A" w:rsidRDefault="0009333D" w:rsidP="003B28A4">
            <w:pPr>
              <w:rPr>
                <w:rFonts w:ascii="Bahnschrift" w:hAnsi="Bahnschrift"/>
                <w:iCs/>
              </w:rPr>
            </w:pPr>
          </w:p>
        </w:tc>
      </w:tr>
    </w:tbl>
    <w:p w14:paraId="341200E5" w14:textId="77777777" w:rsidR="00A80F4C" w:rsidRPr="00D33A01" w:rsidRDefault="00A80F4C" w:rsidP="00A77AA1">
      <w:pPr>
        <w:pStyle w:val="NoSpacing"/>
        <w:rPr>
          <w:rFonts w:ascii="Bahnschrift" w:hAnsi="Bahnschrift"/>
          <w:b/>
        </w:rPr>
      </w:pPr>
    </w:p>
    <w:p w14:paraId="453975C3" w14:textId="77777777" w:rsidR="00EE3E7A" w:rsidRDefault="00EE3E7A" w:rsidP="00715BA9">
      <w:pPr>
        <w:pStyle w:val="NoSpacing"/>
        <w:rPr>
          <w:rFonts w:ascii="Bahnschrift" w:hAnsi="Bahnschrift"/>
          <w:b/>
        </w:rPr>
      </w:pPr>
    </w:p>
    <w:p w14:paraId="4F80C024" w14:textId="77777777" w:rsidR="00C2409E" w:rsidRDefault="00C2409E" w:rsidP="00715BA9">
      <w:pPr>
        <w:pStyle w:val="NoSpacing"/>
        <w:rPr>
          <w:rFonts w:ascii="Bahnschrift" w:hAnsi="Bahnschrift"/>
          <w:b/>
        </w:rPr>
      </w:pPr>
    </w:p>
    <w:p w14:paraId="612E7FC8" w14:textId="77777777" w:rsidR="00C2409E" w:rsidRDefault="00C2409E" w:rsidP="00715BA9">
      <w:pPr>
        <w:pStyle w:val="NoSpacing"/>
        <w:rPr>
          <w:rFonts w:ascii="Bahnschrift" w:hAnsi="Bahnschrift"/>
          <w:b/>
        </w:rPr>
      </w:pPr>
    </w:p>
    <w:p w14:paraId="38EAC61E" w14:textId="77777777" w:rsidR="00C2409E" w:rsidRDefault="00C2409E" w:rsidP="00715BA9">
      <w:pPr>
        <w:pStyle w:val="NoSpacing"/>
        <w:rPr>
          <w:rFonts w:ascii="Bahnschrift" w:hAnsi="Bahnschrift"/>
          <w:b/>
        </w:rPr>
      </w:pPr>
    </w:p>
    <w:p w14:paraId="0CFAF9E8" w14:textId="77777777" w:rsidR="00ED3A8B" w:rsidRDefault="00ED3A8B" w:rsidP="00715BA9">
      <w:pPr>
        <w:pStyle w:val="NoSpacing"/>
        <w:rPr>
          <w:rFonts w:ascii="Bahnschrift" w:hAnsi="Bahnschrift"/>
          <w:b/>
        </w:rPr>
      </w:pPr>
    </w:p>
    <w:p w14:paraId="4A7B8E8F" w14:textId="77777777" w:rsidR="00ED3A8B" w:rsidRDefault="00ED3A8B" w:rsidP="00715BA9">
      <w:pPr>
        <w:pStyle w:val="NoSpacing"/>
        <w:rPr>
          <w:rFonts w:ascii="Bahnschrift" w:hAnsi="Bahnschrift"/>
          <w:b/>
        </w:rPr>
      </w:pPr>
    </w:p>
    <w:p w14:paraId="342F06F7" w14:textId="77777777" w:rsidR="00ED3A8B" w:rsidRDefault="00ED3A8B" w:rsidP="00715BA9">
      <w:pPr>
        <w:pStyle w:val="NoSpacing"/>
        <w:rPr>
          <w:rFonts w:ascii="Bahnschrift" w:hAnsi="Bahnschrift"/>
          <w:b/>
        </w:rPr>
      </w:pPr>
    </w:p>
    <w:p w14:paraId="42F9F6F8" w14:textId="0118EC54" w:rsidR="00715BA9" w:rsidRPr="00D33A01" w:rsidRDefault="00715BA9" w:rsidP="00715BA9">
      <w:pPr>
        <w:pStyle w:val="NoSpacing"/>
        <w:rPr>
          <w:rFonts w:ascii="Bahnschrift" w:hAnsi="Bahnschrift"/>
          <w:b/>
        </w:rPr>
      </w:pPr>
      <w:r w:rsidRPr="00D33A01">
        <w:rPr>
          <w:rFonts w:ascii="Bahnschrift" w:hAnsi="Bahnschrift"/>
          <w:b/>
        </w:rPr>
        <w:lastRenderedPageBreak/>
        <w:t>Additional Important Information:</w:t>
      </w:r>
    </w:p>
    <w:p w14:paraId="0A844FBB" w14:textId="77777777" w:rsidR="00715BA9" w:rsidRPr="003D1D5F" w:rsidRDefault="00715BA9" w:rsidP="00715BA9">
      <w:pPr>
        <w:pStyle w:val="NoSpacing"/>
        <w:rPr>
          <w:rFonts w:ascii="Bahnschrift" w:hAnsi="Bahnschrift"/>
          <w:b/>
          <w:sz w:val="16"/>
          <w:szCs w:val="16"/>
        </w:rPr>
      </w:pPr>
    </w:p>
    <w:p w14:paraId="0185C92D" w14:textId="152DC686" w:rsidR="00FB1F06" w:rsidRPr="00F96191" w:rsidRDefault="00F00511" w:rsidP="00FB1F06">
      <w:pPr>
        <w:pStyle w:val="NoSpacing"/>
        <w:rPr>
          <w:rFonts w:ascii="Bahnschrift" w:hAnsi="Bahnschrift"/>
          <w:sz w:val="21"/>
          <w:szCs w:val="21"/>
        </w:rPr>
      </w:pPr>
      <w:r w:rsidRPr="00F00511">
        <w:rPr>
          <w:rFonts w:ascii="Bahnschrift" w:hAnsi="Bahnschrift"/>
          <w:b/>
          <w:i/>
          <w:iCs/>
          <w:color w:val="0070C0"/>
          <w:u w:val="single"/>
        </w:rPr>
        <w:t>Academic Honesty:</w:t>
      </w:r>
      <w:r w:rsidRPr="00903E19">
        <w:rPr>
          <w:rFonts w:ascii="Bahnschrift" w:hAnsi="Bahnschrift"/>
          <w:color w:val="2F5496" w:themeColor="accent5" w:themeShade="BF"/>
        </w:rPr>
        <w:t xml:space="preserve">  </w:t>
      </w:r>
      <w:r w:rsidRPr="00DD131D">
        <w:rPr>
          <w:rFonts w:ascii="Bahnschrift" w:hAnsi="Bahnschrift"/>
          <w:sz w:val="21"/>
          <w:szCs w:val="21"/>
        </w:rPr>
        <w:t xml:space="preserve">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MSU, continuing the endeavor to build personal integrity in all that I do.” </w:t>
      </w:r>
      <w:r w:rsidR="00FB1F06" w:rsidRPr="00DD131D">
        <w:rPr>
          <w:rFonts w:ascii="Bahnschrift" w:hAnsi="Bahnschrift"/>
          <w:sz w:val="21"/>
          <w:szCs w:val="21"/>
        </w:rPr>
        <w:t>In addition, Article 2.III.B.2 of the Student Rights and Responsibilities (</w:t>
      </w:r>
      <w:hyperlink r:id="rId12" w:history="1">
        <w:r w:rsidR="00FB1F06" w:rsidRPr="00DD131D">
          <w:rPr>
            <w:rStyle w:val="Hyperlink"/>
            <w:rFonts w:ascii="Bahnschrift" w:hAnsi="Bahnschrift"/>
            <w:sz w:val="21"/>
            <w:szCs w:val="21"/>
          </w:rPr>
          <w:t>SRR</w:t>
        </w:r>
      </w:hyperlink>
      <w:r w:rsidR="00FB1F06" w:rsidRPr="00DD131D">
        <w:rPr>
          <w:rFonts w:ascii="Bahnschrift" w:hAnsi="Bahnschrift"/>
          <w:sz w:val="21"/>
          <w:szCs w:val="21"/>
        </w:rPr>
        <w:t>) states that "The student shares with the faculty the responsibility for maintaining the integrity of scholarship, grades, and professional standards." The Psychology Department adheres to the policies on academic honesty as specified in</w:t>
      </w:r>
      <w:r w:rsidR="00D14C5B" w:rsidRPr="00DD131D">
        <w:rPr>
          <w:rFonts w:ascii="Bahnschrift" w:hAnsi="Bahnschrift"/>
          <w:sz w:val="21"/>
          <w:szCs w:val="21"/>
        </w:rPr>
        <w:t>:</w:t>
      </w:r>
      <w:r w:rsidR="00FB1F06" w:rsidRPr="00DD131D">
        <w:rPr>
          <w:rFonts w:ascii="Bahnschrift" w:hAnsi="Bahnschrift"/>
          <w:sz w:val="21"/>
          <w:szCs w:val="21"/>
        </w:rPr>
        <w:t> </w:t>
      </w:r>
      <w:hyperlink r:id="rId13" w:history="1">
        <w:r w:rsidR="00FB1F06" w:rsidRPr="00FB1F06">
          <w:rPr>
            <w:rStyle w:val="Hyperlink"/>
            <w:rFonts w:ascii="Bahnschrift" w:hAnsi="Bahnschrift"/>
          </w:rPr>
          <w:t>General Student Regulations 1.0, Protection of Scholarship and Grades</w:t>
        </w:r>
      </w:hyperlink>
      <w:r w:rsidR="00FB1F06" w:rsidRPr="00FB1F06">
        <w:rPr>
          <w:rFonts w:ascii="Bahnschrift" w:hAnsi="Bahnschrift"/>
        </w:rPr>
        <w:t>; </w:t>
      </w:r>
      <w:hyperlink r:id="rId14" w:history="1">
        <w:r w:rsidR="00FB1F06" w:rsidRPr="00FB1F06">
          <w:rPr>
            <w:rStyle w:val="Hyperlink"/>
            <w:rFonts w:ascii="Bahnschrift" w:hAnsi="Bahnschrift"/>
          </w:rPr>
          <w:t>the all-University Policy on Integrity of Scholarship and Grades</w:t>
        </w:r>
      </w:hyperlink>
      <w:r w:rsidR="00FB1F06" w:rsidRPr="00FB1F06">
        <w:rPr>
          <w:rFonts w:ascii="Bahnschrift" w:hAnsi="Bahnschrift"/>
        </w:rPr>
        <w:t>; and </w:t>
      </w:r>
      <w:hyperlink r:id="rId15" w:history="1">
        <w:r w:rsidR="00FB1F06" w:rsidRPr="00FB1F06">
          <w:rPr>
            <w:rStyle w:val="Hyperlink"/>
            <w:rFonts w:ascii="Bahnschrift" w:hAnsi="Bahnschrift"/>
          </w:rPr>
          <w:t>Ordinance 17.00, Examinations</w:t>
        </w:r>
      </w:hyperlink>
      <w:r w:rsidR="00FB1F06" w:rsidRPr="00FB1F06">
        <w:rPr>
          <w:rFonts w:ascii="Bahnschrift" w:hAnsi="Bahnschrift"/>
        </w:rPr>
        <w:t>.</w:t>
      </w:r>
    </w:p>
    <w:p w14:paraId="5B01E3A6" w14:textId="77777777" w:rsidR="008053E4" w:rsidRPr="007E3FF7" w:rsidRDefault="008053E4" w:rsidP="00F00511">
      <w:pPr>
        <w:pStyle w:val="NoSpacing"/>
        <w:rPr>
          <w:rFonts w:ascii="Bahnschrift" w:hAnsi="Bahnschrift"/>
          <w:sz w:val="8"/>
          <w:szCs w:val="8"/>
        </w:rPr>
      </w:pPr>
    </w:p>
    <w:p w14:paraId="067CB160" w14:textId="2EC3F6DF" w:rsidR="00F00511" w:rsidRPr="00DD131D" w:rsidRDefault="00F00511" w:rsidP="005B4B2B">
      <w:pPr>
        <w:pStyle w:val="NoSpacing"/>
        <w:rPr>
          <w:rFonts w:ascii="Bahnschrift" w:hAnsi="Bahnschrift"/>
          <w:sz w:val="21"/>
          <w:szCs w:val="21"/>
        </w:rPr>
      </w:pPr>
      <w:r w:rsidRPr="006E51EF">
        <w:rPr>
          <w:rFonts w:ascii="Bahnschrift" w:hAnsi="Bahnschrift"/>
          <w:i/>
          <w:iCs/>
          <w:color w:val="4472C4" w:themeColor="accent5"/>
        </w:rPr>
        <w:t>Plagiarism or cheating, use of generative AI to answer exam questions may result in a failing grade on an assignment or in the course</w:t>
      </w:r>
      <w:r w:rsidRPr="00D33A01">
        <w:rPr>
          <w:rFonts w:ascii="Bahnschrift" w:hAnsi="Bahnschrift"/>
        </w:rPr>
        <w:t xml:space="preserve">. </w:t>
      </w:r>
      <w:r w:rsidR="00873937" w:rsidRPr="00DD131D">
        <w:rPr>
          <w:rFonts w:ascii="Bahnschrift" w:hAnsi="Bahnschrift"/>
          <w:sz w:val="21"/>
          <w:szCs w:val="21"/>
        </w:rPr>
        <w:t>Y</w:t>
      </w:r>
      <w:r w:rsidR="00873937" w:rsidRPr="00FB1F06">
        <w:rPr>
          <w:rFonts w:ascii="Bahnschrift" w:hAnsi="Bahnschrift"/>
          <w:sz w:val="21"/>
          <w:szCs w:val="21"/>
        </w:rPr>
        <w:t>ou are not authorized to use the </w:t>
      </w:r>
      <w:hyperlink r:id="rId16" w:history="1">
        <w:r w:rsidR="00873937" w:rsidRPr="00FB1F06">
          <w:rPr>
            <w:rStyle w:val="Hyperlink"/>
            <w:rFonts w:ascii="Bahnschrift" w:hAnsi="Bahnschrift"/>
            <w:sz w:val="21"/>
            <w:szCs w:val="21"/>
          </w:rPr>
          <w:t>www.allmsu.com</w:t>
        </w:r>
      </w:hyperlink>
      <w:r w:rsidR="00873937" w:rsidRPr="00FB1F06">
        <w:rPr>
          <w:rFonts w:ascii="Bahnschrift" w:hAnsi="Bahnschrift"/>
          <w:sz w:val="21"/>
          <w:szCs w:val="21"/>
        </w:rPr>
        <w:t> Web site to complete any course work in this course. Students who violate MSU academic integrity rules may receive a penalty grade, including a failing grade on the assignment or in the course.</w:t>
      </w:r>
      <w:r w:rsidR="00873937" w:rsidRPr="00DD131D">
        <w:rPr>
          <w:rFonts w:ascii="Bahnschrift" w:hAnsi="Bahnschrift"/>
          <w:sz w:val="21"/>
          <w:szCs w:val="21"/>
        </w:rPr>
        <w:t xml:space="preserve"> </w:t>
      </w:r>
      <w:r w:rsidRPr="00DD131D">
        <w:rPr>
          <w:rFonts w:ascii="Bahnschrift" w:hAnsi="Bahnschrift"/>
          <w:sz w:val="21"/>
          <w:szCs w:val="21"/>
        </w:rPr>
        <w:t>If you have any questions on this topic, please make an appointment so that we can address your questions</w:t>
      </w:r>
      <w:r w:rsidR="00873937" w:rsidRPr="00DD131D">
        <w:rPr>
          <w:rFonts w:ascii="Bahnschrift" w:hAnsi="Bahnschrift"/>
          <w:sz w:val="21"/>
          <w:szCs w:val="21"/>
        </w:rPr>
        <w:t xml:space="preserve"> (see also </w:t>
      </w:r>
      <w:r w:rsidR="00873937" w:rsidRPr="00FB1F06">
        <w:rPr>
          <w:rFonts w:ascii="Bahnschrift" w:hAnsi="Bahnschrift"/>
          <w:sz w:val="21"/>
          <w:szCs w:val="21"/>
        </w:rPr>
        <w:t>the </w:t>
      </w:r>
      <w:hyperlink r:id="rId17" w:history="1">
        <w:r w:rsidR="00873937" w:rsidRPr="00FB1F06">
          <w:rPr>
            <w:rStyle w:val="Hyperlink"/>
            <w:rFonts w:ascii="Bahnschrift" w:hAnsi="Bahnschrift"/>
            <w:sz w:val="21"/>
            <w:szCs w:val="21"/>
          </w:rPr>
          <w:t>Academic Integrity webpage</w:t>
        </w:r>
      </w:hyperlink>
      <w:r w:rsidR="00873937" w:rsidRPr="00DD131D">
        <w:rPr>
          <w:rFonts w:ascii="Bahnschrift" w:hAnsi="Bahnschrift"/>
          <w:sz w:val="21"/>
          <w:szCs w:val="21"/>
        </w:rPr>
        <w:t>)</w:t>
      </w:r>
    </w:p>
    <w:p w14:paraId="137F22EC" w14:textId="77777777" w:rsidR="007E3FF7" w:rsidRPr="00DD131D" w:rsidRDefault="007E3FF7" w:rsidP="005B4B2B">
      <w:pPr>
        <w:pStyle w:val="NoSpacing"/>
        <w:rPr>
          <w:rFonts w:ascii="Bahnschrift" w:hAnsi="Bahnschrift"/>
          <w:b/>
          <w:bCs/>
          <w:i/>
          <w:color w:val="0070C0"/>
          <w:sz w:val="12"/>
          <w:szCs w:val="12"/>
          <w:u w:val="single"/>
        </w:rPr>
      </w:pPr>
    </w:p>
    <w:p w14:paraId="77A687B1" w14:textId="77777777" w:rsidR="00DD131D" w:rsidRPr="00DD131D" w:rsidRDefault="00F70144" w:rsidP="00DD131D">
      <w:pPr>
        <w:rPr>
          <w:rFonts w:ascii="Bahnschrift" w:hAnsi="Bahnschrift"/>
          <w:sz w:val="21"/>
          <w:szCs w:val="21"/>
        </w:rPr>
      </w:pPr>
      <w:r>
        <w:rPr>
          <w:rFonts w:ascii="Bahnschrift" w:hAnsi="Bahnschrift"/>
          <w:b/>
          <w:bCs/>
          <w:i/>
          <w:color w:val="0070C0"/>
          <w:u w:val="single"/>
        </w:rPr>
        <w:t>Inclusive Environment</w:t>
      </w:r>
      <w:r w:rsidRPr="003A0BBC">
        <w:rPr>
          <w:rFonts w:ascii="Bahnschrift" w:hAnsi="Bahnschrift"/>
          <w:b/>
          <w:bCs/>
          <w:i/>
          <w:color w:val="0070C0"/>
          <w:u w:val="single"/>
        </w:rPr>
        <w:t>:</w:t>
      </w:r>
      <w:r w:rsidRPr="003A0BBC">
        <w:rPr>
          <w:rFonts w:ascii="Bahnschrift" w:hAnsi="Bahnschrift"/>
          <w:color w:val="0070C0"/>
        </w:rPr>
        <w:t xml:space="preserve">  </w:t>
      </w:r>
      <w:r w:rsidR="00DD131D" w:rsidRPr="00DD131D">
        <w:rPr>
          <w:rFonts w:ascii="Bahnschrift" w:hAnsi="Bahnschrift"/>
          <w:sz w:val="21"/>
          <w:szCs w:val="21"/>
        </w:rPr>
        <w:t xml:space="preserve">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r w:rsidR="00DD131D" w:rsidRPr="00DD131D">
        <w:rPr>
          <w:rFonts w:ascii="Bahnschrift" w:hAnsi="Bahnschrift"/>
        </w:rPr>
        <w:t>(</w:t>
      </w:r>
      <w:hyperlink r:id="rId18" w:history="1">
        <w:r w:rsidR="00DD131D" w:rsidRPr="00DD131D">
          <w:rPr>
            <w:rStyle w:val="Hyperlink"/>
            <w:rFonts w:ascii="Bahnschrift" w:hAnsi="Bahnschrift"/>
          </w:rPr>
          <w:t>https://www.hr.msu.edu/policies-procedures/university-wide/ADP_policy.html</w:t>
        </w:r>
      </w:hyperlink>
      <w:r w:rsidR="00DD131D" w:rsidRPr="00DD131D">
        <w:rPr>
          <w:rFonts w:ascii="Bahnschrift" w:hAnsi="Bahnschrift"/>
        </w:rPr>
        <w:t>)</w:t>
      </w:r>
      <w:r w:rsidR="00DD131D" w:rsidRPr="00DD131D">
        <w:rPr>
          <w:rFonts w:ascii="Bahnschrift" w:hAnsi="Bahnschrift"/>
          <w:sz w:val="21"/>
          <w:szCs w:val="21"/>
        </w:rPr>
        <w:t xml:space="preserve"> and Policy on Relationship Violence and Sexual Misconduct </w:t>
      </w:r>
      <w:r w:rsidR="00DD131D" w:rsidRPr="00DD131D">
        <w:rPr>
          <w:rFonts w:ascii="Bahnschrift" w:hAnsi="Bahnschrift"/>
        </w:rPr>
        <w:t>(</w:t>
      </w:r>
      <w:hyperlink r:id="rId19" w:history="1">
        <w:r w:rsidR="00DD131D" w:rsidRPr="00DD131D">
          <w:rPr>
            <w:rStyle w:val="Hyperlink"/>
            <w:rFonts w:ascii="Bahnschrift" w:hAnsi="Bahnschrift"/>
          </w:rPr>
          <w:t>https://civilrights.msu.edu/policies/rvsm.html</w:t>
        </w:r>
      </w:hyperlink>
      <w:r w:rsidR="00DD131D" w:rsidRPr="00DD131D">
        <w:rPr>
          <w:rFonts w:ascii="Bahnschrift" w:hAnsi="Bahnschrift"/>
          <w:sz w:val="21"/>
          <w:szCs w:val="21"/>
        </w:rPr>
        <w:t>). If you experience or witness acts of bias, discrimination, or harassment, please report these to OIE: </w:t>
      </w:r>
      <w:hyperlink r:id="rId20" w:history="1">
        <w:r w:rsidR="00DD131D" w:rsidRPr="00DD131D">
          <w:rPr>
            <w:rStyle w:val="Hyperlink"/>
            <w:rFonts w:ascii="Bahnschrift" w:hAnsi="Bahnschrift"/>
          </w:rPr>
          <w:t>http://oie.msu.edu/</w:t>
        </w:r>
      </w:hyperlink>
      <w:r w:rsidR="00DD131D" w:rsidRPr="00DD131D">
        <w:rPr>
          <w:rFonts w:ascii="Bahnschrift" w:hAnsi="Bahnschrift"/>
        </w:rPr>
        <w:t>.</w:t>
      </w:r>
    </w:p>
    <w:p w14:paraId="659670F1" w14:textId="0042F89D" w:rsidR="005B4B2B" w:rsidRDefault="005B4B2B" w:rsidP="005B4B2B">
      <w:pPr>
        <w:pStyle w:val="NoSpacing"/>
        <w:rPr>
          <w:rFonts w:ascii="Bahnschrift" w:hAnsi="Bahnschrift"/>
        </w:rPr>
      </w:pPr>
      <w:r w:rsidRPr="00773880">
        <w:rPr>
          <w:rFonts w:ascii="Bahnschrift" w:hAnsi="Bahnschrift"/>
          <w:b/>
          <w:bCs/>
          <w:i/>
          <w:color w:val="0070C0"/>
          <w:u w:val="single"/>
        </w:rPr>
        <w:t>Technology:</w:t>
      </w:r>
      <w:r w:rsidRPr="00773880">
        <w:rPr>
          <w:rFonts w:ascii="Bahnschrift" w:hAnsi="Bahnschrift"/>
          <w:color w:val="0070C0"/>
        </w:rPr>
        <w:t xml:space="preserve">   </w:t>
      </w:r>
      <w:r w:rsidRPr="00DD131D">
        <w:rPr>
          <w:rFonts w:ascii="Bahnschrift" w:hAnsi="Bahnschrift"/>
          <w:sz w:val="21"/>
          <w:szCs w:val="21"/>
        </w:rPr>
        <w:t xml:space="preserve">Please respect both your instructor and fellow classmates by silencing all electronic devices. Laptop use is permitted. However, distracting activities such as instant messaging, writing e-mail, social networking, or playing games is </w:t>
      </w:r>
      <w:r w:rsidRPr="00DD131D">
        <w:rPr>
          <w:rFonts w:ascii="Bahnschrift" w:hAnsi="Bahnschrift"/>
          <w:b/>
          <w:sz w:val="21"/>
          <w:szCs w:val="21"/>
        </w:rPr>
        <w:t>strictly prohibited during class time.</w:t>
      </w:r>
      <w:r w:rsidRPr="00BF66B9">
        <w:rPr>
          <w:rFonts w:ascii="Bahnschrift" w:hAnsi="Bahnschrift"/>
          <w:b/>
        </w:rPr>
        <w:t xml:space="preserve"> </w:t>
      </w:r>
    </w:p>
    <w:p w14:paraId="34E953C0" w14:textId="77777777" w:rsidR="005B4B2B" w:rsidRPr="00DD131D" w:rsidRDefault="005B4B2B" w:rsidP="005B4B2B">
      <w:pPr>
        <w:pStyle w:val="NoSpacing"/>
        <w:rPr>
          <w:rFonts w:ascii="Bahnschrift" w:hAnsi="Bahnschrift"/>
          <w:sz w:val="12"/>
          <w:szCs w:val="12"/>
        </w:rPr>
      </w:pPr>
    </w:p>
    <w:p w14:paraId="2FB23937" w14:textId="77777777" w:rsidR="003A0BBC" w:rsidRPr="00DD131D" w:rsidRDefault="003A0BBC" w:rsidP="003A0BBC">
      <w:pPr>
        <w:rPr>
          <w:sz w:val="21"/>
          <w:szCs w:val="21"/>
        </w:rPr>
      </w:pPr>
      <w:r w:rsidRPr="003A0BBC">
        <w:rPr>
          <w:rFonts w:ascii="Bahnschrift" w:hAnsi="Bahnschrift"/>
          <w:b/>
          <w:bCs/>
          <w:i/>
          <w:color w:val="0070C0"/>
          <w:u w:val="single"/>
        </w:rPr>
        <w:t>Disruptive Behavior:</w:t>
      </w:r>
      <w:r w:rsidRPr="003A0BBC">
        <w:rPr>
          <w:rFonts w:ascii="Bahnschrift" w:hAnsi="Bahnschrift"/>
          <w:color w:val="0070C0"/>
        </w:rPr>
        <w:t xml:space="preserve">  </w:t>
      </w:r>
      <w:r w:rsidRPr="00DD131D">
        <w:rPr>
          <w:rFonts w:ascii="Bahnschrift" w:hAnsi="Bahnschrift"/>
          <w:sz w:val="21"/>
          <w:szCs w:val="21"/>
        </w:rPr>
        <w:t>Article 2.3.5 of the Academic Freedom Report (AFR) for students at MSU states: "The student's behavior in the classroom shall be conducive to the teaching and learning process for all concerned." Article 2.3.10 states that "The student has a right to scholarly relationships with faculty based on mutual trust and civility." General Student Regulation 5.02 states: "No student shall.... interfere with the functions and services of the University such that the function or service is obstructed or disrupted.” Students whose conduct adversely affects the learning environment may be subject to disciplinary action via the Student Faculty Judiciary process.</w:t>
      </w:r>
      <w:r w:rsidRPr="00DD131D">
        <w:rPr>
          <w:sz w:val="21"/>
          <w:szCs w:val="21"/>
        </w:rPr>
        <w:t xml:space="preserve"> </w:t>
      </w:r>
    </w:p>
    <w:p w14:paraId="4B9A033E" w14:textId="77777777" w:rsidR="00F00511" w:rsidRPr="00D33A01" w:rsidRDefault="00F00511" w:rsidP="00F00511">
      <w:pPr>
        <w:pStyle w:val="NoSpacing"/>
        <w:rPr>
          <w:rFonts w:ascii="Bahnschrift" w:hAnsi="Bahnschrift"/>
        </w:rPr>
      </w:pPr>
      <w:r w:rsidRPr="00F00511">
        <w:rPr>
          <w:rFonts w:ascii="Bahnschrift" w:hAnsi="Bahnschrift"/>
          <w:b/>
          <w:i/>
          <w:iCs/>
          <w:color w:val="0070C0"/>
          <w:u w:val="single"/>
        </w:rPr>
        <w:t>Limits to confidentiality:</w:t>
      </w:r>
      <w:r w:rsidRPr="00FA421A">
        <w:rPr>
          <w:rFonts w:ascii="Bahnschrift" w:hAnsi="Bahnschrift"/>
          <w:color w:val="2F5496" w:themeColor="accent5" w:themeShade="BF"/>
        </w:rPr>
        <w:t xml:space="preserve"> </w:t>
      </w:r>
      <w:r w:rsidRPr="00DD131D">
        <w:rPr>
          <w:rFonts w:ascii="Bahnschrift" w:hAnsi="Bahnschrift"/>
          <w:sz w:val="21"/>
          <w:szCs w:val="21"/>
        </w:rPr>
        <w:t xml:space="preserve">Class materials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if you share it with me: </w:t>
      </w:r>
      <w:r w:rsidRPr="00DD131D">
        <w:rPr>
          <w:rFonts w:ascii="Bahnschrift" w:hAnsi="Bahnschrift"/>
          <w:b/>
          <w:sz w:val="21"/>
          <w:szCs w:val="21"/>
        </w:rPr>
        <w:t>1)</w:t>
      </w:r>
      <w:r w:rsidRPr="00DD131D">
        <w:rPr>
          <w:rFonts w:ascii="Bahnschrift" w:hAnsi="Bahnschrift"/>
          <w:sz w:val="21"/>
          <w:szCs w:val="21"/>
        </w:rPr>
        <w:t xml:space="preserve"> suspected child abuse/neglect, even if maltreatment happened when you were a child, </w:t>
      </w:r>
      <w:r w:rsidRPr="00DD131D">
        <w:rPr>
          <w:rFonts w:ascii="Bahnschrift" w:hAnsi="Bahnschrift"/>
          <w:b/>
          <w:sz w:val="21"/>
          <w:szCs w:val="21"/>
        </w:rPr>
        <w:t>2)</w:t>
      </w:r>
      <w:r w:rsidRPr="00DD131D">
        <w:rPr>
          <w:rFonts w:ascii="Bahnschrift" w:hAnsi="Bahnschrift"/>
          <w:sz w:val="21"/>
          <w:szCs w:val="21"/>
        </w:rPr>
        <w:t xml:space="preserve"> allegations of sexual assault or sexual harassment when they involve MSU students, faculty or staff or </w:t>
      </w:r>
      <w:r w:rsidRPr="00DD131D">
        <w:rPr>
          <w:rFonts w:ascii="Bahnschrift" w:hAnsi="Bahnschrift"/>
          <w:b/>
          <w:sz w:val="21"/>
          <w:szCs w:val="21"/>
        </w:rPr>
        <w:t>3)</w:t>
      </w:r>
      <w:r w:rsidRPr="00DD131D">
        <w:rPr>
          <w:rFonts w:ascii="Bahnschrift" w:hAnsi="Bahnschrift"/>
          <w:sz w:val="21"/>
          <w:szCs w:val="21"/>
        </w:rPr>
        <w:t xml:space="preserve"> credible threats of harm to oneself or to others. 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r w:rsidRPr="00D33A01">
        <w:rPr>
          <w:rFonts w:ascii="Bahnschrift" w:hAnsi="Bahnschrift"/>
        </w:rPr>
        <w:t xml:space="preserve"> (</w:t>
      </w:r>
      <w:hyperlink r:id="rId21" w:history="1">
        <w:r w:rsidRPr="00D33A01">
          <w:rPr>
            <w:rStyle w:val="Hyperlink"/>
            <w:rFonts w:ascii="Bahnschrift" w:hAnsi="Bahnschrift"/>
          </w:rPr>
          <w:t>https://www.counseling/msu/edu/students</w:t>
        </w:r>
      </w:hyperlink>
      <w:r w:rsidRPr="00D33A01">
        <w:rPr>
          <w:rFonts w:ascii="Bahnschrift" w:hAnsi="Bahnschrift"/>
        </w:rPr>
        <w:t>).</w:t>
      </w:r>
    </w:p>
    <w:p w14:paraId="343AB762" w14:textId="77777777" w:rsidR="00F00511" w:rsidRPr="00DD131D" w:rsidRDefault="00F00511" w:rsidP="00BF66B9">
      <w:pPr>
        <w:pStyle w:val="NoSpacing"/>
        <w:rPr>
          <w:rFonts w:ascii="Bahnschrift" w:hAnsi="Bahnschrift"/>
          <w:b/>
          <w:i/>
          <w:iCs/>
          <w:color w:val="0070C0"/>
          <w:sz w:val="12"/>
          <w:szCs w:val="12"/>
          <w:u w:val="single"/>
        </w:rPr>
      </w:pPr>
    </w:p>
    <w:p w14:paraId="3D9FD7CC" w14:textId="0B4FEC4C" w:rsidR="007B1DD4" w:rsidRPr="00F96191" w:rsidRDefault="00F00511" w:rsidP="00F96191">
      <w:pPr>
        <w:pStyle w:val="NoSpacing"/>
        <w:rPr>
          <w:rFonts w:ascii="Bahnschrift" w:hAnsi="Bahnschrift"/>
          <w:sz w:val="21"/>
          <w:szCs w:val="21"/>
        </w:rPr>
      </w:pPr>
      <w:r w:rsidRPr="00F00511">
        <w:rPr>
          <w:rFonts w:ascii="Bahnschrift" w:hAnsi="Bahnschrift"/>
          <w:b/>
          <w:i/>
          <w:iCs/>
          <w:color w:val="0070C0"/>
          <w:u w:val="single"/>
        </w:rPr>
        <w:t>Accommodations for Students with Disabilities:</w:t>
      </w:r>
      <w:r w:rsidRPr="00D33A01">
        <w:rPr>
          <w:rFonts w:ascii="Bahnschrift" w:hAnsi="Bahnschrift"/>
        </w:rPr>
        <w:t xml:space="preserve"> </w:t>
      </w:r>
      <w:r w:rsidRPr="00DD131D">
        <w:rPr>
          <w:rFonts w:ascii="Bahnschrift" w:hAnsi="Bahnschrift"/>
          <w:sz w:val="21"/>
          <w:szCs w:val="21"/>
        </w:rPr>
        <w:t>MSU is committed to providing equal opportunity for participation in all program, services and activities. Requests for accommodations by persons with disabilities may be made by contacting the Resource Center for Persons with Disabilities at 517-884-RCPD or on the web at</w:t>
      </w:r>
      <w:r w:rsidRPr="00D33A01">
        <w:rPr>
          <w:rFonts w:ascii="Bahnschrift" w:hAnsi="Bahnschrift"/>
        </w:rPr>
        <w:t xml:space="preserve"> </w:t>
      </w:r>
      <w:hyperlink r:id="rId22" w:history="1">
        <w:r w:rsidRPr="00D33A01">
          <w:rPr>
            <w:rStyle w:val="Hyperlink"/>
            <w:rFonts w:ascii="Bahnschrift" w:hAnsi="Bahnschrift"/>
          </w:rPr>
          <w:t>https://www.rcpd/msu.edu</w:t>
        </w:r>
      </w:hyperlink>
      <w:r w:rsidRPr="00D33A01">
        <w:rPr>
          <w:rFonts w:ascii="Bahnschrift" w:hAnsi="Bahnschrift"/>
        </w:rPr>
        <w:t xml:space="preserve">. </w:t>
      </w:r>
      <w:r w:rsidRPr="00DD131D">
        <w:rPr>
          <w:rFonts w:ascii="Bahnschrift" w:hAnsi="Bahnschrift"/>
          <w:sz w:val="21"/>
          <w:szCs w:val="21"/>
        </w:rPr>
        <w:t>Once your eligibility for an accommodation has been determined, you will be issued a Verified Individual Services Accommodation (VISA) form. Please present this form to me at the start of the term and/or two weeks prior to the accommodation date. Requests received after this date may not be</w:t>
      </w:r>
      <w:r w:rsidRPr="00D33A01">
        <w:rPr>
          <w:rFonts w:ascii="Bahnschrift" w:hAnsi="Bahnschrift"/>
        </w:rPr>
        <w:t xml:space="preserve"> </w:t>
      </w:r>
      <w:r w:rsidRPr="00DD131D">
        <w:rPr>
          <w:rFonts w:ascii="Bahnschrift" w:hAnsi="Bahnschrift"/>
          <w:sz w:val="21"/>
          <w:szCs w:val="21"/>
        </w:rPr>
        <w:t>honored.</w:t>
      </w:r>
      <w:r w:rsidR="00370815" w:rsidRPr="00DD131D">
        <w:rPr>
          <w:rFonts w:ascii="Calibri" w:eastAsia="Times New Roman" w:hAnsi="Calibri" w:cs="Calibri"/>
          <w:color w:val="242424"/>
          <w:sz w:val="21"/>
          <w:szCs w:val="21"/>
        </w:rPr>
        <w:t xml:space="preserve"> </w:t>
      </w:r>
      <w:r w:rsidR="00370815" w:rsidRPr="00DD131D">
        <w:rPr>
          <w:rFonts w:ascii="Bahnschrift" w:hAnsi="Bahnschrift"/>
          <w:sz w:val="21"/>
          <w:szCs w:val="21"/>
        </w:rPr>
        <w:t>If you require testing accommodations (e.g., additional time.) you must contact me and present your VISA</w:t>
      </w:r>
      <w:r w:rsidR="00370815" w:rsidRPr="00370815">
        <w:rPr>
          <w:rFonts w:ascii="Bahnschrift" w:hAnsi="Bahnschrift"/>
        </w:rPr>
        <w:t> </w:t>
      </w:r>
      <w:r w:rsidR="00370815" w:rsidRPr="00370815">
        <w:rPr>
          <w:rFonts w:ascii="Bahnschrift" w:hAnsi="Bahnschrift"/>
          <w:i/>
          <w:iCs/>
          <w:color w:val="538135" w:themeColor="accent6" w:themeShade="BF"/>
        </w:rPr>
        <w:t>at least two weeks before the exam date</w:t>
      </w:r>
      <w:r w:rsidR="00370815" w:rsidRPr="00370815">
        <w:rPr>
          <w:rFonts w:ascii="Bahnschrift" w:hAnsi="Bahnschrift"/>
          <w:b/>
          <w:bCs/>
        </w:rPr>
        <w:t> </w:t>
      </w:r>
      <w:r w:rsidR="00370815" w:rsidRPr="00DD131D">
        <w:rPr>
          <w:rFonts w:ascii="Bahnschrift" w:hAnsi="Bahnschrift"/>
          <w:sz w:val="21"/>
          <w:szCs w:val="21"/>
        </w:rPr>
        <w:t>to schedule an alternative exam. </w:t>
      </w:r>
      <w:r w:rsidR="007B1DD4" w:rsidRPr="00D33A01">
        <w:tab/>
      </w:r>
      <w:r w:rsidR="007B1DD4" w:rsidRPr="00D33A01">
        <w:tab/>
      </w:r>
    </w:p>
    <w:sectPr w:rsidR="007B1DD4" w:rsidRPr="00F96191" w:rsidSect="00913E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674B" w14:textId="77777777" w:rsidR="00B960DF" w:rsidRDefault="00B960DF" w:rsidP="006F765F">
      <w:pPr>
        <w:spacing w:after="0" w:line="240" w:lineRule="auto"/>
      </w:pPr>
      <w:r>
        <w:separator/>
      </w:r>
    </w:p>
  </w:endnote>
  <w:endnote w:type="continuationSeparator" w:id="0">
    <w:p w14:paraId="00996B62" w14:textId="77777777" w:rsidR="00B960DF" w:rsidRDefault="00B960DF" w:rsidP="006F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9D7F" w14:textId="77777777" w:rsidR="00B960DF" w:rsidRDefault="00B960DF" w:rsidP="006F765F">
      <w:pPr>
        <w:spacing w:after="0" w:line="240" w:lineRule="auto"/>
      </w:pPr>
      <w:r>
        <w:separator/>
      </w:r>
    </w:p>
  </w:footnote>
  <w:footnote w:type="continuationSeparator" w:id="0">
    <w:p w14:paraId="2C7D060A" w14:textId="77777777" w:rsidR="00B960DF" w:rsidRDefault="00B960DF" w:rsidP="006F7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67"/>
    <w:multiLevelType w:val="hybridMultilevel"/>
    <w:tmpl w:val="2F9C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E28F3"/>
    <w:multiLevelType w:val="hybridMultilevel"/>
    <w:tmpl w:val="4A90D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F3EA4"/>
    <w:multiLevelType w:val="hybridMultilevel"/>
    <w:tmpl w:val="A396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32A44"/>
    <w:multiLevelType w:val="hybridMultilevel"/>
    <w:tmpl w:val="F56CB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27C8B"/>
    <w:multiLevelType w:val="hybridMultilevel"/>
    <w:tmpl w:val="4BCA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B63BD"/>
    <w:multiLevelType w:val="hybridMultilevel"/>
    <w:tmpl w:val="4966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9261D"/>
    <w:multiLevelType w:val="hybridMultilevel"/>
    <w:tmpl w:val="9294D5C8"/>
    <w:lvl w:ilvl="0" w:tplc="DF0A36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314BF"/>
    <w:multiLevelType w:val="hybridMultilevel"/>
    <w:tmpl w:val="F4F4C250"/>
    <w:lvl w:ilvl="0" w:tplc="BF8835B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224D8"/>
    <w:multiLevelType w:val="hybridMultilevel"/>
    <w:tmpl w:val="40544E04"/>
    <w:lvl w:ilvl="0" w:tplc="5CAA412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480A6C08"/>
    <w:multiLevelType w:val="hybridMultilevel"/>
    <w:tmpl w:val="8DDEF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397AAF"/>
    <w:multiLevelType w:val="hybridMultilevel"/>
    <w:tmpl w:val="FE362A30"/>
    <w:lvl w:ilvl="0" w:tplc="40348F2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973470"/>
    <w:multiLevelType w:val="hybridMultilevel"/>
    <w:tmpl w:val="7B3E9D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66BC8"/>
    <w:multiLevelType w:val="hybridMultilevel"/>
    <w:tmpl w:val="456E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70B97"/>
    <w:multiLevelType w:val="hybridMultilevel"/>
    <w:tmpl w:val="42844382"/>
    <w:lvl w:ilvl="0" w:tplc="9D08A414">
      <w:numFmt w:val="bullet"/>
      <w:lvlText w:val="-"/>
      <w:lvlJc w:val="left"/>
      <w:pPr>
        <w:ind w:left="1080" w:hanging="360"/>
      </w:pPr>
      <w:rPr>
        <w:rFonts w:ascii="Bahnschrift" w:eastAsiaTheme="minorHAnsi" w:hAnsi="Bahnschrift"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443076"/>
    <w:multiLevelType w:val="hybridMultilevel"/>
    <w:tmpl w:val="8AF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91779"/>
    <w:multiLevelType w:val="hybridMultilevel"/>
    <w:tmpl w:val="50F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F47E9"/>
    <w:multiLevelType w:val="hybridMultilevel"/>
    <w:tmpl w:val="0D76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3B4A"/>
    <w:multiLevelType w:val="hybridMultilevel"/>
    <w:tmpl w:val="70AA9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67162D"/>
    <w:multiLevelType w:val="hybridMultilevel"/>
    <w:tmpl w:val="F87C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F7BBD"/>
    <w:multiLevelType w:val="hybridMultilevel"/>
    <w:tmpl w:val="0030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84FDB"/>
    <w:multiLevelType w:val="hybridMultilevel"/>
    <w:tmpl w:val="A334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D72B9"/>
    <w:multiLevelType w:val="hybridMultilevel"/>
    <w:tmpl w:val="43405E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8352292">
    <w:abstractNumId w:val="20"/>
  </w:num>
  <w:num w:numId="2" w16cid:durableId="1600022153">
    <w:abstractNumId w:val="8"/>
  </w:num>
  <w:num w:numId="3" w16cid:durableId="2118598191">
    <w:abstractNumId w:val="5"/>
  </w:num>
  <w:num w:numId="4" w16cid:durableId="1567373305">
    <w:abstractNumId w:val="3"/>
  </w:num>
  <w:num w:numId="5" w16cid:durableId="1240094687">
    <w:abstractNumId w:val="7"/>
  </w:num>
  <w:num w:numId="6" w16cid:durableId="653796722">
    <w:abstractNumId w:val="6"/>
  </w:num>
  <w:num w:numId="7" w16cid:durableId="1906530838">
    <w:abstractNumId w:val="13"/>
  </w:num>
  <w:num w:numId="8" w16cid:durableId="199169984">
    <w:abstractNumId w:val="0"/>
  </w:num>
  <w:num w:numId="9" w16cid:durableId="222452068">
    <w:abstractNumId w:val="17"/>
  </w:num>
  <w:num w:numId="10" w16cid:durableId="2030133762">
    <w:abstractNumId w:val="9"/>
  </w:num>
  <w:num w:numId="11" w16cid:durableId="1318417788">
    <w:abstractNumId w:val="1"/>
  </w:num>
  <w:num w:numId="12" w16cid:durableId="230626149">
    <w:abstractNumId w:val="21"/>
  </w:num>
  <w:num w:numId="13" w16cid:durableId="1165436825">
    <w:abstractNumId w:val="10"/>
  </w:num>
  <w:num w:numId="14" w16cid:durableId="2054379481">
    <w:abstractNumId w:val="11"/>
  </w:num>
  <w:num w:numId="15" w16cid:durableId="1001853128">
    <w:abstractNumId w:val="18"/>
  </w:num>
  <w:num w:numId="16" w16cid:durableId="785544307">
    <w:abstractNumId w:val="19"/>
  </w:num>
  <w:num w:numId="17" w16cid:durableId="154492100">
    <w:abstractNumId w:val="2"/>
  </w:num>
  <w:num w:numId="18" w16cid:durableId="553544137">
    <w:abstractNumId w:val="16"/>
  </w:num>
  <w:num w:numId="19" w16cid:durableId="1590768086">
    <w:abstractNumId w:val="4"/>
  </w:num>
  <w:num w:numId="20" w16cid:durableId="1707026954">
    <w:abstractNumId w:val="14"/>
  </w:num>
  <w:num w:numId="21" w16cid:durableId="668096968">
    <w:abstractNumId w:val="12"/>
  </w:num>
  <w:num w:numId="22" w16cid:durableId="846193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EB"/>
    <w:rsid w:val="00006027"/>
    <w:rsid w:val="00006C09"/>
    <w:rsid w:val="000171D0"/>
    <w:rsid w:val="00027105"/>
    <w:rsid w:val="00027444"/>
    <w:rsid w:val="00033E5F"/>
    <w:rsid w:val="000371F5"/>
    <w:rsid w:val="00043F9A"/>
    <w:rsid w:val="0004606E"/>
    <w:rsid w:val="00051C92"/>
    <w:rsid w:val="00056B95"/>
    <w:rsid w:val="000571E8"/>
    <w:rsid w:val="00066445"/>
    <w:rsid w:val="00075D1B"/>
    <w:rsid w:val="000764A3"/>
    <w:rsid w:val="00080DB0"/>
    <w:rsid w:val="0009153C"/>
    <w:rsid w:val="00092F5B"/>
    <w:rsid w:val="0009333D"/>
    <w:rsid w:val="00093EFA"/>
    <w:rsid w:val="000A0376"/>
    <w:rsid w:val="000A3F21"/>
    <w:rsid w:val="000A6E7B"/>
    <w:rsid w:val="000B1CA6"/>
    <w:rsid w:val="000B3FF5"/>
    <w:rsid w:val="000B46E9"/>
    <w:rsid w:val="000B4CEF"/>
    <w:rsid w:val="000B6419"/>
    <w:rsid w:val="000C0C50"/>
    <w:rsid w:val="000D15F9"/>
    <w:rsid w:val="000D179C"/>
    <w:rsid w:val="000E0741"/>
    <w:rsid w:val="000E1EF6"/>
    <w:rsid w:val="000E276C"/>
    <w:rsid w:val="000F27B6"/>
    <w:rsid w:val="000F33F4"/>
    <w:rsid w:val="000F4572"/>
    <w:rsid w:val="000F6524"/>
    <w:rsid w:val="00101108"/>
    <w:rsid w:val="00102FA0"/>
    <w:rsid w:val="00110798"/>
    <w:rsid w:val="0011155E"/>
    <w:rsid w:val="00115D73"/>
    <w:rsid w:val="00123616"/>
    <w:rsid w:val="00124330"/>
    <w:rsid w:val="001258BF"/>
    <w:rsid w:val="00130958"/>
    <w:rsid w:val="00132075"/>
    <w:rsid w:val="00135C32"/>
    <w:rsid w:val="00136CBF"/>
    <w:rsid w:val="00154F1D"/>
    <w:rsid w:val="00155408"/>
    <w:rsid w:val="00156865"/>
    <w:rsid w:val="001728B8"/>
    <w:rsid w:val="00172D50"/>
    <w:rsid w:val="00180A35"/>
    <w:rsid w:val="001847D7"/>
    <w:rsid w:val="00187C2F"/>
    <w:rsid w:val="00192042"/>
    <w:rsid w:val="001932E6"/>
    <w:rsid w:val="00196293"/>
    <w:rsid w:val="001A1806"/>
    <w:rsid w:val="001A7905"/>
    <w:rsid w:val="001B028A"/>
    <w:rsid w:val="001B7B5B"/>
    <w:rsid w:val="001B7E69"/>
    <w:rsid w:val="001C5AA4"/>
    <w:rsid w:val="001C753F"/>
    <w:rsid w:val="001D04D4"/>
    <w:rsid w:val="001D1C22"/>
    <w:rsid w:val="001E1D5E"/>
    <w:rsid w:val="001F2597"/>
    <w:rsid w:val="0020382E"/>
    <w:rsid w:val="00204A6E"/>
    <w:rsid w:val="0020508F"/>
    <w:rsid w:val="00205A0A"/>
    <w:rsid w:val="002104C0"/>
    <w:rsid w:val="00212DE9"/>
    <w:rsid w:val="00215632"/>
    <w:rsid w:val="00215BCA"/>
    <w:rsid w:val="00221639"/>
    <w:rsid w:val="002218D0"/>
    <w:rsid w:val="0022372A"/>
    <w:rsid w:val="00223A60"/>
    <w:rsid w:val="00226575"/>
    <w:rsid w:val="00235500"/>
    <w:rsid w:val="00243C97"/>
    <w:rsid w:val="0024406F"/>
    <w:rsid w:val="002458A6"/>
    <w:rsid w:val="00245B10"/>
    <w:rsid w:val="00247958"/>
    <w:rsid w:val="002551F1"/>
    <w:rsid w:val="002612CB"/>
    <w:rsid w:val="00272DA0"/>
    <w:rsid w:val="002761EC"/>
    <w:rsid w:val="00284A28"/>
    <w:rsid w:val="00287387"/>
    <w:rsid w:val="00294576"/>
    <w:rsid w:val="002B0E84"/>
    <w:rsid w:val="002B24BE"/>
    <w:rsid w:val="002B368C"/>
    <w:rsid w:val="002C0674"/>
    <w:rsid w:val="002C5990"/>
    <w:rsid w:val="002C7BE2"/>
    <w:rsid w:val="002D23BB"/>
    <w:rsid w:val="002E1606"/>
    <w:rsid w:val="002E23B5"/>
    <w:rsid w:val="002E2B78"/>
    <w:rsid w:val="002E63B5"/>
    <w:rsid w:val="002F5090"/>
    <w:rsid w:val="002F5197"/>
    <w:rsid w:val="002F52F8"/>
    <w:rsid w:val="003203E7"/>
    <w:rsid w:val="00320D7B"/>
    <w:rsid w:val="003266A2"/>
    <w:rsid w:val="00327D3F"/>
    <w:rsid w:val="0033347F"/>
    <w:rsid w:val="0034304C"/>
    <w:rsid w:val="00344C55"/>
    <w:rsid w:val="00370815"/>
    <w:rsid w:val="00372AD5"/>
    <w:rsid w:val="00383004"/>
    <w:rsid w:val="00395E90"/>
    <w:rsid w:val="003A0BBC"/>
    <w:rsid w:val="003A0E36"/>
    <w:rsid w:val="003A6C9E"/>
    <w:rsid w:val="003B28A4"/>
    <w:rsid w:val="003B2F3D"/>
    <w:rsid w:val="003B595D"/>
    <w:rsid w:val="003B5AE4"/>
    <w:rsid w:val="003C022A"/>
    <w:rsid w:val="003D1D5F"/>
    <w:rsid w:val="003F6737"/>
    <w:rsid w:val="003F79D5"/>
    <w:rsid w:val="00401AF8"/>
    <w:rsid w:val="00407111"/>
    <w:rsid w:val="00414AAC"/>
    <w:rsid w:val="00415B39"/>
    <w:rsid w:val="0041602D"/>
    <w:rsid w:val="00425EE8"/>
    <w:rsid w:val="004301A1"/>
    <w:rsid w:val="004454F4"/>
    <w:rsid w:val="00446BCA"/>
    <w:rsid w:val="00453817"/>
    <w:rsid w:val="00460449"/>
    <w:rsid w:val="00462FB4"/>
    <w:rsid w:val="004718F6"/>
    <w:rsid w:val="00472E9B"/>
    <w:rsid w:val="004742D5"/>
    <w:rsid w:val="004752C5"/>
    <w:rsid w:val="00481C1E"/>
    <w:rsid w:val="0049424B"/>
    <w:rsid w:val="004A1340"/>
    <w:rsid w:val="004A4A4A"/>
    <w:rsid w:val="004A4AA0"/>
    <w:rsid w:val="004B1355"/>
    <w:rsid w:val="004B1EB4"/>
    <w:rsid w:val="004B4CB0"/>
    <w:rsid w:val="004C4C1E"/>
    <w:rsid w:val="004D0990"/>
    <w:rsid w:val="004D0AB7"/>
    <w:rsid w:val="004D6099"/>
    <w:rsid w:val="004D7826"/>
    <w:rsid w:val="004E1239"/>
    <w:rsid w:val="004F64BA"/>
    <w:rsid w:val="004F79B9"/>
    <w:rsid w:val="0051257F"/>
    <w:rsid w:val="005132DB"/>
    <w:rsid w:val="00514013"/>
    <w:rsid w:val="00521480"/>
    <w:rsid w:val="00530A58"/>
    <w:rsid w:val="0053387C"/>
    <w:rsid w:val="00536DF2"/>
    <w:rsid w:val="00540F91"/>
    <w:rsid w:val="00545064"/>
    <w:rsid w:val="0055603C"/>
    <w:rsid w:val="0056295C"/>
    <w:rsid w:val="00565296"/>
    <w:rsid w:val="005739A3"/>
    <w:rsid w:val="00574200"/>
    <w:rsid w:val="00575555"/>
    <w:rsid w:val="00581D02"/>
    <w:rsid w:val="00584ED7"/>
    <w:rsid w:val="005A03FB"/>
    <w:rsid w:val="005A3002"/>
    <w:rsid w:val="005A5417"/>
    <w:rsid w:val="005A7DE5"/>
    <w:rsid w:val="005B02F0"/>
    <w:rsid w:val="005B2FC2"/>
    <w:rsid w:val="005B4B2B"/>
    <w:rsid w:val="005B618E"/>
    <w:rsid w:val="005C3244"/>
    <w:rsid w:val="005C33DA"/>
    <w:rsid w:val="005D1C56"/>
    <w:rsid w:val="005D50D7"/>
    <w:rsid w:val="005E5E37"/>
    <w:rsid w:val="00604D1C"/>
    <w:rsid w:val="00607DD9"/>
    <w:rsid w:val="0061173A"/>
    <w:rsid w:val="00613CA7"/>
    <w:rsid w:val="00614ADA"/>
    <w:rsid w:val="006237BD"/>
    <w:rsid w:val="0063354E"/>
    <w:rsid w:val="006401BE"/>
    <w:rsid w:val="006454C0"/>
    <w:rsid w:val="006463CF"/>
    <w:rsid w:val="00646FC1"/>
    <w:rsid w:val="00651C2D"/>
    <w:rsid w:val="0065563D"/>
    <w:rsid w:val="00660865"/>
    <w:rsid w:val="00666D70"/>
    <w:rsid w:val="006670C7"/>
    <w:rsid w:val="006678DF"/>
    <w:rsid w:val="00670A08"/>
    <w:rsid w:val="00671EEC"/>
    <w:rsid w:val="006853AA"/>
    <w:rsid w:val="00693998"/>
    <w:rsid w:val="00695E04"/>
    <w:rsid w:val="006962BE"/>
    <w:rsid w:val="006B0452"/>
    <w:rsid w:val="006B180F"/>
    <w:rsid w:val="006E6E1C"/>
    <w:rsid w:val="006F2B2D"/>
    <w:rsid w:val="006F406A"/>
    <w:rsid w:val="006F765F"/>
    <w:rsid w:val="00700720"/>
    <w:rsid w:val="00700F01"/>
    <w:rsid w:val="00702547"/>
    <w:rsid w:val="00715BA9"/>
    <w:rsid w:val="00721B31"/>
    <w:rsid w:val="00733C00"/>
    <w:rsid w:val="007361C0"/>
    <w:rsid w:val="00741BFD"/>
    <w:rsid w:val="00746CA6"/>
    <w:rsid w:val="0075320E"/>
    <w:rsid w:val="00773880"/>
    <w:rsid w:val="00776865"/>
    <w:rsid w:val="007820D8"/>
    <w:rsid w:val="00784791"/>
    <w:rsid w:val="00797B51"/>
    <w:rsid w:val="007A1B44"/>
    <w:rsid w:val="007A3ED2"/>
    <w:rsid w:val="007A40D6"/>
    <w:rsid w:val="007B013B"/>
    <w:rsid w:val="007B1DD4"/>
    <w:rsid w:val="007B1EA1"/>
    <w:rsid w:val="007B4B9D"/>
    <w:rsid w:val="007B7A39"/>
    <w:rsid w:val="007C6D68"/>
    <w:rsid w:val="007D0217"/>
    <w:rsid w:val="007D2258"/>
    <w:rsid w:val="007D3F04"/>
    <w:rsid w:val="007D3FF9"/>
    <w:rsid w:val="007E3FF7"/>
    <w:rsid w:val="007F18DC"/>
    <w:rsid w:val="007F23C3"/>
    <w:rsid w:val="007F2C04"/>
    <w:rsid w:val="00804AF5"/>
    <w:rsid w:val="008053E4"/>
    <w:rsid w:val="00813A56"/>
    <w:rsid w:val="00821E7B"/>
    <w:rsid w:val="00827E00"/>
    <w:rsid w:val="008343E0"/>
    <w:rsid w:val="00834D4D"/>
    <w:rsid w:val="00835599"/>
    <w:rsid w:val="00850CE5"/>
    <w:rsid w:val="00851AEC"/>
    <w:rsid w:val="0085641A"/>
    <w:rsid w:val="008609C8"/>
    <w:rsid w:val="00860BA6"/>
    <w:rsid w:val="00860DDF"/>
    <w:rsid w:val="00860EB5"/>
    <w:rsid w:val="00864102"/>
    <w:rsid w:val="00873937"/>
    <w:rsid w:val="00877E54"/>
    <w:rsid w:val="008877B6"/>
    <w:rsid w:val="008944D3"/>
    <w:rsid w:val="008962F4"/>
    <w:rsid w:val="00896AC5"/>
    <w:rsid w:val="008A1CD9"/>
    <w:rsid w:val="008A3535"/>
    <w:rsid w:val="008A470A"/>
    <w:rsid w:val="008A4C88"/>
    <w:rsid w:val="008B305E"/>
    <w:rsid w:val="008B5A7D"/>
    <w:rsid w:val="008B6CFC"/>
    <w:rsid w:val="008C2A2C"/>
    <w:rsid w:val="008C6399"/>
    <w:rsid w:val="008C6CAC"/>
    <w:rsid w:val="008C77CE"/>
    <w:rsid w:val="008D15E5"/>
    <w:rsid w:val="008D5902"/>
    <w:rsid w:val="008E3344"/>
    <w:rsid w:val="008E3DCE"/>
    <w:rsid w:val="008E7719"/>
    <w:rsid w:val="00902F4E"/>
    <w:rsid w:val="00903E19"/>
    <w:rsid w:val="00906CB3"/>
    <w:rsid w:val="00913EFE"/>
    <w:rsid w:val="00916817"/>
    <w:rsid w:val="00920579"/>
    <w:rsid w:val="0092413B"/>
    <w:rsid w:val="009308EC"/>
    <w:rsid w:val="00934815"/>
    <w:rsid w:val="00937B72"/>
    <w:rsid w:val="00937D16"/>
    <w:rsid w:val="00940015"/>
    <w:rsid w:val="00963D6E"/>
    <w:rsid w:val="00964D59"/>
    <w:rsid w:val="009753BB"/>
    <w:rsid w:val="00981F60"/>
    <w:rsid w:val="00990DE1"/>
    <w:rsid w:val="00994564"/>
    <w:rsid w:val="00997EAE"/>
    <w:rsid w:val="009A017A"/>
    <w:rsid w:val="009A5796"/>
    <w:rsid w:val="009A6A8A"/>
    <w:rsid w:val="009B0D3E"/>
    <w:rsid w:val="009B4164"/>
    <w:rsid w:val="009B4655"/>
    <w:rsid w:val="009B64C4"/>
    <w:rsid w:val="009C048B"/>
    <w:rsid w:val="009C1B73"/>
    <w:rsid w:val="009C2CA7"/>
    <w:rsid w:val="009D4D4B"/>
    <w:rsid w:val="009D7A62"/>
    <w:rsid w:val="009E0673"/>
    <w:rsid w:val="009E3CD2"/>
    <w:rsid w:val="009F1973"/>
    <w:rsid w:val="009F3F36"/>
    <w:rsid w:val="00A03892"/>
    <w:rsid w:val="00A10F04"/>
    <w:rsid w:val="00A14EAF"/>
    <w:rsid w:val="00A16E0D"/>
    <w:rsid w:val="00A16FF7"/>
    <w:rsid w:val="00A23350"/>
    <w:rsid w:val="00A3026D"/>
    <w:rsid w:val="00A30277"/>
    <w:rsid w:val="00A31BC4"/>
    <w:rsid w:val="00A41ACD"/>
    <w:rsid w:val="00A4610D"/>
    <w:rsid w:val="00A46DCE"/>
    <w:rsid w:val="00A4777D"/>
    <w:rsid w:val="00A52F18"/>
    <w:rsid w:val="00A55C69"/>
    <w:rsid w:val="00A56154"/>
    <w:rsid w:val="00A65174"/>
    <w:rsid w:val="00A65A54"/>
    <w:rsid w:val="00A65E45"/>
    <w:rsid w:val="00A73F2B"/>
    <w:rsid w:val="00A75CED"/>
    <w:rsid w:val="00A77AA1"/>
    <w:rsid w:val="00A80C34"/>
    <w:rsid w:val="00A80F4C"/>
    <w:rsid w:val="00A8252E"/>
    <w:rsid w:val="00A8346A"/>
    <w:rsid w:val="00A865D2"/>
    <w:rsid w:val="00A90C23"/>
    <w:rsid w:val="00A9437A"/>
    <w:rsid w:val="00A9529C"/>
    <w:rsid w:val="00A952AC"/>
    <w:rsid w:val="00AB1698"/>
    <w:rsid w:val="00AB712F"/>
    <w:rsid w:val="00AD1633"/>
    <w:rsid w:val="00AD29E2"/>
    <w:rsid w:val="00AD2ECF"/>
    <w:rsid w:val="00AD7A4D"/>
    <w:rsid w:val="00AF354F"/>
    <w:rsid w:val="00AF4DCA"/>
    <w:rsid w:val="00AF4F0A"/>
    <w:rsid w:val="00B03CDF"/>
    <w:rsid w:val="00B05039"/>
    <w:rsid w:val="00B07B48"/>
    <w:rsid w:val="00B07FCE"/>
    <w:rsid w:val="00B13BBD"/>
    <w:rsid w:val="00B23FB7"/>
    <w:rsid w:val="00B335EC"/>
    <w:rsid w:val="00B359FC"/>
    <w:rsid w:val="00B36F52"/>
    <w:rsid w:val="00B4097C"/>
    <w:rsid w:val="00B5255F"/>
    <w:rsid w:val="00B54267"/>
    <w:rsid w:val="00B55450"/>
    <w:rsid w:val="00B71AF5"/>
    <w:rsid w:val="00B73705"/>
    <w:rsid w:val="00B9294F"/>
    <w:rsid w:val="00B94762"/>
    <w:rsid w:val="00B960DF"/>
    <w:rsid w:val="00BA303D"/>
    <w:rsid w:val="00BA5D3C"/>
    <w:rsid w:val="00BB4BCE"/>
    <w:rsid w:val="00BB6D7B"/>
    <w:rsid w:val="00BB76F9"/>
    <w:rsid w:val="00BC12D2"/>
    <w:rsid w:val="00BC1A98"/>
    <w:rsid w:val="00BC32DD"/>
    <w:rsid w:val="00BE1279"/>
    <w:rsid w:val="00BE2F79"/>
    <w:rsid w:val="00BF5764"/>
    <w:rsid w:val="00BF66B9"/>
    <w:rsid w:val="00C1033D"/>
    <w:rsid w:val="00C104B2"/>
    <w:rsid w:val="00C1321F"/>
    <w:rsid w:val="00C1764C"/>
    <w:rsid w:val="00C20120"/>
    <w:rsid w:val="00C215D0"/>
    <w:rsid w:val="00C21A0C"/>
    <w:rsid w:val="00C2409E"/>
    <w:rsid w:val="00C244D9"/>
    <w:rsid w:val="00C260D1"/>
    <w:rsid w:val="00C265E5"/>
    <w:rsid w:val="00C32EA9"/>
    <w:rsid w:val="00C54F9F"/>
    <w:rsid w:val="00C6131E"/>
    <w:rsid w:val="00C62EE2"/>
    <w:rsid w:val="00C74277"/>
    <w:rsid w:val="00C810D9"/>
    <w:rsid w:val="00C81F78"/>
    <w:rsid w:val="00C861F5"/>
    <w:rsid w:val="00C922C7"/>
    <w:rsid w:val="00C93D55"/>
    <w:rsid w:val="00C94234"/>
    <w:rsid w:val="00C95074"/>
    <w:rsid w:val="00CA1870"/>
    <w:rsid w:val="00CB2D4A"/>
    <w:rsid w:val="00CB6F07"/>
    <w:rsid w:val="00CC173D"/>
    <w:rsid w:val="00CC2231"/>
    <w:rsid w:val="00CC6202"/>
    <w:rsid w:val="00CD28C9"/>
    <w:rsid w:val="00CD4FC6"/>
    <w:rsid w:val="00CE0822"/>
    <w:rsid w:val="00CE6431"/>
    <w:rsid w:val="00CE7613"/>
    <w:rsid w:val="00CF5355"/>
    <w:rsid w:val="00CF6247"/>
    <w:rsid w:val="00D02CA3"/>
    <w:rsid w:val="00D04779"/>
    <w:rsid w:val="00D11F56"/>
    <w:rsid w:val="00D14C5B"/>
    <w:rsid w:val="00D33A01"/>
    <w:rsid w:val="00D35BD3"/>
    <w:rsid w:val="00D36D87"/>
    <w:rsid w:val="00D435D9"/>
    <w:rsid w:val="00D478BB"/>
    <w:rsid w:val="00D56807"/>
    <w:rsid w:val="00D61F30"/>
    <w:rsid w:val="00D62514"/>
    <w:rsid w:val="00D63AF6"/>
    <w:rsid w:val="00D6728A"/>
    <w:rsid w:val="00D71362"/>
    <w:rsid w:val="00D84749"/>
    <w:rsid w:val="00D9216A"/>
    <w:rsid w:val="00D930DE"/>
    <w:rsid w:val="00D97CEB"/>
    <w:rsid w:val="00DA08EB"/>
    <w:rsid w:val="00DB275A"/>
    <w:rsid w:val="00DB3C89"/>
    <w:rsid w:val="00DC0E10"/>
    <w:rsid w:val="00DC2C4B"/>
    <w:rsid w:val="00DD0BB7"/>
    <w:rsid w:val="00DD131D"/>
    <w:rsid w:val="00DD2BAC"/>
    <w:rsid w:val="00DE19D0"/>
    <w:rsid w:val="00DF6268"/>
    <w:rsid w:val="00E01C05"/>
    <w:rsid w:val="00E107E4"/>
    <w:rsid w:val="00E12B40"/>
    <w:rsid w:val="00E23D57"/>
    <w:rsid w:val="00E24672"/>
    <w:rsid w:val="00E26AB3"/>
    <w:rsid w:val="00E26D82"/>
    <w:rsid w:val="00E30335"/>
    <w:rsid w:val="00E30D84"/>
    <w:rsid w:val="00E30E81"/>
    <w:rsid w:val="00E31F6D"/>
    <w:rsid w:val="00E348BD"/>
    <w:rsid w:val="00E40199"/>
    <w:rsid w:val="00E52361"/>
    <w:rsid w:val="00E61AE5"/>
    <w:rsid w:val="00E6664D"/>
    <w:rsid w:val="00E70568"/>
    <w:rsid w:val="00E70642"/>
    <w:rsid w:val="00E7498D"/>
    <w:rsid w:val="00E83ACC"/>
    <w:rsid w:val="00E94E06"/>
    <w:rsid w:val="00EA113E"/>
    <w:rsid w:val="00EA215E"/>
    <w:rsid w:val="00EA6E2C"/>
    <w:rsid w:val="00EB2357"/>
    <w:rsid w:val="00EB2A21"/>
    <w:rsid w:val="00EC6DB5"/>
    <w:rsid w:val="00ED3A8B"/>
    <w:rsid w:val="00ED517C"/>
    <w:rsid w:val="00EE2C0D"/>
    <w:rsid w:val="00EE3E7A"/>
    <w:rsid w:val="00EE5B80"/>
    <w:rsid w:val="00EF5EEC"/>
    <w:rsid w:val="00EF7D3F"/>
    <w:rsid w:val="00F00511"/>
    <w:rsid w:val="00F02CE1"/>
    <w:rsid w:val="00F100FC"/>
    <w:rsid w:val="00F1081E"/>
    <w:rsid w:val="00F143F6"/>
    <w:rsid w:val="00F17827"/>
    <w:rsid w:val="00F30419"/>
    <w:rsid w:val="00F3179D"/>
    <w:rsid w:val="00F369D7"/>
    <w:rsid w:val="00F4497C"/>
    <w:rsid w:val="00F51D11"/>
    <w:rsid w:val="00F6407D"/>
    <w:rsid w:val="00F65CB4"/>
    <w:rsid w:val="00F7007E"/>
    <w:rsid w:val="00F70144"/>
    <w:rsid w:val="00F721E9"/>
    <w:rsid w:val="00F74438"/>
    <w:rsid w:val="00F853AF"/>
    <w:rsid w:val="00F93C77"/>
    <w:rsid w:val="00F96191"/>
    <w:rsid w:val="00FA421A"/>
    <w:rsid w:val="00FB1F06"/>
    <w:rsid w:val="00FB38D1"/>
    <w:rsid w:val="00FC0AA5"/>
    <w:rsid w:val="00FC1DD1"/>
    <w:rsid w:val="00FC1F2F"/>
    <w:rsid w:val="00FC48C3"/>
    <w:rsid w:val="00FD1325"/>
    <w:rsid w:val="00FD2964"/>
    <w:rsid w:val="00FD5A29"/>
    <w:rsid w:val="00FE07BC"/>
    <w:rsid w:val="00FE783A"/>
    <w:rsid w:val="00FF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A43B"/>
  <w15:chartTrackingRefBased/>
  <w15:docId w15:val="{4E5B7DBC-F2AF-441B-AEAC-803EC95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5B02F0"/>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NoSpacing">
    <w:name w:val="No Spacing"/>
    <w:uiPriority w:val="1"/>
    <w:qFormat/>
    <w:rsid w:val="006F765F"/>
    <w:pPr>
      <w:spacing w:after="0" w:line="240" w:lineRule="auto"/>
    </w:pPr>
  </w:style>
  <w:style w:type="paragraph" w:styleId="Header">
    <w:name w:val="header"/>
    <w:basedOn w:val="Normal"/>
    <w:link w:val="HeaderChar"/>
    <w:uiPriority w:val="99"/>
    <w:unhideWhenUsed/>
    <w:rsid w:val="006F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5F"/>
  </w:style>
  <w:style w:type="paragraph" w:styleId="Footer">
    <w:name w:val="footer"/>
    <w:basedOn w:val="Normal"/>
    <w:link w:val="FooterChar"/>
    <w:uiPriority w:val="99"/>
    <w:unhideWhenUsed/>
    <w:rsid w:val="006F7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5F"/>
  </w:style>
  <w:style w:type="character" w:styleId="Hyperlink">
    <w:name w:val="Hyperlink"/>
    <w:basedOn w:val="DefaultParagraphFont"/>
    <w:uiPriority w:val="99"/>
    <w:unhideWhenUsed/>
    <w:rsid w:val="002C5990"/>
    <w:rPr>
      <w:color w:val="0563C1" w:themeColor="hyperlink"/>
      <w:u w:val="single"/>
    </w:rPr>
  </w:style>
  <w:style w:type="character" w:customStyle="1" w:styleId="UnresolvedMention1">
    <w:name w:val="Unresolved Mention1"/>
    <w:basedOn w:val="DefaultParagraphFont"/>
    <w:uiPriority w:val="99"/>
    <w:semiHidden/>
    <w:unhideWhenUsed/>
    <w:rsid w:val="002C5990"/>
    <w:rPr>
      <w:color w:val="808080"/>
      <w:shd w:val="clear" w:color="auto" w:fill="E6E6E6"/>
    </w:rPr>
  </w:style>
  <w:style w:type="table" w:styleId="TableGrid">
    <w:name w:val="Table Grid"/>
    <w:basedOn w:val="TableNormal"/>
    <w:uiPriority w:val="39"/>
    <w:rsid w:val="00CC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
    <w:name w:val="Calendar 4"/>
    <w:basedOn w:val="TableNormal"/>
    <w:uiPriority w:val="99"/>
    <w:qFormat/>
    <w:rsid w:val="00A80F4C"/>
    <w:pPr>
      <w:snapToGrid w:val="0"/>
      <w:spacing w:after="0" w:line="240" w:lineRule="auto"/>
    </w:pPr>
    <w:rPr>
      <w:rFonts w:eastAsiaTheme="minorEastAsia"/>
      <w:b/>
      <w:bCs/>
      <w:color w:val="FFFFFF" w:themeColor="background1"/>
      <w:sz w:val="16"/>
      <w:szCs w:val="16"/>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LightList-Accent3">
    <w:name w:val="Light List Accent 3"/>
    <w:basedOn w:val="TableNormal"/>
    <w:uiPriority w:val="61"/>
    <w:rsid w:val="00913EFE"/>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3A6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9E"/>
    <w:rPr>
      <w:rFonts w:ascii="Segoe UI" w:hAnsi="Segoe UI" w:cs="Segoe UI"/>
      <w:sz w:val="18"/>
      <w:szCs w:val="18"/>
    </w:rPr>
  </w:style>
  <w:style w:type="character" w:styleId="Strong">
    <w:name w:val="Strong"/>
    <w:basedOn w:val="DefaultParagraphFont"/>
    <w:uiPriority w:val="22"/>
    <w:qFormat/>
    <w:rsid w:val="004A1340"/>
    <w:rPr>
      <w:b/>
      <w:bCs/>
    </w:rPr>
  </w:style>
  <w:style w:type="paragraph" w:styleId="ListParagraph">
    <w:name w:val="List Paragraph"/>
    <w:basedOn w:val="Normal"/>
    <w:uiPriority w:val="34"/>
    <w:qFormat/>
    <w:rsid w:val="00702547"/>
    <w:pPr>
      <w:ind w:left="720"/>
      <w:contextualSpacing/>
    </w:pPr>
  </w:style>
  <w:style w:type="character" w:customStyle="1" w:styleId="Heading1Char">
    <w:name w:val="Heading 1 Char"/>
    <w:basedOn w:val="DefaultParagraphFont"/>
    <w:link w:val="Heading1"/>
    <w:uiPriority w:val="9"/>
    <w:rsid w:val="001A1806"/>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4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uell5@msu.edu" TargetMode="External"/><Relationship Id="rId13" Type="http://schemas.openxmlformats.org/officeDocument/2006/relationships/hyperlink" Target="https://spartanexperiences.msu.edu/about/handbook/regulations/general-student-regulations.html" TargetMode="External"/><Relationship Id="rId18" Type="http://schemas.openxmlformats.org/officeDocument/2006/relationships/hyperlink" Target="https://www.hr.msu.edu/policies-procedures/university-wide/ADP_policy.html" TargetMode="External"/><Relationship Id="rId3" Type="http://schemas.openxmlformats.org/officeDocument/2006/relationships/styles" Target="styles.xml"/><Relationship Id="rId21" Type="http://schemas.openxmlformats.org/officeDocument/2006/relationships/hyperlink" Target="https://www.counseling/msu/edu/students" TargetMode="External"/><Relationship Id="rId7" Type="http://schemas.openxmlformats.org/officeDocument/2006/relationships/endnotes" Target="endnotes.xml"/><Relationship Id="rId12" Type="http://schemas.openxmlformats.org/officeDocument/2006/relationships/hyperlink" Target="https://spartanexperiences.msu.edu/about/handbook/student-rights-responsibilities/article-two-academic-rights-and-responsibilities.html" TargetMode="External"/><Relationship Id="rId17" Type="http://schemas.openxmlformats.org/officeDocument/2006/relationships/hyperlink" Target="https://ossa.msu.edu/academic-integrity" TargetMode="External"/><Relationship Id="rId2" Type="http://schemas.openxmlformats.org/officeDocument/2006/relationships/numbering" Target="numbering.xml"/><Relationship Id="rId16" Type="http://schemas.openxmlformats.org/officeDocument/2006/relationships/hyperlink" Target="https://urldefense.com/v3/__http:/www.allmsu.com__;!!HXCxUKc!zxhAw1MYzAty18vk-OkZsoHWCEylYRmOFZESdgmmlWs_KoWD1__sr83MxY21sK2mhLuYq04fh_rvTkdNmA$" TargetMode="External"/><Relationship Id="rId20" Type="http://schemas.openxmlformats.org/officeDocument/2006/relationships/hyperlink" Target="http://oie.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respondus.com/support/index.php?/Knowledgebase/Article/View/219/0/can-an-ipad-be-used-to-take-a-lockdown-browser-exam-instructions-for-stud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ustees.msu.edu/bylaws-ordinances-policies/ordinances/ordinance-17.00.html" TargetMode="External"/><Relationship Id="rId23" Type="http://schemas.openxmlformats.org/officeDocument/2006/relationships/fontTable" Target="fontTable.xml"/><Relationship Id="rId10" Type="http://schemas.openxmlformats.org/officeDocument/2006/relationships/hyperlink" Target="https://web.respondus.com/wp-content/uploads/2019/08/RLDB-Quick-Start-Guide-D2L-Student.pdf" TargetMode="External"/><Relationship Id="rId19" Type="http://schemas.openxmlformats.org/officeDocument/2006/relationships/hyperlink" Target="https://civilrights.msu.edu/policies/rvsm.html" TargetMode="External"/><Relationship Id="rId4" Type="http://schemas.openxmlformats.org/officeDocument/2006/relationships/settings" Target="settings.xml"/><Relationship Id="rId9" Type="http://schemas.openxmlformats.org/officeDocument/2006/relationships/hyperlink" Target="mailto:voutourl@msu.edu" TargetMode="External"/><Relationship Id="rId14" Type="http://schemas.openxmlformats.org/officeDocument/2006/relationships/hyperlink" Target="https://spartanexperiences.msu.edu/about/handbook/regulations/student-group-regs-rulings-policies-ordinances/integrity-of-scholarship-and-grades.html" TargetMode="External"/><Relationship Id="rId22" Type="http://schemas.openxmlformats.org/officeDocument/2006/relationships/hyperlink" Target="https://www.rcpd/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1297-72B1-4383-A971-227E4ABA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Arguello, Amy</cp:lastModifiedBy>
  <cp:revision>179</cp:revision>
  <cp:lastPrinted>2022-01-07T17:47:00Z</cp:lastPrinted>
  <dcterms:created xsi:type="dcterms:W3CDTF">2019-08-26T17:59:00Z</dcterms:created>
  <dcterms:modified xsi:type="dcterms:W3CDTF">2024-01-03T13:24:00Z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ertAsFootnote">
    <vt:lpwstr>False</vt:lpwstr>
  </property>
  <property fmtid="{D5CDD505-2E9C-101B-9397-08002B2CF9AE}" pid="3" name="FileId">
    <vt:lpwstr>855769</vt:lpwstr>
  </property>
  <property fmtid="{D5CDD505-2E9C-101B-9397-08002B2CF9AE}" pid="4" name="StyleId">
    <vt:lpwstr>http://www.zotero.org/styles/vancouver</vt:lpwstr>
  </property>
</Properties>
</file>