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DA923" w14:textId="77777777" w:rsidR="00F25717" w:rsidRPr="002F4F6D" w:rsidRDefault="00F25717" w:rsidP="00F25717">
      <w:pPr>
        <w:rPr>
          <w:rFonts w:ascii="Calibri" w:hAnsi="Calibri" w:cs="Calibri"/>
          <w:b/>
          <w:sz w:val="24"/>
          <w:szCs w:val="24"/>
        </w:rPr>
      </w:pPr>
    </w:p>
    <w:p w14:paraId="282E8C64" w14:textId="77777777" w:rsidR="00F25717" w:rsidRPr="002F4F6D" w:rsidRDefault="00F25717" w:rsidP="00F25717">
      <w:pPr>
        <w:jc w:val="center"/>
        <w:rPr>
          <w:rFonts w:ascii="Calibri" w:hAnsi="Calibri" w:cs="Calibri"/>
          <w:b/>
          <w:sz w:val="24"/>
          <w:szCs w:val="24"/>
        </w:rPr>
      </w:pPr>
      <w:r>
        <w:rPr>
          <w:rFonts w:ascii="Calibri" w:hAnsi="Calibri" w:cs="Calibri"/>
          <w:b/>
          <w:sz w:val="24"/>
          <w:szCs w:val="24"/>
        </w:rPr>
        <w:t>PSY 444 Adolescent Development</w:t>
      </w:r>
    </w:p>
    <w:p w14:paraId="1CCCA8A7" w14:textId="08AF1D53" w:rsidR="00F25717" w:rsidRPr="002F4F6D" w:rsidRDefault="006701EC" w:rsidP="00F25717">
      <w:pPr>
        <w:jc w:val="center"/>
        <w:rPr>
          <w:rFonts w:ascii="Calibri" w:hAnsi="Calibri" w:cs="Calibri"/>
          <w:b/>
          <w:sz w:val="24"/>
          <w:szCs w:val="24"/>
        </w:rPr>
      </w:pPr>
      <w:r>
        <w:rPr>
          <w:rFonts w:ascii="Calibri" w:hAnsi="Calibri" w:cs="Calibri"/>
          <w:b/>
          <w:sz w:val="24"/>
          <w:szCs w:val="24"/>
        </w:rPr>
        <w:t>Spring 2022</w:t>
      </w:r>
    </w:p>
    <w:p w14:paraId="726EDDB7" w14:textId="77777777" w:rsidR="00F25717" w:rsidRPr="00B36FBF" w:rsidRDefault="00F25717" w:rsidP="00F25717">
      <w:pPr>
        <w:rPr>
          <w:rFonts w:ascii="Calibri" w:hAnsi="Calibri" w:cs="Calibri"/>
          <w:b/>
          <w:sz w:val="18"/>
          <w:szCs w:val="18"/>
        </w:rPr>
      </w:pPr>
      <w:r w:rsidRPr="00B36FBF">
        <w:rPr>
          <w:rFonts w:ascii="Calibri" w:hAnsi="Calibri" w:cs="Calibri"/>
          <w:b/>
          <w:sz w:val="18"/>
          <w:szCs w:val="18"/>
        </w:rPr>
        <w:t>Course:</w:t>
      </w:r>
      <w:r>
        <w:rPr>
          <w:rFonts w:ascii="Calibri" w:hAnsi="Calibri" w:cs="Calibri"/>
          <w:b/>
          <w:sz w:val="18"/>
          <w:szCs w:val="18"/>
        </w:rPr>
        <w:t xml:space="preserve"> PSY 444-001</w:t>
      </w:r>
    </w:p>
    <w:p w14:paraId="4FC01D7A" w14:textId="3ADE797B" w:rsidR="00F25717" w:rsidRPr="002F4F6D" w:rsidRDefault="00F25717" w:rsidP="00F25717">
      <w:pPr>
        <w:rPr>
          <w:rFonts w:ascii="Calibri" w:hAnsi="Calibri" w:cs="Calibri"/>
          <w:b/>
          <w:sz w:val="18"/>
          <w:szCs w:val="18"/>
        </w:rPr>
      </w:pPr>
      <w:r>
        <w:rPr>
          <w:rFonts w:ascii="Calibri" w:hAnsi="Calibri" w:cs="Calibri"/>
          <w:b/>
          <w:sz w:val="18"/>
          <w:szCs w:val="18"/>
        </w:rPr>
        <w:t xml:space="preserve">Meeting Time: </w:t>
      </w:r>
      <w:r w:rsidR="006701EC">
        <w:rPr>
          <w:rFonts w:ascii="Calibri" w:hAnsi="Calibri" w:cs="Calibri"/>
          <w:bCs/>
          <w:sz w:val="18"/>
          <w:szCs w:val="18"/>
        </w:rPr>
        <w:t>Wednesday and Friday 3-4:20pm in Berkey Hall, Room 12C</w:t>
      </w:r>
    </w:p>
    <w:p w14:paraId="1837AB3D" w14:textId="378C610E" w:rsidR="00F25717" w:rsidRDefault="00F25717" w:rsidP="00F25717">
      <w:pPr>
        <w:rPr>
          <w:rFonts w:ascii="Calibri" w:hAnsi="Calibri" w:cs="Calibri"/>
          <w:sz w:val="18"/>
          <w:szCs w:val="18"/>
        </w:rPr>
      </w:pPr>
      <w:r w:rsidRPr="00B36FBF">
        <w:rPr>
          <w:rFonts w:ascii="Calibri" w:hAnsi="Calibri" w:cs="Calibri"/>
          <w:b/>
          <w:sz w:val="18"/>
          <w:szCs w:val="18"/>
        </w:rPr>
        <w:t>Instructor:</w:t>
      </w:r>
      <w:r w:rsidRPr="00B36FBF">
        <w:rPr>
          <w:rFonts w:ascii="Calibri" w:hAnsi="Calibri" w:cs="Calibri"/>
          <w:sz w:val="18"/>
          <w:szCs w:val="18"/>
        </w:rPr>
        <w:t xml:space="preserve"> Dr. Caroline Kraft, Ph.D.</w:t>
      </w:r>
    </w:p>
    <w:p w14:paraId="48621D21" w14:textId="77777777" w:rsidR="0023656A" w:rsidRDefault="0023656A" w:rsidP="0023656A">
      <w:pPr>
        <w:rPr>
          <w:rFonts w:ascii="Calibri" w:hAnsi="Calibri" w:cs="Calibri"/>
          <w:b/>
          <w:sz w:val="18"/>
          <w:szCs w:val="18"/>
        </w:rPr>
      </w:pPr>
      <w:r w:rsidRPr="00B36FBF">
        <w:rPr>
          <w:rFonts w:ascii="Calibri" w:hAnsi="Calibri" w:cs="Calibri"/>
          <w:b/>
          <w:sz w:val="18"/>
          <w:szCs w:val="18"/>
        </w:rPr>
        <w:t xml:space="preserve">Email: </w:t>
      </w:r>
      <w:hyperlink r:id="rId7" w:history="1">
        <w:r w:rsidRPr="004C676F">
          <w:rPr>
            <w:rStyle w:val="Hyperlink"/>
            <w:rFonts w:ascii="Calibri" w:hAnsi="Calibri" w:cs="Calibri"/>
            <w:b/>
            <w:sz w:val="18"/>
            <w:szCs w:val="18"/>
          </w:rPr>
          <w:t>kraftca3@msu.edu</w:t>
        </w:r>
      </w:hyperlink>
    </w:p>
    <w:p w14:paraId="7704611D" w14:textId="77777777" w:rsidR="0023656A" w:rsidRDefault="0023656A" w:rsidP="0023656A">
      <w:pPr>
        <w:rPr>
          <w:rFonts w:ascii="Calibri" w:hAnsi="Calibri" w:cs="Calibri"/>
          <w:b/>
          <w:sz w:val="18"/>
          <w:szCs w:val="18"/>
        </w:rPr>
      </w:pPr>
      <w:r w:rsidRPr="00B36FBF">
        <w:rPr>
          <w:rFonts w:ascii="Calibri" w:hAnsi="Calibri" w:cs="Calibri"/>
          <w:b/>
          <w:sz w:val="18"/>
          <w:szCs w:val="18"/>
        </w:rPr>
        <w:t>*Contacting me via email works best. I do my best to r</w:t>
      </w:r>
      <w:r>
        <w:rPr>
          <w:rFonts w:ascii="Calibri" w:hAnsi="Calibri" w:cs="Calibri"/>
          <w:b/>
          <w:sz w:val="18"/>
          <w:szCs w:val="18"/>
        </w:rPr>
        <w:t xml:space="preserve">eply to student emails within 48 </w:t>
      </w:r>
      <w:r w:rsidRPr="00B36FBF">
        <w:rPr>
          <w:rFonts w:ascii="Calibri" w:hAnsi="Calibri" w:cs="Calibri"/>
          <w:b/>
          <w:sz w:val="18"/>
          <w:szCs w:val="18"/>
        </w:rPr>
        <w:t xml:space="preserve">hours of receiving them. </w:t>
      </w:r>
    </w:p>
    <w:p w14:paraId="61C49EF4" w14:textId="0BCB29E3" w:rsidR="00F25717" w:rsidRDefault="0023656A" w:rsidP="00F25717">
      <w:pPr>
        <w:rPr>
          <w:rFonts w:ascii="Calibri" w:hAnsi="Calibri" w:cs="Calibri"/>
          <w:b/>
          <w:i/>
          <w:iCs/>
          <w:sz w:val="18"/>
          <w:szCs w:val="18"/>
        </w:rPr>
      </w:pPr>
      <w:r w:rsidRPr="00BD2CBE">
        <w:rPr>
          <w:rFonts w:ascii="Calibri" w:hAnsi="Calibri" w:cs="Calibri"/>
          <w:b/>
          <w:i/>
          <w:iCs/>
          <w:sz w:val="18"/>
          <w:szCs w:val="18"/>
        </w:rPr>
        <w:t>When contacting me by email, make sure to write PSY 444 in the subject line so you</w:t>
      </w:r>
      <w:r>
        <w:rPr>
          <w:rFonts w:ascii="Calibri" w:hAnsi="Calibri" w:cs="Calibri"/>
          <w:b/>
          <w:i/>
          <w:iCs/>
          <w:sz w:val="18"/>
          <w:szCs w:val="18"/>
        </w:rPr>
        <w:t>r</w:t>
      </w:r>
      <w:r w:rsidRPr="00BD2CBE">
        <w:rPr>
          <w:rFonts w:ascii="Calibri" w:hAnsi="Calibri" w:cs="Calibri"/>
          <w:b/>
          <w:i/>
          <w:iCs/>
          <w:sz w:val="18"/>
          <w:szCs w:val="18"/>
        </w:rPr>
        <w:t xml:space="preserve"> email will not get lost.</w:t>
      </w:r>
    </w:p>
    <w:p w14:paraId="0C12A124" w14:textId="5530E10C" w:rsidR="004345EE" w:rsidRPr="00963C5D" w:rsidRDefault="004345EE" w:rsidP="00F25717">
      <w:pPr>
        <w:rPr>
          <w:rFonts w:ascii="Calibri" w:hAnsi="Calibri" w:cs="Calibri"/>
          <w:b/>
          <w:sz w:val="18"/>
          <w:szCs w:val="18"/>
        </w:rPr>
      </w:pPr>
      <w:r w:rsidRPr="00963C5D">
        <w:rPr>
          <w:rFonts w:ascii="Calibri" w:hAnsi="Calibri" w:cs="Calibri"/>
          <w:b/>
          <w:sz w:val="18"/>
          <w:szCs w:val="18"/>
        </w:rPr>
        <w:t>Office: Psychology Building Room 252B</w:t>
      </w:r>
    </w:p>
    <w:p w14:paraId="4D07DAAC" w14:textId="66B22D7F" w:rsidR="000D1728" w:rsidRPr="004345EE" w:rsidRDefault="000D1728" w:rsidP="000D1728">
      <w:pPr>
        <w:rPr>
          <w:rFonts w:cstheme="minorHAnsi"/>
          <w:sz w:val="18"/>
          <w:szCs w:val="18"/>
        </w:rPr>
      </w:pPr>
      <w:r w:rsidRPr="004345EE">
        <w:rPr>
          <w:rFonts w:cstheme="minorHAnsi"/>
          <w:b/>
          <w:sz w:val="18"/>
          <w:szCs w:val="18"/>
        </w:rPr>
        <w:t>Office Hours:</w:t>
      </w:r>
      <w:r w:rsidRPr="004345EE">
        <w:rPr>
          <w:rFonts w:cstheme="minorHAnsi"/>
          <w:sz w:val="18"/>
          <w:szCs w:val="18"/>
        </w:rPr>
        <w:t xml:space="preserve"> </w:t>
      </w:r>
      <w:r w:rsidR="004345EE">
        <w:rPr>
          <w:rFonts w:cstheme="minorHAnsi"/>
          <w:sz w:val="18"/>
          <w:szCs w:val="18"/>
        </w:rPr>
        <w:t>Tuesdays and Thursdays</w:t>
      </w:r>
      <w:r w:rsidRPr="004345EE">
        <w:rPr>
          <w:rFonts w:cstheme="minorHAnsi"/>
          <w:sz w:val="18"/>
          <w:szCs w:val="18"/>
        </w:rPr>
        <w:t xml:space="preserve"> 10:30am – 12pm and by appt.</w:t>
      </w:r>
    </w:p>
    <w:p w14:paraId="415CC450" w14:textId="77777777" w:rsidR="000D1728" w:rsidRPr="004345EE" w:rsidRDefault="000D1728" w:rsidP="000D1728">
      <w:pPr>
        <w:rPr>
          <w:rFonts w:cstheme="minorHAnsi"/>
          <w:sz w:val="18"/>
          <w:szCs w:val="18"/>
        </w:rPr>
      </w:pPr>
      <w:r w:rsidRPr="004345EE">
        <w:rPr>
          <w:rFonts w:cstheme="minorHAnsi"/>
          <w:b/>
          <w:bCs/>
          <w:sz w:val="18"/>
          <w:szCs w:val="18"/>
        </w:rPr>
        <w:t>Zoom Link:</w:t>
      </w:r>
      <w:r w:rsidRPr="004345EE">
        <w:rPr>
          <w:rFonts w:cstheme="minorHAnsi"/>
          <w:sz w:val="18"/>
          <w:szCs w:val="18"/>
        </w:rPr>
        <w:t xml:space="preserve"> </w:t>
      </w:r>
      <w:hyperlink r:id="rId8" w:history="1">
        <w:r w:rsidRPr="004345EE">
          <w:rPr>
            <w:rStyle w:val="Hyperlink"/>
            <w:rFonts w:cstheme="minorHAnsi"/>
            <w:sz w:val="18"/>
            <w:szCs w:val="18"/>
          </w:rPr>
          <w:t>https://msu.zoom.us/j/98619758258</w:t>
        </w:r>
      </w:hyperlink>
    </w:p>
    <w:p w14:paraId="74E28BB0" w14:textId="77777777" w:rsidR="00F25717" w:rsidRDefault="00F25717" w:rsidP="00F25717">
      <w:pPr>
        <w:rPr>
          <w:rFonts w:ascii="Calibri" w:hAnsi="Calibri" w:cs="Calibri"/>
          <w:b/>
          <w:sz w:val="18"/>
          <w:szCs w:val="18"/>
        </w:rPr>
      </w:pPr>
    </w:p>
    <w:p w14:paraId="3215E702" w14:textId="77777777" w:rsidR="00F25717" w:rsidRPr="009E35BA" w:rsidRDefault="00F25717" w:rsidP="00F25717">
      <w:pPr>
        <w:jc w:val="center"/>
        <w:rPr>
          <w:rFonts w:ascii="Calibri" w:hAnsi="Calibri" w:cs="Calibri"/>
          <w:b/>
        </w:rPr>
      </w:pPr>
      <w:r w:rsidRPr="009E35BA">
        <w:rPr>
          <w:rFonts w:ascii="Calibri" w:hAnsi="Calibri" w:cs="Calibri"/>
          <w:b/>
        </w:rPr>
        <w:t>Course Overview</w:t>
      </w:r>
    </w:p>
    <w:p w14:paraId="0D4C0C2D" w14:textId="77777777" w:rsidR="00F25717" w:rsidRPr="009E35BA" w:rsidRDefault="00F25717" w:rsidP="00F25717">
      <w:pPr>
        <w:rPr>
          <w:rFonts w:ascii="Calibri" w:hAnsi="Calibri" w:cs="Calibri"/>
          <w:sz w:val="18"/>
          <w:szCs w:val="18"/>
        </w:rPr>
      </w:pPr>
      <w:r w:rsidRPr="009E35BA">
        <w:rPr>
          <w:rFonts w:ascii="Calibri" w:hAnsi="Calibri" w:cs="Calibri"/>
          <w:sz w:val="18"/>
          <w:szCs w:val="18"/>
        </w:rPr>
        <w:t>This course explor</w:t>
      </w:r>
      <w:r>
        <w:rPr>
          <w:rFonts w:ascii="Calibri" w:hAnsi="Calibri" w:cs="Calibri"/>
          <w:sz w:val="18"/>
          <w:szCs w:val="18"/>
        </w:rPr>
        <w:t>es human development during adolescence, a period characterized by major physical, cognitive, emotional, and psychological changes. We will focus on the complex interplay of factors that influence development, including the self, social relationships, environment, culture, and genetics</w:t>
      </w:r>
      <w:r>
        <w:rPr>
          <w:sz w:val="24"/>
          <w:szCs w:val="24"/>
        </w:rPr>
        <w:t xml:space="preserve">. </w:t>
      </w:r>
      <w:r>
        <w:rPr>
          <w:rFonts w:ascii="Calibri" w:hAnsi="Calibri" w:cs="Calibri"/>
          <w:sz w:val="18"/>
          <w:szCs w:val="18"/>
        </w:rPr>
        <w:t xml:space="preserve">Additionally, this course will teach students how to critically analyze research articles and improve their scientific writing skills. </w:t>
      </w:r>
    </w:p>
    <w:p w14:paraId="397BC2A9" w14:textId="77777777" w:rsidR="00F25717" w:rsidRDefault="00F25717" w:rsidP="00F25717">
      <w:pPr>
        <w:rPr>
          <w:rFonts w:ascii="Calibri" w:hAnsi="Calibri" w:cs="Calibri"/>
          <w:b/>
          <w:sz w:val="18"/>
          <w:szCs w:val="18"/>
        </w:rPr>
      </w:pPr>
    </w:p>
    <w:p w14:paraId="5BE79C98" w14:textId="77777777" w:rsidR="00F25717" w:rsidRPr="009E35BA" w:rsidRDefault="00F25717" w:rsidP="00F25717">
      <w:pPr>
        <w:jc w:val="center"/>
        <w:rPr>
          <w:rFonts w:ascii="Calibri" w:hAnsi="Calibri" w:cs="Calibri"/>
          <w:b/>
        </w:rPr>
      </w:pPr>
      <w:r w:rsidRPr="009E35BA">
        <w:rPr>
          <w:rFonts w:ascii="Calibri" w:hAnsi="Calibri" w:cs="Calibri"/>
          <w:b/>
        </w:rPr>
        <w:t>Course Objectives</w:t>
      </w:r>
    </w:p>
    <w:p w14:paraId="5F6F4CD5" w14:textId="77777777" w:rsidR="00F25717" w:rsidRPr="009E35BA" w:rsidRDefault="00F25717" w:rsidP="00F25717">
      <w:pPr>
        <w:rPr>
          <w:rFonts w:ascii="Calibri" w:hAnsi="Calibri" w:cs="Calibri"/>
          <w:sz w:val="18"/>
          <w:szCs w:val="18"/>
        </w:rPr>
      </w:pPr>
      <w:r w:rsidRPr="009E35BA">
        <w:rPr>
          <w:rFonts w:ascii="Calibri" w:hAnsi="Calibri" w:cs="Calibri"/>
          <w:sz w:val="18"/>
          <w:szCs w:val="18"/>
        </w:rPr>
        <w:t>By the end of this course, a student should be able to:</w:t>
      </w:r>
    </w:p>
    <w:p w14:paraId="4BE36A82" w14:textId="77777777" w:rsidR="00F25717" w:rsidRPr="009E35BA" w:rsidRDefault="00F25717" w:rsidP="00F25717">
      <w:pPr>
        <w:pStyle w:val="ListParagraph"/>
        <w:numPr>
          <w:ilvl w:val="0"/>
          <w:numId w:val="2"/>
        </w:numPr>
        <w:rPr>
          <w:rFonts w:ascii="Calibri" w:hAnsi="Calibri" w:cs="Calibri"/>
          <w:sz w:val="18"/>
          <w:szCs w:val="18"/>
        </w:rPr>
      </w:pPr>
      <w:r w:rsidRPr="009E35BA">
        <w:rPr>
          <w:rFonts w:ascii="Calibri" w:hAnsi="Calibri" w:cs="Calibri"/>
          <w:sz w:val="18"/>
          <w:szCs w:val="18"/>
        </w:rPr>
        <w:t>Distinguish between key developmental psychology theories</w:t>
      </w:r>
      <w:r>
        <w:rPr>
          <w:rFonts w:ascii="Calibri" w:hAnsi="Calibri" w:cs="Calibri"/>
          <w:sz w:val="18"/>
          <w:szCs w:val="18"/>
        </w:rPr>
        <w:t xml:space="preserve"> that apply to the period of adolescence</w:t>
      </w:r>
    </w:p>
    <w:p w14:paraId="6E79E2FA" w14:textId="77777777" w:rsidR="00F25717" w:rsidRPr="009E35BA" w:rsidRDefault="00F25717" w:rsidP="00F25717">
      <w:pPr>
        <w:pStyle w:val="ListParagraph"/>
        <w:numPr>
          <w:ilvl w:val="0"/>
          <w:numId w:val="2"/>
        </w:numPr>
        <w:rPr>
          <w:rFonts w:ascii="Calibri" w:hAnsi="Calibri" w:cs="Calibri"/>
          <w:sz w:val="18"/>
          <w:szCs w:val="18"/>
        </w:rPr>
      </w:pPr>
      <w:r w:rsidRPr="009E35BA">
        <w:rPr>
          <w:rFonts w:ascii="Calibri" w:hAnsi="Calibri" w:cs="Calibri"/>
          <w:sz w:val="18"/>
          <w:szCs w:val="18"/>
        </w:rPr>
        <w:t>Apply developmental theories to everyday situations and relationships</w:t>
      </w:r>
    </w:p>
    <w:p w14:paraId="55058449" w14:textId="77777777" w:rsidR="00F25717" w:rsidRPr="009E35BA" w:rsidRDefault="00F25717" w:rsidP="00F25717">
      <w:pPr>
        <w:pStyle w:val="ListParagraph"/>
        <w:numPr>
          <w:ilvl w:val="0"/>
          <w:numId w:val="2"/>
        </w:numPr>
        <w:rPr>
          <w:rFonts w:ascii="Calibri" w:hAnsi="Calibri" w:cs="Calibri"/>
          <w:sz w:val="18"/>
          <w:szCs w:val="18"/>
        </w:rPr>
      </w:pPr>
      <w:r w:rsidRPr="009E35BA">
        <w:rPr>
          <w:rFonts w:ascii="Calibri" w:hAnsi="Calibri" w:cs="Calibri"/>
          <w:sz w:val="18"/>
          <w:szCs w:val="18"/>
        </w:rPr>
        <w:t>Explain the interplay of nature and nurture in human development</w:t>
      </w:r>
    </w:p>
    <w:p w14:paraId="4FB0BAE9" w14:textId="77777777" w:rsidR="00F25717" w:rsidRPr="009E35BA" w:rsidRDefault="00F25717" w:rsidP="00F25717">
      <w:pPr>
        <w:pStyle w:val="ListParagraph"/>
        <w:numPr>
          <w:ilvl w:val="0"/>
          <w:numId w:val="2"/>
        </w:numPr>
        <w:rPr>
          <w:rFonts w:ascii="Calibri" w:hAnsi="Calibri" w:cs="Calibri"/>
          <w:sz w:val="18"/>
          <w:szCs w:val="18"/>
        </w:rPr>
      </w:pPr>
      <w:r w:rsidRPr="009E35BA">
        <w:rPr>
          <w:rFonts w:ascii="Calibri" w:hAnsi="Calibri" w:cs="Calibri"/>
          <w:sz w:val="18"/>
          <w:szCs w:val="18"/>
        </w:rPr>
        <w:t>Identify key markers and</w:t>
      </w:r>
      <w:r>
        <w:rPr>
          <w:rFonts w:ascii="Calibri" w:hAnsi="Calibri" w:cs="Calibri"/>
          <w:sz w:val="18"/>
          <w:szCs w:val="18"/>
        </w:rPr>
        <w:t xml:space="preserve"> milestones in adolescent development</w:t>
      </w:r>
    </w:p>
    <w:p w14:paraId="49FF670B" w14:textId="77777777" w:rsidR="00F25717" w:rsidRDefault="00F25717" w:rsidP="00F25717">
      <w:pPr>
        <w:pStyle w:val="ListParagraph"/>
        <w:numPr>
          <w:ilvl w:val="0"/>
          <w:numId w:val="2"/>
        </w:numPr>
        <w:rPr>
          <w:rFonts w:ascii="Calibri" w:hAnsi="Calibri" w:cs="Calibri"/>
          <w:sz w:val="18"/>
          <w:szCs w:val="18"/>
        </w:rPr>
      </w:pPr>
      <w:r w:rsidRPr="009E35BA">
        <w:rPr>
          <w:rFonts w:ascii="Calibri" w:hAnsi="Calibri" w:cs="Calibri"/>
          <w:sz w:val="18"/>
          <w:szCs w:val="18"/>
        </w:rPr>
        <w:t xml:space="preserve">View current issues facing society </w:t>
      </w:r>
      <w:r>
        <w:rPr>
          <w:rFonts w:ascii="Calibri" w:hAnsi="Calibri" w:cs="Calibri"/>
          <w:sz w:val="18"/>
          <w:szCs w:val="18"/>
        </w:rPr>
        <w:t xml:space="preserve">from a developmental </w:t>
      </w:r>
      <w:r w:rsidRPr="009E35BA">
        <w:rPr>
          <w:rFonts w:ascii="Calibri" w:hAnsi="Calibri" w:cs="Calibri"/>
          <w:sz w:val="18"/>
          <w:szCs w:val="18"/>
        </w:rPr>
        <w:t>perspective</w:t>
      </w:r>
    </w:p>
    <w:p w14:paraId="6620E823" w14:textId="77777777" w:rsidR="00F25717" w:rsidRDefault="00F25717" w:rsidP="00F25717">
      <w:pPr>
        <w:pStyle w:val="ListParagraph"/>
        <w:numPr>
          <w:ilvl w:val="0"/>
          <w:numId w:val="2"/>
        </w:numPr>
        <w:rPr>
          <w:rFonts w:ascii="Calibri" w:hAnsi="Calibri" w:cs="Calibri"/>
          <w:sz w:val="18"/>
          <w:szCs w:val="18"/>
        </w:rPr>
      </w:pPr>
      <w:r>
        <w:rPr>
          <w:rFonts w:ascii="Calibri" w:hAnsi="Calibri" w:cs="Calibri"/>
          <w:sz w:val="18"/>
          <w:szCs w:val="18"/>
        </w:rPr>
        <w:t>Critically evaluate psychology research articles</w:t>
      </w:r>
    </w:p>
    <w:p w14:paraId="17766A13" w14:textId="77777777" w:rsidR="00F25717" w:rsidRPr="009E35BA" w:rsidRDefault="00F25717" w:rsidP="00F25717">
      <w:pPr>
        <w:pStyle w:val="ListParagraph"/>
        <w:numPr>
          <w:ilvl w:val="0"/>
          <w:numId w:val="2"/>
        </w:numPr>
        <w:rPr>
          <w:rFonts w:ascii="Calibri" w:hAnsi="Calibri" w:cs="Calibri"/>
          <w:sz w:val="18"/>
          <w:szCs w:val="18"/>
        </w:rPr>
      </w:pPr>
      <w:r>
        <w:rPr>
          <w:rFonts w:ascii="Calibri" w:hAnsi="Calibri" w:cs="Calibri"/>
          <w:sz w:val="18"/>
          <w:szCs w:val="18"/>
        </w:rPr>
        <w:t xml:space="preserve">Write about psychology research articles in a clear and concise manner </w:t>
      </w:r>
    </w:p>
    <w:p w14:paraId="34D008D6" w14:textId="77777777" w:rsidR="00F25717" w:rsidRPr="00B36FBF" w:rsidRDefault="00F25717" w:rsidP="00F25717">
      <w:pPr>
        <w:rPr>
          <w:rFonts w:ascii="Calibri" w:hAnsi="Calibri" w:cs="Calibri"/>
          <w:b/>
          <w:sz w:val="18"/>
          <w:szCs w:val="18"/>
        </w:rPr>
      </w:pPr>
    </w:p>
    <w:p w14:paraId="3D800687" w14:textId="77777777" w:rsidR="0023656A" w:rsidRDefault="0023656A" w:rsidP="00F25717">
      <w:pPr>
        <w:jc w:val="center"/>
        <w:rPr>
          <w:rFonts w:ascii="Calibri" w:hAnsi="Calibri" w:cs="Calibri"/>
          <w:b/>
        </w:rPr>
      </w:pPr>
    </w:p>
    <w:p w14:paraId="2BEFBA7B" w14:textId="52FFE1A3" w:rsidR="00F25717" w:rsidRDefault="00F25717" w:rsidP="00F25717">
      <w:pPr>
        <w:jc w:val="center"/>
        <w:rPr>
          <w:rFonts w:ascii="Calibri" w:hAnsi="Calibri" w:cs="Calibri"/>
          <w:b/>
        </w:rPr>
      </w:pPr>
      <w:r w:rsidRPr="002F4F6D">
        <w:rPr>
          <w:rFonts w:ascii="Calibri" w:hAnsi="Calibri" w:cs="Calibri"/>
          <w:b/>
        </w:rPr>
        <w:t>Course Materials</w:t>
      </w:r>
    </w:p>
    <w:p w14:paraId="26D1D820" w14:textId="6F6DFBC7" w:rsidR="00F25717" w:rsidRDefault="00F25717" w:rsidP="00F25717">
      <w:pPr>
        <w:rPr>
          <w:rFonts w:ascii="Calibri" w:hAnsi="Calibri" w:cs="Calibri"/>
          <w:sz w:val="18"/>
          <w:szCs w:val="18"/>
        </w:rPr>
      </w:pPr>
      <w:r w:rsidRPr="002F4F6D">
        <w:rPr>
          <w:rFonts w:ascii="Calibri" w:hAnsi="Calibri" w:cs="Calibri"/>
          <w:b/>
        </w:rPr>
        <w:t>Textbook:</w:t>
      </w:r>
      <w:r w:rsidRPr="00B36FBF">
        <w:rPr>
          <w:rFonts w:ascii="Calibri" w:hAnsi="Calibri" w:cs="Calibri"/>
          <w:i/>
          <w:sz w:val="18"/>
          <w:szCs w:val="18"/>
        </w:rPr>
        <w:t xml:space="preserve"> </w:t>
      </w:r>
      <w:r>
        <w:rPr>
          <w:rFonts w:ascii="Calibri" w:hAnsi="Calibri" w:cs="Calibri"/>
          <w:i/>
          <w:sz w:val="18"/>
          <w:szCs w:val="18"/>
        </w:rPr>
        <w:t>Adolescence (17</w:t>
      </w:r>
      <w:r w:rsidRPr="00DE2962">
        <w:rPr>
          <w:rFonts w:ascii="Calibri" w:hAnsi="Calibri" w:cs="Calibri"/>
          <w:i/>
          <w:sz w:val="18"/>
          <w:szCs w:val="18"/>
          <w:vertAlign w:val="superscript"/>
        </w:rPr>
        <w:t>th</w:t>
      </w:r>
      <w:r>
        <w:rPr>
          <w:rFonts w:ascii="Calibri" w:hAnsi="Calibri" w:cs="Calibri"/>
          <w:i/>
          <w:sz w:val="18"/>
          <w:szCs w:val="18"/>
        </w:rPr>
        <w:t xml:space="preserve"> Edition) </w:t>
      </w:r>
      <w:r w:rsidRPr="00DE2962">
        <w:rPr>
          <w:rFonts w:ascii="Calibri" w:hAnsi="Calibri" w:cs="Calibri"/>
          <w:sz w:val="18"/>
          <w:szCs w:val="18"/>
        </w:rPr>
        <w:t>by John Santrock.</w:t>
      </w:r>
      <w:r>
        <w:rPr>
          <w:rFonts w:ascii="Calibri" w:hAnsi="Calibri" w:cs="Calibri"/>
          <w:sz w:val="18"/>
          <w:szCs w:val="18"/>
        </w:rPr>
        <w:t xml:space="preserve">    </w:t>
      </w:r>
      <w:r>
        <w:rPr>
          <w:rFonts w:ascii="Calibri" w:hAnsi="Calibri" w:cs="Calibri"/>
          <w:noProof/>
          <w:sz w:val="18"/>
          <w:szCs w:val="18"/>
        </w:rPr>
        <w:drawing>
          <wp:inline distT="0" distB="0" distL="0" distR="0" wp14:anchorId="12C68147" wp14:editId="58E136CB">
            <wp:extent cx="557092" cy="6749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9-08-27 at 10.23.48 PM.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69453" cy="689914"/>
                    </a:xfrm>
                    <a:prstGeom prst="rect">
                      <a:avLst/>
                    </a:prstGeom>
                  </pic:spPr>
                </pic:pic>
              </a:graphicData>
            </a:graphic>
          </wp:inline>
        </w:drawing>
      </w:r>
      <w:r w:rsidRPr="00DE2962">
        <w:rPr>
          <w:rFonts w:ascii="Calibri" w:hAnsi="Calibri" w:cs="Calibri"/>
          <w:sz w:val="18"/>
          <w:szCs w:val="18"/>
        </w:rPr>
        <w:t xml:space="preserve"> </w:t>
      </w:r>
      <w:r>
        <w:rPr>
          <w:rFonts w:ascii="Calibri" w:hAnsi="Calibri" w:cs="Calibri"/>
          <w:sz w:val="18"/>
          <w:szCs w:val="18"/>
        </w:rPr>
        <w:t xml:space="preserve"> ISBN: </w:t>
      </w:r>
      <w:r w:rsidRPr="00195CD6">
        <w:rPr>
          <w:rFonts w:ascii="Calibri" w:hAnsi="Calibri" w:cs="Calibri"/>
          <w:sz w:val="18"/>
          <w:szCs w:val="18"/>
        </w:rPr>
        <w:t>978-1260137064</w:t>
      </w:r>
    </w:p>
    <w:p w14:paraId="6960F3B5" w14:textId="67105DFC" w:rsidR="008957A3" w:rsidRPr="00FD55EE" w:rsidRDefault="008957A3" w:rsidP="00F25717">
      <w:pPr>
        <w:rPr>
          <w:rFonts w:ascii="Calibri" w:hAnsi="Calibri" w:cs="Calibri"/>
          <w:b/>
        </w:rPr>
      </w:pPr>
      <w:r>
        <w:rPr>
          <w:rFonts w:ascii="Calibri" w:hAnsi="Calibri" w:cs="Calibri"/>
          <w:sz w:val="18"/>
          <w:szCs w:val="18"/>
        </w:rPr>
        <w:lastRenderedPageBreak/>
        <w:t xml:space="preserve">Older editions of the textbook are fine. The book is not necessary for your success in this course. </w:t>
      </w:r>
    </w:p>
    <w:p w14:paraId="5B5D1C7D" w14:textId="77777777" w:rsidR="00F25717" w:rsidRPr="00B36FBF" w:rsidRDefault="00F25717" w:rsidP="00F25717">
      <w:pPr>
        <w:rPr>
          <w:rFonts w:ascii="Calibri" w:hAnsi="Calibri" w:cs="Calibri"/>
          <w:sz w:val="18"/>
          <w:szCs w:val="18"/>
        </w:rPr>
      </w:pPr>
    </w:p>
    <w:p w14:paraId="1E1AD196" w14:textId="0E23818D" w:rsidR="00F25717" w:rsidRDefault="00F25717" w:rsidP="00F25717">
      <w:pPr>
        <w:rPr>
          <w:rFonts w:ascii="Calibri" w:hAnsi="Calibri" w:cs="Calibri"/>
          <w:sz w:val="18"/>
          <w:szCs w:val="18"/>
        </w:rPr>
      </w:pPr>
      <w:r>
        <w:rPr>
          <w:rFonts w:ascii="Calibri" w:hAnsi="Calibri" w:cs="Calibri"/>
          <w:b/>
        </w:rPr>
        <w:t>Desire2Learn</w:t>
      </w:r>
      <w:r w:rsidRPr="002F4F6D">
        <w:rPr>
          <w:rFonts w:ascii="Calibri" w:hAnsi="Calibri" w:cs="Calibri"/>
          <w:b/>
        </w:rPr>
        <w:t>:</w:t>
      </w:r>
      <w:r w:rsidRPr="00B36FBF">
        <w:rPr>
          <w:rFonts w:ascii="Calibri" w:hAnsi="Calibri" w:cs="Calibri"/>
          <w:sz w:val="18"/>
          <w:szCs w:val="18"/>
        </w:rPr>
        <w:t xml:space="preserve"> Students are expected to use t</w:t>
      </w:r>
      <w:r>
        <w:rPr>
          <w:rFonts w:ascii="Calibri" w:hAnsi="Calibri" w:cs="Calibri"/>
          <w:sz w:val="18"/>
          <w:szCs w:val="18"/>
        </w:rPr>
        <w:t xml:space="preserve">he course website on D2L </w:t>
      </w:r>
      <w:r w:rsidRPr="00B36FBF">
        <w:rPr>
          <w:rFonts w:ascii="Calibri" w:hAnsi="Calibri" w:cs="Calibri"/>
          <w:sz w:val="18"/>
          <w:szCs w:val="18"/>
        </w:rPr>
        <w:t>to access readings, keep track of grades, and receive announcements.</w:t>
      </w:r>
    </w:p>
    <w:p w14:paraId="05E729BC" w14:textId="77777777" w:rsidR="00F25717" w:rsidRPr="002F4F6D" w:rsidRDefault="00F25717" w:rsidP="00F25717">
      <w:pPr>
        <w:jc w:val="center"/>
        <w:rPr>
          <w:rFonts w:ascii="Calibri" w:hAnsi="Calibri" w:cs="Calibri"/>
          <w:b/>
        </w:rPr>
      </w:pPr>
      <w:r>
        <w:rPr>
          <w:rFonts w:ascii="Calibri" w:hAnsi="Calibri" w:cs="Calibri"/>
          <w:b/>
        </w:rPr>
        <w:t>Course Components</w:t>
      </w:r>
    </w:p>
    <w:p w14:paraId="1038B44B" w14:textId="59032047" w:rsidR="00F25717" w:rsidRDefault="00F25717" w:rsidP="00F25717">
      <w:pPr>
        <w:rPr>
          <w:rFonts w:ascii="Calibri" w:hAnsi="Calibri" w:cs="Calibri"/>
          <w:sz w:val="18"/>
          <w:szCs w:val="18"/>
        </w:rPr>
      </w:pPr>
      <w:r w:rsidRPr="002F4F6D">
        <w:rPr>
          <w:rFonts w:ascii="Calibri" w:hAnsi="Calibri" w:cs="Calibri"/>
          <w:b/>
        </w:rPr>
        <w:t>Exams</w:t>
      </w:r>
      <w:r>
        <w:rPr>
          <w:rFonts w:ascii="Calibri" w:hAnsi="Calibri" w:cs="Calibri"/>
          <w:b/>
        </w:rPr>
        <w:t xml:space="preserve"> (4</w:t>
      </w:r>
      <w:r w:rsidR="00BD7F80">
        <w:rPr>
          <w:rFonts w:ascii="Calibri" w:hAnsi="Calibri" w:cs="Calibri"/>
          <w:b/>
        </w:rPr>
        <w:t>0</w:t>
      </w:r>
      <w:r>
        <w:rPr>
          <w:rFonts w:ascii="Calibri" w:hAnsi="Calibri" w:cs="Calibri"/>
          <w:b/>
        </w:rPr>
        <w:t>%)</w:t>
      </w:r>
      <w:r w:rsidRPr="002F4F6D">
        <w:rPr>
          <w:rFonts w:ascii="Calibri" w:hAnsi="Calibri" w:cs="Calibri"/>
          <w:b/>
        </w:rPr>
        <w:t>:</w:t>
      </w:r>
      <w:r>
        <w:rPr>
          <w:rFonts w:ascii="Calibri" w:hAnsi="Calibri" w:cs="Calibri"/>
          <w:sz w:val="18"/>
          <w:szCs w:val="18"/>
        </w:rPr>
        <w:t xml:space="preserve">  There are three exams in this course, including the final. These exams are comprised of</w:t>
      </w:r>
      <w:r w:rsidR="003C3258">
        <w:rPr>
          <w:rFonts w:ascii="Calibri" w:hAnsi="Calibri" w:cs="Calibri"/>
          <w:sz w:val="18"/>
          <w:szCs w:val="18"/>
        </w:rPr>
        <w:t xml:space="preserve"> 50</w:t>
      </w:r>
      <w:r>
        <w:rPr>
          <w:rFonts w:ascii="Calibri" w:hAnsi="Calibri" w:cs="Calibri"/>
          <w:sz w:val="18"/>
          <w:szCs w:val="18"/>
        </w:rPr>
        <w:t xml:space="preserve"> multiple choice questions. </w:t>
      </w:r>
      <w:r w:rsidRPr="002F4F6D">
        <w:rPr>
          <w:rFonts w:ascii="Calibri" w:hAnsi="Calibri" w:cs="Calibri"/>
          <w:sz w:val="18"/>
          <w:szCs w:val="18"/>
        </w:rPr>
        <w:t xml:space="preserve">Information from lectures, readings, and supplementary materials will be covered on the exams. </w:t>
      </w:r>
      <w:r>
        <w:rPr>
          <w:rFonts w:ascii="Calibri" w:hAnsi="Calibri" w:cs="Calibri"/>
          <w:sz w:val="18"/>
          <w:szCs w:val="18"/>
        </w:rPr>
        <w:t xml:space="preserve">The final exam will </w:t>
      </w:r>
      <w:r w:rsidR="008957A3">
        <w:rPr>
          <w:rFonts w:ascii="Calibri" w:hAnsi="Calibri" w:cs="Calibri"/>
          <w:sz w:val="18"/>
          <w:szCs w:val="18"/>
        </w:rPr>
        <w:t xml:space="preserve">NOT </w:t>
      </w:r>
      <w:r>
        <w:rPr>
          <w:rFonts w:ascii="Calibri" w:hAnsi="Calibri" w:cs="Calibri"/>
          <w:sz w:val="18"/>
          <w:szCs w:val="18"/>
        </w:rPr>
        <w:t>be comprehensive.</w:t>
      </w:r>
      <w:r w:rsidR="0066799C">
        <w:rPr>
          <w:rFonts w:ascii="Calibri" w:hAnsi="Calibri" w:cs="Calibri"/>
          <w:sz w:val="18"/>
          <w:szCs w:val="18"/>
        </w:rPr>
        <w:t xml:space="preserve"> Students will </w:t>
      </w:r>
      <w:r w:rsidR="004345EE">
        <w:rPr>
          <w:rFonts w:ascii="Calibri" w:hAnsi="Calibri" w:cs="Calibri"/>
          <w:sz w:val="18"/>
          <w:szCs w:val="18"/>
        </w:rPr>
        <w:t>complete exams</w:t>
      </w:r>
      <w:r w:rsidR="0066799C">
        <w:rPr>
          <w:rFonts w:ascii="Calibri" w:hAnsi="Calibri" w:cs="Calibri"/>
          <w:sz w:val="18"/>
          <w:szCs w:val="18"/>
        </w:rPr>
        <w:t xml:space="preserve"> </w:t>
      </w:r>
      <w:r w:rsidR="004345EE">
        <w:rPr>
          <w:rFonts w:ascii="Calibri" w:hAnsi="Calibri" w:cs="Calibri"/>
          <w:sz w:val="18"/>
          <w:szCs w:val="18"/>
        </w:rPr>
        <w:t xml:space="preserve">on D2L during the usual class time. </w:t>
      </w:r>
    </w:p>
    <w:p w14:paraId="6A694E0D" w14:textId="77777777" w:rsidR="00F25717" w:rsidRDefault="00F25717" w:rsidP="00F25717">
      <w:pPr>
        <w:rPr>
          <w:rFonts w:ascii="Calibri" w:hAnsi="Calibri" w:cs="Calibri"/>
          <w:sz w:val="18"/>
          <w:szCs w:val="18"/>
        </w:rPr>
      </w:pPr>
    </w:p>
    <w:p w14:paraId="64E43A63" w14:textId="2C5CDF3C" w:rsidR="00F25717" w:rsidRPr="00FF5366" w:rsidRDefault="00F25717" w:rsidP="00F25717">
      <w:pPr>
        <w:rPr>
          <w:rFonts w:ascii="Calibri" w:hAnsi="Calibri" w:cs="Calibri"/>
          <w:sz w:val="18"/>
          <w:szCs w:val="18"/>
        </w:rPr>
      </w:pPr>
      <w:r>
        <w:rPr>
          <w:rFonts w:ascii="Calibri" w:hAnsi="Calibri" w:cs="Calibri"/>
          <w:b/>
          <w:szCs w:val="18"/>
        </w:rPr>
        <w:t>Writing Assignments (4</w:t>
      </w:r>
      <w:r w:rsidR="00BD7F80">
        <w:rPr>
          <w:rFonts w:ascii="Calibri" w:hAnsi="Calibri" w:cs="Calibri"/>
          <w:b/>
          <w:szCs w:val="18"/>
        </w:rPr>
        <w:t>0</w:t>
      </w:r>
      <w:r>
        <w:rPr>
          <w:rFonts w:ascii="Calibri" w:hAnsi="Calibri" w:cs="Calibri"/>
          <w:b/>
          <w:szCs w:val="18"/>
        </w:rPr>
        <w:t xml:space="preserve">%): </w:t>
      </w:r>
      <w:r w:rsidRPr="00FF5366">
        <w:rPr>
          <w:rFonts w:ascii="Calibri" w:hAnsi="Calibri" w:cs="Calibri"/>
          <w:sz w:val="18"/>
          <w:szCs w:val="18"/>
        </w:rPr>
        <w:t xml:space="preserve">You will write </w:t>
      </w:r>
      <w:r>
        <w:rPr>
          <w:rFonts w:ascii="Calibri" w:hAnsi="Calibri" w:cs="Calibri"/>
          <w:sz w:val="18"/>
          <w:szCs w:val="18"/>
        </w:rPr>
        <w:t>2</w:t>
      </w:r>
      <w:r w:rsidRPr="00FF5366">
        <w:rPr>
          <w:rFonts w:ascii="Calibri" w:hAnsi="Calibri" w:cs="Calibri"/>
          <w:sz w:val="18"/>
          <w:szCs w:val="18"/>
        </w:rPr>
        <w:t xml:space="preserve"> papers in this course. </w:t>
      </w:r>
    </w:p>
    <w:p w14:paraId="22A0D6DC" w14:textId="403FB8E1" w:rsidR="00F25717" w:rsidRPr="00FF5366" w:rsidRDefault="00F25717" w:rsidP="00F25717">
      <w:pPr>
        <w:pStyle w:val="ListParagraph"/>
        <w:numPr>
          <w:ilvl w:val="0"/>
          <w:numId w:val="3"/>
        </w:numPr>
        <w:rPr>
          <w:rFonts w:ascii="Calibri" w:hAnsi="Calibri" w:cs="Calibri"/>
          <w:sz w:val="18"/>
          <w:szCs w:val="18"/>
        </w:rPr>
      </w:pPr>
      <w:r w:rsidRPr="00FF5366">
        <w:rPr>
          <w:rFonts w:ascii="Calibri" w:hAnsi="Calibri" w:cs="Calibri"/>
          <w:sz w:val="18"/>
          <w:szCs w:val="18"/>
        </w:rPr>
        <w:t>Research Critique (10%)</w:t>
      </w:r>
      <w:r w:rsidR="00BD7F80">
        <w:rPr>
          <w:rFonts w:ascii="Calibri" w:hAnsi="Calibri" w:cs="Calibri"/>
          <w:sz w:val="18"/>
          <w:szCs w:val="18"/>
        </w:rPr>
        <w:t xml:space="preserve"> Due </w:t>
      </w:r>
      <w:r w:rsidR="00167EB8">
        <w:rPr>
          <w:rFonts w:ascii="Calibri" w:hAnsi="Calibri" w:cs="Calibri"/>
          <w:sz w:val="18"/>
          <w:szCs w:val="18"/>
        </w:rPr>
        <w:t>2/6</w:t>
      </w:r>
    </w:p>
    <w:p w14:paraId="0F5F892C" w14:textId="69304BDE" w:rsidR="00F25717" w:rsidRDefault="00F25717" w:rsidP="00F25717">
      <w:pPr>
        <w:pStyle w:val="ListParagraph"/>
        <w:numPr>
          <w:ilvl w:val="0"/>
          <w:numId w:val="3"/>
        </w:numPr>
        <w:rPr>
          <w:rFonts w:ascii="Calibri" w:hAnsi="Calibri" w:cs="Calibri"/>
          <w:sz w:val="18"/>
          <w:szCs w:val="18"/>
        </w:rPr>
      </w:pPr>
      <w:r w:rsidRPr="00FF5366">
        <w:rPr>
          <w:rFonts w:ascii="Calibri" w:hAnsi="Calibri" w:cs="Calibri"/>
          <w:sz w:val="18"/>
          <w:szCs w:val="18"/>
        </w:rPr>
        <w:t>Final Research Paper (2</w:t>
      </w:r>
      <w:r>
        <w:rPr>
          <w:rFonts w:ascii="Calibri" w:hAnsi="Calibri" w:cs="Calibri"/>
          <w:sz w:val="18"/>
          <w:szCs w:val="18"/>
        </w:rPr>
        <w:t>5</w:t>
      </w:r>
      <w:r w:rsidRPr="00FF5366">
        <w:rPr>
          <w:rFonts w:ascii="Calibri" w:hAnsi="Calibri" w:cs="Calibri"/>
          <w:sz w:val="18"/>
          <w:szCs w:val="18"/>
        </w:rPr>
        <w:t>%)</w:t>
      </w:r>
    </w:p>
    <w:p w14:paraId="7CDB61C1" w14:textId="37BA58DF" w:rsidR="00BD7F80" w:rsidRDefault="00BD7F80" w:rsidP="00BD7F80">
      <w:pPr>
        <w:pStyle w:val="ListParagraph"/>
        <w:ind w:left="1800"/>
        <w:rPr>
          <w:rFonts w:ascii="Calibri" w:hAnsi="Calibri" w:cs="Calibri"/>
          <w:sz w:val="18"/>
          <w:szCs w:val="18"/>
        </w:rPr>
      </w:pPr>
      <w:r>
        <w:rPr>
          <w:rFonts w:ascii="Calibri" w:hAnsi="Calibri" w:cs="Calibri"/>
          <w:sz w:val="18"/>
          <w:szCs w:val="18"/>
        </w:rPr>
        <w:t>The final research paper will be broken into 3 assignments:</w:t>
      </w:r>
    </w:p>
    <w:p w14:paraId="02F03C7B" w14:textId="7F93E5B8" w:rsidR="00BD7F80" w:rsidRDefault="00BD7F80" w:rsidP="00BD7F80">
      <w:pPr>
        <w:pStyle w:val="ListParagraph"/>
        <w:numPr>
          <w:ilvl w:val="2"/>
          <w:numId w:val="3"/>
        </w:numPr>
        <w:rPr>
          <w:rFonts w:ascii="Calibri" w:hAnsi="Calibri" w:cs="Calibri"/>
          <w:sz w:val="18"/>
          <w:szCs w:val="18"/>
        </w:rPr>
      </w:pPr>
      <w:r>
        <w:rPr>
          <w:rFonts w:ascii="Calibri" w:hAnsi="Calibri" w:cs="Calibri"/>
          <w:sz w:val="18"/>
          <w:szCs w:val="18"/>
        </w:rPr>
        <w:t xml:space="preserve">Final Paper Topic Selection Due </w:t>
      </w:r>
      <w:r w:rsidR="00167EB8">
        <w:rPr>
          <w:rFonts w:ascii="Calibri" w:hAnsi="Calibri" w:cs="Calibri"/>
          <w:sz w:val="18"/>
          <w:szCs w:val="18"/>
        </w:rPr>
        <w:t>2/20</w:t>
      </w:r>
    </w:p>
    <w:p w14:paraId="5B329EC3" w14:textId="4ACBFBE4" w:rsidR="00BD7F80" w:rsidRDefault="00BD7F80" w:rsidP="00BD7F80">
      <w:pPr>
        <w:pStyle w:val="ListParagraph"/>
        <w:numPr>
          <w:ilvl w:val="2"/>
          <w:numId w:val="3"/>
        </w:numPr>
        <w:rPr>
          <w:rFonts w:ascii="Calibri" w:hAnsi="Calibri" w:cs="Calibri"/>
          <w:sz w:val="18"/>
          <w:szCs w:val="18"/>
        </w:rPr>
      </w:pPr>
      <w:r>
        <w:rPr>
          <w:rFonts w:ascii="Calibri" w:hAnsi="Calibri" w:cs="Calibri"/>
          <w:sz w:val="18"/>
          <w:szCs w:val="18"/>
        </w:rPr>
        <w:t xml:space="preserve">Final Paper Introduction Due </w:t>
      </w:r>
      <w:r w:rsidR="00167EB8">
        <w:rPr>
          <w:rFonts w:ascii="Calibri" w:hAnsi="Calibri" w:cs="Calibri"/>
          <w:sz w:val="18"/>
          <w:szCs w:val="18"/>
        </w:rPr>
        <w:t>3/20</w:t>
      </w:r>
    </w:p>
    <w:p w14:paraId="5F1E08E4" w14:textId="6C96AF84" w:rsidR="00F25717" w:rsidRPr="0023656A" w:rsidRDefault="00BD7F80" w:rsidP="00F25717">
      <w:pPr>
        <w:pStyle w:val="ListParagraph"/>
        <w:numPr>
          <w:ilvl w:val="2"/>
          <w:numId w:val="3"/>
        </w:numPr>
        <w:rPr>
          <w:rFonts w:ascii="Calibri" w:hAnsi="Calibri" w:cs="Calibri"/>
          <w:sz w:val="18"/>
          <w:szCs w:val="18"/>
        </w:rPr>
      </w:pPr>
      <w:r>
        <w:rPr>
          <w:rFonts w:ascii="Calibri" w:hAnsi="Calibri" w:cs="Calibri"/>
          <w:sz w:val="18"/>
          <w:szCs w:val="18"/>
        </w:rPr>
        <w:t xml:space="preserve">Final Paper Due </w:t>
      </w:r>
      <w:r w:rsidR="00167EB8">
        <w:rPr>
          <w:rFonts w:ascii="Calibri" w:hAnsi="Calibri" w:cs="Calibri"/>
          <w:sz w:val="18"/>
          <w:szCs w:val="18"/>
        </w:rPr>
        <w:t>4/29</w:t>
      </w:r>
    </w:p>
    <w:p w14:paraId="66716230" w14:textId="0759CF8B" w:rsidR="008957A3" w:rsidRPr="00BD7F80" w:rsidRDefault="00BD7F80" w:rsidP="00F25717">
      <w:pPr>
        <w:rPr>
          <w:rFonts w:ascii="Calibri" w:hAnsi="Calibri" w:cs="Calibri"/>
          <w:bCs/>
          <w:szCs w:val="18"/>
        </w:rPr>
      </w:pPr>
      <w:r>
        <w:rPr>
          <w:rFonts w:ascii="Calibri" w:hAnsi="Calibri" w:cs="Calibri"/>
          <w:b/>
          <w:szCs w:val="18"/>
        </w:rPr>
        <w:t>Content</w:t>
      </w:r>
      <w:r w:rsidR="008957A3">
        <w:rPr>
          <w:rFonts w:ascii="Calibri" w:hAnsi="Calibri" w:cs="Calibri"/>
          <w:b/>
          <w:szCs w:val="18"/>
        </w:rPr>
        <w:t xml:space="preserve"> Quizzes (</w:t>
      </w:r>
      <w:r>
        <w:rPr>
          <w:rFonts w:ascii="Calibri" w:hAnsi="Calibri" w:cs="Calibri"/>
          <w:b/>
          <w:szCs w:val="18"/>
        </w:rPr>
        <w:t>10</w:t>
      </w:r>
      <w:r w:rsidR="008957A3">
        <w:rPr>
          <w:rFonts w:ascii="Calibri" w:hAnsi="Calibri" w:cs="Calibri"/>
          <w:b/>
          <w:szCs w:val="18"/>
        </w:rPr>
        <w:t>%)</w:t>
      </w:r>
      <w:r>
        <w:rPr>
          <w:rFonts w:ascii="Calibri" w:hAnsi="Calibri" w:cs="Calibri"/>
          <w:b/>
          <w:szCs w:val="18"/>
        </w:rPr>
        <w:t xml:space="preserve">: </w:t>
      </w:r>
      <w:r w:rsidRPr="00BD7F80">
        <w:rPr>
          <w:rFonts w:ascii="Calibri" w:hAnsi="Calibri" w:cs="Calibri"/>
          <w:bCs/>
          <w:sz w:val="18"/>
          <w:szCs w:val="18"/>
        </w:rPr>
        <w:t>You will complete 1</w:t>
      </w:r>
      <w:r w:rsidR="00167EB8">
        <w:rPr>
          <w:rFonts w:ascii="Calibri" w:hAnsi="Calibri" w:cs="Calibri"/>
          <w:bCs/>
          <w:sz w:val="18"/>
          <w:szCs w:val="18"/>
        </w:rPr>
        <w:t>3</w:t>
      </w:r>
      <w:r w:rsidRPr="00BD7F80">
        <w:rPr>
          <w:rFonts w:ascii="Calibri" w:hAnsi="Calibri" w:cs="Calibri"/>
          <w:bCs/>
          <w:sz w:val="18"/>
          <w:szCs w:val="18"/>
        </w:rPr>
        <w:t xml:space="preserve"> content quizzes this semester based on the topics covered in each week’s lectures. Each quiz will comprise 5 to 10 multiple choice questions.</w:t>
      </w:r>
      <w:r w:rsidR="0023656A">
        <w:rPr>
          <w:rFonts w:ascii="Calibri" w:hAnsi="Calibri" w:cs="Calibri"/>
          <w:bCs/>
          <w:sz w:val="18"/>
          <w:szCs w:val="18"/>
        </w:rPr>
        <w:t xml:space="preserve"> Your lowest content quiz grade will be dropped at the end of the semester.</w:t>
      </w:r>
    </w:p>
    <w:p w14:paraId="1CCA40C5" w14:textId="1CD92E4E" w:rsidR="00F25717" w:rsidRDefault="00F25717" w:rsidP="00F25717">
      <w:pPr>
        <w:rPr>
          <w:rFonts w:ascii="Calibri" w:hAnsi="Calibri" w:cs="Calibri"/>
          <w:sz w:val="18"/>
          <w:szCs w:val="18"/>
        </w:rPr>
      </w:pPr>
      <w:r w:rsidRPr="00BA6C3A">
        <w:rPr>
          <w:rFonts w:ascii="Calibri" w:hAnsi="Calibri" w:cs="Calibri"/>
          <w:b/>
          <w:szCs w:val="18"/>
        </w:rPr>
        <w:t>Writing Quizzes (</w:t>
      </w:r>
      <w:r w:rsidR="00BD7F80">
        <w:rPr>
          <w:rFonts w:ascii="Calibri" w:hAnsi="Calibri" w:cs="Calibri"/>
          <w:b/>
          <w:szCs w:val="18"/>
        </w:rPr>
        <w:t>10</w:t>
      </w:r>
      <w:r w:rsidRPr="00BA6C3A">
        <w:rPr>
          <w:rFonts w:ascii="Calibri" w:hAnsi="Calibri" w:cs="Calibri"/>
          <w:b/>
          <w:szCs w:val="18"/>
        </w:rPr>
        <w:t>%)</w:t>
      </w:r>
      <w:r>
        <w:rPr>
          <w:rFonts w:ascii="Calibri" w:hAnsi="Calibri" w:cs="Calibri"/>
          <w:sz w:val="18"/>
          <w:szCs w:val="18"/>
        </w:rPr>
        <w:t xml:space="preserve">: You will complete </w:t>
      </w:r>
      <w:r w:rsidR="00167EB8">
        <w:rPr>
          <w:rFonts w:ascii="Calibri" w:hAnsi="Calibri" w:cs="Calibri"/>
          <w:sz w:val="18"/>
          <w:szCs w:val="18"/>
        </w:rPr>
        <w:t>6</w:t>
      </w:r>
      <w:r w:rsidR="00BD7F80">
        <w:rPr>
          <w:rFonts w:ascii="Calibri" w:hAnsi="Calibri" w:cs="Calibri"/>
          <w:sz w:val="18"/>
          <w:szCs w:val="18"/>
        </w:rPr>
        <w:t xml:space="preserve"> </w:t>
      </w:r>
      <w:r>
        <w:rPr>
          <w:rFonts w:ascii="Calibri" w:hAnsi="Calibri" w:cs="Calibri"/>
          <w:sz w:val="18"/>
          <w:szCs w:val="18"/>
        </w:rPr>
        <w:t xml:space="preserve">writing quizzes </w:t>
      </w:r>
      <w:r w:rsidR="00BD7F80">
        <w:rPr>
          <w:rFonts w:ascii="Calibri" w:hAnsi="Calibri" w:cs="Calibri"/>
          <w:sz w:val="18"/>
          <w:szCs w:val="18"/>
        </w:rPr>
        <w:t>this semester</w:t>
      </w:r>
      <w:r>
        <w:rPr>
          <w:rFonts w:ascii="Calibri" w:hAnsi="Calibri" w:cs="Calibri"/>
          <w:sz w:val="18"/>
          <w:szCs w:val="18"/>
        </w:rPr>
        <w:t xml:space="preserve"> based on grammar, sentence structure, and APA style. </w:t>
      </w:r>
      <w:r w:rsidR="0023656A">
        <w:rPr>
          <w:rFonts w:ascii="Calibri" w:hAnsi="Calibri" w:cs="Calibri"/>
          <w:sz w:val="18"/>
          <w:szCs w:val="18"/>
        </w:rPr>
        <w:t>Each writing quiz will comprise 5 multiple choice questions. Your lowest writing quiz grade will be dropped at the end of the semester.</w:t>
      </w:r>
    </w:p>
    <w:p w14:paraId="52D22C3E" w14:textId="7C4E4A83" w:rsidR="00035E55" w:rsidRPr="00035E55" w:rsidRDefault="00035E55" w:rsidP="00F25717">
      <w:pPr>
        <w:rPr>
          <w:rFonts w:ascii="Calibri" w:hAnsi="Calibri" w:cs="Calibri"/>
          <w:b/>
          <w:bCs/>
          <w:sz w:val="18"/>
          <w:szCs w:val="18"/>
        </w:rPr>
      </w:pPr>
      <w:r>
        <w:rPr>
          <w:rFonts w:ascii="Calibri" w:hAnsi="Calibri" w:cs="Calibri"/>
          <w:b/>
          <w:bCs/>
          <w:sz w:val="18"/>
          <w:szCs w:val="18"/>
        </w:rPr>
        <w:t>*</w:t>
      </w:r>
      <w:r w:rsidRPr="00035E55">
        <w:rPr>
          <w:rFonts w:ascii="Calibri" w:hAnsi="Calibri" w:cs="Calibri"/>
          <w:b/>
          <w:bCs/>
          <w:sz w:val="18"/>
          <w:szCs w:val="18"/>
        </w:rPr>
        <w:t xml:space="preserve">NOTE: This class involves a lot of in class discussions, so, if the course moves entirely online, I will </w:t>
      </w:r>
      <w:r>
        <w:rPr>
          <w:rFonts w:ascii="Calibri" w:hAnsi="Calibri" w:cs="Calibri"/>
          <w:b/>
          <w:bCs/>
          <w:sz w:val="18"/>
          <w:szCs w:val="18"/>
        </w:rPr>
        <w:t xml:space="preserve">add a discussion component </w:t>
      </w:r>
      <w:r w:rsidRPr="00035E55">
        <w:rPr>
          <w:rFonts w:ascii="Calibri" w:hAnsi="Calibri" w:cs="Calibri"/>
          <w:b/>
          <w:bCs/>
          <w:sz w:val="18"/>
          <w:szCs w:val="18"/>
        </w:rPr>
        <w:t>on D2</w:t>
      </w:r>
      <w:r>
        <w:rPr>
          <w:rFonts w:ascii="Calibri" w:hAnsi="Calibri" w:cs="Calibri"/>
          <w:b/>
          <w:bCs/>
          <w:sz w:val="18"/>
          <w:szCs w:val="18"/>
        </w:rPr>
        <w:t>L. In this case,</w:t>
      </w:r>
      <w:r w:rsidRPr="00035E55">
        <w:rPr>
          <w:rFonts w:ascii="Calibri" w:hAnsi="Calibri" w:cs="Calibri"/>
          <w:b/>
          <w:bCs/>
          <w:sz w:val="18"/>
          <w:szCs w:val="18"/>
        </w:rPr>
        <w:t xml:space="preserve"> discussions will comprise 10% of your grade and Exams and Writing Assignments will </w:t>
      </w:r>
      <w:r>
        <w:rPr>
          <w:rFonts w:ascii="Calibri" w:hAnsi="Calibri" w:cs="Calibri"/>
          <w:b/>
          <w:bCs/>
          <w:sz w:val="18"/>
          <w:szCs w:val="18"/>
        </w:rPr>
        <w:t>each comprise 35% of your grade instead of 40%.</w:t>
      </w:r>
    </w:p>
    <w:p w14:paraId="162374D9" w14:textId="77777777" w:rsidR="00F25717" w:rsidRDefault="00F25717" w:rsidP="00F25717">
      <w:pPr>
        <w:jc w:val="center"/>
        <w:rPr>
          <w:rFonts w:ascii="Calibri" w:hAnsi="Calibri" w:cs="Calibri"/>
          <w:b/>
        </w:rPr>
      </w:pPr>
      <w:r w:rsidRPr="002F4F6D">
        <w:rPr>
          <w:rFonts w:ascii="Calibri" w:hAnsi="Calibri" w:cs="Calibri"/>
          <w:b/>
        </w:rPr>
        <w:t>Course Guidelines</w:t>
      </w:r>
    </w:p>
    <w:p w14:paraId="694673E8" w14:textId="77777777" w:rsidR="00F25717" w:rsidRPr="00FF5366" w:rsidRDefault="00F25717" w:rsidP="00F25717">
      <w:pPr>
        <w:pStyle w:val="ListParagraph"/>
        <w:numPr>
          <w:ilvl w:val="0"/>
          <w:numId w:val="1"/>
        </w:numPr>
        <w:rPr>
          <w:rFonts w:ascii="Calibri" w:hAnsi="Calibri" w:cs="Calibri"/>
          <w:b/>
          <w:sz w:val="18"/>
          <w:szCs w:val="18"/>
        </w:rPr>
      </w:pPr>
      <w:r w:rsidRPr="00FF5366">
        <w:rPr>
          <w:rFonts w:ascii="Calibri" w:hAnsi="Calibri" w:cs="Calibri"/>
          <w:b/>
          <w:sz w:val="18"/>
          <w:szCs w:val="18"/>
        </w:rPr>
        <w:t>The lecture material is more important than the book material for your success in this course.</w:t>
      </w:r>
    </w:p>
    <w:p w14:paraId="4ED98BA2" w14:textId="42454CC5" w:rsidR="00F25717" w:rsidRPr="00FF5366" w:rsidRDefault="00F25717" w:rsidP="00F25717">
      <w:pPr>
        <w:ind w:left="1440"/>
        <w:rPr>
          <w:rFonts w:ascii="Calibri" w:hAnsi="Calibri" w:cs="Calibri"/>
          <w:sz w:val="18"/>
          <w:szCs w:val="18"/>
        </w:rPr>
      </w:pPr>
      <w:r w:rsidRPr="00FF5366">
        <w:rPr>
          <w:rFonts w:ascii="Calibri" w:hAnsi="Calibri" w:cs="Calibri"/>
          <w:sz w:val="18"/>
          <w:szCs w:val="18"/>
        </w:rPr>
        <w:t>This means you need to attend and participate in this class.</w:t>
      </w:r>
      <w:r w:rsidR="0023656A">
        <w:rPr>
          <w:rFonts w:ascii="Calibri" w:hAnsi="Calibri" w:cs="Calibri"/>
          <w:sz w:val="18"/>
          <w:szCs w:val="18"/>
        </w:rPr>
        <w:t xml:space="preserve"> I</w:t>
      </w:r>
      <w:r w:rsidRPr="00FF5366">
        <w:rPr>
          <w:rFonts w:ascii="Calibri" w:hAnsi="Calibri" w:cs="Calibri"/>
          <w:sz w:val="18"/>
          <w:szCs w:val="18"/>
        </w:rPr>
        <w:t xml:space="preserve"> will not include exam questions that were not covered in lecture. The book is a guide that will help you learn more about specific topics we discuss in </w:t>
      </w:r>
      <w:proofErr w:type="gramStart"/>
      <w:r w:rsidRPr="00FF5366">
        <w:rPr>
          <w:rFonts w:ascii="Calibri" w:hAnsi="Calibri" w:cs="Calibri"/>
          <w:sz w:val="18"/>
          <w:szCs w:val="18"/>
        </w:rPr>
        <w:t>class,</w:t>
      </w:r>
      <w:r w:rsidR="0023656A">
        <w:rPr>
          <w:rFonts w:ascii="Calibri" w:hAnsi="Calibri" w:cs="Calibri"/>
          <w:sz w:val="18"/>
          <w:szCs w:val="18"/>
        </w:rPr>
        <w:t xml:space="preserve"> </w:t>
      </w:r>
      <w:r w:rsidRPr="00FF5366">
        <w:rPr>
          <w:rFonts w:ascii="Calibri" w:hAnsi="Calibri" w:cs="Calibri"/>
          <w:sz w:val="18"/>
          <w:szCs w:val="18"/>
        </w:rPr>
        <w:t>but</w:t>
      </w:r>
      <w:proofErr w:type="gramEnd"/>
      <w:r w:rsidRPr="00FF5366">
        <w:rPr>
          <w:rFonts w:ascii="Calibri" w:hAnsi="Calibri" w:cs="Calibri"/>
          <w:sz w:val="18"/>
          <w:szCs w:val="18"/>
        </w:rPr>
        <w:t xml:space="preserve"> reading every page of the book is not necessary.</w:t>
      </w:r>
    </w:p>
    <w:p w14:paraId="0ACEA577" w14:textId="25E867C2" w:rsidR="00F25717" w:rsidRDefault="00F25717" w:rsidP="00F25717">
      <w:pPr>
        <w:pStyle w:val="ListParagraph"/>
        <w:numPr>
          <w:ilvl w:val="0"/>
          <w:numId w:val="1"/>
        </w:numPr>
        <w:rPr>
          <w:rFonts w:ascii="Calibri" w:hAnsi="Calibri" w:cs="Calibri"/>
          <w:b/>
          <w:sz w:val="18"/>
          <w:szCs w:val="18"/>
        </w:rPr>
      </w:pPr>
      <w:r w:rsidRPr="00FF5366">
        <w:rPr>
          <w:rFonts w:ascii="Calibri" w:hAnsi="Calibri" w:cs="Calibri"/>
          <w:b/>
          <w:sz w:val="18"/>
          <w:szCs w:val="18"/>
        </w:rPr>
        <w:t xml:space="preserve">The lecture schedule will be modified as needed throughout the semester, but the exam dates will stay the same. </w:t>
      </w:r>
    </w:p>
    <w:p w14:paraId="5FE15272" w14:textId="2D29360A" w:rsidR="00BD7F80" w:rsidRPr="0023656A" w:rsidRDefault="00BD7F80" w:rsidP="00F25717">
      <w:pPr>
        <w:pStyle w:val="ListParagraph"/>
        <w:numPr>
          <w:ilvl w:val="0"/>
          <w:numId w:val="1"/>
        </w:numPr>
        <w:rPr>
          <w:rFonts w:ascii="Calibri" w:hAnsi="Calibri" w:cs="Calibri"/>
          <w:b/>
          <w:sz w:val="18"/>
          <w:szCs w:val="18"/>
        </w:rPr>
      </w:pPr>
      <w:r w:rsidRPr="0023656A">
        <w:rPr>
          <w:rFonts w:ascii="Calibri" w:hAnsi="Calibri" w:cs="Calibri"/>
          <w:b/>
          <w:sz w:val="18"/>
          <w:szCs w:val="18"/>
        </w:rPr>
        <w:t>I will provide a lot of detailed feedback on your writing assignments. You should use those comments and corrections to improve your writing throughout the semester.</w:t>
      </w:r>
    </w:p>
    <w:p w14:paraId="3CB2C188" w14:textId="77777777" w:rsidR="0023656A" w:rsidRDefault="0023656A" w:rsidP="00F25717">
      <w:pPr>
        <w:jc w:val="center"/>
        <w:rPr>
          <w:rFonts w:cstheme="minorHAnsi"/>
          <w:b/>
          <w:color w:val="222222"/>
          <w:shd w:val="clear" w:color="auto" w:fill="FFFFFF"/>
        </w:rPr>
      </w:pPr>
    </w:p>
    <w:p w14:paraId="34AE7104" w14:textId="4DD698DA" w:rsidR="00F25717" w:rsidRPr="00C612F6" w:rsidRDefault="00F25717" w:rsidP="00F25717">
      <w:pPr>
        <w:jc w:val="center"/>
        <w:rPr>
          <w:rFonts w:cstheme="minorHAnsi"/>
          <w:b/>
          <w:color w:val="222222"/>
          <w:shd w:val="clear" w:color="auto" w:fill="FFFFFF"/>
        </w:rPr>
      </w:pPr>
      <w:r w:rsidRPr="00C612F6">
        <w:rPr>
          <w:rFonts w:cstheme="minorHAnsi"/>
          <w:b/>
          <w:color w:val="222222"/>
          <w:shd w:val="clear" w:color="auto" w:fill="FFFFFF"/>
        </w:rPr>
        <w:t>Grading</w:t>
      </w:r>
    </w:p>
    <w:tbl>
      <w:tblPr>
        <w:tblW w:w="9425" w:type="dxa"/>
        <w:tblLook w:val="01E0" w:firstRow="1" w:lastRow="1" w:firstColumn="1" w:lastColumn="1" w:noHBand="0" w:noVBand="0"/>
      </w:tblPr>
      <w:tblGrid>
        <w:gridCol w:w="902"/>
        <w:gridCol w:w="4022"/>
        <w:gridCol w:w="1292"/>
        <w:gridCol w:w="3209"/>
      </w:tblGrid>
      <w:tr w:rsidR="00F25717" w:rsidRPr="00A05D87" w14:paraId="16226A47" w14:textId="77777777" w:rsidTr="007D5363">
        <w:trPr>
          <w:trHeight w:val="630"/>
        </w:trPr>
        <w:tc>
          <w:tcPr>
            <w:tcW w:w="902" w:type="dxa"/>
            <w:shd w:val="clear" w:color="auto" w:fill="auto"/>
          </w:tcPr>
          <w:p w14:paraId="2332756E" w14:textId="77777777" w:rsidR="00F25717" w:rsidRPr="000449C0" w:rsidRDefault="00F25717" w:rsidP="007D5363">
            <w:pPr>
              <w:jc w:val="center"/>
              <w:rPr>
                <w:b/>
                <w:sz w:val="20"/>
                <w:szCs w:val="24"/>
                <w:u w:val="single"/>
              </w:rPr>
            </w:pPr>
          </w:p>
          <w:p w14:paraId="61CFC1AB" w14:textId="77777777" w:rsidR="00F25717" w:rsidRPr="000449C0" w:rsidRDefault="00F25717" w:rsidP="007D5363">
            <w:pPr>
              <w:jc w:val="center"/>
              <w:rPr>
                <w:b/>
                <w:sz w:val="20"/>
                <w:szCs w:val="24"/>
                <w:u w:val="single"/>
              </w:rPr>
            </w:pPr>
            <w:r w:rsidRPr="000449C0">
              <w:rPr>
                <w:b/>
                <w:sz w:val="20"/>
                <w:szCs w:val="24"/>
                <w:u w:val="single"/>
              </w:rPr>
              <w:t>Grade</w:t>
            </w:r>
          </w:p>
        </w:tc>
        <w:tc>
          <w:tcPr>
            <w:tcW w:w="4022" w:type="dxa"/>
            <w:shd w:val="clear" w:color="auto" w:fill="auto"/>
          </w:tcPr>
          <w:p w14:paraId="7A45AC9C" w14:textId="77777777" w:rsidR="00F25717" w:rsidRPr="000449C0" w:rsidRDefault="00F25717" w:rsidP="007D5363">
            <w:pPr>
              <w:rPr>
                <w:b/>
                <w:sz w:val="20"/>
                <w:szCs w:val="24"/>
                <w:u w:val="single"/>
              </w:rPr>
            </w:pPr>
          </w:p>
          <w:p w14:paraId="5DFBE7AA" w14:textId="77777777" w:rsidR="00F25717" w:rsidRPr="000449C0" w:rsidRDefault="00F25717" w:rsidP="007D5363">
            <w:pPr>
              <w:jc w:val="center"/>
              <w:rPr>
                <w:b/>
                <w:sz w:val="20"/>
                <w:szCs w:val="24"/>
                <w:u w:val="single"/>
              </w:rPr>
            </w:pPr>
            <w:r w:rsidRPr="000449C0">
              <w:rPr>
                <w:b/>
                <w:sz w:val="20"/>
                <w:szCs w:val="24"/>
                <w:u w:val="single"/>
              </w:rPr>
              <w:t>Percentage of Total Points</w:t>
            </w:r>
          </w:p>
        </w:tc>
        <w:tc>
          <w:tcPr>
            <w:tcW w:w="1292" w:type="dxa"/>
            <w:shd w:val="clear" w:color="auto" w:fill="auto"/>
          </w:tcPr>
          <w:p w14:paraId="23F33C80" w14:textId="77777777" w:rsidR="00F25717" w:rsidRPr="000449C0" w:rsidRDefault="00F25717" w:rsidP="007D5363">
            <w:pPr>
              <w:jc w:val="center"/>
              <w:rPr>
                <w:b/>
                <w:sz w:val="20"/>
                <w:szCs w:val="24"/>
                <w:u w:val="single"/>
              </w:rPr>
            </w:pPr>
          </w:p>
          <w:p w14:paraId="4564C8E0" w14:textId="77777777" w:rsidR="00F25717" w:rsidRPr="000449C0" w:rsidRDefault="00F25717" w:rsidP="007D5363">
            <w:pPr>
              <w:jc w:val="center"/>
              <w:rPr>
                <w:b/>
                <w:sz w:val="20"/>
                <w:szCs w:val="24"/>
                <w:u w:val="single"/>
              </w:rPr>
            </w:pPr>
            <w:r w:rsidRPr="000449C0">
              <w:rPr>
                <w:b/>
                <w:sz w:val="20"/>
                <w:szCs w:val="24"/>
                <w:u w:val="single"/>
              </w:rPr>
              <w:t>Grade</w:t>
            </w:r>
          </w:p>
        </w:tc>
        <w:tc>
          <w:tcPr>
            <w:tcW w:w="3209" w:type="dxa"/>
            <w:shd w:val="clear" w:color="auto" w:fill="auto"/>
          </w:tcPr>
          <w:p w14:paraId="467B1310" w14:textId="77777777" w:rsidR="00F25717" w:rsidRPr="000449C0" w:rsidRDefault="00F25717" w:rsidP="007D5363">
            <w:pPr>
              <w:jc w:val="center"/>
              <w:rPr>
                <w:b/>
                <w:sz w:val="20"/>
                <w:szCs w:val="24"/>
                <w:u w:val="single"/>
              </w:rPr>
            </w:pPr>
          </w:p>
          <w:p w14:paraId="7A9736E8" w14:textId="77777777" w:rsidR="00F25717" w:rsidRPr="000449C0" w:rsidRDefault="00F25717" w:rsidP="007D5363">
            <w:pPr>
              <w:jc w:val="center"/>
              <w:rPr>
                <w:b/>
                <w:sz w:val="20"/>
                <w:szCs w:val="24"/>
                <w:u w:val="single"/>
              </w:rPr>
            </w:pPr>
            <w:r w:rsidRPr="000449C0">
              <w:rPr>
                <w:b/>
                <w:sz w:val="20"/>
                <w:szCs w:val="24"/>
                <w:u w:val="single"/>
              </w:rPr>
              <w:t>Percentage of Total Points</w:t>
            </w:r>
          </w:p>
        </w:tc>
      </w:tr>
      <w:tr w:rsidR="00F25717" w:rsidRPr="00A05D87" w14:paraId="77F83770" w14:textId="77777777" w:rsidTr="007D5363">
        <w:trPr>
          <w:trHeight w:val="303"/>
        </w:trPr>
        <w:tc>
          <w:tcPr>
            <w:tcW w:w="902" w:type="dxa"/>
            <w:shd w:val="clear" w:color="auto" w:fill="auto"/>
          </w:tcPr>
          <w:p w14:paraId="4153F358" w14:textId="77777777" w:rsidR="00F25717" w:rsidRPr="000449C0" w:rsidRDefault="00F25717" w:rsidP="007D5363">
            <w:pPr>
              <w:jc w:val="center"/>
              <w:rPr>
                <w:sz w:val="20"/>
                <w:szCs w:val="24"/>
              </w:rPr>
            </w:pPr>
            <w:r w:rsidRPr="000449C0">
              <w:rPr>
                <w:sz w:val="20"/>
                <w:szCs w:val="24"/>
              </w:rPr>
              <w:t>4.0</w:t>
            </w:r>
          </w:p>
        </w:tc>
        <w:tc>
          <w:tcPr>
            <w:tcW w:w="4022" w:type="dxa"/>
            <w:shd w:val="clear" w:color="auto" w:fill="auto"/>
          </w:tcPr>
          <w:p w14:paraId="4CAB50BB" w14:textId="77777777" w:rsidR="00F25717" w:rsidRPr="000449C0" w:rsidRDefault="00F25717" w:rsidP="007D5363">
            <w:pPr>
              <w:jc w:val="center"/>
              <w:rPr>
                <w:sz w:val="20"/>
                <w:szCs w:val="24"/>
              </w:rPr>
            </w:pPr>
            <w:r w:rsidRPr="000449C0">
              <w:rPr>
                <w:sz w:val="20"/>
                <w:szCs w:val="24"/>
              </w:rPr>
              <w:t>90% to 100%</w:t>
            </w:r>
          </w:p>
        </w:tc>
        <w:tc>
          <w:tcPr>
            <w:tcW w:w="1292" w:type="dxa"/>
            <w:shd w:val="clear" w:color="auto" w:fill="auto"/>
          </w:tcPr>
          <w:p w14:paraId="63450700" w14:textId="77777777" w:rsidR="00F25717" w:rsidRPr="000449C0" w:rsidRDefault="00F25717" w:rsidP="007D5363">
            <w:pPr>
              <w:jc w:val="center"/>
              <w:rPr>
                <w:sz w:val="20"/>
                <w:szCs w:val="24"/>
              </w:rPr>
            </w:pPr>
            <w:r w:rsidRPr="000449C0">
              <w:rPr>
                <w:sz w:val="20"/>
                <w:szCs w:val="24"/>
              </w:rPr>
              <w:t>2.0</w:t>
            </w:r>
          </w:p>
        </w:tc>
        <w:tc>
          <w:tcPr>
            <w:tcW w:w="3209" w:type="dxa"/>
            <w:shd w:val="clear" w:color="auto" w:fill="auto"/>
          </w:tcPr>
          <w:p w14:paraId="6A2A6882" w14:textId="77777777" w:rsidR="00F25717" w:rsidRPr="000449C0" w:rsidRDefault="00F25717" w:rsidP="007D5363">
            <w:pPr>
              <w:jc w:val="center"/>
              <w:rPr>
                <w:sz w:val="20"/>
                <w:szCs w:val="24"/>
              </w:rPr>
            </w:pPr>
            <w:r w:rsidRPr="000449C0">
              <w:rPr>
                <w:sz w:val="20"/>
                <w:szCs w:val="24"/>
              </w:rPr>
              <w:t>70% to 74.9%</w:t>
            </w:r>
          </w:p>
        </w:tc>
      </w:tr>
      <w:tr w:rsidR="00F25717" w:rsidRPr="00A05D87" w14:paraId="4929F937" w14:textId="77777777" w:rsidTr="007D5363">
        <w:trPr>
          <w:trHeight w:val="313"/>
        </w:trPr>
        <w:tc>
          <w:tcPr>
            <w:tcW w:w="902" w:type="dxa"/>
            <w:shd w:val="clear" w:color="auto" w:fill="auto"/>
          </w:tcPr>
          <w:p w14:paraId="0873B954" w14:textId="77777777" w:rsidR="00F25717" w:rsidRPr="000449C0" w:rsidRDefault="00F25717" w:rsidP="007D5363">
            <w:pPr>
              <w:jc w:val="center"/>
              <w:rPr>
                <w:sz w:val="20"/>
                <w:szCs w:val="24"/>
              </w:rPr>
            </w:pPr>
            <w:r w:rsidRPr="000449C0">
              <w:rPr>
                <w:sz w:val="20"/>
                <w:szCs w:val="24"/>
              </w:rPr>
              <w:lastRenderedPageBreak/>
              <w:t>3.5</w:t>
            </w:r>
          </w:p>
        </w:tc>
        <w:tc>
          <w:tcPr>
            <w:tcW w:w="4022" w:type="dxa"/>
            <w:shd w:val="clear" w:color="auto" w:fill="auto"/>
          </w:tcPr>
          <w:p w14:paraId="5A9985E2" w14:textId="77777777" w:rsidR="00F25717" w:rsidRPr="000449C0" w:rsidRDefault="00F25717" w:rsidP="007D5363">
            <w:pPr>
              <w:jc w:val="center"/>
              <w:rPr>
                <w:sz w:val="20"/>
                <w:szCs w:val="24"/>
              </w:rPr>
            </w:pPr>
            <w:r w:rsidRPr="000449C0">
              <w:rPr>
                <w:sz w:val="20"/>
                <w:szCs w:val="24"/>
              </w:rPr>
              <w:t>85% to 89.9%</w:t>
            </w:r>
          </w:p>
        </w:tc>
        <w:tc>
          <w:tcPr>
            <w:tcW w:w="1292" w:type="dxa"/>
            <w:shd w:val="clear" w:color="auto" w:fill="auto"/>
          </w:tcPr>
          <w:p w14:paraId="4EB21C0C" w14:textId="77777777" w:rsidR="00F25717" w:rsidRPr="000449C0" w:rsidRDefault="00F25717" w:rsidP="007D5363">
            <w:pPr>
              <w:jc w:val="center"/>
              <w:rPr>
                <w:sz w:val="20"/>
                <w:szCs w:val="24"/>
              </w:rPr>
            </w:pPr>
            <w:r w:rsidRPr="000449C0">
              <w:rPr>
                <w:sz w:val="20"/>
                <w:szCs w:val="24"/>
              </w:rPr>
              <w:t>1.5</w:t>
            </w:r>
          </w:p>
        </w:tc>
        <w:tc>
          <w:tcPr>
            <w:tcW w:w="3209" w:type="dxa"/>
            <w:shd w:val="clear" w:color="auto" w:fill="auto"/>
          </w:tcPr>
          <w:p w14:paraId="21EAD63F" w14:textId="77777777" w:rsidR="00F25717" w:rsidRPr="000449C0" w:rsidRDefault="00F25717" w:rsidP="007D5363">
            <w:pPr>
              <w:jc w:val="center"/>
              <w:rPr>
                <w:sz w:val="20"/>
                <w:szCs w:val="24"/>
              </w:rPr>
            </w:pPr>
            <w:r w:rsidRPr="000449C0">
              <w:rPr>
                <w:sz w:val="20"/>
                <w:szCs w:val="24"/>
              </w:rPr>
              <w:t>65% to 69.9%</w:t>
            </w:r>
          </w:p>
        </w:tc>
      </w:tr>
      <w:tr w:rsidR="00F25717" w:rsidRPr="00A05D87" w14:paraId="156A8792" w14:textId="77777777" w:rsidTr="007D5363">
        <w:trPr>
          <w:trHeight w:val="313"/>
        </w:trPr>
        <w:tc>
          <w:tcPr>
            <w:tcW w:w="902" w:type="dxa"/>
            <w:shd w:val="clear" w:color="auto" w:fill="auto"/>
          </w:tcPr>
          <w:p w14:paraId="6A4A9403" w14:textId="77777777" w:rsidR="00F25717" w:rsidRPr="000449C0" w:rsidRDefault="00F25717" w:rsidP="007D5363">
            <w:pPr>
              <w:jc w:val="center"/>
              <w:rPr>
                <w:sz w:val="20"/>
                <w:szCs w:val="24"/>
              </w:rPr>
            </w:pPr>
            <w:r w:rsidRPr="000449C0">
              <w:rPr>
                <w:sz w:val="20"/>
                <w:szCs w:val="24"/>
              </w:rPr>
              <w:t>3.0</w:t>
            </w:r>
          </w:p>
        </w:tc>
        <w:tc>
          <w:tcPr>
            <w:tcW w:w="4022" w:type="dxa"/>
            <w:shd w:val="clear" w:color="auto" w:fill="auto"/>
          </w:tcPr>
          <w:p w14:paraId="4A1D198C" w14:textId="77777777" w:rsidR="00F25717" w:rsidRPr="000449C0" w:rsidRDefault="00F25717" w:rsidP="007D5363">
            <w:pPr>
              <w:jc w:val="center"/>
              <w:rPr>
                <w:sz w:val="20"/>
                <w:szCs w:val="24"/>
              </w:rPr>
            </w:pPr>
            <w:r w:rsidRPr="000449C0">
              <w:rPr>
                <w:sz w:val="20"/>
                <w:szCs w:val="24"/>
              </w:rPr>
              <w:t>80% to 84.9%</w:t>
            </w:r>
          </w:p>
        </w:tc>
        <w:tc>
          <w:tcPr>
            <w:tcW w:w="1292" w:type="dxa"/>
            <w:shd w:val="clear" w:color="auto" w:fill="auto"/>
          </w:tcPr>
          <w:p w14:paraId="5969DD42" w14:textId="77777777" w:rsidR="00F25717" w:rsidRPr="000449C0" w:rsidRDefault="00F25717" w:rsidP="007D5363">
            <w:pPr>
              <w:jc w:val="center"/>
              <w:rPr>
                <w:sz w:val="20"/>
                <w:szCs w:val="24"/>
              </w:rPr>
            </w:pPr>
            <w:r w:rsidRPr="000449C0">
              <w:rPr>
                <w:sz w:val="20"/>
                <w:szCs w:val="24"/>
              </w:rPr>
              <w:t>1.0</w:t>
            </w:r>
          </w:p>
        </w:tc>
        <w:tc>
          <w:tcPr>
            <w:tcW w:w="3209" w:type="dxa"/>
            <w:shd w:val="clear" w:color="auto" w:fill="auto"/>
          </w:tcPr>
          <w:p w14:paraId="4D5A1F2B" w14:textId="77777777" w:rsidR="00F25717" w:rsidRPr="000449C0" w:rsidRDefault="00F25717" w:rsidP="007D5363">
            <w:pPr>
              <w:jc w:val="center"/>
              <w:rPr>
                <w:sz w:val="20"/>
                <w:szCs w:val="24"/>
              </w:rPr>
            </w:pPr>
            <w:r w:rsidRPr="000449C0">
              <w:rPr>
                <w:sz w:val="20"/>
                <w:szCs w:val="24"/>
              </w:rPr>
              <w:t>60% to 64.9%</w:t>
            </w:r>
          </w:p>
        </w:tc>
      </w:tr>
      <w:tr w:rsidR="00F25717" w:rsidRPr="00A05D87" w14:paraId="371474DB" w14:textId="77777777" w:rsidTr="007D5363">
        <w:trPr>
          <w:trHeight w:val="313"/>
        </w:trPr>
        <w:tc>
          <w:tcPr>
            <w:tcW w:w="902" w:type="dxa"/>
            <w:shd w:val="clear" w:color="auto" w:fill="auto"/>
          </w:tcPr>
          <w:p w14:paraId="32DFA270" w14:textId="77777777" w:rsidR="00F25717" w:rsidRPr="000449C0" w:rsidRDefault="00F25717" w:rsidP="007D5363">
            <w:pPr>
              <w:jc w:val="center"/>
              <w:rPr>
                <w:sz w:val="20"/>
                <w:szCs w:val="24"/>
              </w:rPr>
            </w:pPr>
            <w:r w:rsidRPr="000449C0">
              <w:rPr>
                <w:sz w:val="20"/>
                <w:szCs w:val="24"/>
              </w:rPr>
              <w:t>2.5</w:t>
            </w:r>
          </w:p>
        </w:tc>
        <w:tc>
          <w:tcPr>
            <w:tcW w:w="4022" w:type="dxa"/>
            <w:shd w:val="clear" w:color="auto" w:fill="auto"/>
          </w:tcPr>
          <w:p w14:paraId="48677795" w14:textId="77777777" w:rsidR="00F25717" w:rsidRPr="000449C0" w:rsidRDefault="00F25717" w:rsidP="007D5363">
            <w:pPr>
              <w:jc w:val="center"/>
              <w:rPr>
                <w:sz w:val="20"/>
                <w:szCs w:val="24"/>
              </w:rPr>
            </w:pPr>
            <w:r w:rsidRPr="000449C0">
              <w:rPr>
                <w:sz w:val="20"/>
                <w:szCs w:val="24"/>
              </w:rPr>
              <w:t>75% to 79.9%</w:t>
            </w:r>
          </w:p>
        </w:tc>
        <w:tc>
          <w:tcPr>
            <w:tcW w:w="1292" w:type="dxa"/>
            <w:shd w:val="clear" w:color="auto" w:fill="auto"/>
          </w:tcPr>
          <w:p w14:paraId="44636140" w14:textId="77777777" w:rsidR="00F25717" w:rsidRPr="000449C0" w:rsidRDefault="00F25717" w:rsidP="007D5363">
            <w:pPr>
              <w:jc w:val="center"/>
              <w:rPr>
                <w:sz w:val="20"/>
                <w:szCs w:val="24"/>
              </w:rPr>
            </w:pPr>
            <w:r w:rsidRPr="000449C0">
              <w:rPr>
                <w:sz w:val="20"/>
                <w:szCs w:val="24"/>
              </w:rPr>
              <w:t>0.0</w:t>
            </w:r>
          </w:p>
        </w:tc>
        <w:tc>
          <w:tcPr>
            <w:tcW w:w="3209" w:type="dxa"/>
            <w:shd w:val="clear" w:color="auto" w:fill="auto"/>
          </w:tcPr>
          <w:p w14:paraId="3396B116" w14:textId="77777777" w:rsidR="00F25717" w:rsidRPr="000449C0" w:rsidRDefault="00F25717" w:rsidP="007D5363">
            <w:pPr>
              <w:jc w:val="center"/>
              <w:rPr>
                <w:sz w:val="20"/>
                <w:szCs w:val="24"/>
              </w:rPr>
            </w:pPr>
            <w:r w:rsidRPr="000449C0">
              <w:rPr>
                <w:sz w:val="20"/>
                <w:szCs w:val="24"/>
              </w:rPr>
              <w:t>Under 60%</w:t>
            </w:r>
          </w:p>
        </w:tc>
      </w:tr>
    </w:tbl>
    <w:p w14:paraId="4250788E" w14:textId="77777777" w:rsidR="00F25717" w:rsidRDefault="00F25717" w:rsidP="00F25717">
      <w:pPr>
        <w:rPr>
          <w:rFonts w:ascii="Calibri" w:hAnsi="Calibri" w:cs="Calibri"/>
          <w:b/>
          <w:color w:val="222222"/>
          <w:shd w:val="clear" w:color="auto" w:fill="FFFFFF"/>
        </w:rPr>
      </w:pPr>
    </w:p>
    <w:p w14:paraId="70E8F65D" w14:textId="0E2BFB2A" w:rsidR="00F25717" w:rsidRPr="008957A3" w:rsidRDefault="00F25717" w:rsidP="008957A3">
      <w:pPr>
        <w:jc w:val="center"/>
        <w:rPr>
          <w:rFonts w:ascii="Calibri" w:hAnsi="Calibri" w:cs="Calibri"/>
          <w:b/>
          <w:color w:val="222222"/>
          <w:shd w:val="clear" w:color="auto" w:fill="FFFFFF"/>
        </w:rPr>
      </w:pPr>
      <w:r w:rsidRPr="002F4F6D">
        <w:rPr>
          <w:rFonts w:ascii="Calibri" w:hAnsi="Calibri" w:cs="Calibri"/>
          <w:b/>
          <w:color w:val="222222"/>
          <w:shd w:val="clear" w:color="auto" w:fill="FFFFFF"/>
        </w:rPr>
        <w:t>Course Policies</w:t>
      </w:r>
    </w:p>
    <w:p w14:paraId="47FE0C77" w14:textId="77777777" w:rsidR="0066799C" w:rsidRPr="00B457C3" w:rsidRDefault="0066799C" w:rsidP="0066799C">
      <w:pPr>
        <w:rPr>
          <w:rFonts w:cstheme="minorHAnsi"/>
          <w:b/>
          <w:color w:val="222222"/>
          <w:shd w:val="clear" w:color="auto" w:fill="FFFFFF"/>
        </w:rPr>
      </w:pPr>
      <w:r w:rsidRPr="00B457C3">
        <w:rPr>
          <w:rFonts w:cstheme="minorHAnsi"/>
          <w:b/>
          <w:color w:val="222222"/>
          <w:shd w:val="clear" w:color="auto" w:fill="FFFFFF"/>
        </w:rPr>
        <w:t xml:space="preserve">Attendance </w:t>
      </w:r>
    </w:p>
    <w:p w14:paraId="517E8883" w14:textId="487DB7C0" w:rsidR="003C3258" w:rsidRDefault="003C3258" w:rsidP="00113117">
      <w:pPr>
        <w:pStyle w:val="ListParagraph"/>
        <w:ind w:left="0"/>
        <w:rPr>
          <w:rFonts w:ascii="Calibri" w:hAnsi="Calibri" w:cs="Calibri"/>
          <w:color w:val="222222"/>
          <w:sz w:val="18"/>
          <w:szCs w:val="18"/>
          <w:shd w:val="clear" w:color="auto" w:fill="FFFFFF"/>
        </w:rPr>
      </w:pPr>
      <w:bookmarkStart w:id="0" w:name="_Hlk81346066"/>
      <w:r>
        <w:rPr>
          <w:rFonts w:ascii="Calibri" w:hAnsi="Calibri" w:cs="Calibri"/>
          <w:b/>
          <w:bCs/>
          <w:color w:val="222222"/>
          <w:sz w:val="18"/>
          <w:szCs w:val="18"/>
          <w:shd w:val="clear" w:color="auto" w:fill="FFFFFF"/>
        </w:rPr>
        <w:t xml:space="preserve">The first three weeks of this course will be online. If/when we go back to in person classes, </w:t>
      </w:r>
      <w:r w:rsidRPr="00936B5D">
        <w:rPr>
          <w:rFonts w:ascii="Calibri" w:hAnsi="Calibri" w:cs="Calibri"/>
          <w:b/>
          <w:bCs/>
          <w:color w:val="222222"/>
          <w:sz w:val="18"/>
          <w:szCs w:val="18"/>
          <w:shd w:val="clear" w:color="auto" w:fill="FFFFFF"/>
        </w:rPr>
        <w:t>IF YOU FEEL SICK, PLEASE DO NOT COME TO CLASS</w:t>
      </w:r>
      <w:r w:rsidRPr="00936B5D">
        <w:rPr>
          <w:rFonts w:ascii="Calibri" w:hAnsi="Calibri" w:cs="Calibri"/>
          <w:color w:val="222222"/>
          <w:sz w:val="18"/>
          <w:szCs w:val="18"/>
          <w:shd w:val="clear" w:color="auto" w:fill="FFFFFF"/>
        </w:rPr>
        <w:t>. Class attendance is not mandatory, but it is recommended (for those of you who do not feel sic</w:t>
      </w:r>
      <w:r>
        <w:rPr>
          <w:rFonts w:ascii="Calibri" w:hAnsi="Calibri" w:cs="Calibri"/>
          <w:color w:val="222222"/>
          <w:sz w:val="18"/>
          <w:szCs w:val="18"/>
          <w:shd w:val="clear" w:color="auto" w:fill="FFFFFF"/>
        </w:rPr>
        <w:t>k</w:t>
      </w:r>
      <w:r w:rsidRPr="00936B5D">
        <w:rPr>
          <w:rFonts w:ascii="Calibri" w:hAnsi="Calibri" w:cs="Calibri"/>
          <w:color w:val="222222"/>
          <w:sz w:val="18"/>
          <w:szCs w:val="18"/>
          <w:shd w:val="clear" w:color="auto" w:fill="FFFFFF"/>
        </w:rPr>
        <w:t xml:space="preserve">) because your success in this course depends on learning the material that is covered in lectures. I will not post videos of the live in-class lectures, but I will provide previously recorded lecture videos each week on D2L. </w:t>
      </w:r>
      <w:r w:rsidRPr="00936B5D">
        <w:rPr>
          <w:rFonts w:ascii="Calibri" w:hAnsi="Calibri" w:cs="Calibri"/>
          <w:b/>
          <w:bCs/>
          <w:color w:val="222222"/>
          <w:sz w:val="18"/>
          <w:szCs w:val="18"/>
          <w:shd w:val="clear" w:color="auto" w:fill="FFFFFF"/>
        </w:rPr>
        <w:t xml:space="preserve">When you attend class, you are expected to wear a mask that </w:t>
      </w:r>
      <w:proofErr w:type="gramStart"/>
      <w:r w:rsidRPr="00936B5D">
        <w:rPr>
          <w:rFonts w:ascii="Calibri" w:hAnsi="Calibri" w:cs="Calibri"/>
          <w:b/>
          <w:bCs/>
          <w:color w:val="222222"/>
          <w:sz w:val="18"/>
          <w:szCs w:val="18"/>
          <w:shd w:val="clear" w:color="auto" w:fill="FFFFFF"/>
        </w:rPr>
        <w:t>covers your nose and mouth AT ALL TIMES</w:t>
      </w:r>
      <w:proofErr w:type="gramEnd"/>
      <w:r w:rsidRPr="00936B5D">
        <w:rPr>
          <w:rFonts w:ascii="Calibri" w:hAnsi="Calibri" w:cs="Calibri"/>
          <w:b/>
          <w:bCs/>
          <w:color w:val="222222"/>
          <w:sz w:val="18"/>
          <w:szCs w:val="18"/>
          <w:shd w:val="clear" w:color="auto" w:fill="FFFFFF"/>
        </w:rPr>
        <w:t>.</w:t>
      </w:r>
      <w:r w:rsidRPr="00936B5D">
        <w:rPr>
          <w:rFonts w:ascii="Calibri" w:hAnsi="Calibri" w:cs="Calibri"/>
          <w:color w:val="222222"/>
          <w:sz w:val="18"/>
          <w:szCs w:val="18"/>
          <w:shd w:val="clear" w:color="auto" w:fill="FFFFFF"/>
        </w:rPr>
        <w:t xml:space="preserve"> If you fail to comply with </w:t>
      </w:r>
      <w:proofErr w:type="gramStart"/>
      <w:r w:rsidRPr="00936B5D">
        <w:rPr>
          <w:rFonts w:ascii="Calibri" w:hAnsi="Calibri" w:cs="Calibri"/>
          <w:color w:val="222222"/>
          <w:sz w:val="18"/>
          <w:szCs w:val="18"/>
          <w:shd w:val="clear" w:color="auto" w:fill="FFFFFF"/>
        </w:rPr>
        <w:t>University</w:t>
      </w:r>
      <w:proofErr w:type="gramEnd"/>
      <w:r w:rsidRPr="00936B5D">
        <w:rPr>
          <w:rFonts w:ascii="Calibri" w:hAnsi="Calibri" w:cs="Calibri"/>
          <w:color w:val="222222"/>
          <w:sz w:val="18"/>
          <w:szCs w:val="18"/>
          <w:shd w:val="clear" w:color="auto" w:fill="FFFFFF"/>
        </w:rPr>
        <w:t xml:space="preserve"> mask mandates, you will be asked to leave the classroom. If you test positive for COVID-19, please follow University guidelines regarding quarantine. Do not attend class if you test positive for COVID-19, even if you do not have symptoms.  </w:t>
      </w:r>
      <w:bookmarkEnd w:id="0"/>
    </w:p>
    <w:p w14:paraId="19FF17D2" w14:textId="77777777" w:rsidR="00113117" w:rsidRPr="00E84779" w:rsidRDefault="00113117" w:rsidP="00113117">
      <w:pPr>
        <w:pStyle w:val="ListParagraph"/>
        <w:ind w:left="0"/>
        <w:rPr>
          <w:rFonts w:ascii="Calibri" w:hAnsi="Calibri" w:cs="Calibri"/>
          <w:color w:val="222222"/>
          <w:sz w:val="18"/>
          <w:szCs w:val="18"/>
          <w:shd w:val="clear" w:color="auto" w:fill="FFFFFF"/>
        </w:rPr>
      </w:pPr>
    </w:p>
    <w:p w14:paraId="34403EB4" w14:textId="77777777" w:rsidR="00F25717" w:rsidRPr="00CB3DB2" w:rsidRDefault="00F25717" w:rsidP="00F25717">
      <w:pPr>
        <w:rPr>
          <w:rFonts w:ascii="Calibri" w:hAnsi="Calibri" w:cs="Calibri"/>
          <w:b/>
        </w:rPr>
      </w:pPr>
      <w:r w:rsidRPr="00CB3DB2">
        <w:rPr>
          <w:rFonts w:ascii="Calibri" w:hAnsi="Calibri" w:cs="Calibri"/>
          <w:b/>
        </w:rPr>
        <w:t>Academic Honor Policy</w:t>
      </w:r>
    </w:p>
    <w:p w14:paraId="1FB24F0B" w14:textId="265E0ABB" w:rsidR="00F25717" w:rsidRDefault="00F25717" w:rsidP="00F25717">
      <w:pPr>
        <w:jc w:val="both"/>
        <w:rPr>
          <w:rFonts w:ascii="Calibri" w:hAnsi="Calibri" w:cs="Calibri"/>
          <w:sz w:val="18"/>
          <w:szCs w:val="18"/>
        </w:rPr>
      </w:pPr>
      <w:r w:rsidRPr="000449C0">
        <w:rPr>
          <w:rFonts w:ascii="Calibri" w:hAnsi="Calibri" w:cs="Calibri"/>
          <w:sz w:val="18"/>
          <w:szCs w:val="18"/>
        </w:rPr>
        <w:t> Article 2.III.B.2 of the </w:t>
      </w:r>
      <w:hyperlink r:id="rId10" w:history="1">
        <w:r w:rsidRPr="000449C0">
          <w:rPr>
            <w:rStyle w:val="Hyperlink"/>
            <w:rFonts w:ascii="Calibri" w:hAnsi="Calibri" w:cs="Calibri"/>
            <w:sz w:val="18"/>
            <w:szCs w:val="18"/>
          </w:rPr>
          <w:t>Student Rights and Responsibilites (SRR)</w:t>
        </w:r>
      </w:hyperlink>
      <w:r w:rsidRPr="000449C0">
        <w:rPr>
          <w:rFonts w:ascii="Calibri" w:hAnsi="Calibri" w:cs="Calibri"/>
          <w:sz w:val="18"/>
          <w:szCs w:val="18"/>
        </w:rPr>
        <w:t> states that "The student shares with the faculty the responsibility for maintaining the integrity of scholarship, grades, and pr</w:t>
      </w:r>
      <w:r>
        <w:rPr>
          <w:rFonts w:ascii="Calibri" w:hAnsi="Calibri" w:cs="Calibri"/>
          <w:sz w:val="18"/>
          <w:szCs w:val="18"/>
        </w:rPr>
        <w:t>ofessional standards." The Psychology Department</w:t>
      </w:r>
      <w:r w:rsidRPr="000449C0">
        <w:rPr>
          <w:rFonts w:ascii="Calibri" w:hAnsi="Calibri" w:cs="Calibri"/>
          <w:sz w:val="18"/>
          <w:szCs w:val="18"/>
        </w:rPr>
        <w:t xml:space="preserve"> adheres to the policies on academic honesty as specified in General Student Regulations 1.0, Protection of Scholarship and Grades; the all-University Policy on Integrity of Scholarship and Grades; and Ordinance 17.00, Examinations. (See </w:t>
      </w:r>
      <w:hyperlink r:id="rId11" w:tgtFrame="_blank" w:history="1">
        <w:r w:rsidRPr="000449C0">
          <w:rPr>
            <w:rStyle w:val="Hyperlink"/>
            <w:rFonts w:ascii="Calibri" w:hAnsi="Calibri" w:cs="Calibri"/>
            <w:sz w:val="18"/>
            <w:szCs w:val="18"/>
          </w:rPr>
          <w:t>Spartan Life: Student Handbook and Resource Guide</w:t>
        </w:r>
      </w:hyperlink>
      <w:r>
        <w:rPr>
          <w:rFonts w:ascii="Calibri" w:hAnsi="Calibri" w:cs="Calibri"/>
          <w:sz w:val="18"/>
          <w:szCs w:val="18"/>
        </w:rPr>
        <w:t> and/or the MSU Web</w:t>
      </w:r>
      <w:r w:rsidRPr="000449C0">
        <w:rPr>
          <w:rFonts w:ascii="Calibri" w:hAnsi="Calibri" w:cs="Calibri"/>
          <w:sz w:val="18"/>
          <w:szCs w:val="18"/>
        </w:rPr>
        <w:t>site: </w:t>
      </w:r>
      <w:hyperlink r:id="rId12" w:tgtFrame="_blank" w:history="1">
        <w:r w:rsidRPr="000449C0">
          <w:rPr>
            <w:rStyle w:val="Hyperlink"/>
            <w:rFonts w:ascii="Calibri" w:hAnsi="Calibri" w:cs="Calibri"/>
            <w:sz w:val="18"/>
            <w:szCs w:val="18"/>
          </w:rPr>
          <w:t>www.msu.edu</w:t>
        </w:r>
      </w:hyperlink>
      <w:r w:rsidRPr="000449C0">
        <w:rPr>
          <w:rFonts w:ascii="Calibri" w:hAnsi="Calibri" w:cs="Calibri"/>
          <w:sz w:val="18"/>
          <w:szCs w:val="18"/>
        </w:rPr>
        <w:t>.)</w:t>
      </w:r>
      <w:r w:rsidRPr="000449C0">
        <w:rPr>
          <w:rFonts w:ascii="Calibri" w:hAnsi="Calibri" w:cs="Calibri"/>
          <w:sz w:val="18"/>
          <w:szCs w:val="18"/>
        </w:rPr>
        <w:br/>
        <w:t>Therefore, unless authorized by your instructor, you are expected to complete all course assignments, including homework, lab work, quizzes, tests and exams, without assistance from any source. You are expected to develop original work for this course; therefore, you may not submit course work you completed for another course to satisfy the requirements for this course.</w:t>
      </w:r>
      <w:r>
        <w:rPr>
          <w:rFonts w:ascii="Calibri" w:hAnsi="Calibri" w:cs="Calibri"/>
          <w:sz w:val="18"/>
          <w:szCs w:val="18"/>
        </w:rPr>
        <w:t xml:space="preserve"> </w:t>
      </w:r>
      <w:r w:rsidRPr="004903DB">
        <w:rPr>
          <w:rFonts w:ascii="Calibri" w:hAnsi="Calibri" w:cs="Calibri"/>
          <w:sz w:val="18"/>
          <w:szCs w:val="18"/>
        </w:rPr>
        <w:t>Students who violate MSU academic integrity rules may receive a penalty grade, including a failing grade on the assignment or in the course.</w:t>
      </w:r>
    </w:p>
    <w:p w14:paraId="091C8B3B" w14:textId="77777777" w:rsidR="008957A3" w:rsidRPr="0066799C" w:rsidRDefault="008957A3" w:rsidP="008957A3">
      <w:pPr>
        <w:jc w:val="both"/>
        <w:rPr>
          <w:rFonts w:ascii="Calibri" w:hAnsi="Calibri" w:cs="Calibri"/>
          <w:b/>
          <w:sz w:val="20"/>
          <w:szCs w:val="20"/>
        </w:rPr>
      </w:pPr>
      <w:r w:rsidRPr="0066799C">
        <w:rPr>
          <w:rFonts w:ascii="Calibri" w:hAnsi="Calibri" w:cs="Calibri"/>
          <w:b/>
          <w:sz w:val="20"/>
          <w:szCs w:val="20"/>
        </w:rPr>
        <w:t>* Plagiarism</w:t>
      </w:r>
    </w:p>
    <w:p w14:paraId="27161873" w14:textId="77777777" w:rsidR="008957A3" w:rsidRPr="00C44E89" w:rsidRDefault="008957A3" w:rsidP="008957A3">
      <w:pPr>
        <w:jc w:val="both"/>
        <w:rPr>
          <w:rFonts w:ascii="Calibri" w:hAnsi="Calibri" w:cs="Calibri"/>
          <w:sz w:val="18"/>
          <w:szCs w:val="18"/>
        </w:rPr>
      </w:pPr>
      <w:r w:rsidRPr="00C44E89">
        <w:rPr>
          <w:rFonts w:ascii="Calibri" w:hAnsi="Calibri" w:cs="Calibri"/>
          <w:sz w:val="18"/>
          <w:szCs w:val="18"/>
        </w:rPr>
        <w:t>Plagiarism is a form of academic misconduct</w:t>
      </w:r>
      <w:r>
        <w:rPr>
          <w:rFonts w:ascii="Calibri" w:hAnsi="Calibri" w:cs="Calibri"/>
          <w:sz w:val="18"/>
          <w:szCs w:val="18"/>
        </w:rPr>
        <w:t xml:space="preserve"> that is taken seriously in this course</w:t>
      </w:r>
      <w:r w:rsidRPr="00C44E89">
        <w:rPr>
          <w:rFonts w:ascii="Calibri" w:hAnsi="Calibri" w:cs="Calibri"/>
          <w:sz w:val="18"/>
          <w:szCs w:val="18"/>
        </w:rPr>
        <w:t xml:space="preserve">, even if students do not plagiarize on purpose. Please see MSU’s guidelines for plagiarism: </w:t>
      </w:r>
      <w:hyperlink r:id="rId13" w:history="1">
        <w:r w:rsidRPr="00C44E89">
          <w:rPr>
            <w:rStyle w:val="Hyperlink"/>
            <w:sz w:val="18"/>
            <w:szCs w:val="18"/>
          </w:rPr>
          <w:t>https://ombud.msu.edu/sites/default/files/content/Plagiarism-What-is-it.pdf</w:t>
        </w:r>
      </w:hyperlink>
      <w:r w:rsidRPr="00C44E89">
        <w:rPr>
          <w:sz w:val="18"/>
          <w:szCs w:val="18"/>
        </w:rPr>
        <w:t xml:space="preserve"> Students are responsible for knowing what constitutes plagiarism and avoiding plagiarism in this course. All papers will be submitted to TurnitIn.com to verify </w:t>
      </w:r>
      <w:r>
        <w:rPr>
          <w:sz w:val="18"/>
          <w:szCs w:val="18"/>
        </w:rPr>
        <w:t>originality.</w:t>
      </w:r>
    </w:p>
    <w:p w14:paraId="168F0FB2" w14:textId="05738D10" w:rsidR="00F25717" w:rsidRPr="000449C0" w:rsidRDefault="00F25717" w:rsidP="00F25717">
      <w:pPr>
        <w:jc w:val="both"/>
        <w:rPr>
          <w:rFonts w:ascii="Calibri" w:hAnsi="Calibri" w:cs="Calibri"/>
          <w:b/>
          <w:sz w:val="18"/>
          <w:szCs w:val="18"/>
        </w:rPr>
      </w:pPr>
    </w:p>
    <w:p w14:paraId="0959EA12" w14:textId="77777777" w:rsidR="00F25717" w:rsidRPr="000449C0" w:rsidRDefault="00F25717" w:rsidP="00F25717">
      <w:pPr>
        <w:jc w:val="both"/>
        <w:rPr>
          <w:rFonts w:ascii="Calibri" w:hAnsi="Calibri" w:cs="Calibri"/>
          <w:b/>
        </w:rPr>
      </w:pPr>
      <w:r w:rsidRPr="000449C0">
        <w:rPr>
          <w:rFonts w:ascii="Calibri" w:hAnsi="Calibri" w:cs="Calibri"/>
          <w:b/>
        </w:rPr>
        <w:t>Confidentiality</w:t>
      </w:r>
    </w:p>
    <w:p w14:paraId="5975762D" w14:textId="77777777" w:rsidR="00F25717" w:rsidRPr="000449C0" w:rsidRDefault="00F25717" w:rsidP="00F25717">
      <w:pPr>
        <w:jc w:val="both"/>
        <w:rPr>
          <w:rFonts w:ascii="Calibri" w:hAnsi="Calibri" w:cs="Calibri"/>
          <w:sz w:val="18"/>
          <w:szCs w:val="18"/>
        </w:rPr>
      </w:pPr>
      <w:r w:rsidRPr="000449C0">
        <w:rPr>
          <w:rFonts w:ascii="Calibri" w:hAnsi="Calibri" w:cs="Calibri"/>
          <w:b/>
          <w:bCs/>
          <w:sz w:val="18"/>
          <w:szCs w:val="18"/>
        </w:rPr>
        <w:t> </w:t>
      </w:r>
      <w:r w:rsidRPr="000449C0">
        <w:rPr>
          <w:rFonts w:ascii="Calibri" w:hAnsi="Calibri" w:cs="Calibri"/>
          <w:sz w:val="18"/>
          <w:szCs w:val="18"/>
        </w:rPr>
        <w:t>Essays, journals, and other materials submitted for this class are generally considered confidential pursuant to the University's student record policies.  However, students should be aware that University employees, including instructors, may not be able to maintain confidentiality when it conflicts with their responsibility to report certain issues to protect the health and safety of MSU community members and others.  As the instructor, I must report the following information to other University offices (including the </w:t>
      </w:r>
      <w:hyperlink r:id="rId14" w:history="1">
        <w:r w:rsidRPr="000449C0">
          <w:rPr>
            <w:rStyle w:val="Hyperlink"/>
            <w:rFonts w:ascii="Calibri" w:hAnsi="Calibri" w:cs="Calibri"/>
            <w:sz w:val="18"/>
            <w:szCs w:val="18"/>
          </w:rPr>
          <w:t>MSU Police Department</w:t>
        </w:r>
      </w:hyperlink>
      <w:r w:rsidRPr="000449C0">
        <w:rPr>
          <w:rFonts w:ascii="Calibri" w:hAnsi="Calibri" w:cs="Calibri"/>
          <w:sz w:val="18"/>
          <w:szCs w:val="18"/>
        </w:rPr>
        <w:t>) if you share it with me:</w:t>
      </w:r>
    </w:p>
    <w:p w14:paraId="0A437AB0" w14:textId="77777777" w:rsidR="00F25717" w:rsidRPr="000449C0" w:rsidRDefault="00F25717" w:rsidP="00F25717">
      <w:pPr>
        <w:jc w:val="both"/>
        <w:rPr>
          <w:rFonts w:ascii="Calibri" w:hAnsi="Calibri" w:cs="Calibri"/>
          <w:sz w:val="18"/>
          <w:szCs w:val="18"/>
        </w:rPr>
      </w:pPr>
      <w:r w:rsidRPr="000449C0">
        <w:rPr>
          <w:rFonts w:ascii="Calibri" w:hAnsi="Calibri" w:cs="Calibri"/>
          <w:sz w:val="18"/>
          <w:szCs w:val="18"/>
        </w:rPr>
        <w:t>--Suspected child abuse/neglect, even if this maltreatment happened when you were a child,</w:t>
      </w:r>
    </w:p>
    <w:p w14:paraId="59C65959" w14:textId="77777777" w:rsidR="00F25717" w:rsidRPr="000449C0" w:rsidRDefault="00F25717" w:rsidP="00F25717">
      <w:pPr>
        <w:jc w:val="both"/>
        <w:rPr>
          <w:rFonts w:ascii="Calibri" w:hAnsi="Calibri" w:cs="Calibri"/>
          <w:sz w:val="18"/>
          <w:szCs w:val="18"/>
        </w:rPr>
      </w:pPr>
      <w:r w:rsidRPr="000449C0">
        <w:rPr>
          <w:rFonts w:ascii="Calibri" w:hAnsi="Calibri" w:cs="Calibri"/>
          <w:sz w:val="18"/>
          <w:szCs w:val="18"/>
        </w:rPr>
        <w:t>--Allegations of sexual assault or sexual harassment when they involve MSU students, faculty, or staff, and</w:t>
      </w:r>
    </w:p>
    <w:p w14:paraId="295E9A01" w14:textId="77777777" w:rsidR="00F25717" w:rsidRPr="000449C0" w:rsidRDefault="00F25717" w:rsidP="00F25717">
      <w:pPr>
        <w:jc w:val="both"/>
        <w:rPr>
          <w:rFonts w:ascii="Calibri" w:hAnsi="Calibri" w:cs="Calibri"/>
          <w:sz w:val="18"/>
          <w:szCs w:val="18"/>
        </w:rPr>
      </w:pPr>
      <w:r w:rsidRPr="000449C0">
        <w:rPr>
          <w:rFonts w:ascii="Calibri" w:hAnsi="Calibri" w:cs="Calibri"/>
          <w:sz w:val="18"/>
          <w:szCs w:val="18"/>
        </w:rPr>
        <w:t>--Credible threats of harm to oneself or to others.</w:t>
      </w:r>
    </w:p>
    <w:p w14:paraId="2D46D6B5" w14:textId="77777777" w:rsidR="00F25717" w:rsidRDefault="00F25717" w:rsidP="00F25717">
      <w:pPr>
        <w:jc w:val="both"/>
        <w:rPr>
          <w:rFonts w:ascii="Calibri" w:hAnsi="Calibri" w:cs="Calibri"/>
          <w:sz w:val="18"/>
          <w:szCs w:val="18"/>
        </w:rPr>
      </w:pPr>
      <w:r w:rsidRPr="000449C0">
        <w:rPr>
          <w:rFonts w:ascii="Calibri" w:hAnsi="Calibri" w:cs="Calibri"/>
          <w:sz w:val="18"/>
          <w:szCs w:val="18"/>
        </w:rPr>
        <w:lastRenderedPageBreak/>
        <w:t>These reports may trigger contact from a campus official who will want to talk with you about the incident that you have shared.  In almost all cases, it will be your decision whether you wish to speak with that individual.  If you would like to talk about these events in a more confidential setting you are encouraged to make an appointment with the </w:t>
      </w:r>
      <w:hyperlink r:id="rId15" w:history="1">
        <w:r w:rsidRPr="000449C0">
          <w:rPr>
            <w:rStyle w:val="Hyperlink"/>
            <w:rFonts w:ascii="Calibri" w:hAnsi="Calibri" w:cs="Calibri"/>
            <w:sz w:val="18"/>
            <w:szCs w:val="18"/>
          </w:rPr>
          <w:t>MSU Counseling Center</w:t>
        </w:r>
      </w:hyperlink>
      <w:r w:rsidRPr="000449C0">
        <w:rPr>
          <w:rFonts w:ascii="Calibri" w:hAnsi="Calibri" w:cs="Calibri"/>
          <w:sz w:val="18"/>
          <w:szCs w:val="18"/>
        </w:rPr>
        <w:t>.</w:t>
      </w:r>
    </w:p>
    <w:p w14:paraId="11A79607" w14:textId="77777777" w:rsidR="00F25717" w:rsidRPr="000449C0" w:rsidRDefault="00F25717" w:rsidP="00F25717">
      <w:pPr>
        <w:jc w:val="both"/>
        <w:rPr>
          <w:rFonts w:ascii="Calibri" w:hAnsi="Calibri" w:cs="Calibri"/>
          <w:sz w:val="18"/>
          <w:szCs w:val="18"/>
        </w:rPr>
      </w:pPr>
    </w:p>
    <w:p w14:paraId="65334DD4" w14:textId="77777777" w:rsidR="00F25717" w:rsidRPr="006C0676" w:rsidRDefault="00F25717" w:rsidP="00F25717">
      <w:pPr>
        <w:jc w:val="both"/>
        <w:rPr>
          <w:rFonts w:ascii="Calibri" w:hAnsi="Calibri" w:cs="Calibri"/>
        </w:rPr>
      </w:pPr>
      <w:r w:rsidRPr="006C0676">
        <w:rPr>
          <w:rFonts w:ascii="Calibri" w:hAnsi="Calibri" w:cs="Calibri"/>
          <w:b/>
          <w:bCs/>
        </w:rPr>
        <w:t>Accommodations for Students with Disabilities</w:t>
      </w:r>
    </w:p>
    <w:p w14:paraId="629E36BA" w14:textId="5F1456CB" w:rsidR="00F25717" w:rsidRDefault="00F25717" w:rsidP="0023656A">
      <w:pPr>
        <w:jc w:val="both"/>
        <w:rPr>
          <w:rFonts w:ascii="Calibri" w:hAnsi="Calibri" w:cs="Calibri"/>
          <w:sz w:val="18"/>
          <w:szCs w:val="18"/>
        </w:rPr>
      </w:pPr>
      <w:r w:rsidRPr="006C0676">
        <w:rPr>
          <w:rFonts w:ascii="Calibri" w:hAnsi="Calibri" w:cs="Calibri"/>
          <w:sz w:val="18"/>
          <w:szCs w:val="18"/>
        </w:rPr>
        <w:t xml:space="preserve">Michigan State University is committed to providing equal opportunity for participation in all programs, </w:t>
      </w:r>
      <w:proofErr w:type="gramStart"/>
      <w:r w:rsidRPr="006C0676">
        <w:rPr>
          <w:rFonts w:ascii="Calibri" w:hAnsi="Calibri" w:cs="Calibri"/>
          <w:sz w:val="18"/>
          <w:szCs w:val="18"/>
        </w:rPr>
        <w:t>services</w:t>
      </w:r>
      <w:proofErr w:type="gramEnd"/>
      <w:r w:rsidRPr="006C0676">
        <w:rPr>
          <w:rFonts w:ascii="Calibri" w:hAnsi="Calibri" w:cs="Calibri"/>
          <w:sz w:val="18"/>
          <w:szCs w:val="18"/>
        </w:rPr>
        <w:t xml:space="preserve"> and activities. Requests for accommodations by persons with disabilities may be made by contacting the Resource Center for Persons with Disabilities at 517-884-RCPD or on the web at rcpd.msu.edu. Once your eligibility for an accommodation has been determined, you will be issued a Verified Individual Services Accommodation ("VISA") form</w:t>
      </w:r>
      <w:r w:rsidRPr="008957A3">
        <w:rPr>
          <w:rFonts w:ascii="Calibri" w:hAnsi="Calibri" w:cs="Calibri"/>
          <w:i/>
          <w:iCs/>
          <w:sz w:val="18"/>
          <w:szCs w:val="18"/>
        </w:rPr>
        <w:t>. Please present this form to me at the start of the term and/or two weeks prior to the accommodation date</w:t>
      </w:r>
      <w:r w:rsidRPr="006C0676">
        <w:rPr>
          <w:rFonts w:ascii="Calibri" w:hAnsi="Calibri" w:cs="Calibri"/>
          <w:sz w:val="18"/>
          <w:szCs w:val="18"/>
        </w:rPr>
        <w:t xml:space="preserve"> (test, project, etc.). Requests received after this date may not be honored.</w:t>
      </w:r>
    </w:p>
    <w:p w14:paraId="2A5299C4" w14:textId="3DE1BCE2" w:rsidR="00113117" w:rsidRDefault="00113117" w:rsidP="0023656A">
      <w:pPr>
        <w:jc w:val="both"/>
        <w:rPr>
          <w:rFonts w:ascii="Calibri" w:hAnsi="Calibri" w:cs="Calibri"/>
          <w:sz w:val="18"/>
          <w:szCs w:val="18"/>
        </w:rPr>
      </w:pPr>
    </w:p>
    <w:p w14:paraId="2511A909" w14:textId="77777777" w:rsidR="00113117" w:rsidRDefault="00113117" w:rsidP="00113117">
      <w:pPr>
        <w:jc w:val="center"/>
        <w:rPr>
          <w:rFonts w:ascii="Calibri" w:hAnsi="Calibri" w:cs="Calibri"/>
          <w:b/>
        </w:rPr>
      </w:pPr>
      <w:r>
        <w:rPr>
          <w:rFonts w:ascii="Calibri" w:hAnsi="Calibri" w:cs="Calibri"/>
          <w:b/>
        </w:rPr>
        <w:t xml:space="preserve">PSY 444 Course </w:t>
      </w:r>
      <w:r w:rsidRPr="00CB3DB2">
        <w:rPr>
          <w:rFonts w:ascii="Calibri" w:hAnsi="Calibri" w:cs="Calibri"/>
          <w:b/>
        </w:rPr>
        <w:t>Schedule</w:t>
      </w:r>
      <w:r>
        <w:rPr>
          <w:rFonts w:ascii="Calibri" w:hAnsi="Calibri" w:cs="Calibri"/>
          <w:b/>
        </w:rPr>
        <w:t xml:space="preserve"> Spring 2022</w:t>
      </w:r>
    </w:p>
    <w:p w14:paraId="318E73C5" w14:textId="77777777" w:rsidR="00113117" w:rsidRPr="00765262" w:rsidRDefault="00113117" w:rsidP="00113117">
      <w:pPr>
        <w:rPr>
          <w:rFonts w:ascii="Calibri" w:hAnsi="Calibri" w:cs="Calibri"/>
          <w:b/>
          <w:sz w:val="18"/>
          <w:szCs w:val="18"/>
        </w:rPr>
      </w:pPr>
      <w:bookmarkStart w:id="1" w:name="_Hlk92664788"/>
      <w:r>
        <w:rPr>
          <w:rFonts w:ascii="Calibri" w:hAnsi="Calibri" w:cs="Calibri"/>
          <w:b/>
          <w:sz w:val="18"/>
          <w:szCs w:val="18"/>
        </w:rPr>
        <w:t xml:space="preserve">*Note: </w:t>
      </w:r>
      <w:r w:rsidRPr="000564CA">
        <w:rPr>
          <w:rFonts w:ascii="Calibri" w:hAnsi="Calibri" w:cs="Calibri"/>
          <w:b/>
          <w:sz w:val="18"/>
          <w:szCs w:val="18"/>
        </w:rPr>
        <w:t xml:space="preserve">The schedule will be modified as needed throughout the semester, but the exam dates will stay the same. </w:t>
      </w:r>
    </w:p>
    <w:tbl>
      <w:tblPr>
        <w:tblStyle w:val="TableGrid"/>
        <w:tblW w:w="0" w:type="auto"/>
        <w:tblLook w:val="04A0" w:firstRow="1" w:lastRow="0" w:firstColumn="1" w:lastColumn="0" w:noHBand="0" w:noVBand="1"/>
      </w:tblPr>
      <w:tblGrid>
        <w:gridCol w:w="791"/>
        <w:gridCol w:w="1046"/>
        <w:gridCol w:w="4230"/>
        <w:gridCol w:w="2340"/>
      </w:tblGrid>
      <w:tr w:rsidR="00113117" w14:paraId="4B5E954D" w14:textId="77777777" w:rsidTr="001D30EB">
        <w:trPr>
          <w:trHeight w:val="242"/>
        </w:trPr>
        <w:tc>
          <w:tcPr>
            <w:tcW w:w="791" w:type="dxa"/>
            <w:tcBorders>
              <w:bottom w:val="single" w:sz="4" w:space="0" w:color="auto"/>
            </w:tcBorders>
            <w:shd w:val="clear" w:color="auto" w:fill="E7E6E6" w:themeFill="background2"/>
          </w:tcPr>
          <w:bookmarkEnd w:id="1"/>
          <w:p w14:paraId="40FC1A91" w14:textId="77777777" w:rsidR="00113117" w:rsidRPr="00F71A1E" w:rsidRDefault="00113117" w:rsidP="001D30EB">
            <w:pPr>
              <w:jc w:val="both"/>
              <w:rPr>
                <w:rFonts w:ascii="Calibri" w:hAnsi="Calibri" w:cs="Calibri"/>
                <w:b/>
                <w:sz w:val="24"/>
                <w:szCs w:val="24"/>
              </w:rPr>
            </w:pPr>
            <w:r w:rsidRPr="00F71A1E">
              <w:rPr>
                <w:rFonts w:ascii="Calibri" w:hAnsi="Calibri" w:cs="Calibri"/>
                <w:b/>
                <w:sz w:val="24"/>
                <w:szCs w:val="24"/>
              </w:rPr>
              <w:t>Week</w:t>
            </w:r>
          </w:p>
        </w:tc>
        <w:tc>
          <w:tcPr>
            <w:tcW w:w="1046" w:type="dxa"/>
            <w:tcBorders>
              <w:bottom w:val="single" w:sz="4" w:space="0" w:color="auto"/>
            </w:tcBorders>
            <w:shd w:val="clear" w:color="auto" w:fill="E7E6E6" w:themeFill="background2"/>
          </w:tcPr>
          <w:p w14:paraId="229409E4" w14:textId="77777777" w:rsidR="00113117" w:rsidRPr="00F71A1E" w:rsidRDefault="00113117" w:rsidP="001D30EB">
            <w:pPr>
              <w:jc w:val="both"/>
              <w:rPr>
                <w:rFonts w:ascii="Calibri" w:hAnsi="Calibri" w:cs="Calibri"/>
                <w:b/>
                <w:sz w:val="24"/>
                <w:szCs w:val="24"/>
              </w:rPr>
            </w:pPr>
            <w:r w:rsidRPr="00F71A1E">
              <w:rPr>
                <w:rFonts w:ascii="Calibri" w:hAnsi="Calibri" w:cs="Calibri"/>
                <w:b/>
                <w:sz w:val="24"/>
                <w:szCs w:val="24"/>
              </w:rPr>
              <w:t>Date</w:t>
            </w:r>
          </w:p>
        </w:tc>
        <w:tc>
          <w:tcPr>
            <w:tcW w:w="4230" w:type="dxa"/>
            <w:tcBorders>
              <w:bottom w:val="single" w:sz="4" w:space="0" w:color="auto"/>
              <w:right w:val="single" w:sz="4" w:space="0" w:color="auto"/>
            </w:tcBorders>
            <w:shd w:val="clear" w:color="auto" w:fill="E7E6E6" w:themeFill="background2"/>
          </w:tcPr>
          <w:p w14:paraId="244C21CF" w14:textId="77777777" w:rsidR="00113117" w:rsidRPr="00F71A1E" w:rsidRDefault="00113117" w:rsidP="001D30EB">
            <w:pPr>
              <w:jc w:val="both"/>
              <w:rPr>
                <w:rFonts w:ascii="Calibri" w:hAnsi="Calibri" w:cs="Calibri"/>
                <w:b/>
                <w:sz w:val="24"/>
                <w:szCs w:val="24"/>
              </w:rPr>
            </w:pPr>
            <w:r w:rsidRPr="00F71A1E">
              <w:rPr>
                <w:rFonts w:ascii="Calibri" w:hAnsi="Calibri" w:cs="Calibri"/>
                <w:b/>
                <w:sz w:val="24"/>
                <w:szCs w:val="24"/>
              </w:rPr>
              <w:t>Lecture</w:t>
            </w:r>
          </w:p>
        </w:tc>
        <w:tc>
          <w:tcPr>
            <w:tcW w:w="2340" w:type="dxa"/>
            <w:tcBorders>
              <w:top w:val="single" w:sz="4" w:space="0" w:color="auto"/>
              <w:left w:val="single" w:sz="4" w:space="0" w:color="auto"/>
              <w:bottom w:val="single" w:sz="4" w:space="0" w:color="auto"/>
              <w:right w:val="single" w:sz="4" w:space="0" w:color="auto"/>
            </w:tcBorders>
            <w:shd w:val="clear" w:color="auto" w:fill="E7E6E6" w:themeFill="background2"/>
          </w:tcPr>
          <w:p w14:paraId="17B9BB99" w14:textId="77777777" w:rsidR="00113117" w:rsidRPr="00F71A1E" w:rsidRDefault="00113117" w:rsidP="001D30EB">
            <w:pPr>
              <w:jc w:val="both"/>
              <w:rPr>
                <w:rFonts w:ascii="Calibri" w:hAnsi="Calibri" w:cs="Calibri"/>
                <w:b/>
                <w:sz w:val="24"/>
                <w:szCs w:val="24"/>
              </w:rPr>
            </w:pPr>
            <w:r>
              <w:rPr>
                <w:rFonts w:ascii="Calibri" w:hAnsi="Calibri" w:cs="Calibri"/>
                <w:b/>
                <w:sz w:val="24"/>
                <w:szCs w:val="24"/>
              </w:rPr>
              <w:t xml:space="preserve">Due SUN </w:t>
            </w:r>
            <w:r w:rsidRPr="00F71A1E">
              <w:rPr>
                <w:rFonts w:ascii="Calibri" w:hAnsi="Calibri" w:cs="Calibri"/>
                <w:b/>
                <w:sz w:val="24"/>
                <w:szCs w:val="24"/>
              </w:rPr>
              <w:t>@ 11:59pm</w:t>
            </w:r>
          </w:p>
        </w:tc>
      </w:tr>
      <w:tr w:rsidR="00113117" w14:paraId="01D27D48" w14:textId="77777777" w:rsidTr="001D30EB">
        <w:trPr>
          <w:trHeight w:val="259"/>
        </w:trPr>
        <w:tc>
          <w:tcPr>
            <w:tcW w:w="791" w:type="dxa"/>
            <w:tcBorders>
              <w:bottom w:val="nil"/>
            </w:tcBorders>
          </w:tcPr>
          <w:p w14:paraId="06929812" w14:textId="77777777" w:rsidR="00113117" w:rsidRPr="00AB099F" w:rsidRDefault="00113117" w:rsidP="001D30EB">
            <w:pPr>
              <w:jc w:val="both"/>
              <w:rPr>
                <w:rFonts w:ascii="Calibri" w:hAnsi="Calibri" w:cs="Calibri"/>
                <w:sz w:val="18"/>
                <w:szCs w:val="18"/>
              </w:rPr>
            </w:pPr>
            <w:r w:rsidRPr="00AB099F">
              <w:rPr>
                <w:rFonts w:ascii="Calibri" w:hAnsi="Calibri" w:cs="Calibri"/>
                <w:sz w:val="18"/>
                <w:szCs w:val="18"/>
              </w:rPr>
              <w:t>1</w:t>
            </w:r>
          </w:p>
        </w:tc>
        <w:tc>
          <w:tcPr>
            <w:tcW w:w="1046" w:type="dxa"/>
            <w:tcBorders>
              <w:bottom w:val="nil"/>
            </w:tcBorders>
          </w:tcPr>
          <w:p w14:paraId="40E0AFFF" w14:textId="77777777" w:rsidR="00113117" w:rsidRPr="00AB099F" w:rsidRDefault="00113117" w:rsidP="001D30EB">
            <w:pPr>
              <w:jc w:val="both"/>
              <w:rPr>
                <w:rFonts w:ascii="Calibri" w:hAnsi="Calibri" w:cs="Calibri"/>
                <w:sz w:val="18"/>
                <w:szCs w:val="18"/>
              </w:rPr>
            </w:pPr>
            <w:r w:rsidRPr="00AB099F">
              <w:rPr>
                <w:rFonts w:ascii="Calibri" w:hAnsi="Calibri" w:cs="Calibri"/>
                <w:sz w:val="18"/>
                <w:szCs w:val="18"/>
              </w:rPr>
              <w:t>W 1/12</w:t>
            </w:r>
          </w:p>
          <w:p w14:paraId="06CCB217" w14:textId="77777777" w:rsidR="00113117" w:rsidRPr="00AB099F" w:rsidRDefault="00113117" w:rsidP="001D30EB">
            <w:pPr>
              <w:jc w:val="both"/>
              <w:rPr>
                <w:rFonts w:ascii="Calibri" w:hAnsi="Calibri" w:cs="Calibri"/>
                <w:sz w:val="18"/>
                <w:szCs w:val="18"/>
              </w:rPr>
            </w:pPr>
            <w:r w:rsidRPr="00AB099F">
              <w:rPr>
                <w:rFonts w:ascii="Calibri" w:hAnsi="Calibri" w:cs="Calibri"/>
                <w:sz w:val="18"/>
                <w:szCs w:val="18"/>
              </w:rPr>
              <w:t>F 1/14</w:t>
            </w:r>
          </w:p>
          <w:p w14:paraId="75D8D7C5" w14:textId="77777777" w:rsidR="00113117" w:rsidRPr="00AB099F" w:rsidRDefault="00113117" w:rsidP="001D30EB">
            <w:pPr>
              <w:jc w:val="both"/>
              <w:rPr>
                <w:rFonts w:ascii="Calibri" w:hAnsi="Calibri" w:cs="Calibri"/>
                <w:sz w:val="18"/>
                <w:szCs w:val="18"/>
              </w:rPr>
            </w:pPr>
          </w:p>
        </w:tc>
        <w:tc>
          <w:tcPr>
            <w:tcW w:w="4230" w:type="dxa"/>
            <w:tcBorders>
              <w:bottom w:val="nil"/>
              <w:right w:val="single" w:sz="4" w:space="0" w:color="auto"/>
            </w:tcBorders>
          </w:tcPr>
          <w:p w14:paraId="1ADAA258" w14:textId="77777777" w:rsidR="00113117" w:rsidRPr="00AB099F" w:rsidRDefault="00113117" w:rsidP="001D30EB">
            <w:pPr>
              <w:jc w:val="both"/>
              <w:rPr>
                <w:rFonts w:ascii="Calibri" w:hAnsi="Calibri" w:cs="Calibri"/>
                <w:sz w:val="18"/>
                <w:szCs w:val="18"/>
              </w:rPr>
            </w:pPr>
            <w:r w:rsidRPr="00AB099F">
              <w:rPr>
                <w:rFonts w:ascii="Calibri" w:hAnsi="Calibri" w:cs="Calibri"/>
                <w:sz w:val="18"/>
                <w:szCs w:val="18"/>
              </w:rPr>
              <w:t>Syllabus</w:t>
            </w:r>
          </w:p>
          <w:p w14:paraId="5092D486" w14:textId="77777777" w:rsidR="00113117" w:rsidRPr="00AB099F" w:rsidRDefault="00113117" w:rsidP="001D30EB">
            <w:pPr>
              <w:rPr>
                <w:rFonts w:ascii="Calibri" w:hAnsi="Calibri" w:cs="Calibri"/>
                <w:sz w:val="18"/>
                <w:szCs w:val="18"/>
              </w:rPr>
            </w:pPr>
          </w:p>
        </w:tc>
        <w:tc>
          <w:tcPr>
            <w:tcW w:w="2340" w:type="dxa"/>
            <w:tcBorders>
              <w:top w:val="single" w:sz="4" w:space="0" w:color="auto"/>
              <w:left w:val="single" w:sz="4" w:space="0" w:color="auto"/>
              <w:bottom w:val="nil"/>
              <w:right w:val="single" w:sz="4" w:space="0" w:color="auto"/>
            </w:tcBorders>
            <w:vAlign w:val="center"/>
          </w:tcPr>
          <w:p w14:paraId="2BEFE841" w14:textId="77777777" w:rsidR="00113117" w:rsidRDefault="00113117" w:rsidP="001D30EB">
            <w:pPr>
              <w:rPr>
                <w:rFonts w:ascii="Calibri" w:hAnsi="Calibri" w:cs="Calibri"/>
                <w:sz w:val="20"/>
                <w:szCs w:val="20"/>
              </w:rPr>
            </w:pPr>
            <w:r w:rsidRPr="001451EF">
              <w:rPr>
                <w:rFonts w:ascii="Calibri" w:hAnsi="Calibri" w:cs="Calibri"/>
                <w:sz w:val="20"/>
                <w:szCs w:val="20"/>
              </w:rPr>
              <w:t>Discussio</w:t>
            </w:r>
            <w:r>
              <w:rPr>
                <w:rFonts w:ascii="Calibri" w:hAnsi="Calibri" w:cs="Calibri"/>
                <w:sz w:val="20"/>
                <w:szCs w:val="20"/>
              </w:rPr>
              <w:t xml:space="preserve">n Board: Introduce Yourself </w:t>
            </w:r>
          </w:p>
          <w:p w14:paraId="2DADDBB5" w14:textId="77777777" w:rsidR="00113117" w:rsidRPr="001451EF" w:rsidRDefault="00113117" w:rsidP="001D30EB">
            <w:pPr>
              <w:rPr>
                <w:rFonts w:ascii="Calibri" w:hAnsi="Calibri" w:cs="Calibri"/>
                <w:sz w:val="20"/>
                <w:szCs w:val="20"/>
              </w:rPr>
            </w:pPr>
            <w:r>
              <w:rPr>
                <w:rFonts w:ascii="Calibri" w:hAnsi="Calibri" w:cs="Calibri"/>
                <w:sz w:val="20"/>
                <w:szCs w:val="20"/>
              </w:rPr>
              <w:t xml:space="preserve">Syllabus Quiz </w:t>
            </w:r>
          </w:p>
        </w:tc>
      </w:tr>
      <w:tr w:rsidR="00113117" w14:paraId="6538ADD8" w14:textId="77777777" w:rsidTr="001D30EB">
        <w:trPr>
          <w:trHeight w:val="242"/>
        </w:trPr>
        <w:tc>
          <w:tcPr>
            <w:tcW w:w="791" w:type="dxa"/>
            <w:tcBorders>
              <w:top w:val="nil"/>
              <w:bottom w:val="nil"/>
            </w:tcBorders>
            <w:shd w:val="clear" w:color="auto" w:fill="E7E6E6" w:themeFill="background2"/>
          </w:tcPr>
          <w:p w14:paraId="031CF46C" w14:textId="77777777" w:rsidR="00113117" w:rsidRPr="00AB099F" w:rsidRDefault="00113117" w:rsidP="001D30EB">
            <w:pPr>
              <w:jc w:val="both"/>
              <w:rPr>
                <w:rFonts w:ascii="Calibri" w:hAnsi="Calibri" w:cs="Calibri"/>
                <w:sz w:val="18"/>
                <w:szCs w:val="18"/>
              </w:rPr>
            </w:pPr>
            <w:r w:rsidRPr="00AB099F">
              <w:rPr>
                <w:rFonts w:ascii="Calibri" w:hAnsi="Calibri" w:cs="Calibri"/>
                <w:sz w:val="18"/>
                <w:szCs w:val="18"/>
              </w:rPr>
              <w:t>2</w:t>
            </w:r>
          </w:p>
        </w:tc>
        <w:tc>
          <w:tcPr>
            <w:tcW w:w="1046" w:type="dxa"/>
            <w:tcBorders>
              <w:top w:val="nil"/>
              <w:bottom w:val="nil"/>
            </w:tcBorders>
            <w:shd w:val="clear" w:color="auto" w:fill="E7E6E6" w:themeFill="background2"/>
          </w:tcPr>
          <w:p w14:paraId="08D98EBC" w14:textId="77777777" w:rsidR="00113117" w:rsidRPr="00AB099F" w:rsidRDefault="00113117" w:rsidP="001D30EB">
            <w:pPr>
              <w:jc w:val="both"/>
              <w:rPr>
                <w:rFonts w:ascii="Calibri" w:hAnsi="Calibri" w:cs="Calibri"/>
                <w:sz w:val="18"/>
                <w:szCs w:val="18"/>
              </w:rPr>
            </w:pPr>
            <w:r w:rsidRPr="00AB099F">
              <w:rPr>
                <w:rFonts w:ascii="Calibri" w:hAnsi="Calibri" w:cs="Calibri"/>
                <w:sz w:val="18"/>
                <w:szCs w:val="18"/>
              </w:rPr>
              <w:t>W 1/19</w:t>
            </w:r>
          </w:p>
          <w:p w14:paraId="1D456EF4" w14:textId="77777777" w:rsidR="00113117" w:rsidRPr="00AB099F" w:rsidRDefault="00113117" w:rsidP="001D30EB">
            <w:pPr>
              <w:jc w:val="both"/>
              <w:rPr>
                <w:rFonts w:ascii="Calibri" w:hAnsi="Calibri" w:cs="Calibri"/>
                <w:sz w:val="18"/>
                <w:szCs w:val="18"/>
              </w:rPr>
            </w:pPr>
            <w:r w:rsidRPr="00AB099F">
              <w:rPr>
                <w:rFonts w:ascii="Calibri" w:hAnsi="Calibri" w:cs="Calibri"/>
                <w:sz w:val="18"/>
                <w:szCs w:val="18"/>
              </w:rPr>
              <w:t>F 1/21</w:t>
            </w:r>
          </w:p>
        </w:tc>
        <w:tc>
          <w:tcPr>
            <w:tcW w:w="4230" w:type="dxa"/>
            <w:tcBorders>
              <w:top w:val="nil"/>
              <w:bottom w:val="nil"/>
              <w:right w:val="single" w:sz="4" w:space="0" w:color="auto"/>
            </w:tcBorders>
            <w:shd w:val="clear" w:color="auto" w:fill="E7E6E6" w:themeFill="background2"/>
          </w:tcPr>
          <w:p w14:paraId="0BBE3C63" w14:textId="77777777" w:rsidR="00113117" w:rsidRPr="00AB099F" w:rsidRDefault="00113117" w:rsidP="001D30EB">
            <w:pPr>
              <w:jc w:val="both"/>
              <w:rPr>
                <w:rFonts w:ascii="Calibri" w:hAnsi="Calibri" w:cs="Calibri"/>
                <w:sz w:val="18"/>
                <w:szCs w:val="18"/>
              </w:rPr>
            </w:pPr>
            <w:r w:rsidRPr="00AB099F">
              <w:rPr>
                <w:rFonts w:ascii="Calibri" w:hAnsi="Calibri" w:cs="Calibri"/>
                <w:sz w:val="18"/>
                <w:szCs w:val="18"/>
              </w:rPr>
              <w:t>Ch.</w:t>
            </w:r>
            <w:r>
              <w:rPr>
                <w:rFonts w:ascii="Calibri" w:hAnsi="Calibri" w:cs="Calibri"/>
                <w:sz w:val="18"/>
                <w:szCs w:val="18"/>
              </w:rPr>
              <w:t xml:space="preserve"> 1 Introduction to Adolescent Development</w:t>
            </w:r>
          </w:p>
        </w:tc>
        <w:tc>
          <w:tcPr>
            <w:tcW w:w="2340" w:type="dxa"/>
            <w:tcBorders>
              <w:top w:val="nil"/>
              <w:left w:val="single" w:sz="4" w:space="0" w:color="auto"/>
              <w:bottom w:val="nil"/>
              <w:right w:val="single" w:sz="4" w:space="0" w:color="auto"/>
            </w:tcBorders>
            <w:shd w:val="clear" w:color="auto" w:fill="E7E6E6" w:themeFill="background2"/>
            <w:vAlign w:val="center"/>
          </w:tcPr>
          <w:p w14:paraId="1C1F56A4" w14:textId="77777777" w:rsidR="00113117" w:rsidRDefault="00113117" w:rsidP="001D30EB">
            <w:pPr>
              <w:rPr>
                <w:rFonts w:ascii="Calibri" w:hAnsi="Calibri" w:cs="Calibri"/>
                <w:sz w:val="20"/>
                <w:szCs w:val="20"/>
              </w:rPr>
            </w:pPr>
            <w:r>
              <w:rPr>
                <w:rFonts w:ascii="Calibri" w:hAnsi="Calibri" w:cs="Calibri"/>
                <w:sz w:val="20"/>
                <w:szCs w:val="20"/>
              </w:rPr>
              <w:t xml:space="preserve">Content Quiz 1 </w:t>
            </w:r>
          </w:p>
          <w:p w14:paraId="794B9FA6" w14:textId="77777777" w:rsidR="00113117" w:rsidRPr="001451EF" w:rsidRDefault="00113117" w:rsidP="001D30EB">
            <w:pPr>
              <w:rPr>
                <w:rFonts w:ascii="Calibri" w:hAnsi="Calibri" w:cs="Calibri"/>
                <w:sz w:val="20"/>
                <w:szCs w:val="20"/>
              </w:rPr>
            </w:pPr>
            <w:r>
              <w:rPr>
                <w:rFonts w:ascii="Calibri" w:hAnsi="Calibri" w:cs="Calibri"/>
                <w:sz w:val="20"/>
                <w:szCs w:val="20"/>
              </w:rPr>
              <w:t>Writing Quiz 1</w:t>
            </w:r>
          </w:p>
        </w:tc>
      </w:tr>
      <w:tr w:rsidR="00113117" w14:paraId="63F4D634" w14:textId="77777777" w:rsidTr="001D30EB">
        <w:trPr>
          <w:trHeight w:val="259"/>
        </w:trPr>
        <w:tc>
          <w:tcPr>
            <w:tcW w:w="791" w:type="dxa"/>
            <w:vMerge w:val="restart"/>
            <w:tcBorders>
              <w:top w:val="nil"/>
              <w:bottom w:val="nil"/>
            </w:tcBorders>
          </w:tcPr>
          <w:p w14:paraId="4A723220" w14:textId="77777777" w:rsidR="00113117" w:rsidRPr="00AB099F" w:rsidRDefault="00113117" w:rsidP="001D30EB">
            <w:pPr>
              <w:jc w:val="both"/>
              <w:rPr>
                <w:rFonts w:ascii="Calibri" w:hAnsi="Calibri" w:cs="Calibri"/>
                <w:sz w:val="18"/>
                <w:szCs w:val="18"/>
              </w:rPr>
            </w:pPr>
            <w:r w:rsidRPr="00AB099F">
              <w:rPr>
                <w:rFonts w:ascii="Calibri" w:hAnsi="Calibri" w:cs="Calibri"/>
                <w:sz w:val="18"/>
                <w:szCs w:val="18"/>
              </w:rPr>
              <w:t>3</w:t>
            </w:r>
          </w:p>
        </w:tc>
        <w:tc>
          <w:tcPr>
            <w:tcW w:w="1046" w:type="dxa"/>
            <w:tcBorders>
              <w:top w:val="nil"/>
              <w:bottom w:val="nil"/>
            </w:tcBorders>
          </w:tcPr>
          <w:p w14:paraId="19F9DCBB" w14:textId="77777777" w:rsidR="00113117" w:rsidRPr="00AB099F" w:rsidRDefault="00113117" w:rsidP="001D30EB">
            <w:pPr>
              <w:jc w:val="both"/>
              <w:rPr>
                <w:rFonts w:ascii="Calibri" w:hAnsi="Calibri" w:cs="Calibri"/>
                <w:sz w:val="18"/>
                <w:szCs w:val="18"/>
              </w:rPr>
            </w:pPr>
            <w:r w:rsidRPr="00AB099F">
              <w:rPr>
                <w:rFonts w:ascii="Calibri" w:hAnsi="Calibri" w:cs="Calibri"/>
                <w:sz w:val="18"/>
                <w:szCs w:val="18"/>
              </w:rPr>
              <w:t>W 1/26</w:t>
            </w:r>
          </w:p>
          <w:p w14:paraId="2195A304" w14:textId="77777777" w:rsidR="00113117" w:rsidRPr="00AB099F" w:rsidRDefault="00113117" w:rsidP="001D30EB">
            <w:pPr>
              <w:jc w:val="both"/>
              <w:rPr>
                <w:rFonts w:ascii="Calibri" w:hAnsi="Calibri" w:cs="Calibri"/>
                <w:sz w:val="18"/>
                <w:szCs w:val="18"/>
              </w:rPr>
            </w:pPr>
            <w:r w:rsidRPr="00AB099F">
              <w:rPr>
                <w:rFonts w:ascii="Calibri" w:hAnsi="Calibri" w:cs="Calibri"/>
                <w:sz w:val="18"/>
                <w:szCs w:val="18"/>
              </w:rPr>
              <w:t>F 1/28</w:t>
            </w:r>
          </w:p>
        </w:tc>
        <w:tc>
          <w:tcPr>
            <w:tcW w:w="4230" w:type="dxa"/>
            <w:tcBorders>
              <w:top w:val="nil"/>
              <w:bottom w:val="nil"/>
              <w:right w:val="single" w:sz="4" w:space="0" w:color="auto"/>
            </w:tcBorders>
          </w:tcPr>
          <w:p w14:paraId="049B82F5" w14:textId="77777777" w:rsidR="00113117" w:rsidRPr="005F3759" w:rsidRDefault="00113117" w:rsidP="001D30EB">
            <w:pPr>
              <w:jc w:val="both"/>
              <w:rPr>
                <w:rFonts w:ascii="Calibri" w:hAnsi="Calibri" w:cs="Calibri"/>
                <w:iCs/>
                <w:sz w:val="18"/>
                <w:szCs w:val="18"/>
              </w:rPr>
            </w:pPr>
            <w:r w:rsidRPr="005F3759">
              <w:rPr>
                <w:rFonts w:ascii="Calibri" w:hAnsi="Calibri" w:cs="Calibri"/>
                <w:iCs/>
                <w:sz w:val="18"/>
                <w:szCs w:val="18"/>
              </w:rPr>
              <w:t>Ch. 2 Puberty and Biological Foundations</w:t>
            </w:r>
          </w:p>
        </w:tc>
        <w:tc>
          <w:tcPr>
            <w:tcW w:w="2340" w:type="dxa"/>
            <w:vMerge w:val="restart"/>
            <w:tcBorders>
              <w:top w:val="nil"/>
              <w:left w:val="single" w:sz="4" w:space="0" w:color="auto"/>
              <w:bottom w:val="nil"/>
              <w:right w:val="single" w:sz="4" w:space="0" w:color="auto"/>
            </w:tcBorders>
            <w:vAlign w:val="center"/>
          </w:tcPr>
          <w:p w14:paraId="5CFBB4D0" w14:textId="77777777" w:rsidR="00113117" w:rsidRDefault="00113117" w:rsidP="001D30EB">
            <w:pPr>
              <w:rPr>
                <w:rFonts w:ascii="Calibri" w:hAnsi="Calibri" w:cs="Calibri"/>
                <w:sz w:val="20"/>
                <w:szCs w:val="20"/>
              </w:rPr>
            </w:pPr>
            <w:r>
              <w:rPr>
                <w:rFonts w:ascii="Calibri" w:hAnsi="Calibri" w:cs="Calibri"/>
                <w:sz w:val="20"/>
                <w:szCs w:val="20"/>
              </w:rPr>
              <w:t>Content Quiz 2</w:t>
            </w:r>
          </w:p>
          <w:p w14:paraId="3F54782A" w14:textId="77777777" w:rsidR="00113117" w:rsidRDefault="00113117" w:rsidP="001D30EB">
            <w:pPr>
              <w:rPr>
                <w:rFonts w:ascii="Calibri" w:hAnsi="Calibri" w:cs="Calibri"/>
                <w:sz w:val="20"/>
                <w:szCs w:val="20"/>
              </w:rPr>
            </w:pPr>
            <w:r>
              <w:rPr>
                <w:rFonts w:ascii="Calibri" w:hAnsi="Calibri" w:cs="Calibri"/>
                <w:sz w:val="20"/>
                <w:szCs w:val="20"/>
              </w:rPr>
              <w:t>Writing Quiz 2</w:t>
            </w:r>
          </w:p>
          <w:p w14:paraId="2692AC9D" w14:textId="77777777" w:rsidR="00113117" w:rsidRPr="001451EF" w:rsidRDefault="00113117" w:rsidP="001D30EB">
            <w:pPr>
              <w:rPr>
                <w:rFonts w:ascii="Calibri" w:hAnsi="Calibri" w:cs="Calibri"/>
                <w:sz w:val="20"/>
                <w:szCs w:val="20"/>
              </w:rPr>
            </w:pPr>
          </w:p>
        </w:tc>
      </w:tr>
      <w:tr w:rsidR="00113117" w14:paraId="0DF68DA8" w14:textId="77777777" w:rsidTr="001D30EB">
        <w:trPr>
          <w:trHeight w:val="441"/>
        </w:trPr>
        <w:tc>
          <w:tcPr>
            <w:tcW w:w="791" w:type="dxa"/>
            <w:vMerge/>
            <w:tcBorders>
              <w:top w:val="nil"/>
              <w:bottom w:val="nil"/>
            </w:tcBorders>
          </w:tcPr>
          <w:p w14:paraId="42CA7A8F" w14:textId="77777777" w:rsidR="00113117" w:rsidRPr="00AB099F" w:rsidRDefault="00113117" w:rsidP="001D30EB">
            <w:pPr>
              <w:jc w:val="both"/>
              <w:rPr>
                <w:rFonts w:ascii="Calibri" w:hAnsi="Calibri" w:cs="Calibri"/>
                <w:sz w:val="18"/>
                <w:szCs w:val="18"/>
              </w:rPr>
            </w:pPr>
          </w:p>
        </w:tc>
        <w:tc>
          <w:tcPr>
            <w:tcW w:w="1046" w:type="dxa"/>
            <w:tcBorders>
              <w:top w:val="nil"/>
              <w:bottom w:val="nil"/>
            </w:tcBorders>
          </w:tcPr>
          <w:p w14:paraId="6CCC887A" w14:textId="77777777" w:rsidR="00113117" w:rsidRPr="00AB099F" w:rsidRDefault="00113117" w:rsidP="001D30EB">
            <w:pPr>
              <w:jc w:val="both"/>
              <w:rPr>
                <w:rFonts w:ascii="Calibri" w:hAnsi="Calibri" w:cs="Calibri"/>
                <w:sz w:val="18"/>
                <w:szCs w:val="18"/>
              </w:rPr>
            </w:pPr>
          </w:p>
        </w:tc>
        <w:tc>
          <w:tcPr>
            <w:tcW w:w="4230" w:type="dxa"/>
            <w:tcBorders>
              <w:top w:val="nil"/>
              <w:bottom w:val="nil"/>
              <w:right w:val="single" w:sz="4" w:space="0" w:color="auto"/>
            </w:tcBorders>
          </w:tcPr>
          <w:p w14:paraId="7D9CA9ED" w14:textId="77777777" w:rsidR="00113117" w:rsidRPr="00AB099F" w:rsidRDefault="00113117" w:rsidP="001D30EB">
            <w:pPr>
              <w:jc w:val="both"/>
              <w:rPr>
                <w:rFonts w:ascii="Calibri" w:hAnsi="Calibri" w:cs="Calibri"/>
                <w:sz w:val="18"/>
                <w:szCs w:val="18"/>
              </w:rPr>
            </w:pPr>
          </w:p>
        </w:tc>
        <w:tc>
          <w:tcPr>
            <w:tcW w:w="2340" w:type="dxa"/>
            <w:vMerge/>
            <w:tcBorders>
              <w:top w:val="nil"/>
              <w:left w:val="single" w:sz="4" w:space="0" w:color="auto"/>
              <w:bottom w:val="nil"/>
              <w:right w:val="single" w:sz="4" w:space="0" w:color="auto"/>
            </w:tcBorders>
            <w:vAlign w:val="center"/>
          </w:tcPr>
          <w:p w14:paraId="7E2FE1CE" w14:textId="77777777" w:rsidR="00113117" w:rsidRPr="001451EF" w:rsidRDefault="00113117" w:rsidP="001D30EB">
            <w:pPr>
              <w:rPr>
                <w:rFonts w:ascii="Calibri" w:hAnsi="Calibri" w:cs="Calibri"/>
                <w:sz w:val="20"/>
                <w:szCs w:val="20"/>
              </w:rPr>
            </w:pPr>
          </w:p>
        </w:tc>
      </w:tr>
      <w:tr w:rsidR="00113117" w14:paraId="67A51F25" w14:textId="77777777" w:rsidTr="001D30EB">
        <w:trPr>
          <w:trHeight w:val="242"/>
        </w:trPr>
        <w:tc>
          <w:tcPr>
            <w:tcW w:w="791" w:type="dxa"/>
            <w:vMerge w:val="restart"/>
            <w:tcBorders>
              <w:top w:val="nil"/>
              <w:bottom w:val="nil"/>
            </w:tcBorders>
            <w:shd w:val="clear" w:color="auto" w:fill="E7E6E6" w:themeFill="background2"/>
          </w:tcPr>
          <w:p w14:paraId="46A51636" w14:textId="77777777" w:rsidR="00113117" w:rsidRPr="00AB099F" w:rsidRDefault="00113117" w:rsidP="001D30EB">
            <w:pPr>
              <w:jc w:val="both"/>
              <w:rPr>
                <w:rFonts w:ascii="Calibri" w:hAnsi="Calibri" w:cs="Calibri"/>
                <w:sz w:val="18"/>
                <w:szCs w:val="18"/>
              </w:rPr>
            </w:pPr>
            <w:r w:rsidRPr="00AB099F">
              <w:rPr>
                <w:rFonts w:ascii="Calibri" w:hAnsi="Calibri" w:cs="Calibri"/>
                <w:sz w:val="18"/>
                <w:szCs w:val="18"/>
              </w:rPr>
              <w:t>4</w:t>
            </w:r>
          </w:p>
        </w:tc>
        <w:tc>
          <w:tcPr>
            <w:tcW w:w="1046" w:type="dxa"/>
            <w:tcBorders>
              <w:top w:val="nil"/>
              <w:bottom w:val="nil"/>
            </w:tcBorders>
            <w:shd w:val="clear" w:color="auto" w:fill="E7E6E6" w:themeFill="background2"/>
          </w:tcPr>
          <w:p w14:paraId="4651E797" w14:textId="77777777" w:rsidR="00113117" w:rsidRPr="00AB099F" w:rsidRDefault="00113117" w:rsidP="001D30EB">
            <w:pPr>
              <w:jc w:val="both"/>
              <w:rPr>
                <w:rFonts w:ascii="Calibri" w:hAnsi="Calibri" w:cs="Calibri"/>
                <w:sz w:val="18"/>
                <w:szCs w:val="18"/>
              </w:rPr>
            </w:pPr>
            <w:r w:rsidRPr="00AB099F">
              <w:rPr>
                <w:rFonts w:ascii="Calibri" w:hAnsi="Calibri" w:cs="Calibri"/>
                <w:sz w:val="18"/>
                <w:szCs w:val="18"/>
              </w:rPr>
              <w:t>W 2/2</w:t>
            </w:r>
          </w:p>
          <w:p w14:paraId="4F2E5AC1" w14:textId="77777777" w:rsidR="00113117" w:rsidRPr="00AB099F" w:rsidRDefault="00113117" w:rsidP="001D30EB">
            <w:pPr>
              <w:jc w:val="both"/>
              <w:rPr>
                <w:rFonts w:ascii="Calibri" w:hAnsi="Calibri" w:cs="Calibri"/>
                <w:sz w:val="18"/>
                <w:szCs w:val="18"/>
              </w:rPr>
            </w:pPr>
            <w:r w:rsidRPr="00AB099F">
              <w:rPr>
                <w:rFonts w:ascii="Calibri" w:hAnsi="Calibri" w:cs="Calibri"/>
                <w:sz w:val="18"/>
                <w:szCs w:val="18"/>
              </w:rPr>
              <w:t>F 2/4</w:t>
            </w:r>
          </w:p>
        </w:tc>
        <w:tc>
          <w:tcPr>
            <w:tcW w:w="4230" w:type="dxa"/>
            <w:tcBorders>
              <w:top w:val="nil"/>
              <w:bottom w:val="nil"/>
              <w:right w:val="single" w:sz="4" w:space="0" w:color="auto"/>
            </w:tcBorders>
            <w:shd w:val="clear" w:color="auto" w:fill="E7E6E6" w:themeFill="background2"/>
          </w:tcPr>
          <w:p w14:paraId="405C8238" w14:textId="77777777" w:rsidR="00113117" w:rsidRPr="00AB099F" w:rsidRDefault="00113117" w:rsidP="001D30EB">
            <w:pPr>
              <w:jc w:val="both"/>
              <w:rPr>
                <w:rFonts w:ascii="Calibri" w:hAnsi="Calibri" w:cs="Calibri"/>
                <w:sz w:val="18"/>
                <w:szCs w:val="18"/>
              </w:rPr>
            </w:pPr>
            <w:r w:rsidRPr="00AB099F">
              <w:rPr>
                <w:rFonts w:ascii="Calibri" w:hAnsi="Calibri" w:cs="Calibri"/>
                <w:sz w:val="18"/>
                <w:szCs w:val="18"/>
              </w:rPr>
              <w:t xml:space="preserve">Ch. </w:t>
            </w:r>
            <w:r>
              <w:rPr>
                <w:rFonts w:ascii="Calibri" w:hAnsi="Calibri" w:cs="Calibri"/>
                <w:sz w:val="18"/>
                <w:szCs w:val="18"/>
              </w:rPr>
              <w:t>3 The Brain and Cognitive Development</w:t>
            </w:r>
          </w:p>
        </w:tc>
        <w:tc>
          <w:tcPr>
            <w:tcW w:w="2340" w:type="dxa"/>
            <w:vMerge w:val="restart"/>
            <w:tcBorders>
              <w:top w:val="nil"/>
              <w:left w:val="single" w:sz="4" w:space="0" w:color="auto"/>
              <w:bottom w:val="nil"/>
              <w:right w:val="single" w:sz="4" w:space="0" w:color="auto"/>
            </w:tcBorders>
            <w:shd w:val="clear" w:color="auto" w:fill="E7E6E6" w:themeFill="background2"/>
            <w:vAlign w:val="center"/>
          </w:tcPr>
          <w:p w14:paraId="37FC6B98" w14:textId="77777777" w:rsidR="00113117" w:rsidRDefault="00113117" w:rsidP="001D30EB">
            <w:pPr>
              <w:rPr>
                <w:rFonts w:ascii="Calibri" w:hAnsi="Calibri" w:cs="Calibri"/>
                <w:sz w:val="20"/>
                <w:szCs w:val="20"/>
              </w:rPr>
            </w:pPr>
            <w:r>
              <w:rPr>
                <w:rFonts w:ascii="Calibri" w:hAnsi="Calibri" w:cs="Calibri"/>
                <w:sz w:val="20"/>
                <w:szCs w:val="20"/>
              </w:rPr>
              <w:t>Content Quiz 3</w:t>
            </w:r>
          </w:p>
          <w:p w14:paraId="69B88A78" w14:textId="77777777" w:rsidR="00113117" w:rsidRPr="00A42B1A" w:rsidRDefault="00113117" w:rsidP="001D30EB">
            <w:pPr>
              <w:rPr>
                <w:rFonts w:ascii="Calibri" w:hAnsi="Calibri" w:cs="Calibri"/>
                <w:b/>
                <w:bCs/>
                <w:sz w:val="20"/>
                <w:szCs w:val="20"/>
              </w:rPr>
            </w:pPr>
            <w:r w:rsidRPr="00A42B1A">
              <w:rPr>
                <w:rFonts w:ascii="Calibri" w:hAnsi="Calibri" w:cs="Calibri"/>
                <w:b/>
                <w:bCs/>
                <w:sz w:val="20"/>
                <w:szCs w:val="20"/>
              </w:rPr>
              <w:t xml:space="preserve">Research Critique Due </w:t>
            </w:r>
          </w:p>
        </w:tc>
      </w:tr>
      <w:tr w:rsidR="00113117" w14:paraId="36F30F2E" w14:textId="77777777" w:rsidTr="001D30EB">
        <w:trPr>
          <w:trHeight w:val="242"/>
        </w:trPr>
        <w:tc>
          <w:tcPr>
            <w:tcW w:w="791" w:type="dxa"/>
            <w:vMerge/>
            <w:tcBorders>
              <w:top w:val="nil"/>
              <w:bottom w:val="nil"/>
            </w:tcBorders>
            <w:shd w:val="clear" w:color="auto" w:fill="E7E6E6" w:themeFill="background2"/>
          </w:tcPr>
          <w:p w14:paraId="44A8AA74" w14:textId="77777777" w:rsidR="00113117" w:rsidRPr="00AB099F" w:rsidRDefault="00113117" w:rsidP="001D30EB">
            <w:pPr>
              <w:jc w:val="both"/>
              <w:rPr>
                <w:rFonts w:ascii="Calibri" w:hAnsi="Calibri" w:cs="Calibri"/>
                <w:sz w:val="18"/>
                <w:szCs w:val="18"/>
              </w:rPr>
            </w:pPr>
          </w:p>
        </w:tc>
        <w:tc>
          <w:tcPr>
            <w:tcW w:w="1046" w:type="dxa"/>
            <w:tcBorders>
              <w:top w:val="nil"/>
              <w:bottom w:val="nil"/>
            </w:tcBorders>
            <w:shd w:val="clear" w:color="auto" w:fill="E7E6E6" w:themeFill="background2"/>
          </w:tcPr>
          <w:p w14:paraId="15A00015" w14:textId="77777777" w:rsidR="00113117" w:rsidRPr="00AB099F" w:rsidRDefault="00113117" w:rsidP="001D30EB">
            <w:pPr>
              <w:jc w:val="both"/>
              <w:rPr>
                <w:rFonts w:ascii="Calibri" w:hAnsi="Calibri" w:cs="Calibri"/>
                <w:sz w:val="18"/>
                <w:szCs w:val="18"/>
              </w:rPr>
            </w:pPr>
          </w:p>
        </w:tc>
        <w:tc>
          <w:tcPr>
            <w:tcW w:w="4230" w:type="dxa"/>
            <w:tcBorders>
              <w:top w:val="nil"/>
              <w:bottom w:val="nil"/>
              <w:right w:val="single" w:sz="4" w:space="0" w:color="auto"/>
            </w:tcBorders>
            <w:shd w:val="clear" w:color="auto" w:fill="E7E6E6" w:themeFill="background2"/>
          </w:tcPr>
          <w:p w14:paraId="362FD43C" w14:textId="77777777" w:rsidR="00113117" w:rsidRPr="00AB099F" w:rsidRDefault="00113117" w:rsidP="001D30EB">
            <w:pPr>
              <w:jc w:val="both"/>
              <w:rPr>
                <w:rFonts w:ascii="Calibri" w:hAnsi="Calibri" w:cs="Calibri"/>
                <w:b/>
                <w:bCs/>
                <w:i/>
                <w:sz w:val="18"/>
                <w:szCs w:val="18"/>
              </w:rPr>
            </w:pPr>
          </w:p>
        </w:tc>
        <w:tc>
          <w:tcPr>
            <w:tcW w:w="2340" w:type="dxa"/>
            <w:vMerge/>
            <w:tcBorders>
              <w:top w:val="nil"/>
              <w:left w:val="single" w:sz="4" w:space="0" w:color="auto"/>
              <w:bottom w:val="nil"/>
              <w:right w:val="single" w:sz="4" w:space="0" w:color="auto"/>
            </w:tcBorders>
            <w:shd w:val="clear" w:color="auto" w:fill="E7E6E6" w:themeFill="background2"/>
            <w:vAlign w:val="center"/>
          </w:tcPr>
          <w:p w14:paraId="63EDDAE2" w14:textId="77777777" w:rsidR="00113117" w:rsidRPr="001451EF" w:rsidRDefault="00113117" w:rsidP="001D30EB">
            <w:pPr>
              <w:rPr>
                <w:rFonts w:ascii="Calibri" w:hAnsi="Calibri" w:cs="Calibri"/>
                <w:sz w:val="20"/>
                <w:szCs w:val="20"/>
              </w:rPr>
            </w:pPr>
          </w:p>
        </w:tc>
      </w:tr>
      <w:tr w:rsidR="00113117" w14:paraId="42565E96" w14:textId="77777777" w:rsidTr="001D30EB">
        <w:trPr>
          <w:trHeight w:val="242"/>
        </w:trPr>
        <w:tc>
          <w:tcPr>
            <w:tcW w:w="791" w:type="dxa"/>
            <w:vMerge w:val="restart"/>
            <w:tcBorders>
              <w:top w:val="nil"/>
              <w:bottom w:val="nil"/>
            </w:tcBorders>
          </w:tcPr>
          <w:p w14:paraId="259A33F3" w14:textId="77777777" w:rsidR="00113117" w:rsidRPr="00AB099F" w:rsidRDefault="00113117" w:rsidP="001D30EB">
            <w:pPr>
              <w:jc w:val="both"/>
              <w:rPr>
                <w:rFonts w:ascii="Calibri" w:hAnsi="Calibri" w:cs="Calibri"/>
                <w:sz w:val="18"/>
                <w:szCs w:val="18"/>
              </w:rPr>
            </w:pPr>
            <w:r w:rsidRPr="00AB099F">
              <w:rPr>
                <w:rFonts w:ascii="Calibri" w:hAnsi="Calibri" w:cs="Calibri"/>
                <w:sz w:val="18"/>
                <w:szCs w:val="18"/>
              </w:rPr>
              <w:t>5</w:t>
            </w:r>
          </w:p>
        </w:tc>
        <w:tc>
          <w:tcPr>
            <w:tcW w:w="1046" w:type="dxa"/>
            <w:tcBorders>
              <w:top w:val="nil"/>
              <w:bottom w:val="nil"/>
            </w:tcBorders>
          </w:tcPr>
          <w:p w14:paraId="27C7BBC2" w14:textId="77777777" w:rsidR="00113117" w:rsidRPr="00AB099F" w:rsidRDefault="00113117" w:rsidP="001D30EB">
            <w:pPr>
              <w:jc w:val="both"/>
              <w:rPr>
                <w:rFonts w:ascii="Calibri" w:hAnsi="Calibri" w:cs="Calibri"/>
                <w:sz w:val="18"/>
                <w:szCs w:val="18"/>
              </w:rPr>
            </w:pPr>
            <w:r w:rsidRPr="00AB099F">
              <w:rPr>
                <w:rFonts w:ascii="Calibri" w:hAnsi="Calibri" w:cs="Calibri"/>
                <w:sz w:val="18"/>
                <w:szCs w:val="18"/>
              </w:rPr>
              <w:t>W 2/9</w:t>
            </w:r>
          </w:p>
          <w:p w14:paraId="347ACA15" w14:textId="77777777" w:rsidR="00113117" w:rsidRPr="00AB099F" w:rsidRDefault="00113117" w:rsidP="001D30EB">
            <w:pPr>
              <w:jc w:val="both"/>
              <w:rPr>
                <w:rFonts w:ascii="Calibri" w:hAnsi="Calibri" w:cs="Calibri"/>
                <w:bCs/>
                <w:sz w:val="18"/>
                <w:szCs w:val="18"/>
              </w:rPr>
            </w:pPr>
            <w:r w:rsidRPr="00AB099F">
              <w:rPr>
                <w:rFonts w:ascii="Calibri" w:hAnsi="Calibri" w:cs="Calibri"/>
                <w:sz w:val="18"/>
                <w:szCs w:val="18"/>
              </w:rPr>
              <w:t>F 2/11</w:t>
            </w:r>
          </w:p>
        </w:tc>
        <w:tc>
          <w:tcPr>
            <w:tcW w:w="4230" w:type="dxa"/>
            <w:tcBorders>
              <w:top w:val="nil"/>
              <w:bottom w:val="nil"/>
              <w:right w:val="single" w:sz="4" w:space="0" w:color="auto"/>
            </w:tcBorders>
          </w:tcPr>
          <w:p w14:paraId="65A761D7" w14:textId="77777777" w:rsidR="00113117" w:rsidRDefault="00113117" w:rsidP="001D30EB">
            <w:pPr>
              <w:jc w:val="both"/>
              <w:rPr>
                <w:rFonts w:ascii="Calibri" w:hAnsi="Calibri" w:cs="Calibri"/>
                <w:sz w:val="18"/>
                <w:szCs w:val="18"/>
              </w:rPr>
            </w:pPr>
            <w:r w:rsidRPr="00AB099F">
              <w:rPr>
                <w:rFonts w:ascii="Calibri" w:hAnsi="Calibri" w:cs="Calibri"/>
                <w:sz w:val="18"/>
                <w:szCs w:val="18"/>
              </w:rPr>
              <w:t xml:space="preserve">Ch. </w:t>
            </w:r>
            <w:r>
              <w:rPr>
                <w:rFonts w:ascii="Calibri" w:hAnsi="Calibri" w:cs="Calibri"/>
                <w:sz w:val="18"/>
                <w:szCs w:val="18"/>
              </w:rPr>
              <w:t>4 Self, Emotions, and Personality</w:t>
            </w:r>
          </w:p>
          <w:p w14:paraId="6161699E" w14:textId="77777777" w:rsidR="00113117" w:rsidRPr="003C3258" w:rsidRDefault="00113117" w:rsidP="001D30EB">
            <w:pPr>
              <w:jc w:val="both"/>
              <w:rPr>
                <w:rFonts w:ascii="Calibri" w:hAnsi="Calibri" w:cs="Calibri"/>
                <w:b/>
                <w:bCs/>
                <w:sz w:val="18"/>
                <w:szCs w:val="18"/>
              </w:rPr>
            </w:pPr>
            <w:r w:rsidRPr="003C3258">
              <w:rPr>
                <w:rFonts w:ascii="Calibri" w:hAnsi="Calibri" w:cs="Calibri"/>
                <w:b/>
                <w:bCs/>
                <w:sz w:val="18"/>
                <w:szCs w:val="18"/>
              </w:rPr>
              <w:t>EXAM 1</w:t>
            </w:r>
          </w:p>
        </w:tc>
        <w:tc>
          <w:tcPr>
            <w:tcW w:w="2340" w:type="dxa"/>
            <w:vMerge w:val="restart"/>
            <w:tcBorders>
              <w:top w:val="nil"/>
              <w:left w:val="single" w:sz="4" w:space="0" w:color="auto"/>
              <w:bottom w:val="nil"/>
              <w:right w:val="single" w:sz="4" w:space="0" w:color="auto"/>
            </w:tcBorders>
            <w:vAlign w:val="center"/>
          </w:tcPr>
          <w:p w14:paraId="711DBD8B" w14:textId="77777777" w:rsidR="00113117" w:rsidRDefault="00113117" w:rsidP="001D30EB">
            <w:pPr>
              <w:rPr>
                <w:rFonts w:ascii="Calibri" w:hAnsi="Calibri" w:cs="Calibri"/>
                <w:sz w:val="20"/>
                <w:szCs w:val="20"/>
              </w:rPr>
            </w:pPr>
            <w:r>
              <w:rPr>
                <w:rFonts w:ascii="Calibri" w:hAnsi="Calibri" w:cs="Calibri"/>
                <w:sz w:val="20"/>
                <w:szCs w:val="20"/>
              </w:rPr>
              <w:t>Content Quiz 4</w:t>
            </w:r>
          </w:p>
          <w:p w14:paraId="1CFD73F6" w14:textId="77777777" w:rsidR="00113117" w:rsidRPr="005F3759" w:rsidRDefault="00113117" w:rsidP="001D30EB">
            <w:pPr>
              <w:rPr>
                <w:rFonts w:ascii="Calibri" w:hAnsi="Calibri" w:cs="Calibri"/>
                <w:b/>
                <w:bCs/>
                <w:sz w:val="20"/>
                <w:szCs w:val="20"/>
              </w:rPr>
            </w:pPr>
            <w:r w:rsidRPr="005F3759">
              <w:rPr>
                <w:rFonts w:ascii="Calibri" w:hAnsi="Calibri" w:cs="Calibri"/>
                <w:b/>
                <w:bCs/>
                <w:sz w:val="20"/>
                <w:szCs w:val="20"/>
              </w:rPr>
              <w:t>EXAM 1</w:t>
            </w:r>
          </w:p>
        </w:tc>
      </w:tr>
      <w:tr w:rsidR="00113117" w14:paraId="30916D8E" w14:textId="77777777" w:rsidTr="001D30EB">
        <w:trPr>
          <w:trHeight w:val="242"/>
        </w:trPr>
        <w:tc>
          <w:tcPr>
            <w:tcW w:w="791" w:type="dxa"/>
            <w:vMerge/>
            <w:tcBorders>
              <w:top w:val="nil"/>
              <w:bottom w:val="nil"/>
            </w:tcBorders>
          </w:tcPr>
          <w:p w14:paraId="06777F81" w14:textId="77777777" w:rsidR="00113117" w:rsidRPr="00AB099F" w:rsidRDefault="00113117" w:rsidP="001D30EB">
            <w:pPr>
              <w:jc w:val="both"/>
              <w:rPr>
                <w:rFonts w:ascii="Calibri" w:hAnsi="Calibri" w:cs="Calibri"/>
                <w:sz w:val="18"/>
                <w:szCs w:val="18"/>
              </w:rPr>
            </w:pPr>
          </w:p>
        </w:tc>
        <w:tc>
          <w:tcPr>
            <w:tcW w:w="1046" w:type="dxa"/>
            <w:tcBorders>
              <w:top w:val="nil"/>
              <w:bottom w:val="nil"/>
            </w:tcBorders>
          </w:tcPr>
          <w:p w14:paraId="316337A1" w14:textId="77777777" w:rsidR="00113117" w:rsidRPr="00AB099F" w:rsidRDefault="00113117" w:rsidP="001D30EB">
            <w:pPr>
              <w:jc w:val="both"/>
              <w:rPr>
                <w:rFonts w:ascii="Calibri" w:hAnsi="Calibri" w:cs="Calibri"/>
                <w:sz w:val="18"/>
                <w:szCs w:val="18"/>
              </w:rPr>
            </w:pPr>
          </w:p>
        </w:tc>
        <w:tc>
          <w:tcPr>
            <w:tcW w:w="4230" w:type="dxa"/>
            <w:tcBorders>
              <w:top w:val="nil"/>
              <w:bottom w:val="nil"/>
              <w:right w:val="single" w:sz="4" w:space="0" w:color="auto"/>
            </w:tcBorders>
          </w:tcPr>
          <w:p w14:paraId="4659E511" w14:textId="77777777" w:rsidR="00113117" w:rsidRPr="00AB099F" w:rsidRDefault="00113117" w:rsidP="001D30EB">
            <w:pPr>
              <w:jc w:val="both"/>
              <w:rPr>
                <w:rFonts w:ascii="Calibri" w:hAnsi="Calibri" w:cs="Calibri"/>
                <w:sz w:val="18"/>
                <w:szCs w:val="18"/>
              </w:rPr>
            </w:pPr>
          </w:p>
        </w:tc>
        <w:tc>
          <w:tcPr>
            <w:tcW w:w="2340" w:type="dxa"/>
            <w:vMerge/>
            <w:tcBorders>
              <w:top w:val="nil"/>
              <w:left w:val="single" w:sz="4" w:space="0" w:color="auto"/>
              <w:bottom w:val="nil"/>
              <w:right w:val="single" w:sz="4" w:space="0" w:color="auto"/>
            </w:tcBorders>
            <w:vAlign w:val="center"/>
          </w:tcPr>
          <w:p w14:paraId="01B5A541" w14:textId="77777777" w:rsidR="00113117" w:rsidRPr="001451EF" w:rsidRDefault="00113117" w:rsidP="001D30EB">
            <w:pPr>
              <w:rPr>
                <w:rFonts w:ascii="Calibri" w:hAnsi="Calibri" w:cs="Calibri"/>
                <w:sz w:val="20"/>
                <w:szCs w:val="20"/>
              </w:rPr>
            </w:pPr>
          </w:p>
        </w:tc>
      </w:tr>
      <w:tr w:rsidR="00113117" w14:paraId="0D307729" w14:textId="77777777" w:rsidTr="001D30EB">
        <w:trPr>
          <w:trHeight w:val="242"/>
        </w:trPr>
        <w:tc>
          <w:tcPr>
            <w:tcW w:w="791" w:type="dxa"/>
            <w:vMerge w:val="restart"/>
            <w:tcBorders>
              <w:top w:val="nil"/>
              <w:bottom w:val="nil"/>
            </w:tcBorders>
            <w:shd w:val="clear" w:color="auto" w:fill="E7E6E6" w:themeFill="background2"/>
          </w:tcPr>
          <w:p w14:paraId="5624AA3E" w14:textId="77777777" w:rsidR="00113117" w:rsidRPr="00AB099F" w:rsidRDefault="00113117" w:rsidP="001D30EB">
            <w:pPr>
              <w:jc w:val="both"/>
              <w:rPr>
                <w:rFonts w:ascii="Calibri" w:hAnsi="Calibri" w:cs="Calibri"/>
                <w:sz w:val="18"/>
                <w:szCs w:val="18"/>
              </w:rPr>
            </w:pPr>
            <w:r w:rsidRPr="00AB099F">
              <w:rPr>
                <w:rFonts w:ascii="Calibri" w:hAnsi="Calibri" w:cs="Calibri"/>
                <w:sz w:val="18"/>
                <w:szCs w:val="18"/>
              </w:rPr>
              <w:t>6</w:t>
            </w:r>
          </w:p>
        </w:tc>
        <w:tc>
          <w:tcPr>
            <w:tcW w:w="1046" w:type="dxa"/>
            <w:tcBorders>
              <w:top w:val="nil"/>
              <w:bottom w:val="nil"/>
            </w:tcBorders>
            <w:shd w:val="clear" w:color="auto" w:fill="E7E6E6" w:themeFill="background2"/>
          </w:tcPr>
          <w:p w14:paraId="57A3EC35" w14:textId="77777777" w:rsidR="00113117" w:rsidRPr="00AB099F" w:rsidRDefault="00113117" w:rsidP="001D30EB">
            <w:pPr>
              <w:jc w:val="both"/>
              <w:rPr>
                <w:rFonts w:ascii="Calibri" w:hAnsi="Calibri" w:cs="Calibri"/>
                <w:sz w:val="18"/>
                <w:szCs w:val="18"/>
              </w:rPr>
            </w:pPr>
            <w:r w:rsidRPr="00AB099F">
              <w:rPr>
                <w:rFonts w:ascii="Calibri" w:hAnsi="Calibri" w:cs="Calibri"/>
                <w:sz w:val="18"/>
                <w:szCs w:val="18"/>
              </w:rPr>
              <w:t>W 2/16</w:t>
            </w:r>
          </w:p>
          <w:p w14:paraId="46A9855F" w14:textId="77777777" w:rsidR="00113117" w:rsidRPr="00AB099F" w:rsidRDefault="00113117" w:rsidP="001D30EB">
            <w:pPr>
              <w:jc w:val="both"/>
              <w:rPr>
                <w:rFonts w:ascii="Calibri" w:hAnsi="Calibri" w:cs="Calibri"/>
                <w:sz w:val="18"/>
                <w:szCs w:val="18"/>
              </w:rPr>
            </w:pPr>
            <w:r w:rsidRPr="00AB099F">
              <w:rPr>
                <w:rFonts w:ascii="Calibri" w:hAnsi="Calibri" w:cs="Calibri"/>
                <w:sz w:val="18"/>
                <w:szCs w:val="18"/>
              </w:rPr>
              <w:t>F 2/18</w:t>
            </w:r>
          </w:p>
        </w:tc>
        <w:tc>
          <w:tcPr>
            <w:tcW w:w="4230" w:type="dxa"/>
            <w:tcBorders>
              <w:top w:val="nil"/>
              <w:bottom w:val="nil"/>
              <w:right w:val="single" w:sz="4" w:space="0" w:color="auto"/>
            </w:tcBorders>
            <w:shd w:val="clear" w:color="auto" w:fill="E7E6E6" w:themeFill="background2"/>
          </w:tcPr>
          <w:p w14:paraId="706E585D" w14:textId="77777777" w:rsidR="00113117" w:rsidRPr="00AB099F" w:rsidRDefault="00113117" w:rsidP="001D30EB">
            <w:pPr>
              <w:jc w:val="both"/>
              <w:rPr>
                <w:rFonts w:ascii="Calibri" w:hAnsi="Calibri" w:cs="Calibri"/>
                <w:sz w:val="18"/>
                <w:szCs w:val="18"/>
              </w:rPr>
            </w:pPr>
            <w:r w:rsidRPr="00AB099F">
              <w:rPr>
                <w:rFonts w:ascii="Calibri" w:hAnsi="Calibri" w:cs="Calibri"/>
                <w:sz w:val="18"/>
                <w:szCs w:val="18"/>
              </w:rPr>
              <w:t xml:space="preserve">Ch. </w:t>
            </w:r>
            <w:r>
              <w:rPr>
                <w:rFonts w:ascii="Calibri" w:hAnsi="Calibri" w:cs="Calibri"/>
                <w:sz w:val="18"/>
                <w:szCs w:val="18"/>
              </w:rPr>
              <w:t xml:space="preserve">5 Gender </w:t>
            </w:r>
          </w:p>
        </w:tc>
        <w:tc>
          <w:tcPr>
            <w:tcW w:w="2340" w:type="dxa"/>
            <w:vMerge w:val="restart"/>
            <w:tcBorders>
              <w:top w:val="nil"/>
              <w:left w:val="single" w:sz="4" w:space="0" w:color="auto"/>
              <w:bottom w:val="nil"/>
              <w:right w:val="single" w:sz="4" w:space="0" w:color="auto"/>
            </w:tcBorders>
            <w:shd w:val="clear" w:color="auto" w:fill="E7E6E6" w:themeFill="background2"/>
            <w:vAlign w:val="center"/>
          </w:tcPr>
          <w:p w14:paraId="5440D33B" w14:textId="77777777" w:rsidR="00113117" w:rsidRDefault="00113117" w:rsidP="001D30EB">
            <w:pPr>
              <w:rPr>
                <w:rFonts w:ascii="Calibri" w:hAnsi="Calibri" w:cs="Calibri"/>
                <w:sz w:val="20"/>
                <w:szCs w:val="20"/>
              </w:rPr>
            </w:pPr>
            <w:r>
              <w:rPr>
                <w:rFonts w:ascii="Calibri" w:hAnsi="Calibri" w:cs="Calibri"/>
                <w:sz w:val="20"/>
                <w:szCs w:val="20"/>
              </w:rPr>
              <w:t>Content Quiz 5</w:t>
            </w:r>
          </w:p>
          <w:p w14:paraId="55F46A8E" w14:textId="77777777" w:rsidR="00113117" w:rsidRDefault="00113117" w:rsidP="001D30EB">
            <w:pPr>
              <w:rPr>
                <w:rFonts w:ascii="Calibri" w:hAnsi="Calibri" w:cs="Calibri"/>
                <w:sz w:val="20"/>
                <w:szCs w:val="20"/>
              </w:rPr>
            </w:pPr>
            <w:r>
              <w:rPr>
                <w:rFonts w:ascii="Calibri" w:hAnsi="Calibri" w:cs="Calibri"/>
                <w:sz w:val="20"/>
                <w:szCs w:val="20"/>
              </w:rPr>
              <w:t>Writing Quiz 3</w:t>
            </w:r>
          </w:p>
          <w:p w14:paraId="1CA8A78C" w14:textId="77777777" w:rsidR="00113117" w:rsidRPr="005F3759" w:rsidRDefault="00113117" w:rsidP="001D30EB">
            <w:pPr>
              <w:rPr>
                <w:rFonts w:ascii="Calibri" w:hAnsi="Calibri" w:cs="Calibri"/>
                <w:b/>
                <w:bCs/>
                <w:sz w:val="20"/>
                <w:szCs w:val="20"/>
              </w:rPr>
            </w:pPr>
            <w:r w:rsidRPr="005F3759">
              <w:rPr>
                <w:rFonts w:ascii="Calibri" w:hAnsi="Calibri" w:cs="Calibri"/>
                <w:b/>
                <w:bCs/>
                <w:sz w:val="20"/>
                <w:szCs w:val="20"/>
              </w:rPr>
              <w:t xml:space="preserve">Final Paper Topic Due </w:t>
            </w:r>
          </w:p>
        </w:tc>
      </w:tr>
      <w:tr w:rsidR="00113117" w14:paraId="0A125F1F" w14:textId="77777777" w:rsidTr="001D30EB">
        <w:trPr>
          <w:trHeight w:val="242"/>
        </w:trPr>
        <w:tc>
          <w:tcPr>
            <w:tcW w:w="791" w:type="dxa"/>
            <w:vMerge/>
            <w:tcBorders>
              <w:top w:val="nil"/>
              <w:bottom w:val="nil"/>
            </w:tcBorders>
            <w:shd w:val="clear" w:color="auto" w:fill="E7E6E6" w:themeFill="background2"/>
          </w:tcPr>
          <w:p w14:paraId="17581672" w14:textId="77777777" w:rsidR="00113117" w:rsidRPr="00AB099F" w:rsidRDefault="00113117" w:rsidP="001D30EB">
            <w:pPr>
              <w:jc w:val="both"/>
              <w:rPr>
                <w:rFonts w:ascii="Calibri" w:hAnsi="Calibri" w:cs="Calibri"/>
                <w:sz w:val="18"/>
                <w:szCs w:val="18"/>
              </w:rPr>
            </w:pPr>
          </w:p>
        </w:tc>
        <w:tc>
          <w:tcPr>
            <w:tcW w:w="1046" w:type="dxa"/>
            <w:tcBorders>
              <w:top w:val="nil"/>
              <w:bottom w:val="nil"/>
            </w:tcBorders>
            <w:shd w:val="clear" w:color="auto" w:fill="E7E6E6" w:themeFill="background2"/>
          </w:tcPr>
          <w:p w14:paraId="2961CFE2" w14:textId="77777777" w:rsidR="00113117" w:rsidRPr="00AB099F" w:rsidRDefault="00113117" w:rsidP="001D30EB">
            <w:pPr>
              <w:jc w:val="both"/>
              <w:rPr>
                <w:rFonts w:ascii="Calibri" w:hAnsi="Calibri" w:cs="Calibri"/>
                <w:sz w:val="18"/>
                <w:szCs w:val="18"/>
              </w:rPr>
            </w:pPr>
          </w:p>
        </w:tc>
        <w:tc>
          <w:tcPr>
            <w:tcW w:w="4230" w:type="dxa"/>
            <w:tcBorders>
              <w:top w:val="nil"/>
              <w:bottom w:val="nil"/>
              <w:right w:val="single" w:sz="4" w:space="0" w:color="auto"/>
            </w:tcBorders>
            <w:shd w:val="clear" w:color="auto" w:fill="E7E6E6" w:themeFill="background2"/>
          </w:tcPr>
          <w:p w14:paraId="2870DAFC" w14:textId="77777777" w:rsidR="00113117" w:rsidRPr="00AB099F" w:rsidRDefault="00113117" w:rsidP="001D30EB">
            <w:pPr>
              <w:jc w:val="both"/>
              <w:rPr>
                <w:rFonts w:ascii="Calibri" w:hAnsi="Calibri" w:cs="Calibri"/>
                <w:sz w:val="18"/>
                <w:szCs w:val="18"/>
              </w:rPr>
            </w:pPr>
          </w:p>
          <w:p w14:paraId="0C8DACC6" w14:textId="77777777" w:rsidR="00113117" w:rsidRPr="00AB099F" w:rsidRDefault="00113117" w:rsidP="001D30EB">
            <w:pPr>
              <w:jc w:val="both"/>
              <w:rPr>
                <w:rFonts w:ascii="Calibri" w:hAnsi="Calibri" w:cs="Calibri"/>
                <w:sz w:val="18"/>
                <w:szCs w:val="18"/>
              </w:rPr>
            </w:pPr>
          </w:p>
        </w:tc>
        <w:tc>
          <w:tcPr>
            <w:tcW w:w="2340" w:type="dxa"/>
            <w:vMerge/>
            <w:tcBorders>
              <w:top w:val="nil"/>
              <w:left w:val="single" w:sz="4" w:space="0" w:color="auto"/>
              <w:bottom w:val="nil"/>
              <w:right w:val="single" w:sz="4" w:space="0" w:color="auto"/>
            </w:tcBorders>
            <w:shd w:val="clear" w:color="auto" w:fill="E7E6E6" w:themeFill="background2"/>
            <w:vAlign w:val="center"/>
          </w:tcPr>
          <w:p w14:paraId="3229D663" w14:textId="77777777" w:rsidR="00113117" w:rsidRPr="001451EF" w:rsidRDefault="00113117" w:rsidP="001D30EB">
            <w:pPr>
              <w:rPr>
                <w:rFonts w:ascii="Calibri" w:hAnsi="Calibri" w:cs="Calibri"/>
                <w:sz w:val="20"/>
                <w:szCs w:val="20"/>
              </w:rPr>
            </w:pPr>
          </w:p>
        </w:tc>
      </w:tr>
      <w:tr w:rsidR="00113117" w14:paraId="0176753D" w14:textId="77777777" w:rsidTr="001D30EB">
        <w:trPr>
          <w:trHeight w:val="242"/>
        </w:trPr>
        <w:tc>
          <w:tcPr>
            <w:tcW w:w="791" w:type="dxa"/>
            <w:vMerge w:val="restart"/>
            <w:tcBorders>
              <w:top w:val="nil"/>
              <w:bottom w:val="nil"/>
            </w:tcBorders>
          </w:tcPr>
          <w:p w14:paraId="7DD7E2DA" w14:textId="77777777" w:rsidR="00113117" w:rsidRPr="00AB099F" w:rsidRDefault="00113117" w:rsidP="001D30EB">
            <w:pPr>
              <w:jc w:val="both"/>
              <w:rPr>
                <w:rFonts w:ascii="Calibri" w:hAnsi="Calibri" w:cs="Calibri"/>
                <w:sz w:val="18"/>
                <w:szCs w:val="18"/>
              </w:rPr>
            </w:pPr>
            <w:r w:rsidRPr="00AB099F">
              <w:rPr>
                <w:rFonts w:ascii="Calibri" w:hAnsi="Calibri" w:cs="Calibri"/>
                <w:sz w:val="18"/>
                <w:szCs w:val="18"/>
              </w:rPr>
              <w:t>7</w:t>
            </w:r>
          </w:p>
        </w:tc>
        <w:tc>
          <w:tcPr>
            <w:tcW w:w="1046" w:type="dxa"/>
            <w:tcBorders>
              <w:top w:val="nil"/>
              <w:bottom w:val="nil"/>
            </w:tcBorders>
          </w:tcPr>
          <w:p w14:paraId="5E26C70B" w14:textId="77777777" w:rsidR="00113117" w:rsidRPr="00AB099F" w:rsidRDefault="00113117" w:rsidP="001D30EB">
            <w:pPr>
              <w:jc w:val="both"/>
              <w:rPr>
                <w:rFonts w:ascii="Calibri" w:hAnsi="Calibri" w:cs="Calibri"/>
                <w:sz w:val="18"/>
                <w:szCs w:val="18"/>
              </w:rPr>
            </w:pPr>
            <w:r w:rsidRPr="00AB099F">
              <w:rPr>
                <w:rFonts w:ascii="Calibri" w:hAnsi="Calibri" w:cs="Calibri"/>
                <w:sz w:val="18"/>
                <w:szCs w:val="18"/>
              </w:rPr>
              <w:t>W 2/23</w:t>
            </w:r>
          </w:p>
          <w:p w14:paraId="10AEE8F6" w14:textId="77777777" w:rsidR="00113117" w:rsidRPr="00AB099F" w:rsidRDefault="00113117" w:rsidP="001D30EB">
            <w:pPr>
              <w:jc w:val="both"/>
              <w:rPr>
                <w:rFonts w:ascii="Calibri" w:hAnsi="Calibri" w:cs="Calibri"/>
                <w:sz w:val="18"/>
                <w:szCs w:val="18"/>
              </w:rPr>
            </w:pPr>
            <w:r w:rsidRPr="00AB099F">
              <w:rPr>
                <w:rFonts w:ascii="Calibri" w:hAnsi="Calibri" w:cs="Calibri"/>
                <w:sz w:val="18"/>
                <w:szCs w:val="18"/>
              </w:rPr>
              <w:t>F 2/25</w:t>
            </w:r>
          </w:p>
        </w:tc>
        <w:tc>
          <w:tcPr>
            <w:tcW w:w="4230" w:type="dxa"/>
            <w:tcBorders>
              <w:top w:val="nil"/>
              <w:bottom w:val="nil"/>
              <w:right w:val="single" w:sz="4" w:space="0" w:color="auto"/>
            </w:tcBorders>
          </w:tcPr>
          <w:p w14:paraId="212BD16D" w14:textId="77777777" w:rsidR="00113117" w:rsidRDefault="00113117" w:rsidP="001D30EB">
            <w:pPr>
              <w:jc w:val="both"/>
              <w:rPr>
                <w:rFonts w:ascii="Calibri" w:hAnsi="Calibri" w:cs="Calibri"/>
                <w:sz w:val="18"/>
                <w:szCs w:val="18"/>
              </w:rPr>
            </w:pPr>
            <w:r w:rsidRPr="00AB099F">
              <w:rPr>
                <w:rFonts w:ascii="Calibri" w:hAnsi="Calibri" w:cs="Calibri"/>
                <w:sz w:val="18"/>
                <w:szCs w:val="18"/>
              </w:rPr>
              <w:t>Ch.</w:t>
            </w:r>
            <w:r>
              <w:rPr>
                <w:rFonts w:ascii="Calibri" w:hAnsi="Calibri" w:cs="Calibri"/>
                <w:sz w:val="18"/>
                <w:szCs w:val="18"/>
              </w:rPr>
              <w:t xml:space="preserve"> 6 Sexuality</w:t>
            </w:r>
          </w:p>
          <w:p w14:paraId="290E14F2" w14:textId="77777777" w:rsidR="00113117" w:rsidRPr="00CE214A" w:rsidRDefault="00113117" w:rsidP="001D30EB">
            <w:pPr>
              <w:jc w:val="both"/>
              <w:rPr>
                <w:rFonts w:ascii="Calibri" w:hAnsi="Calibri" w:cs="Calibri"/>
                <w:b/>
                <w:bCs/>
                <w:sz w:val="18"/>
                <w:szCs w:val="18"/>
              </w:rPr>
            </w:pPr>
            <w:r w:rsidRPr="00CE214A">
              <w:rPr>
                <w:rFonts w:ascii="Calibri" w:hAnsi="Calibri" w:cs="Calibri"/>
                <w:b/>
                <w:bCs/>
                <w:sz w:val="18"/>
                <w:szCs w:val="18"/>
              </w:rPr>
              <w:t xml:space="preserve">Meetings to discuss final paper topics </w:t>
            </w:r>
          </w:p>
        </w:tc>
        <w:tc>
          <w:tcPr>
            <w:tcW w:w="2340" w:type="dxa"/>
            <w:vMerge w:val="restart"/>
            <w:tcBorders>
              <w:top w:val="nil"/>
              <w:left w:val="single" w:sz="4" w:space="0" w:color="auto"/>
              <w:bottom w:val="nil"/>
              <w:right w:val="single" w:sz="4" w:space="0" w:color="auto"/>
            </w:tcBorders>
            <w:vAlign w:val="center"/>
          </w:tcPr>
          <w:p w14:paraId="1C46534B" w14:textId="77777777" w:rsidR="00113117" w:rsidRDefault="00113117" w:rsidP="001D30EB">
            <w:pPr>
              <w:rPr>
                <w:rFonts w:ascii="Calibri" w:hAnsi="Calibri" w:cs="Calibri"/>
                <w:sz w:val="20"/>
                <w:szCs w:val="20"/>
              </w:rPr>
            </w:pPr>
            <w:r>
              <w:rPr>
                <w:rFonts w:ascii="Calibri" w:hAnsi="Calibri" w:cs="Calibri"/>
                <w:sz w:val="20"/>
                <w:szCs w:val="20"/>
              </w:rPr>
              <w:t>Content Quiz 6</w:t>
            </w:r>
          </w:p>
          <w:p w14:paraId="50F633BF" w14:textId="77777777" w:rsidR="00113117" w:rsidRDefault="00113117" w:rsidP="001D30EB">
            <w:pPr>
              <w:rPr>
                <w:rFonts w:ascii="Calibri" w:hAnsi="Calibri" w:cs="Calibri"/>
                <w:sz w:val="20"/>
                <w:szCs w:val="20"/>
              </w:rPr>
            </w:pPr>
            <w:r>
              <w:rPr>
                <w:rFonts w:ascii="Calibri" w:hAnsi="Calibri" w:cs="Calibri"/>
                <w:sz w:val="20"/>
                <w:szCs w:val="20"/>
              </w:rPr>
              <w:t>Writing Quiz 4</w:t>
            </w:r>
          </w:p>
          <w:p w14:paraId="102BF584" w14:textId="77777777" w:rsidR="00113117" w:rsidRPr="001451EF" w:rsidRDefault="00113117" w:rsidP="001D30EB">
            <w:pPr>
              <w:rPr>
                <w:rFonts w:ascii="Calibri" w:hAnsi="Calibri" w:cs="Calibri"/>
                <w:sz w:val="20"/>
                <w:szCs w:val="20"/>
              </w:rPr>
            </w:pPr>
          </w:p>
        </w:tc>
      </w:tr>
      <w:tr w:rsidR="00113117" w14:paraId="7DEE2117" w14:textId="77777777" w:rsidTr="001D30EB">
        <w:trPr>
          <w:trHeight w:val="242"/>
        </w:trPr>
        <w:tc>
          <w:tcPr>
            <w:tcW w:w="791" w:type="dxa"/>
            <w:vMerge/>
            <w:tcBorders>
              <w:top w:val="nil"/>
              <w:bottom w:val="nil"/>
            </w:tcBorders>
          </w:tcPr>
          <w:p w14:paraId="387C660D" w14:textId="77777777" w:rsidR="00113117" w:rsidRPr="00AB099F" w:rsidRDefault="00113117" w:rsidP="001D30EB">
            <w:pPr>
              <w:jc w:val="both"/>
              <w:rPr>
                <w:rFonts w:ascii="Calibri" w:hAnsi="Calibri" w:cs="Calibri"/>
                <w:sz w:val="18"/>
                <w:szCs w:val="18"/>
              </w:rPr>
            </w:pPr>
          </w:p>
        </w:tc>
        <w:tc>
          <w:tcPr>
            <w:tcW w:w="1046" w:type="dxa"/>
            <w:tcBorders>
              <w:top w:val="nil"/>
              <w:bottom w:val="nil"/>
            </w:tcBorders>
          </w:tcPr>
          <w:p w14:paraId="1763BFBE" w14:textId="77777777" w:rsidR="00113117" w:rsidRPr="00AB099F" w:rsidRDefault="00113117" w:rsidP="001D30EB">
            <w:pPr>
              <w:jc w:val="both"/>
              <w:rPr>
                <w:rFonts w:ascii="Calibri" w:hAnsi="Calibri" w:cs="Calibri"/>
                <w:sz w:val="18"/>
                <w:szCs w:val="18"/>
              </w:rPr>
            </w:pPr>
          </w:p>
        </w:tc>
        <w:tc>
          <w:tcPr>
            <w:tcW w:w="4230" w:type="dxa"/>
            <w:tcBorders>
              <w:top w:val="nil"/>
              <w:bottom w:val="nil"/>
              <w:right w:val="single" w:sz="4" w:space="0" w:color="auto"/>
            </w:tcBorders>
          </w:tcPr>
          <w:p w14:paraId="68BF91BF" w14:textId="77777777" w:rsidR="00113117" w:rsidRPr="00AB099F" w:rsidRDefault="00113117" w:rsidP="001D30EB">
            <w:pPr>
              <w:jc w:val="both"/>
              <w:rPr>
                <w:rFonts w:ascii="Calibri" w:hAnsi="Calibri" w:cs="Calibri"/>
                <w:i/>
                <w:sz w:val="18"/>
                <w:szCs w:val="18"/>
              </w:rPr>
            </w:pPr>
          </w:p>
        </w:tc>
        <w:tc>
          <w:tcPr>
            <w:tcW w:w="2340" w:type="dxa"/>
            <w:vMerge/>
            <w:tcBorders>
              <w:top w:val="nil"/>
              <w:left w:val="single" w:sz="4" w:space="0" w:color="auto"/>
              <w:bottom w:val="nil"/>
              <w:right w:val="single" w:sz="4" w:space="0" w:color="auto"/>
            </w:tcBorders>
            <w:vAlign w:val="center"/>
          </w:tcPr>
          <w:p w14:paraId="18472F4B" w14:textId="77777777" w:rsidR="00113117" w:rsidRPr="001451EF" w:rsidRDefault="00113117" w:rsidP="001D30EB">
            <w:pPr>
              <w:rPr>
                <w:rFonts w:ascii="Calibri" w:hAnsi="Calibri" w:cs="Calibri"/>
                <w:sz w:val="20"/>
                <w:szCs w:val="20"/>
              </w:rPr>
            </w:pPr>
          </w:p>
        </w:tc>
      </w:tr>
      <w:tr w:rsidR="00113117" w14:paraId="1FE9E241" w14:textId="77777777" w:rsidTr="001D30EB">
        <w:trPr>
          <w:trHeight w:val="242"/>
        </w:trPr>
        <w:tc>
          <w:tcPr>
            <w:tcW w:w="791" w:type="dxa"/>
            <w:vMerge w:val="restart"/>
            <w:tcBorders>
              <w:top w:val="nil"/>
              <w:bottom w:val="nil"/>
            </w:tcBorders>
            <w:shd w:val="clear" w:color="auto" w:fill="E7E6E6" w:themeFill="background2"/>
          </w:tcPr>
          <w:p w14:paraId="33786F2F" w14:textId="77777777" w:rsidR="00113117" w:rsidRPr="00AB099F" w:rsidRDefault="00113117" w:rsidP="001D30EB">
            <w:pPr>
              <w:jc w:val="both"/>
              <w:rPr>
                <w:rFonts w:ascii="Calibri" w:hAnsi="Calibri" w:cs="Calibri"/>
                <w:sz w:val="18"/>
                <w:szCs w:val="18"/>
              </w:rPr>
            </w:pPr>
            <w:r w:rsidRPr="00AB099F">
              <w:rPr>
                <w:rFonts w:ascii="Calibri" w:hAnsi="Calibri" w:cs="Calibri"/>
                <w:sz w:val="18"/>
                <w:szCs w:val="18"/>
              </w:rPr>
              <w:t>8</w:t>
            </w:r>
          </w:p>
        </w:tc>
        <w:tc>
          <w:tcPr>
            <w:tcW w:w="1046" w:type="dxa"/>
            <w:tcBorders>
              <w:top w:val="nil"/>
              <w:bottom w:val="nil"/>
            </w:tcBorders>
            <w:shd w:val="clear" w:color="auto" w:fill="E7E6E6" w:themeFill="background2"/>
          </w:tcPr>
          <w:p w14:paraId="2E4E336B" w14:textId="77777777" w:rsidR="00113117" w:rsidRPr="00AB099F" w:rsidRDefault="00113117" w:rsidP="001D30EB">
            <w:pPr>
              <w:jc w:val="both"/>
              <w:rPr>
                <w:rFonts w:ascii="Calibri" w:hAnsi="Calibri" w:cs="Calibri"/>
                <w:sz w:val="18"/>
                <w:szCs w:val="18"/>
              </w:rPr>
            </w:pPr>
            <w:r w:rsidRPr="00AB099F">
              <w:rPr>
                <w:rFonts w:ascii="Calibri" w:hAnsi="Calibri" w:cs="Calibri"/>
                <w:sz w:val="18"/>
                <w:szCs w:val="18"/>
              </w:rPr>
              <w:t>W 3/2</w:t>
            </w:r>
          </w:p>
          <w:p w14:paraId="09176571" w14:textId="77777777" w:rsidR="00113117" w:rsidRPr="00AB099F" w:rsidRDefault="00113117" w:rsidP="001D30EB">
            <w:pPr>
              <w:jc w:val="both"/>
              <w:rPr>
                <w:rFonts w:ascii="Calibri" w:hAnsi="Calibri" w:cs="Calibri"/>
                <w:sz w:val="18"/>
                <w:szCs w:val="18"/>
              </w:rPr>
            </w:pPr>
            <w:r w:rsidRPr="00AB099F">
              <w:rPr>
                <w:rFonts w:ascii="Calibri" w:hAnsi="Calibri" w:cs="Calibri"/>
                <w:sz w:val="18"/>
                <w:szCs w:val="18"/>
              </w:rPr>
              <w:t>F 3/4</w:t>
            </w:r>
          </w:p>
        </w:tc>
        <w:tc>
          <w:tcPr>
            <w:tcW w:w="4230" w:type="dxa"/>
            <w:tcBorders>
              <w:top w:val="nil"/>
              <w:bottom w:val="nil"/>
              <w:right w:val="single" w:sz="4" w:space="0" w:color="auto"/>
            </w:tcBorders>
            <w:shd w:val="clear" w:color="auto" w:fill="E7E6E6" w:themeFill="background2"/>
          </w:tcPr>
          <w:p w14:paraId="619B6429" w14:textId="77777777" w:rsidR="00113117" w:rsidRPr="00AB099F" w:rsidRDefault="00113117" w:rsidP="001D30EB">
            <w:pPr>
              <w:jc w:val="both"/>
              <w:rPr>
                <w:rFonts w:ascii="Calibri" w:hAnsi="Calibri" w:cs="Calibri"/>
                <w:sz w:val="18"/>
                <w:szCs w:val="18"/>
              </w:rPr>
            </w:pPr>
            <w:r w:rsidRPr="00AB099F">
              <w:rPr>
                <w:rFonts w:ascii="Calibri" w:hAnsi="Calibri" w:cs="Calibri"/>
                <w:sz w:val="18"/>
                <w:szCs w:val="18"/>
              </w:rPr>
              <w:t xml:space="preserve">Ch. </w:t>
            </w:r>
            <w:r>
              <w:rPr>
                <w:rFonts w:ascii="Calibri" w:hAnsi="Calibri" w:cs="Calibri"/>
                <w:sz w:val="18"/>
                <w:szCs w:val="18"/>
              </w:rPr>
              <w:t>7 Morality and Religion</w:t>
            </w:r>
          </w:p>
        </w:tc>
        <w:tc>
          <w:tcPr>
            <w:tcW w:w="2340" w:type="dxa"/>
            <w:vMerge w:val="restart"/>
            <w:tcBorders>
              <w:top w:val="nil"/>
              <w:left w:val="single" w:sz="4" w:space="0" w:color="auto"/>
              <w:bottom w:val="nil"/>
              <w:right w:val="single" w:sz="4" w:space="0" w:color="auto"/>
            </w:tcBorders>
            <w:shd w:val="clear" w:color="auto" w:fill="E7E6E6" w:themeFill="background2"/>
            <w:vAlign w:val="center"/>
          </w:tcPr>
          <w:p w14:paraId="215E5702" w14:textId="77777777" w:rsidR="00113117" w:rsidRDefault="00113117" w:rsidP="001D30EB">
            <w:pPr>
              <w:rPr>
                <w:rFonts w:ascii="Calibri" w:hAnsi="Calibri" w:cs="Calibri"/>
                <w:sz w:val="20"/>
                <w:szCs w:val="20"/>
              </w:rPr>
            </w:pPr>
            <w:r>
              <w:rPr>
                <w:rFonts w:ascii="Calibri" w:hAnsi="Calibri" w:cs="Calibri"/>
                <w:sz w:val="20"/>
                <w:szCs w:val="20"/>
              </w:rPr>
              <w:t>Content Quiz 7</w:t>
            </w:r>
          </w:p>
          <w:p w14:paraId="3B3CA099" w14:textId="77777777" w:rsidR="00113117" w:rsidRPr="001451EF" w:rsidRDefault="00113117" w:rsidP="001D30EB">
            <w:pPr>
              <w:rPr>
                <w:rFonts w:ascii="Calibri" w:hAnsi="Calibri" w:cs="Calibri"/>
                <w:sz w:val="20"/>
                <w:szCs w:val="20"/>
              </w:rPr>
            </w:pPr>
            <w:r>
              <w:rPr>
                <w:rFonts w:ascii="Calibri" w:hAnsi="Calibri" w:cs="Calibri"/>
                <w:sz w:val="20"/>
                <w:szCs w:val="20"/>
              </w:rPr>
              <w:t>Writing Quiz 5</w:t>
            </w:r>
          </w:p>
        </w:tc>
      </w:tr>
      <w:tr w:rsidR="00113117" w14:paraId="62B27B71" w14:textId="77777777" w:rsidTr="001D30EB">
        <w:trPr>
          <w:trHeight w:val="261"/>
        </w:trPr>
        <w:tc>
          <w:tcPr>
            <w:tcW w:w="791" w:type="dxa"/>
            <w:vMerge/>
            <w:tcBorders>
              <w:top w:val="nil"/>
              <w:bottom w:val="nil"/>
            </w:tcBorders>
            <w:shd w:val="clear" w:color="auto" w:fill="E7E6E6" w:themeFill="background2"/>
          </w:tcPr>
          <w:p w14:paraId="6A9994D4" w14:textId="77777777" w:rsidR="00113117" w:rsidRPr="00AB099F" w:rsidRDefault="00113117" w:rsidP="001D30EB">
            <w:pPr>
              <w:jc w:val="both"/>
              <w:rPr>
                <w:rFonts w:ascii="Calibri" w:hAnsi="Calibri" w:cs="Calibri"/>
                <w:sz w:val="18"/>
                <w:szCs w:val="18"/>
              </w:rPr>
            </w:pPr>
          </w:p>
        </w:tc>
        <w:tc>
          <w:tcPr>
            <w:tcW w:w="1046" w:type="dxa"/>
            <w:tcBorders>
              <w:top w:val="nil"/>
              <w:bottom w:val="nil"/>
            </w:tcBorders>
            <w:shd w:val="clear" w:color="auto" w:fill="E7E6E6" w:themeFill="background2"/>
          </w:tcPr>
          <w:p w14:paraId="20EF7238" w14:textId="77777777" w:rsidR="00113117" w:rsidRPr="00AB099F" w:rsidRDefault="00113117" w:rsidP="001D30EB">
            <w:pPr>
              <w:jc w:val="both"/>
              <w:rPr>
                <w:rFonts w:ascii="Calibri" w:hAnsi="Calibri" w:cs="Calibri"/>
                <w:sz w:val="18"/>
                <w:szCs w:val="18"/>
              </w:rPr>
            </w:pPr>
          </w:p>
        </w:tc>
        <w:tc>
          <w:tcPr>
            <w:tcW w:w="4230" w:type="dxa"/>
            <w:tcBorders>
              <w:top w:val="nil"/>
              <w:bottom w:val="nil"/>
              <w:right w:val="single" w:sz="4" w:space="0" w:color="auto"/>
            </w:tcBorders>
            <w:shd w:val="clear" w:color="auto" w:fill="E7E6E6" w:themeFill="background2"/>
          </w:tcPr>
          <w:p w14:paraId="1CFD82B9" w14:textId="77777777" w:rsidR="00113117" w:rsidRPr="00AB099F" w:rsidRDefault="00113117" w:rsidP="001D30EB">
            <w:pPr>
              <w:jc w:val="both"/>
              <w:rPr>
                <w:rFonts w:ascii="Calibri" w:hAnsi="Calibri" w:cs="Calibri"/>
                <w:i/>
                <w:sz w:val="18"/>
                <w:szCs w:val="18"/>
              </w:rPr>
            </w:pPr>
          </w:p>
        </w:tc>
        <w:tc>
          <w:tcPr>
            <w:tcW w:w="2340" w:type="dxa"/>
            <w:vMerge/>
            <w:tcBorders>
              <w:top w:val="nil"/>
              <w:left w:val="single" w:sz="4" w:space="0" w:color="auto"/>
              <w:bottom w:val="nil"/>
              <w:right w:val="single" w:sz="4" w:space="0" w:color="auto"/>
            </w:tcBorders>
            <w:shd w:val="clear" w:color="auto" w:fill="E7E6E6" w:themeFill="background2"/>
            <w:vAlign w:val="center"/>
          </w:tcPr>
          <w:p w14:paraId="448CA569" w14:textId="77777777" w:rsidR="00113117" w:rsidRPr="001451EF" w:rsidRDefault="00113117" w:rsidP="001D30EB">
            <w:pPr>
              <w:rPr>
                <w:rFonts w:ascii="Calibri" w:hAnsi="Calibri" w:cs="Calibri"/>
                <w:sz w:val="20"/>
                <w:szCs w:val="20"/>
              </w:rPr>
            </w:pPr>
          </w:p>
        </w:tc>
      </w:tr>
      <w:tr w:rsidR="00113117" w14:paraId="34F2192A" w14:textId="77777777" w:rsidTr="001D30EB">
        <w:trPr>
          <w:trHeight w:val="242"/>
        </w:trPr>
        <w:tc>
          <w:tcPr>
            <w:tcW w:w="791" w:type="dxa"/>
            <w:vMerge w:val="restart"/>
            <w:tcBorders>
              <w:top w:val="nil"/>
              <w:bottom w:val="nil"/>
            </w:tcBorders>
          </w:tcPr>
          <w:p w14:paraId="74369722" w14:textId="77777777" w:rsidR="00113117" w:rsidRPr="00AB099F" w:rsidRDefault="00113117" w:rsidP="001D30EB">
            <w:pPr>
              <w:jc w:val="both"/>
              <w:rPr>
                <w:rFonts w:ascii="Calibri" w:hAnsi="Calibri" w:cs="Calibri"/>
                <w:sz w:val="18"/>
                <w:szCs w:val="18"/>
              </w:rPr>
            </w:pPr>
          </w:p>
        </w:tc>
        <w:tc>
          <w:tcPr>
            <w:tcW w:w="1046" w:type="dxa"/>
            <w:tcBorders>
              <w:top w:val="nil"/>
              <w:bottom w:val="nil"/>
            </w:tcBorders>
          </w:tcPr>
          <w:p w14:paraId="6D50E192" w14:textId="77777777" w:rsidR="00113117" w:rsidRPr="00AB099F" w:rsidRDefault="00113117" w:rsidP="001D30EB">
            <w:pPr>
              <w:jc w:val="both"/>
              <w:rPr>
                <w:rFonts w:ascii="Calibri" w:hAnsi="Calibri" w:cs="Calibri"/>
                <w:sz w:val="18"/>
                <w:szCs w:val="18"/>
              </w:rPr>
            </w:pPr>
            <w:r w:rsidRPr="00AB099F">
              <w:rPr>
                <w:rFonts w:ascii="Calibri" w:hAnsi="Calibri" w:cs="Calibri"/>
                <w:sz w:val="18"/>
                <w:szCs w:val="18"/>
              </w:rPr>
              <w:t>W 3/9</w:t>
            </w:r>
          </w:p>
          <w:p w14:paraId="52EA7F5F" w14:textId="77777777" w:rsidR="00113117" w:rsidRPr="00AB099F" w:rsidRDefault="00113117" w:rsidP="001D30EB">
            <w:pPr>
              <w:jc w:val="both"/>
              <w:rPr>
                <w:rFonts w:ascii="Calibri" w:hAnsi="Calibri" w:cs="Calibri"/>
                <w:sz w:val="18"/>
                <w:szCs w:val="18"/>
              </w:rPr>
            </w:pPr>
            <w:r w:rsidRPr="00AB099F">
              <w:rPr>
                <w:rFonts w:ascii="Calibri" w:hAnsi="Calibri" w:cs="Calibri"/>
                <w:sz w:val="18"/>
                <w:szCs w:val="18"/>
              </w:rPr>
              <w:t>F 3/11</w:t>
            </w:r>
          </w:p>
        </w:tc>
        <w:tc>
          <w:tcPr>
            <w:tcW w:w="4230" w:type="dxa"/>
            <w:tcBorders>
              <w:top w:val="nil"/>
              <w:bottom w:val="nil"/>
              <w:right w:val="single" w:sz="4" w:space="0" w:color="auto"/>
            </w:tcBorders>
          </w:tcPr>
          <w:p w14:paraId="0925378E" w14:textId="77777777" w:rsidR="00113117" w:rsidRPr="00AB099F" w:rsidRDefault="00113117" w:rsidP="001D30EB">
            <w:pPr>
              <w:jc w:val="both"/>
              <w:rPr>
                <w:rFonts w:ascii="Calibri" w:hAnsi="Calibri" w:cs="Calibri"/>
                <w:b/>
                <w:sz w:val="18"/>
                <w:szCs w:val="18"/>
              </w:rPr>
            </w:pPr>
            <w:r w:rsidRPr="00AB099F">
              <w:rPr>
                <w:rFonts w:ascii="Calibri" w:hAnsi="Calibri" w:cs="Calibri"/>
                <w:b/>
                <w:sz w:val="18"/>
                <w:szCs w:val="18"/>
              </w:rPr>
              <w:t>SPRING BREAK</w:t>
            </w:r>
          </w:p>
        </w:tc>
        <w:tc>
          <w:tcPr>
            <w:tcW w:w="2340" w:type="dxa"/>
            <w:vMerge w:val="restart"/>
            <w:tcBorders>
              <w:top w:val="nil"/>
              <w:left w:val="single" w:sz="4" w:space="0" w:color="auto"/>
              <w:bottom w:val="nil"/>
              <w:right w:val="single" w:sz="4" w:space="0" w:color="auto"/>
            </w:tcBorders>
            <w:vAlign w:val="center"/>
          </w:tcPr>
          <w:p w14:paraId="73D10678" w14:textId="77777777" w:rsidR="00113117" w:rsidRPr="001451EF" w:rsidRDefault="00113117" w:rsidP="001D30EB">
            <w:pPr>
              <w:rPr>
                <w:rFonts w:ascii="Calibri" w:hAnsi="Calibri" w:cs="Calibri"/>
                <w:sz w:val="20"/>
                <w:szCs w:val="20"/>
              </w:rPr>
            </w:pPr>
            <w:r>
              <w:rPr>
                <w:rFonts w:ascii="Calibri" w:hAnsi="Calibri" w:cs="Calibri"/>
                <w:sz w:val="20"/>
                <w:szCs w:val="20"/>
              </w:rPr>
              <w:t>Nothing Due</w:t>
            </w:r>
          </w:p>
        </w:tc>
      </w:tr>
      <w:tr w:rsidR="00113117" w14:paraId="2AD94901" w14:textId="77777777" w:rsidTr="001D30EB">
        <w:trPr>
          <w:trHeight w:val="242"/>
        </w:trPr>
        <w:tc>
          <w:tcPr>
            <w:tcW w:w="791" w:type="dxa"/>
            <w:vMerge/>
            <w:tcBorders>
              <w:top w:val="nil"/>
              <w:bottom w:val="nil"/>
            </w:tcBorders>
          </w:tcPr>
          <w:p w14:paraId="46BC2591" w14:textId="77777777" w:rsidR="00113117" w:rsidRPr="00AB099F" w:rsidRDefault="00113117" w:rsidP="001D30EB">
            <w:pPr>
              <w:jc w:val="both"/>
              <w:rPr>
                <w:rFonts w:ascii="Calibri" w:hAnsi="Calibri" w:cs="Calibri"/>
                <w:sz w:val="18"/>
                <w:szCs w:val="18"/>
              </w:rPr>
            </w:pPr>
          </w:p>
        </w:tc>
        <w:tc>
          <w:tcPr>
            <w:tcW w:w="1046" w:type="dxa"/>
            <w:tcBorders>
              <w:top w:val="nil"/>
              <w:bottom w:val="nil"/>
            </w:tcBorders>
          </w:tcPr>
          <w:p w14:paraId="3AFA0631" w14:textId="77777777" w:rsidR="00113117" w:rsidRPr="00AB099F" w:rsidRDefault="00113117" w:rsidP="001D30EB">
            <w:pPr>
              <w:jc w:val="both"/>
              <w:rPr>
                <w:rFonts w:ascii="Calibri" w:hAnsi="Calibri" w:cs="Calibri"/>
                <w:sz w:val="18"/>
                <w:szCs w:val="18"/>
              </w:rPr>
            </w:pPr>
          </w:p>
        </w:tc>
        <w:tc>
          <w:tcPr>
            <w:tcW w:w="4230" w:type="dxa"/>
            <w:tcBorders>
              <w:top w:val="nil"/>
              <w:bottom w:val="nil"/>
              <w:right w:val="single" w:sz="4" w:space="0" w:color="auto"/>
            </w:tcBorders>
          </w:tcPr>
          <w:p w14:paraId="24CC4977" w14:textId="77777777" w:rsidR="00113117" w:rsidRPr="004F4690" w:rsidRDefault="00113117" w:rsidP="001D30EB">
            <w:pPr>
              <w:jc w:val="both"/>
              <w:rPr>
                <w:rFonts w:ascii="Calibri" w:hAnsi="Calibri" w:cs="Calibri"/>
                <w:b/>
                <w:sz w:val="18"/>
                <w:szCs w:val="18"/>
              </w:rPr>
            </w:pPr>
          </w:p>
        </w:tc>
        <w:tc>
          <w:tcPr>
            <w:tcW w:w="2340" w:type="dxa"/>
            <w:vMerge/>
            <w:tcBorders>
              <w:top w:val="nil"/>
              <w:left w:val="single" w:sz="4" w:space="0" w:color="auto"/>
              <w:bottom w:val="nil"/>
              <w:right w:val="single" w:sz="4" w:space="0" w:color="auto"/>
            </w:tcBorders>
            <w:vAlign w:val="center"/>
          </w:tcPr>
          <w:p w14:paraId="4C2B0E88" w14:textId="77777777" w:rsidR="00113117" w:rsidRPr="001451EF" w:rsidRDefault="00113117" w:rsidP="001D30EB">
            <w:pPr>
              <w:rPr>
                <w:rFonts w:ascii="Calibri" w:hAnsi="Calibri" w:cs="Calibri"/>
                <w:sz w:val="20"/>
                <w:szCs w:val="20"/>
              </w:rPr>
            </w:pPr>
          </w:p>
        </w:tc>
      </w:tr>
      <w:tr w:rsidR="00113117" w14:paraId="743F2AAB" w14:textId="77777777" w:rsidTr="001D30EB">
        <w:trPr>
          <w:trHeight w:val="242"/>
        </w:trPr>
        <w:tc>
          <w:tcPr>
            <w:tcW w:w="791" w:type="dxa"/>
            <w:vMerge w:val="restart"/>
            <w:tcBorders>
              <w:top w:val="nil"/>
              <w:bottom w:val="nil"/>
            </w:tcBorders>
            <w:shd w:val="clear" w:color="auto" w:fill="E7E6E6" w:themeFill="background2"/>
          </w:tcPr>
          <w:p w14:paraId="6CD27DC8" w14:textId="77777777" w:rsidR="00113117" w:rsidRPr="00AB099F" w:rsidRDefault="00113117" w:rsidP="001D30EB">
            <w:pPr>
              <w:jc w:val="both"/>
              <w:rPr>
                <w:rFonts w:ascii="Calibri" w:hAnsi="Calibri" w:cs="Calibri"/>
                <w:sz w:val="18"/>
                <w:szCs w:val="18"/>
              </w:rPr>
            </w:pPr>
            <w:r w:rsidRPr="00AB099F">
              <w:rPr>
                <w:rFonts w:ascii="Calibri" w:hAnsi="Calibri" w:cs="Calibri"/>
                <w:sz w:val="18"/>
                <w:szCs w:val="18"/>
              </w:rPr>
              <w:t>9</w:t>
            </w:r>
          </w:p>
        </w:tc>
        <w:tc>
          <w:tcPr>
            <w:tcW w:w="1046" w:type="dxa"/>
            <w:tcBorders>
              <w:top w:val="nil"/>
              <w:bottom w:val="nil"/>
            </w:tcBorders>
            <w:shd w:val="clear" w:color="auto" w:fill="E7E6E6" w:themeFill="background2"/>
          </w:tcPr>
          <w:p w14:paraId="62305A5D" w14:textId="77777777" w:rsidR="00113117" w:rsidRPr="00AB099F" w:rsidRDefault="00113117" w:rsidP="001D30EB">
            <w:pPr>
              <w:jc w:val="both"/>
              <w:rPr>
                <w:rFonts w:ascii="Calibri" w:hAnsi="Calibri" w:cs="Calibri"/>
                <w:sz w:val="18"/>
                <w:szCs w:val="18"/>
              </w:rPr>
            </w:pPr>
            <w:r w:rsidRPr="00AB099F">
              <w:rPr>
                <w:rFonts w:ascii="Calibri" w:hAnsi="Calibri" w:cs="Calibri"/>
                <w:sz w:val="18"/>
                <w:szCs w:val="18"/>
              </w:rPr>
              <w:t>W 3/16</w:t>
            </w:r>
          </w:p>
          <w:p w14:paraId="74079399" w14:textId="77777777" w:rsidR="00113117" w:rsidRPr="00AB099F" w:rsidRDefault="00113117" w:rsidP="001D30EB">
            <w:pPr>
              <w:jc w:val="both"/>
              <w:rPr>
                <w:rFonts w:ascii="Calibri" w:hAnsi="Calibri" w:cs="Calibri"/>
                <w:sz w:val="18"/>
                <w:szCs w:val="18"/>
              </w:rPr>
            </w:pPr>
            <w:r w:rsidRPr="00AB099F">
              <w:rPr>
                <w:rFonts w:ascii="Calibri" w:hAnsi="Calibri" w:cs="Calibri"/>
                <w:sz w:val="18"/>
                <w:szCs w:val="18"/>
              </w:rPr>
              <w:t>F 3/18</w:t>
            </w:r>
          </w:p>
        </w:tc>
        <w:tc>
          <w:tcPr>
            <w:tcW w:w="4230" w:type="dxa"/>
            <w:tcBorders>
              <w:top w:val="nil"/>
              <w:bottom w:val="nil"/>
              <w:right w:val="single" w:sz="4" w:space="0" w:color="auto"/>
            </w:tcBorders>
            <w:shd w:val="clear" w:color="auto" w:fill="E7E6E6" w:themeFill="background2"/>
          </w:tcPr>
          <w:p w14:paraId="61B65169" w14:textId="77777777" w:rsidR="00113117" w:rsidRPr="00AB099F" w:rsidRDefault="00113117" w:rsidP="001D30EB">
            <w:pPr>
              <w:jc w:val="both"/>
              <w:rPr>
                <w:rFonts w:ascii="Calibri" w:hAnsi="Calibri" w:cs="Calibri"/>
                <w:sz w:val="18"/>
                <w:szCs w:val="18"/>
              </w:rPr>
            </w:pPr>
            <w:r w:rsidRPr="00AB099F">
              <w:rPr>
                <w:rFonts w:ascii="Calibri" w:hAnsi="Calibri" w:cs="Calibri"/>
                <w:sz w:val="18"/>
                <w:szCs w:val="18"/>
              </w:rPr>
              <w:t>Ch.</w:t>
            </w:r>
            <w:r>
              <w:rPr>
                <w:rFonts w:ascii="Calibri" w:hAnsi="Calibri" w:cs="Calibri"/>
                <w:sz w:val="18"/>
                <w:szCs w:val="18"/>
              </w:rPr>
              <w:t xml:space="preserve"> 8 Families </w:t>
            </w:r>
          </w:p>
        </w:tc>
        <w:tc>
          <w:tcPr>
            <w:tcW w:w="2340" w:type="dxa"/>
            <w:vMerge w:val="restart"/>
            <w:tcBorders>
              <w:top w:val="nil"/>
              <w:left w:val="single" w:sz="4" w:space="0" w:color="auto"/>
              <w:bottom w:val="nil"/>
              <w:right w:val="single" w:sz="4" w:space="0" w:color="auto"/>
            </w:tcBorders>
            <w:shd w:val="clear" w:color="auto" w:fill="E7E6E6" w:themeFill="background2"/>
            <w:vAlign w:val="center"/>
          </w:tcPr>
          <w:p w14:paraId="2A5E1AAA" w14:textId="77777777" w:rsidR="00113117" w:rsidRPr="00CE214A" w:rsidRDefault="00113117" w:rsidP="001D30EB">
            <w:pPr>
              <w:rPr>
                <w:rFonts w:ascii="Calibri" w:hAnsi="Calibri" w:cs="Calibri"/>
                <w:sz w:val="20"/>
                <w:szCs w:val="20"/>
              </w:rPr>
            </w:pPr>
            <w:r w:rsidRPr="00CE214A">
              <w:rPr>
                <w:rFonts w:ascii="Calibri" w:hAnsi="Calibri" w:cs="Calibri"/>
                <w:sz w:val="20"/>
                <w:szCs w:val="20"/>
              </w:rPr>
              <w:t>Content Quiz 8</w:t>
            </w:r>
          </w:p>
          <w:p w14:paraId="7731A659" w14:textId="77777777" w:rsidR="00113117" w:rsidRPr="005F3759" w:rsidRDefault="00113117" w:rsidP="001D30EB">
            <w:pPr>
              <w:rPr>
                <w:rFonts w:ascii="Calibri" w:hAnsi="Calibri" w:cs="Calibri"/>
                <w:b/>
                <w:bCs/>
                <w:sz w:val="20"/>
                <w:szCs w:val="20"/>
              </w:rPr>
            </w:pPr>
            <w:r>
              <w:rPr>
                <w:rFonts w:ascii="Calibri" w:hAnsi="Calibri" w:cs="Calibri"/>
                <w:b/>
                <w:bCs/>
                <w:sz w:val="20"/>
                <w:szCs w:val="20"/>
              </w:rPr>
              <w:t>Final Paper Introduction Due</w:t>
            </w:r>
          </w:p>
          <w:p w14:paraId="46C7A62F" w14:textId="77777777" w:rsidR="00113117" w:rsidRPr="001451EF" w:rsidRDefault="00113117" w:rsidP="001D30EB">
            <w:pPr>
              <w:rPr>
                <w:rFonts w:ascii="Calibri" w:hAnsi="Calibri" w:cs="Calibri"/>
                <w:sz w:val="20"/>
                <w:szCs w:val="20"/>
              </w:rPr>
            </w:pPr>
          </w:p>
        </w:tc>
      </w:tr>
      <w:tr w:rsidR="00113117" w14:paraId="4E62EFBF" w14:textId="77777777" w:rsidTr="001D30EB">
        <w:trPr>
          <w:trHeight w:val="242"/>
        </w:trPr>
        <w:tc>
          <w:tcPr>
            <w:tcW w:w="791" w:type="dxa"/>
            <w:vMerge/>
            <w:tcBorders>
              <w:top w:val="nil"/>
              <w:bottom w:val="nil"/>
            </w:tcBorders>
            <w:shd w:val="clear" w:color="auto" w:fill="E7E6E6" w:themeFill="background2"/>
          </w:tcPr>
          <w:p w14:paraId="3654DAE8" w14:textId="77777777" w:rsidR="00113117" w:rsidRPr="00AB099F" w:rsidRDefault="00113117" w:rsidP="001D30EB">
            <w:pPr>
              <w:jc w:val="both"/>
              <w:rPr>
                <w:rFonts w:ascii="Calibri" w:hAnsi="Calibri" w:cs="Calibri"/>
                <w:sz w:val="18"/>
                <w:szCs w:val="18"/>
              </w:rPr>
            </w:pPr>
          </w:p>
        </w:tc>
        <w:tc>
          <w:tcPr>
            <w:tcW w:w="1046" w:type="dxa"/>
            <w:tcBorders>
              <w:top w:val="nil"/>
              <w:bottom w:val="nil"/>
            </w:tcBorders>
            <w:shd w:val="clear" w:color="auto" w:fill="E7E6E6" w:themeFill="background2"/>
          </w:tcPr>
          <w:p w14:paraId="705EC8A0" w14:textId="77777777" w:rsidR="00113117" w:rsidRPr="00AB099F" w:rsidRDefault="00113117" w:rsidP="001D30EB">
            <w:pPr>
              <w:jc w:val="both"/>
              <w:rPr>
                <w:rFonts w:ascii="Calibri" w:hAnsi="Calibri" w:cs="Calibri"/>
                <w:sz w:val="18"/>
                <w:szCs w:val="18"/>
              </w:rPr>
            </w:pPr>
          </w:p>
        </w:tc>
        <w:tc>
          <w:tcPr>
            <w:tcW w:w="4230" w:type="dxa"/>
            <w:tcBorders>
              <w:top w:val="nil"/>
              <w:bottom w:val="nil"/>
              <w:right w:val="single" w:sz="4" w:space="0" w:color="auto"/>
            </w:tcBorders>
            <w:shd w:val="clear" w:color="auto" w:fill="E7E6E6" w:themeFill="background2"/>
          </w:tcPr>
          <w:p w14:paraId="7F4393DD" w14:textId="77777777" w:rsidR="00113117" w:rsidRPr="00AB099F" w:rsidRDefault="00113117" w:rsidP="001D30EB">
            <w:pPr>
              <w:jc w:val="both"/>
              <w:rPr>
                <w:rFonts w:ascii="Calibri" w:hAnsi="Calibri" w:cs="Calibri"/>
                <w:sz w:val="18"/>
                <w:szCs w:val="18"/>
              </w:rPr>
            </w:pPr>
          </w:p>
        </w:tc>
        <w:tc>
          <w:tcPr>
            <w:tcW w:w="2340" w:type="dxa"/>
            <w:vMerge/>
            <w:tcBorders>
              <w:top w:val="nil"/>
              <w:left w:val="single" w:sz="4" w:space="0" w:color="auto"/>
              <w:bottom w:val="nil"/>
              <w:right w:val="single" w:sz="4" w:space="0" w:color="auto"/>
            </w:tcBorders>
            <w:shd w:val="clear" w:color="auto" w:fill="E7E6E6" w:themeFill="background2"/>
            <w:vAlign w:val="center"/>
          </w:tcPr>
          <w:p w14:paraId="5E8C7B4C" w14:textId="77777777" w:rsidR="00113117" w:rsidRPr="001451EF" w:rsidRDefault="00113117" w:rsidP="001D30EB">
            <w:pPr>
              <w:rPr>
                <w:rFonts w:ascii="Calibri" w:hAnsi="Calibri" w:cs="Calibri"/>
                <w:sz w:val="20"/>
                <w:szCs w:val="20"/>
              </w:rPr>
            </w:pPr>
          </w:p>
        </w:tc>
      </w:tr>
      <w:tr w:rsidR="00113117" w14:paraId="06070FCD" w14:textId="77777777" w:rsidTr="001D30EB">
        <w:trPr>
          <w:trHeight w:val="242"/>
        </w:trPr>
        <w:tc>
          <w:tcPr>
            <w:tcW w:w="791" w:type="dxa"/>
            <w:vMerge w:val="restart"/>
            <w:tcBorders>
              <w:top w:val="nil"/>
              <w:bottom w:val="nil"/>
            </w:tcBorders>
          </w:tcPr>
          <w:p w14:paraId="449443C2" w14:textId="77777777" w:rsidR="00113117" w:rsidRPr="00AB099F" w:rsidRDefault="00113117" w:rsidP="001D30EB">
            <w:pPr>
              <w:jc w:val="both"/>
              <w:rPr>
                <w:rFonts w:ascii="Calibri" w:hAnsi="Calibri" w:cs="Calibri"/>
                <w:sz w:val="18"/>
                <w:szCs w:val="18"/>
              </w:rPr>
            </w:pPr>
            <w:r w:rsidRPr="00AB099F">
              <w:rPr>
                <w:rFonts w:ascii="Calibri" w:hAnsi="Calibri" w:cs="Calibri"/>
                <w:sz w:val="18"/>
                <w:szCs w:val="18"/>
              </w:rPr>
              <w:t>10</w:t>
            </w:r>
          </w:p>
        </w:tc>
        <w:tc>
          <w:tcPr>
            <w:tcW w:w="1046" w:type="dxa"/>
            <w:tcBorders>
              <w:top w:val="nil"/>
              <w:bottom w:val="nil"/>
            </w:tcBorders>
          </w:tcPr>
          <w:p w14:paraId="06F84D5C" w14:textId="77777777" w:rsidR="00113117" w:rsidRPr="00AB099F" w:rsidRDefault="00113117" w:rsidP="001D30EB">
            <w:pPr>
              <w:jc w:val="both"/>
              <w:rPr>
                <w:rFonts w:ascii="Calibri" w:hAnsi="Calibri" w:cs="Calibri"/>
                <w:sz w:val="18"/>
                <w:szCs w:val="18"/>
              </w:rPr>
            </w:pPr>
            <w:r w:rsidRPr="00AB099F">
              <w:rPr>
                <w:rFonts w:ascii="Calibri" w:hAnsi="Calibri" w:cs="Calibri"/>
                <w:sz w:val="18"/>
                <w:szCs w:val="18"/>
              </w:rPr>
              <w:t>W 3/23</w:t>
            </w:r>
          </w:p>
          <w:p w14:paraId="7EBC7AC4" w14:textId="77777777" w:rsidR="00113117" w:rsidRPr="00AB099F" w:rsidRDefault="00113117" w:rsidP="001D30EB">
            <w:pPr>
              <w:jc w:val="both"/>
              <w:rPr>
                <w:rFonts w:ascii="Calibri" w:hAnsi="Calibri" w:cs="Calibri"/>
                <w:sz w:val="18"/>
                <w:szCs w:val="18"/>
              </w:rPr>
            </w:pPr>
            <w:r w:rsidRPr="00AB099F">
              <w:rPr>
                <w:rFonts w:ascii="Calibri" w:hAnsi="Calibri" w:cs="Calibri"/>
                <w:bCs/>
                <w:sz w:val="18"/>
                <w:szCs w:val="18"/>
              </w:rPr>
              <w:t>F 3/25</w:t>
            </w:r>
          </w:p>
        </w:tc>
        <w:tc>
          <w:tcPr>
            <w:tcW w:w="4230" w:type="dxa"/>
            <w:tcBorders>
              <w:top w:val="nil"/>
              <w:bottom w:val="nil"/>
              <w:right w:val="single" w:sz="4" w:space="0" w:color="auto"/>
            </w:tcBorders>
          </w:tcPr>
          <w:p w14:paraId="1FBEA1D3" w14:textId="77777777" w:rsidR="00113117" w:rsidRDefault="00113117" w:rsidP="001D30EB">
            <w:pPr>
              <w:jc w:val="both"/>
              <w:rPr>
                <w:rFonts w:ascii="Calibri" w:hAnsi="Calibri" w:cs="Calibri"/>
                <w:sz w:val="18"/>
                <w:szCs w:val="18"/>
              </w:rPr>
            </w:pPr>
            <w:r w:rsidRPr="00AB099F">
              <w:rPr>
                <w:rFonts w:ascii="Calibri" w:hAnsi="Calibri" w:cs="Calibri"/>
                <w:sz w:val="18"/>
                <w:szCs w:val="18"/>
              </w:rPr>
              <w:t xml:space="preserve">Ch. </w:t>
            </w:r>
            <w:r>
              <w:rPr>
                <w:rFonts w:ascii="Calibri" w:hAnsi="Calibri" w:cs="Calibri"/>
                <w:sz w:val="18"/>
                <w:szCs w:val="18"/>
              </w:rPr>
              <w:t>9 Peers and Romantic Relationships</w:t>
            </w:r>
          </w:p>
          <w:p w14:paraId="6F52CF6D" w14:textId="77777777" w:rsidR="00113117" w:rsidRPr="003C3258" w:rsidRDefault="00113117" w:rsidP="001D30EB">
            <w:pPr>
              <w:jc w:val="both"/>
              <w:rPr>
                <w:rFonts w:ascii="Calibri" w:hAnsi="Calibri" w:cs="Calibri"/>
                <w:b/>
                <w:bCs/>
                <w:sz w:val="18"/>
                <w:szCs w:val="18"/>
              </w:rPr>
            </w:pPr>
            <w:r w:rsidRPr="003C3258">
              <w:rPr>
                <w:rFonts w:ascii="Calibri" w:hAnsi="Calibri" w:cs="Calibri"/>
                <w:b/>
                <w:bCs/>
                <w:sz w:val="18"/>
                <w:szCs w:val="18"/>
              </w:rPr>
              <w:t>EXAM 2</w:t>
            </w:r>
          </w:p>
        </w:tc>
        <w:tc>
          <w:tcPr>
            <w:tcW w:w="2340" w:type="dxa"/>
            <w:vMerge w:val="restart"/>
            <w:tcBorders>
              <w:top w:val="nil"/>
              <w:left w:val="single" w:sz="4" w:space="0" w:color="auto"/>
              <w:bottom w:val="nil"/>
              <w:right w:val="single" w:sz="4" w:space="0" w:color="auto"/>
            </w:tcBorders>
            <w:vAlign w:val="center"/>
          </w:tcPr>
          <w:p w14:paraId="56EC7624" w14:textId="77777777" w:rsidR="00113117" w:rsidRDefault="00113117" w:rsidP="001D30EB">
            <w:pPr>
              <w:rPr>
                <w:rFonts w:ascii="Calibri" w:hAnsi="Calibri" w:cs="Calibri"/>
                <w:sz w:val="20"/>
                <w:szCs w:val="20"/>
              </w:rPr>
            </w:pPr>
            <w:r>
              <w:rPr>
                <w:rFonts w:ascii="Calibri" w:hAnsi="Calibri" w:cs="Calibri"/>
                <w:sz w:val="20"/>
                <w:szCs w:val="20"/>
              </w:rPr>
              <w:t>Content Quiz 9</w:t>
            </w:r>
          </w:p>
          <w:p w14:paraId="487D327F" w14:textId="77777777" w:rsidR="00113117" w:rsidRPr="00F62306" w:rsidRDefault="00113117" w:rsidP="001D30EB">
            <w:pPr>
              <w:rPr>
                <w:rFonts w:ascii="Calibri" w:hAnsi="Calibri" w:cs="Calibri"/>
                <w:b/>
                <w:bCs/>
                <w:sz w:val="20"/>
                <w:szCs w:val="20"/>
              </w:rPr>
            </w:pPr>
            <w:r w:rsidRPr="00F62306">
              <w:rPr>
                <w:rFonts w:ascii="Calibri" w:hAnsi="Calibri" w:cs="Calibri"/>
                <w:b/>
                <w:bCs/>
                <w:sz w:val="20"/>
                <w:szCs w:val="20"/>
              </w:rPr>
              <w:lastRenderedPageBreak/>
              <w:t>EXAM 2</w:t>
            </w:r>
          </w:p>
        </w:tc>
      </w:tr>
      <w:tr w:rsidR="00113117" w14:paraId="28F8F7AE" w14:textId="77777777" w:rsidTr="001D30EB">
        <w:trPr>
          <w:trHeight w:val="242"/>
        </w:trPr>
        <w:tc>
          <w:tcPr>
            <w:tcW w:w="791" w:type="dxa"/>
            <w:vMerge/>
            <w:tcBorders>
              <w:top w:val="nil"/>
              <w:bottom w:val="nil"/>
            </w:tcBorders>
          </w:tcPr>
          <w:p w14:paraId="57F5E0E5" w14:textId="77777777" w:rsidR="00113117" w:rsidRPr="00AB099F" w:rsidRDefault="00113117" w:rsidP="001D30EB">
            <w:pPr>
              <w:jc w:val="both"/>
              <w:rPr>
                <w:rFonts w:ascii="Calibri" w:hAnsi="Calibri" w:cs="Calibri"/>
                <w:sz w:val="18"/>
                <w:szCs w:val="18"/>
              </w:rPr>
            </w:pPr>
          </w:p>
        </w:tc>
        <w:tc>
          <w:tcPr>
            <w:tcW w:w="1046" w:type="dxa"/>
            <w:tcBorders>
              <w:top w:val="nil"/>
              <w:bottom w:val="nil"/>
            </w:tcBorders>
          </w:tcPr>
          <w:p w14:paraId="0EC19E97" w14:textId="77777777" w:rsidR="00113117" w:rsidRPr="00AB099F" w:rsidRDefault="00113117" w:rsidP="001D30EB">
            <w:pPr>
              <w:jc w:val="both"/>
              <w:rPr>
                <w:rFonts w:ascii="Calibri" w:hAnsi="Calibri" w:cs="Calibri"/>
                <w:bCs/>
                <w:sz w:val="18"/>
                <w:szCs w:val="18"/>
              </w:rPr>
            </w:pPr>
          </w:p>
        </w:tc>
        <w:tc>
          <w:tcPr>
            <w:tcW w:w="4230" w:type="dxa"/>
            <w:tcBorders>
              <w:top w:val="nil"/>
              <w:bottom w:val="nil"/>
              <w:right w:val="single" w:sz="4" w:space="0" w:color="auto"/>
            </w:tcBorders>
          </w:tcPr>
          <w:p w14:paraId="34EDC1D3" w14:textId="77777777" w:rsidR="00113117" w:rsidRPr="00AB099F" w:rsidRDefault="00113117" w:rsidP="001D30EB">
            <w:pPr>
              <w:jc w:val="both"/>
              <w:rPr>
                <w:rFonts w:ascii="Calibri" w:hAnsi="Calibri" w:cs="Calibri"/>
                <w:b/>
                <w:sz w:val="18"/>
                <w:szCs w:val="18"/>
              </w:rPr>
            </w:pPr>
          </w:p>
        </w:tc>
        <w:tc>
          <w:tcPr>
            <w:tcW w:w="2340" w:type="dxa"/>
            <w:vMerge/>
            <w:tcBorders>
              <w:top w:val="nil"/>
              <w:left w:val="single" w:sz="4" w:space="0" w:color="auto"/>
              <w:bottom w:val="nil"/>
              <w:right w:val="single" w:sz="4" w:space="0" w:color="auto"/>
            </w:tcBorders>
            <w:vAlign w:val="center"/>
          </w:tcPr>
          <w:p w14:paraId="2031939F" w14:textId="77777777" w:rsidR="00113117" w:rsidRPr="001451EF" w:rsidRDefault="00113117" w:rsidP="001D30EB">
            <w:pPr>
              <w:rPr>
                <w:rFonts w:ascii="Calibri" w:hAnsi="Calibri" w:cs="Calibri"/>
                <w:sz w:val="20"/>
                <w:szCs w:val="20"/>
              </w:rPr>
            </w:pPr>
          </w:p>
        </w:tc>
      </w:tr>
      <w:tr w:rsidR="00113117" w14:paraId="312C9527" w14:textId="77777777" w:rsidTr="001D30EB">
        <w:trPr>
          <w:trHeight w:val="242"/>
        </w:trPr>
        <w:tc>
          <w:tcPr>
            <w:tcW w:w="791" w:type="dxa"/>
            <w:vMerge w:val="restart"/>
            <w:tcBorders>
              <w:top w:val="nil"/>
              <w:bottom w:val="nil"/>
            </w:tcBorders>
            <w:shd w:val="clear" w:color="auto" w:fill="E7E6E6" w:themeFill="background2"/>
          </w:tcPr>
          <w:p w14:paraId="72429B89" w14:textId="77777777" w:rsidR="00113117" w:rsidRPr="00AB099F" w:rsidRDefault="00113117" w:rsidP="001D30EB">
            <w:pPr>
              <w:jc w:val="both"/>
              <w:rPr>
                <w:rFonts w:ascii="Calibri" w:hAnsi="Calibri" w:cs="Calibri"/>
                <w:sz w:val="18"/>
                <w:szCs w:val="18"/>
              </w:rPr>
            </w:pPr>
            <w:r w:rsidRPr="00AB099F">
              <w:rPr>
                <w:rFonts w:ascii="Calibri" w:hAnsi="Calibri" w:cs="Calibri"/>
                <w:sz w:val="18"/>
                <w:szCs w:val="18"/>
              </w:rPr>
              <w:t>11</w:t>
            </w:r>
          </w:p>
        </w:tc>
        <w:tc>
          <w:tcPr>
            <w:tcW w:w="1046" w:type="dxa"/>
            <w:tcBorders>
              <w:top w:val="nil"/>
              <w:bottom w:val="nil"/>
            </w:tcBorders>
            <w:shd w:val="clear" w:color="auto" w:fill="E7E6E6" w:themeFill="background2"/>
          </w:tcPr>
          <w:p w14:paraId="0055C1FF" w14:textId="77777777" w:rsidR="00113117" w:rsidRPr="00AB099F" w:rsidRDefault="00113117" w:rsidP="001D30EB">
            <w:pPr>
              <w:jc w:val="both"/>
              <w:rPr>
                <w:rFonts w:ascii="Calibri" w:hAnsi="Calibri" w:cs="Calibri"/>
                <w:sz w:val="18"/>
                <w:szCs w:val="18"/>
              </w:rPr>
            </w:pPr>
            <w:r w:rsidRPr="00AB099F">
              <w:rPr>
                <w:rFonts w:ascii="Calibri" w:hAnsi="Calibri" w:cs="Calibri"/>
                <w:sz w:val="18"/>
                <w:szCs w:val="18"/>
              </w:rPr>
              <w:t>W 3/30</w:t>
            </w:r>
          </w:p>
          <w:p w14:paraId="7500046A" w14:textId="77777777" w:rsidR="00113117" w:rsidRPr="00AB099F" w:rsidRDefault="00113117" w:rsidP="001D30EB">
            <w:pPr>
              <w:jc w:val="both"/>
              <w:rPr>
                <w:rFonts w:ascii="Calibri" w:hAnsi="Calibri" w:cs="Calibri"/>
                <w:sz w:val="18"/>
                <w:szCs w:val="18"/>
              </w:rPr>
            </w:pPr>
            <w:r w:rsidRPr="00AB099F">
              <w:rPr>
                <w:rFonts w:ascii="Calibri" w:hAnsi="Calibri" w:cs="Calibri"/>
                <w:sz w:val="18"/>
                <w:szCs w:val="18"/>
              </w:rPr>
              <w:t>F 4/1</w:t>
            </w:r>
          </w:p>
        </w:tc>
        <w:tc>
          <w:tcPr>
            <w:tcW w:w="4230" w:type="dxa"/>
            <w:tcBorders>
              <w:top w:val="nil"/>
              <w:bottom w:val="nil"/>
              <w:right w:val="single" w:sz="4" w:space="0" w:color="auto"/>
            </w:tcBorders>
            <w:shd w:val="clear" w:color="auto" w:fill="E7E6E6" w:themeFill="background2"/>
          </w:tcPr>
          <w:p w14:paraId="1CB639DE" w14:textId="77777777" w:rsidR="00113117" w:rsidRPr="00765262" w:rsidRDefault="00113117" w:rsidP="001D30EB">
            <w:pPr>
              <w:jc w:val="both"/>
              <w:rPr>
                <w:rFonts w:ascii="Calibri" w:hAnsi="Calibri" w:cs="Calibri"/>
                <w:sz w:val="18"/>
                <w:szCs w:val="18"/>
              </w:rPr>
            </w:pPr>
            <w:r w:rsidRPr="00AB099F">
              <w:rPr>
                <w:rFonts w:ascii="Calibri" w:hAnsi="Calibri" w:cs="Calibri"/>
                <w:sz w:val="18"/>
                <w:szCs w:val="18"/>
              </w:rPr>
              <w:t>Ch.</w:t>
            </w:r>
            <w:r>
              <w:rPr>
                <w:rFonts w:ascii="Calibri" w:hAnsi="Calibri" w:cs="Calibri"/>
                <w:sz w:val="18"/>
                <w:szCs w:val="18"/>
              </w:rPr>
              <w:t xml:space="preserve"> 10 Schools and Bullying</w:t>
            </w:r>
          </w:p>
        </w:tc>
        <w:tc>
          <w:tcPr>
            <w:tcW w:w="2340" w:type="dxa"/>
            <w:vMerge w:val="restart"/>
            <w:tcBorders>
              <w:top w:val="nil"/>
              <w:left w:val="single" w:sz="4" w:space="0" w:color="auto"/>
              <w:bottom w:val="nil"/>
              <w:right w:val="single" w:sz="4" w:space="0" w:color="auto"/>
            </w:tcBorders>
            <w:shd w:val="clear" w:color="auto" w:fill="E7E6E6" w:themeFill="background2"/>
            <w:vAlign w:val="center"/>
          </w:tcPr>
          <w:p w14:paraId="15D6B5F8" w14:textId="77777777" w:rsidR="00113117" w:rsidRDefault="00113117" w:rsidP="001D30EB">
            <w:pPr>
              <w:rPr>
                <w:rFonts w:ascii="Calibri" w:hAnsi="Calibri" w:cs="Calibri"/>
                <w:sz w:val="20"/>
                <w:szCs w:val="20"/>
              </w:rPr>
            </w:pPr>
            <w:r>
              <w:rPr>
                <w:rFonts w:ascii="Calibri" w:hAnsi="Calibri" w:cs="Calibri"/>
                <w:sz w:val="20"/>
                <w:szCs w:val="20"/>
              </w:rPr>
              <w:t>Content Quiz 10</w:t>
            </w:r>
          </w:p>
          <w:p w14:paraId="690FA709" w14:textId="77777777" w:rsidR="00113117" w:rsidRDefault="00113117" w:rsidP="001D30EB">
            <w:pPr>
              <w:rPr>
                <w:rFonts w:ascii="Calibri" w:hAnsi="Calibri" w:cs="Calibri"/>
                <w:sz w:val="20"/>
                <w:szCs w:val="20"/>
              </w:rPr>
            </w:pPr>
            <w:r>
              <w:rPr>
                <w:rFonts w:ascii="Calibri" w:hAnsi="Calibri" w:cs="Calibri"/>
                <w:sz w:val="20"/>
                <w:szCs w:val="20"/>
              </w:rPr>
              <w:t>Writing Quiz 6</w:t>
            </w:r>
          </w:p>
          <w:p w14:paraId="1887EA1A" w14:textId="77777777" w:rsidR="00113117" w:rsidRPr="004558DE" w:rsidRDefault="00113117" w:rsidP="001D30EB">
            <w:pPr>
              <w:rPr>
                <w:rFonts w:ascii="Calibri" w:hAnsi="Calibri" w:cs="Calibri"/>
                <w:b/>
                <w:bCs/>
                <w:sz w:val="20"/>
                <w:szCs w:val="20"/>
              </w:rPr>
            </w:pPr>
          </w:p>
        </w:tc>
      </w:tr>
      <w:tr w:rsidR="00113117" w14:paraId="171291B2" w14:textId="77777777" w:rsidTr="001D30EB">
        <w:trPr>
          <w:trHeight w:val="242"/>
        </w:trPr>
        <w:tc>
          <w:tcPr>
            <w:tcW w:w="791" w:type="dxa"/>
            <w:vMerge/>
            <w:tcBorders>
              <w:top w:val="nil"/>
              <w:bottom w:val="nil"/>
            </w:tcBorders>
            <w:shd w:val="clear" w:color="auto" w:fill="E7E6E6" w:themeFill="background2"/>
          </w:tcPr>
          <w:p w14:paraId="1662CB5E" w14:textId="77777777" w:rsidR="00113117" w:rsidRPr="00AB099F" w:rsidRDefault="00113117" w:rsidP="001D30EB">
            <w:pPr>
              <w:jc w:val="both"/>
              <w:rPr>
                <w:rFonts w:ascii="Calibri" w:hAnsi="Calibri" w:cs="Calibri"/>
                <w:sz w:val="18"/>
                <w:szCs w:val="18"/>
              </w:rPr>
            </w:pPr>
          </w:p>
        </w:tc>
        <w:tc>
          <w:tcPr>
            <w:tcW w:w="1046" w:type="dxa"/>
            <w:tcBorders>
              <w:top w:val="nil"/>
              <w:bottom w:val="nil"/>
            </w:tcBorders>
            <w:shd w:val="clear" w:color="auto" w:fill="E7E6E6" w:themeFill="background2"/>
          </w:tcPr>
          <w:p w14:paraId="67209296" w14:textId="77777777" w:rsidR="00113117" w:rsidRPr="00AB099F" w:rsidRDefault="00113117" w:rsidP="001D30EB">
            <w:pPr>
              <w:jc w:val="both"/>
              <w:rPr>
                <w:rFonts w:ascii="Calibri" w:hAnsi="Calibri" w:cs="Calibri"/>
                <w:sz w:val="18"/>
                <w:szCs w:val="18"/>
              </w:rPr>
            </w:pPr>
          </w:p>
        </w:tc>
        <w:tc>
          <w:tcPr>
            <w:tcW w:w="4230" w:type="dxa"/>
            <w:tcBorders>
              <w:top w:val="nil"/>
              <w:bottom w:val="nil"/>
              <w:right w:val="single" w:sz="4" w:space="0" w:color="auto"/>
            </w:tcBorders>
            <w:shd w:val="clear" w:color="auto" w:fill="E7E6E6" w:themeFill="background2"/>
          </w:tcPr>
          <w:p w14:paraId="67A48298" w14:textId="77777777" w:rsidR="00113117" w:rsidRPr="00AB099F" w:rsidRDefault="00113117" w:rsidP="001D30EB">
            <w:pPr>
              <w:jc w:val="both"/>
              <w:rPr>
                <w:rFonts w:ascii="Calibri" w:hAnsi="Calibri" w:cs="Calibri"/>
                <w:i/>
                <w:sz w:val="18"/>
                <w:szCs w:val="18"/>
              </w:rPr>
            </w:pPr>
          </w:p>
        </w:tc>
        <w:tc>
          <w:tcPr>
            <w:tcW w:w="2340" w:type="dxa"/>
            <w:vMerge/>
            <w:tcBorders>
              <w:top w:val="nil"/>
              <w:left w:val="single" w:sz="4" w:space="0" w:color="auto"/>
              <w:bottom w:val="nil"/>
              <w:right w:val="single" w:sz="4" w:space="0" w:color="auto"/>
            </w:tcBorders>
            <w:shd w:val="clear" w:color="auto" w:fill="E7E6E6" w:themeFill="background2"/>
            <w:vAlign w:val="center"/>
          </w:tcPr>
          <w:p w14:paraId="2D32F5F5" w14:textId="77777777" w:rsidR="00113117" w:rsidRPr="001451EF" w:rsidRDefault="00113117" w:rsidP="001D30EB">
            <w:pPr>
              <w:rPr>
                <w:rFonts w:ascii="Calibri" w:hAnsi="Calibri" w:cs="Calibri"/>
                <w:sz w:val="20"/>
                <w:szCs w:val="20"/>
              </w:rPr>
            </w:pPr>
          </w:p>
        </w:tc>
      </w:tr>
      <w:tr w:rsidR="00113117" w14:paraId="4724F1D2" w14:textId="77777777" w:rsidTr="001D30EB">
        <w:trPr>
          <w:trHeight w:val="242"/>
        </w:trPr>
        <w:tc>
          <w:tcPr>
            <w:tcW w:w="791" w:type="dxa"/>
            <w:vMerge w:val="restart"/>
            <w:tcBorders>
              <w:top w:val="nil"/>
              <w:bottom w:val="nil"/>
            </w:tcBorders>
          </w:tcPr>
          <w:p w14:paraId="3E6C1D66" w14:textId="77777777" w:rsidR="00113117" w:rsidRPr="00AB099F" w:rsidRDefault="00113117" w:rsidP="001D30EB">
            <w:pPr>
              <w:jc w:val="both"/>
              <w:rPr>
                <w:rFonts w:ascii="Calibri" w:hAnsi="Calibri" w:cs="Calibri"/>
                <w:sz w:val="18"/>
                <w:szCs w:val="18"/>
              </w:rPr>
            </w:pPr>
            <w:r w:rsidRPr="00AB099F">
              <w:rPr>
                <w:rFonts w:ascii="Calibri" w:hAnsi="Calibri" w:cs="Calibri"/>
                <w:sz w:val="18"/>
                <w:szCs w:val="18"/>
              </w:rPr>
              <w:t>12</w:t>
            </w:r>
          </w:p>
        </w:tc>
        <w:tc>
          <w:tcPr>
            <w:tcW w:w="1046" w:type="dxa"/>
            <w:tcBorders>
              <w:top w:val="nil"/>
              <w:bottom w:val="nil"/>
            </w:tcBorders>
          </w:tcPr>
          <w:p w14:paraId="54B0B3AF" w14:textId="77777777" w:rsidR="00113117" w:rsidRPr="00AB099F" w:rsidRDefault="00113117" w:rsidP="001D30EB">
            <w:pPr>
              <w:jc w:val="both"/>
              <w:rPr>
                <w:rFonts w:ascii="Calibri" w:hAnsi="Calibri" w:cs="Calibri"/>
                <w:sz w:val="18"/>
                <w:szCs w:val="18"/>
              </w:rPr>
            </w:pPr>
            <w:r w:rsidRPr="00AB099F">
              <w:rPr>
                <w:rFonts w:ascii="Calibri" w:hAnsi="Calibri" w:cs="Calibri"/>
                <w:sz w:val="18"/>
                <w:szCs w:val="18"/>
              </w:rPr>
              <w:t>W 4/6</w:t>
            </w:r>
          </w:p>
          <w:p w14:paraId="19EA346A" w14:textId="77777777" w:rsidR="00113117" w:rsidRPr="00AB099F" w:rsidRDefault="00113117" w:rsidP="001D30EB">
            <w:pPr>
              <w:jc w:val="both"/>
              <w:rPr>
                <w:rFonts w:ascii="Calibri" w:hAnsi="Calibri" w:cs="Calibri"/>
                <w:sz w:val="18"/>
                <w:szCs w:val="18"/>
              </w:rPr>
            </w:pPr>
            <w:r w:rsidRPr="00AB099F">
              <w:rPr>
                <w:rFonts w:ascii="Calibri" w:hAnsi="Calibri" w:cs="Calibri"/>
                <w:sz w:val="18"/>
                <w:szCs w:val="18"/>
              </w:rPr>
              <w:t>F 4/8</w:t>
            </w:r>
          </w:p>
        </w:tc>
        <w:tc>
          <w:tcPr>
            <w:tcW w:w="4230" w:type="dxa"/>
            <w:tcBorders>
              <w:top w:val="nil"/>
              <w:bottom w:val="nil"/>
              <w:right w:val="single" w:sz="4" w:space="0" w:color="auto"/>
            </w:tcBorders>
          </w:tcPr>
          <w:p w14:paraId="48E9994E" w14:textId="77777777" w:rsidR="00113117" w:rsidRDefault="00113117" w:rsidP="001D30EB">
            <w:pPr>
              <w:jc w:val="both"/>
              <w:rPr>
                <w:rFonts w:ascii="Calibri" w:hAnsi="Calibri" w:cs="Calibri"/>
                <w:sz w:val="18"/>
                <w:szCs w:val="18"/>
              </w:rPr>
            </w:pPr>
            <w:r w:rsidRPr="00AB099F">
              <w:rPr>
                <w:rFonts w:ascii="Calibri" w:hAnsi="Calibri" w:cs="Calibri"/>
                <w:sz w:val="18"/>
                <w:szCs w:val="18"/>
              </w:rPr>
              <w:t>Ch. 1</w:t>
            </w:r>
            <w:r>
              <w:rPr>
                <w:rFonts w:ascii="Calibri" w:hAnsi="Calibri" w:cs="Calibri"/>
                <w:sz w:val="18"/>
                <w:szCs w:val="18"/>
              </w:rPr>
              <w:t>1 Achievement, Work, and Careers</w:t>
            </w:r>
          </w:p>
          <w:p w14:paraId="44AB1429" w14:textId="77777777" w:rsidR="00113117" w:rsidRPr="00765262" w:rsidRDefault="00113117" w:rsidP="001D30EB">
            <w:pPr>
              <w:jc w:val="both"/>
              <w:rPr>
                <w:rFonts w:ascii="Calibri" w:hAnsi="Calibri" w:cs="Calibri"/>
                <w:b/>
                <w:bCs/>
                <w:sz w:val="18"/>
                <w:szCs w:val="18"/>
              </w:rPr>
            </w:pPr>
            <w:r w:rsidRPr="00765262">
              <w:rPr>
                <w:rFonts w:ascii="Calibri" w:hAnsi="Calibri" w:cs="Calibri"/>
                <w:b/>
                <w:bCs/>
                <w:sz w:val="18"/>
                <w:szCs w:val="18"/>
              </w:rPr>
              <w:t>Meetings to discuss final paper progress</w:t>
            </w:r>
          </w:p>
        </w:tc>
        <w:tc>
          <w:tcPr>
            <w:tcW w:w="2340" w:type="dxa"/>
            <w:vMerge w:val="restart"/>
            <w:tcBorders>
              <w:top w:val="nil"/>
              <w:left w:val="single" w:sz="4" w:space="0" w:color="auto"/>
              <w:bottom w:val="nil"/>
              <w:right w:val="single" w:sz="4" w:space="0" w:color="auto"/>
            </w:tcBorders>
            <w:vAlign w:val="center"/>
          </w:tcPr>
          <w:p w14:paraId="72314607" w14:textId="77777777" w:rsidR="00113117" w:rsidRDefault="00113117" w:rsidP="001D30EB">
            <w:pPr>
              <w:rPr>
                <w:rFonts w:ascii="Calibri" w:hAnsi="Calibri" w:cs="Calibri"/>
                <w:sz w:val="20"/>
                <w:szCs w:val="20"/>
              </w:rPr>
            </w:pPr>
            <w:r>
              <w:rPr>
                <w:rFonts w:ascii="Calibri" w:hAnsi="Calibri" w:cs="Calibri"/>
                <w:sz w:val="20"/>
                <w:szCs w:val="20"/>
              </w:rPr>
              <w:t>Content Quiz 11</w:t>
            </w:r>
          </w:p>
          <w:p w14:paraId="67587247" w14:textId="77777777" w:rsidR="00113117" w:rsidRPr="001451EF" w:rsidRDefault="00113117" w:rsidP="001D30EB">
            <w:pPr>
              <w:rPr>
                <w:rFonts w:ascii="Calibri" w:hAnsi="Calibri" w:cs="Calibri"/>
                <w:sz w:val="20"/>
                <w:szCs w:val="20"/>
              </w:rPr>
            </w:pPr>
          </w:p>
        </w:tc>
      </w:tr>
      <w:tr w:rsidR="00113117" w14:paraId="4B576A27" w14:textId="77777777" w:rsidTr="001D30EB">
        <w:trPr>
          <w:trHeight w:val="242"/>
        </w:trPr>
        <w:tc>
          <w:tcPr>
            <w:tcW w:w="791" w:type="dxa"/>
            <w:vMerge/>
            <w:tcBorders>
              <w:top w:val="nil"/>
              <w:bottom w:val="nil"/>
            </w:tcBorders>
          </w:tcPr>
          <w:p w14:paraId="6F5DF1EF" w14:textId="77777777" w:rsidR="00113117" w:rsidRPr="00AB099F" w:rsidRDefault="00113117" w:rsidP="001D30EB">
            <w:pPr>
              <w:jc w:val="both"/>
              <w:rPr>
                <w:rFonts w:ascii="Calibri" w:hAnsi="Calibri" w:cs="Calibri"/>
                <w:sz w:val="18"/>
                <w:szCs w:val="18"/>
              </w:rPr>
            </w:pPr>
          </w:p>
        </w:tc>
        <w:tc>
          <w:tcPr>
            <w:tcW w:w="1046" w:type="dxa"/>
            <w:tcBorders>
              <w:top w:val="nil"/>
              <w:bottom w:val="nil"/>
            </w:tcBorders>
          </w:tcPr>
          <w:p w14:paraId="02174634" w14:textId="77777777" w:rsidR="00113117" w:rsidRPr="00AB099F" w:rsidRDefault="00113117" w:rsidP="001D30EB">
            <w:pPr>
              <w:jc w:val="both"/>
              <w:rPr>
                <w:rFonts w:ascii="Calibri" w:hAnsi="Calibri" w:cs="Calibri"/>
                <w:sz w:val="18"/>
                <w:szCs w:val="18"/>
              </w:rPr>
            </w:pPr>
          </w:p>
        </w:tc>
        <w:tc>
          <w:tcPr>
            <w:tcW w:w="4230" w:type="dxa"/>
            <w:tcBorders>
              <w:top w:val="nil"/>
              <w:bottom w:val="nil"/>
              <w:right w:val="single" w:sz="4" w:space="0" w:color="auto"/>
            </w:tcBorders>
          </w:tcPr>
          <w:p w14:paraId="51ECED6A" w14:textId="77777777" w:rsidR="00113117" w:rsidRPr="00AB099F" w:rsidRDefault="00113117" w:rsidP="001D30EB">
            <w:pPr>
              <w:jc w:val="both"/>
              <w:rPr>
                <w:rFonts w:ascii="Calibri" w:hAnsi="Calibri" w:cs="Calibri"/>
                <w:sz w:val="18"/>
                <w:szCs w:val="18"/>
              </w:rPr>
            </w:pPr>
          </w:p>
        </w:tc>
        <w:tc>
          <w:tcPr>
            <w:tcW w:w="2340" w:type="dxa"/>
            <w:vMerge/>
            <w:tcBorders>
              <w:top w:val="nil"/>
              <w:left w:val="single" w:sz="4" w:space="0" w:color="auto"/>
              <w:bottom w:val="nil"/>
              <w:right w:val="single" w:sz="4" w:space="0" w:color="auto"/>
            </w:tcBorders>
            <w:vAlign w:val="center"/>
          </w:tcPr>
          <w:p w14:paraId="095CE204" w14:textId="77777777" w:rsidR="00113117" w:rsidRPr="001451EF" w:rsidRDefault="00113117" w:rsidP="001D30EB">
            <w:pPr>
              <w:rPr>
                <w:rFonts w:ascii="Calibri" w:hAnsi="Calibri" w:cs="Calibri"/>
                <w:sz w:val="20"/>
                <w:szCs w:val="20"/>
              </w:rPr>
            </w:pPr>
          </w:p>
        </w:tc>
      </w:tr>
      <w:tr w:rsidR="00113117" w14:paraId="47662605" w14:textId="77777777" w:rsidTr="001D30EB">
        <w:trPr>
          <w:trHeight w:val="242"/>
        </w:trPr>
        <w:tc>
          <w:tcPr>
            <w:tcW w:w="791" w:type="dxa"/>
            <w:vMerge w:val="restart"/>
            <w:tcBorders>
              <w:top w:val="nil"/>
              <w:bottom w:val="nil"/>
            </w:tcBorders>
            <w:shd w:val="clear" w:color="auto" w:fill="E7E6E6" w:themeFill="background2"/>
          </w:tcPr>
          <w:p w14:paraId="73902492" w14:textId="77777777" w:rsidR="00113117" w:rsidRPr="00AB099F" w:rsidRDefault="00113117" w:rsidP="001D30EB">
            <w:pPr>
              <w:jc w:val="both"/>
              <w:rPr>
                <w:rFonts w:ascii="Calibri" w:hAnsi="Calibri" w:cs="Calibri"/>
                <w:sz w:val="18"/>
                <w:szCs w:val="18"/>
              </w:rPr>
            </w:pPr>
            <w:r w:rsidRPr="00AB099F">
              <w:rPr>
                <w:rFonts w:ascii="Calibri" w:hAnsi="Calibri" w:cs="Calibri"/>
                <w:sz w:val="18"/>
                <w:szCs w:val="18"/>
              </w:rPr>
              <w:t>13</w:t>
            </w:r>
          </w:p>
        </w:tc>
        <w:tc>
          <w:tcPr>
            <w:tcW w:w="1046" w:type="dxa"/>
            <w:tcBorders>
              <w:top w:val="nil"/>
              <w:bottom w:val="nil"/>
            </w:tcBorders>
            <w:shd w:val="clear" w:color="auto" w:fill="E7E6E6" w:themeFill="background2"/>
          </w:tcPr>
          <w:p w14:paraId="7BD7DD09" w14:textId="77777777" w:rsidR="00113117" w:rsidRPr="00AB099F" w:rsidRDefault="00113117" w:rsidP="001D30EB">
            <w:pPr>
              <w:jc w:val="both"/>
              <w:rPr>
                <w:rFonts w:ascii="Calibri" w:hAnsi="Calibri" w:cs="Calibri"/>
                <w:sz w:val="18"/>
                <w:szCs w:val="18"/>
              </w:rPr>
            </w:pPr>
            <w:r w:rsidRPr="00AB099F">
              <w:rPr>
                <w:rFonts w:ascii="Calibri" w:hAnsi="Calibri" w:cs="Calibri"/>
                <w:sz w:val="18"/>
                <w:szCs w:val="18"/>
              </w:rPr>
              <w:t>W 4/13</w:t>
            </w:r>
          </w:p>
          <w:p w14:paraId="2347A6F8" w14:textId="77777777" w:rsidR="00113117" w:rsidRPr="00AB099F" w:rsidRDefault="00113117" w:rsidP="001D30EB">
            <w:pPr>
              <w:jc w:val="both"/>
              <w:rPr>
                <w:rFonts w:ascii="Calibri" w:hAnsi="Calibri" w:cs="Calibri"/>
                <w:sz w:val="18"/>
                <w:szCs w:val="18"/>
              </w:rPr>
            </w:pPr>
            <w:r w:rsidRPr="00AB099F">
              <w:rPr>
                <w:rFonts w:ascii="Calibri" w:hAnsi="Calibri" w:cs="Calibri"/>
                <w:sz w:val="18"/>
                <w:szCs w:val="18"/>
              </w:rPr>
              <w:t>F 4/15</w:t>
            </w:r>
          </w:p>
        </w:tc>
        <w:tc>
          <w:tcPr>
            <w:tcW w:w="4230" w:type="dxa"/>
            <w:tcBorders>
              <w:top w:val="nil"/>
              <w:bottom w:val="nil"/>
              <w:right w:val="single" w:sz="4" w:space="0" w:color="auto"/>
            </w:tcBorders>
            <w:shd w:val="clear" w:color="auto" w:fill="E7E6E6" w:themeFill="background2"/>
          </w:tcPr>
          <w:p w14:paraId="0EDD45F3" w14:textId="77777777" w:rsidR="00113117" w:rsidRPr="00AB099F" w:rsidRDefault="00113117" w:rsidP="001D30EB">
            <w:pPr>
              <w:jc w:val="both"/>
              <w:rPr>
                <w:rFonts w:ascii="Calibri" w:hAnsi="Calibri" w:cs="Calibri"/>
                <w:sz w:val="18"/>
                <w:szCs w:val="18"/>
              </w:rPr>
            </w:pPr>
            <w:r w:rsidRPr="00AB099F">
              <w:rPr>
                <w:rFonts w:ascii="Calibri" w:hAnsi="Calibri" w:cs="Calibri"/>
                <w:sz w:val="18"/>
                <w:szCs w:val="18"/>
              </w:rPr>
              <w:t>Ch. 1</w:t>
            </w:r>
            <w:r>
              <w:rPr>
                <w:rFonts w:ascii="Calibri" w:hAnsi="Calibri" w:cs="Calibri"/>
                <w:sz w:val="18"/>
                <w:szCs w:val="18"/>
              </w:rPr>
              <w:t>2</w:t>
            </w:r>
            <w:r w:rsidRPr="00AB099F">
              <w:rPr>
                <w:rFonts w:ascii="Calibri" w:hAnsi="Calibri" w:cs="Calibri"/>
                <w:sz w:val="18"/>
                <w:szCs w:val="18"/>
              </w:rPr>
              <w:t xml:space="preserve"> </w:t>
            </w:r>
            <w:r>
              <w:rPr>
                <w:rFonts w:ascii="Calibri" w:hAnsi="Calibri" w:cs="Calibri"/>
                <w:sz w:val="18"/>
                <w:szCs w:val="18"/>
              </w:rPr>
              <w:t xml:space="preserve">Cultures </w:t>
            </w:r>
          </w:p>
        </w:tc>
        <w:tc>
          <w:tcPr>
            <w:tcW w:w="2340" w:type="dxa"/>
            <w:vMerge w:val="restart"/>
            <w:tcBorders>
              <w:top w:val="nil"/>
              <w:left w:val="single" w:sz="4" w:space="0" w:color="auto"/>
              <w:bottom w:val="nil"/>
              <w:right w:val="single" w:sz="4" w:space="0" w:color="auto"/>
            </w:tcBorders>
            <w:shd w:val="clear" w:color="auto" w:fill="E7E6E6" w:themeFill="background2"/>
            <w:vAlign w:val="center"/>
          </w:tcPr>
          <w:p w14:paraId="59D12430" w14:textId="77777777" w:rsidR="00113117" w:rsidRPr="00765262" w:rsidRDefault="00113117" w:rsidP="001D30EB">
            <w:pPr>
              <w:rPr>
                <w:rFonts w:ascii="Calibri" w:hAnsi="Calibri" w:cs="Calibri"/>
                <w:sz w:val="20"/>
                <w:szCs w:val="20"/>
              </w:rPr>
            </w:pPr>
            <w:r>
              <w:rPr>
                <w:rFonts w:ascii="Calibri" w:hAnsi="Calibri" w:cs="Calibri"/>
                <w:sz w:val="20"/>
                <w:szCs w:val="20"/>
              </w:rPr>
              <w:t>Content Quiz 12</w:t>
            </w:r>
          </w:p>
        </w:tc>
      </w:tr>
      <w:tr w:rsidR="00113117" w14:paraId="37645415" w14:textId="77777777" w:rsidTr="001D30EB">
        <w:trPr>
          <w:trHeight w:val="242"/>
        </w:trPr>
        <w:tc>
          <w:tcPr>
            <w:tcW w:w="791" w:type="dxa"/>
            <w:vMerge/>
            <w:tcBorders>
              <w:top w:val="nil"/>
              <w:bottom w:val="nil"/>
            </w:tcBorders>
            <w:shd w:val="clear" w:color="auto" w:fill="E7E6E6" w:themeFill="background2"/>
          </w:tcPr>
          <w:p w14:paraId="34CD6CD4" w14:textId="77777777" w:rsidR="00113117" w:rsidRPr="00AB099F" w:rsidRDefault="00113117" w:rsidP="001D30EB">
            <w:pPr>
              <w:jc w:val="both"/>
              <w:rPr>
                <w:rFonts w:ascii="Calibri" w:hAnsi="Calibri" w:cs="Calibri"/>
                <w:sz w:val="18"/>
                <w:szCs w:val="18"/>
              </w:rPr>
            </w:pPr>
          </w:p>
        </w:tc>
        <w:tc>
          <w:tcPr>
            <w:tcW w:w="1046" w:type="dxa"/>
            <w:tcBorders>
              <w:top w:val="nil"/>
              <w:bottom w:val="nil"/>
            </w:tcBorders>
            <w:shd w:val="clear" w:color="auto" w:fill="E7E6E6" w:themeFill="background2"/>
          </w:tcPr>
          <w:p w14:paraId="47D4C0C8" w14:textId="77777777" w:rsidR="00113117" w:rsidRPr="00AB099F" w:rsidRDefault="00113117" w:rsidP="001D30EB">
            <w:pPr>
              <w:jc w:val="both"/>
              <w:rPr>
                <w:rFonts w:ascii="Calibri" w:hAnsi="Calibri" w:cs="Calibri"/>
                <w:sz w:val="18"/>
                <w:szCs w:val="18"/>
              </w:rPr>
            </w:pPr>
          </w:p>
          <w:p w14:paraId="47F4823C" w14:textId="77777777" w:rsidR="00113117" w:rsidRPr="00AB099F" w:rsidRDefault="00113117" w:rsidP="001D30EB">
            <w:pPr>
              <w:jc w:val="both"/>
              <w:rPr>
                <w:rFonts w:ascii="Calibri" w:hAnsi="Calibri" w:cs="Calibri"/>
                <w:sz w:val="18"/>
                <w:szCs w:val="18"/>
              </w:rPr>
            </w:pPr>
          </w:p>
        </w:tc>
        <w:tc>
          <w:tcPr>
            <w:tcW w:w="4230" w:type="dxa"/>
            <w:tcBorders>
              <w:top w:val="nil"/>
              <w:bottom w:val="nil"/>
              <w:right w:val="single" w:sz="4" w:space="0" w:color="auto"/>
            </w:tcBorders>
            <w:shd w:val="clear" w:color="auto" w:fill="E7E6E6" w:themeFill="background2"/>
          </w:tcPr>
          <w:p w14:paraId="0A351FE0" w14:textId="77777777" w:rsidR="00113117" w:rsidRPr="00AB099F" w:rsidRDefault="00113117" w:rsidP="001D30EB">
            <w:pPr>
              <w:jc w:val="both"/>
              <w:rPr>
                <w:rFonts w:ascii="Calibri" w:hAnsi="Calibri" w:cs="Calibri"/>
                <w:b/>
                <w:i/>
                <w:sz w:val="18"/>
                <w:szCs w:val="18"/>
              </w:rPr>
            </w:pPr>
          </w:p>
        </w:tc>
        <w:tc>
          <w:tcPr>
            <w:tcW w:w="2340" w:type="dxa"/>
            <w:vMerge/>
            <w:tcBorders>
              <w:top w:val="nil"/>
              <w:left w:val="single" w:sz="4" w:space="0" w:color="auto"/>
              <w:bottom w:val="nil"/>
              <w:right w:val="single" w:sz="4" w:space="0" w:color="auto"/>
            </w:tcBorders>
            <w:shd w:val="clear" w:color="auto" w:fill="E7E6E6" w:themeFill="background2"/>
            <w:vAlign w:val="center"/>
          </w:tcPr>
          <w:p w14:paraId="33149351" w14:textId="77777777" w:rsidR="00113117" w:rsidRPr="001451EF" w:rsidRDefault="00113117" w:rsidP="001D30EB">
            <w:pPr>
              <w:rPr>
                <w:rFonts w:ascii="Calibri" w:hAnsi="Calibri" w:cs="Calibri"/>
                <w:sz w:val="20"/>
                <w:szCs w:val="20"/>
              </w:rPr>
            </w:pPr>
          </w:p>
        </w:tc>
      </w:tr>
      <w:tr w:rsidR="00113117" w14:paraId="10E37B99" w14:textId="77777777" w:rsidTr="001D30EB">
        <w:trPr>
          <w:trHeight w:val="242"/>
        </w:trPr>
        <w:tc>
          <w:tcPr>
            <w:tcW w:w="791" w:type="dxa"/>
            <w:vMerge w:val="restart"/>
            <w:tcBorders>
              <w:top w:val="nil"/>
              <w:bottom w:val="nil"/>
            </w:tcBorders>
          </w:tcPr>
          <w:p w14:paraId="1EFA7250" w14:textId="77777777" w:rsidR="00113117" w:rsidRPr="00AB099F" w:rsidRDefault="00113117" w:rsidP="001D30EB">
            <w:pPr>
              <w:jc w:val="both"/>
              <w:rPr>
                <w:rFonts w:ascii="Calibri" w:hAnsi="Calibri" w:cs="Calibri"/>
                <w:sz w:val="18"/>
                <w:szCs w:val="18"/>
              </w:rPr>
            </w:pPr>
            <w:r w:rsidRPr="00AB099F">
              <w:rPr>
                <w:rFonts w:ascii="Calibri" w:hAnsi="Calibri" w:cs="Calibri"/>
                <w:sz w:val="18"/>
                <w:szCs w:val="18"/>
              </w:rPr>
              <w:t>14</w:t>
            </w:r>
          </w:p>
        </w:tc>
        <w:tc>
          <w:tcPr>
            <w:tcW w:w="1046" w:type="dxa"/>
            <w:tcBorders>
              <w:top w:val="nil"/>
              <w:bottom w:val="nil"/>
            </w:tcBorders>
          </w:tcPr>
          <w:p w14:paraId="090021E3" w14:textId="77777777" w:rsidR="00113117" w:rsidRDefault="00113117" w:rsidP="001D30EB">
            <w:pPr>
              <w:jc w:val="both"/>
              <w:rPr>
                <w:rFonts w:ascii="Calibri" w:hAnsi="Calibri" w:cs="Calibri"/>
                <w:sz w:val="18"/>
                <w:szCs w:val="18"/>
              </w:rPr>
            </w:pPr>
            <w:r>
              <w:rPr>
                <w:rFonts w:ascii="Calibri" w:hAnsi="Calibri" w:cs="Calibri"/>
                <w:sz w:val="18"/>
                <w:szCs w:val="18"/>
              </w:rPr>
              <w:t>W 4/20</w:t>
            </w:r>
          </w:p>
          <w:p w14:paraId="6520A521" w14:textId="77777777" w:rsidR="00113117" w:rsidRPr="00AB099F" w:rsidRDefault="00113117" w:rsidP="001D30EB">
            <w:pPr>
              <w:jc w:val="both"/>
              <w:rPr>
                <w:rFonts w:ascii="Calibri" w:hAnsi="Calibri" w:cs="Calibri"/>
                <w:sz w:val="18"/>
                <w:szCs w:val="18"/>
              </w:rPr>
            </w:pPr>
            <w:r>
              <w:rPr>
                <w:rFonts w:ascii="Calibri" w:hAnsi="Calibri" w:cs="Calibri"/>
                <w:sz w:val="18"/>
                <w:szCs w:val="18"/>
              </w:rPr>
              <w:t>F 4/22</w:t>
            </w:r>
          </w:p>
        </w:tc>
        <w:tc>
          <w:tcPr>
            <w:tcW w:w="4230" w:type="dxa"/>
            <w:tcBorders>
              <w:top w:val="nil"/>
              <w:bottom w:val="nil"/>
              <w:right w:val="single" w:sz="4" w:space="0" w:color="auto"/>
            </w:tcBorders>
          </w:tcPr>
          <w:p w14:paraId="306BCE83" w14:textId="77777777" w:rsidR="00113117" w:rsidRPr="00AB099F" w:rsidRDefault="00113117" w:rsidP="001D30EB">
            <w:pPr>
              <w:jc w:val="both"/>
              <w:rPr>
                <w:rFonts w:ascii="Calibri" w:hAnsi="Calibri" w:cs="Calibri"/>
                <w:sz w:val="18"/>
                <w:szCs w:val="18"/>
              </w:rPr>
            </w:pPr>
            <w:r w:rsidRPr="00AB099F">
              <w:rPr>
                <w:rFonts w:ascii="Calibri" w:hAnsi="Calibri" w:cs="Calibri"/>
                <w:sz w:val="18"/>
                <w:szCs w:val="18"/>
              </w:rPr>
              <w:t>Ch. 1</w:t>
            </w:r>
            <w:r>
              <w:rPr>
                <w:rFonts w:ascii="Calibri" w:hAnsi="Calibri" w:cs="Calibri"/>
                <w:sz w:val="18"/>
                <w:szCs w:val="18"/>
              </w:rPr>
              <w:t>3 Problems in Adolescence and Emerging Adulthood</w:t>
            </w:r>
          </w:p>
        </w:tc>
        <w:tc>
          <w:tcPr>
            <w:tcW w:w="2340" w:type="dxa"/>
            <w:vMerge w:val="restart"/>
            <w:tcBorders>
              <w:top w:val="nil"/>
              <w:left w:val="single" w:sz="4" w:space="0" w:color="auto"/>
              <w:bottom w:val="nil"/>
              <w:right w:val="single" w:sz="4" w:space="0" w:color="auto"/>
            </w:tcBorders>
            <w:vAlign w:val="center"/>
          </w:tcPr>
          <w:p w14:paraId="32DE442B" w14:textId="77777777" w:rsidR="00113117" w:rsidRDefault="00113117" w:rsidP="001D30EB">
            <w:pPr>
              <w:rPr>
                <w:rFonts w:ascii="Calibri" w:hAnsi="Calibri" w:cs="Calibri"/>
                <w:sz w:val="20"/>
                <w:szCs w:val="20"/>
              </w:rPr>
            </w:pPr>
            <w:r>
              <w:rPr>
                <w:rFonts w:ascii="Calibri" w:hAnsi="Calibri" w:cs="Calibri"/>
                <w:sz w:val="20"/>
                <w:szCs w:val="20"/>
              </w:rPr>
              <w:t>Content Quiz 13</w:t>
            </w:r>
          </w:p>
          <w:p w14:paraId="13E9F187" w14:textId="77777777" w:rsidR="00113117" w:rsidRPr="001451EF" w:rsidRDefault="00113117" w:rsidP="001D30EB">
            <w:pPr>
              <w:rPr>
                <w:rFonts w:ascii="Calibri" w:hAnsi="Calibri" w:cs="Calibri"/>
                <w:sz w:val="20"/>
                <w:szCs w:val="20"/>
              </w:rPr>
            </w:pPr>
          </w:p>
        </w:tc>
      </w:tr>
      <w:tr w:rsidR="00113117" w14:paraId="13E9B66A" w14:textId="77777777" w:rsidTr="001D30EB">
        <w:trPr>
          <w:trHeight w:val="242"/>
        </w:trPr>
        <w:tc>
          <w:tcPr>
            <w:tcW w:w="791" w:type="dxa"/>
            <w:vMerge/>
            <w:tcBorders>
              <w:top w:val="nil"/>
            </w:tcBorders>
          </w:tcPr>
          <w:p w14:paraId="02094EDD" w14:textId="77777777" w:rsidR="00113117" w:rsidRPr="00AB099F" w:rsidRDefault="00113117" w:rsidP="001D30EB">
            <w:pPr>
              <w:jc w:val="both"/>
              <w:rPr>
                <w:rFonts w:ascii="Calibri" w:hAnsi="Calibri" w:cs="Calibri"/>
                <w:sz w:val="18"/>
                <w:szCs w:val="18"/>
              </w:rPr>
            </w:pPr>
          </w:p>
        </w:tc>
        <w:tc>
          <w:tcPr>
            <w:tcW w:w="1046" w:type="dxa"/>
            <w:tcBorders>
              <w:top w:val="nil"/>
              <w:bottom w:val="single" w:sz="4" w:space="0" w:color="auto"/>
            </w:tcBorders>
          </w:tcPr>
          <w:p w14:paraId="3A232331" w14:textId="77777777" w:rsidR="00113117" w:rsidRPr="00AB099F" w:rsidRDefault="00113117" w:rsidP="001D30EB">
            <w:pPr>
              <w:jc w:val="both"/>
              <w:rPr>
                <w:rFonts w:ascii="Calibri" w:hAnsi="Calibri" w:cs="Calibri"/>
                <w:sz w:val="18"/>
                <w:szCs w:val="18"/>
              </w:rPr>
            </w:pPr>
          </w:p>
        </w:tc>
        <w:tc>
          <w:tcPr>
            <w:tcW w:w="4230" w:type="dxa"/>
            <w:tcBorders>
              <w:top w:val="nil"/>
              <w:bottom w:val="single" w:sz="4" w:space="0" w:color="auto"/>
              <w:right w:val="single" w:sz="4" w:space="0" w:color="auto"/>
            </w:tcBorders>
          </w:tcPr>
          <w:p w14:paraId="7109DD66" w14:textId="77777777" w:rsidR="00113117" w:rsidRPr="00AB099F" w:rsidRDefault="00113117" w:rsidP="001D30EB">
            <w:pPr>
              <w:jc w:val="both"/>
              <w:rPr>
                <w:rFonts w:ascii="Calibri" w:hAnsi="Calibri" w:cs="Calibri"/>
                <w:sz w:val="18"/>
                <w:szCs w:val="18"/>
              </w:rPr>
            </w:pPr>
          </w:p>
        </w:tc>
        <w:tc>
          <w:tcPr>
            <w:tcW w:w="2340" w:type="dxa"/>
            <w:vMerge/>
            <w:tcBorders>
              <w:top w:val="nil"/>
              <w:left w:val="single" w:sz="4" w:space="0" w:color="auto"/>
              <w:bottom w:val="single" w:sz="4" w:space="0" w:color="auto"/>
              <w:right w:val="single" w:sz="4" w:space="0" w:color="auto"/>
            </w:tcBorders>
          </w:tcPr>
          <w:p w14:paraId="227F97A7" w14:textId="77777777" w:rsidR="00113117" w:rsidRPr="001451EF" w:rsidRDefault="00113117" w:rsidP="001D30EB">
            <w:pPr>
              <w:jc w:val="both"/>
              <w:rPr>
                <w:rFonts w:ascii="Calibri" w:hAnsi="Calibri" w:cs="Calibri"/>
                <w:sz w:val="20"/>
                <w:szCs w:val="20"/>
              </w:rPr>
            </w:pPr>
          </w:p>
        </w:tc>
      </w:tr>
      <w:tr w:rsidR="00113117" w14:paraId="4A47C2D3" w14:textId="77777777" w:rsidTr="001D30EB">
        <w:trPr>
          <w:trHeight w:val="242"/>
        </w:trPr>
        <w:tc>
          <w:tcPr>
            <w:tcW w:w="791" w:type="dxa"/>
            <w:tcBorders>
              <w:top w:val="nil"/>
              <w:bottom w:val="nil"/>
            </w:tcBorders>
            <w:shd w:val="clear" w:color="auto" w:fill="E7E6E6" w:themeFill="background2"/>
          </w:tcPr>
          <w:p w14:paraId="0807C4B2" w14:textId="77777777" w:rsidR="00113117" w:rsidRPr="00AB099F" w:rsidRDefault="00113117" w:rsidP="001D30EB">
            <w:pPr>
              <w:jc w:val="both"/>
              <w:rPr>
                <w:rFonts w:ascii="Calibri" w:hAnsi="Calibri" w:cs="Calibri"/>
                <w:sz w:val="18"/>
                <w:szCs w:val="18"/>
              </w:rPr>
            </w:pPr>
            <w:r w:rsidRPr="00AB099F">
              <w:rPr>
                <w:rFonts w:ascii="Calibri" w:hAnsi="Calibri" w:cs="Calibri"/>
                <w:sz w:val="18"/>
                <w:szCs w:val="18"/>
              </w:rPr>
              <w:t>15</w:t>
            </w:r>
          </w:p>
        </w:tc>
        <w:tc>
          <w:tcPr>
            <w:tcW w:w="1046" w:type="dxa"/>
            <w:tcBorders>
              <w:top w:val="nil"/>
              <w:bottom w:val="nil"/>
            </w:tcBorders>
            <w:shd w:val="clear" w:color="auto" w:fill="E7E6E6" w:themeFill="background2"/>
          </w:tcPr>
          <w:p w14:paraId="2D119F61" w14:textId="77777777" w:rsidR="00113117" w:rsidRPr="00AB099F" w:rsidRDefault="00113117" w:rsidP="001D30EB">
            <w:pPr>
              <w:jc w:val="both"/>
              <w:rPr>
                <w:rFonts w:ascii="Calibri" w:hAnsi="Calibri" w:cs="Calibri"/>
                <w:sz w:val="18"/>
                <w:szCs w:val="18"/>
              </w:rPr>
            </w:pPr>
            <w:r w:rsidRPr="00AB099F">
              <w:rPr>
                <w:rFonts w:ascii="Calibri" w:hAnsi="Calibri" w:cs="Calibri"/>
                <w:sz w:val="18"/>
                <w:szCs w:val="18"/>
              </w:rPr>
              <w:t>W 4/27</w:t>
            </w:r>
          </w:p>
          <w:p w14:paraId="181C275B" w14:textId="77777777" w:rsidR="00113117" w:rsidRPr="00AB099F" w:rsidRDefault="00113117" w:rsidP="001D30EB">
            <w:pPr>
              <w:jc w:val="both"/>
              <w:rPr>
                <w:rFonts w:ascii="Calibri" w:hAnsi="Calibri" w:cs="Calibri"/>
                <w:sz w:val="18"/>
                <w:szCs w:val="18"/>
              </w:rPr>
            </w:pPr>
            <w:r w:rsidRPr="00AB099F">
              <w:rPr>
                <w:rFonts w:ascii="Calibri" w:hAnsi="Calibri" w:cs="Calibri"/>
                <w:bCs/>
                <w:sz w:val="18"/>
                <w:szCs w:val="18"/>
              </w:rPr>
              <w:t>F 4/29</w:t>
            </w:r>
          </w:p>
          <w:p w14:paraId="0B1E7CBE" w14:textId="77777777" w:rsidR="00113117" w:rsidRPr="00AB099F" w:rsidRDefault="00113117" w:rsidP="001D30EB">
            <w:pPr>
              <w:jc w:val="both"/>
              <w:rPr>
                <w:rFonts w:ascii="Calibri" w:hAnsi="Calibri" w:cs="Calibri"/>
                <w:bCs/>
                <w:sz w:val="18"/>
                <w:szCs w:val="18"/>
              </w:rPr>
            </w:pPr>
          </w:p>
        </w:tc>
        <w:tc>
          <w:tcPr>
            <w:tcW w:w="4230" w:type="dxa"/>
            <w:tcBorders>
              <w:top w:val="nil"/>
              <w:bottom w:val="nil"/>
              <w:right w:val="single" w:sz="4" w:space="0" w:color="auto"/>
            </w:tcBorders>
            <w:shd w:val="clear" w:color="auto" w:fill="E7E6E6" w:themeFill="background2"/>
          </w:tcPr>
          <w:p w14:paraId="2BA43EB8" w14:textId="77777777" w:rsidR="00113117" w:rsidRPr="00AB099F" w:rsidRDefault="00113117" w:rsidP="001D30EB">
            <w:pPr>
              <w:jc w:val="both"/>
              <w:rPr>
                <w:rFonts w:ascii="Calibri" w:hAnsi="Calibri" w:cs="Calibri"/>
                <w:sz w:val="18"/>
                <w:szCs w:val="18"/>
              </w:rPr>
            </w:pPr>
            <w:r w:rsidRPr="00AB099F">
              <w:rPr>
                <w:rFonts w:ascii="Calibri" w:hAnsi="Calibri" w:cs="Calibri"/>
                <w:sz w:val="18"/>
                <w:szCs w:val="18"/>
              </w:rPr>
              <w:t>C</w:t>
            </w:r>
            <w:r>
              <w:rPr>
                <w:rFonts w:ascii="Calibri" w:hAnsi="Calibri" w:cs="Calibri"/>
                <w:sz w:val="18"/>
                <w:szCs w:val="18"/>
              </w:rPr>
              <w:t>h. 13 Problems in Adolescence and Emerging Adulthood (This is not a typo; it’s a long chapter)</w:t>
            </w:r>
          </w:p>
          <w:p w14:paraId="5706ED70" w14:textId="77777777" w:rsidR="00113117" w:rsidRPr="00AB099F" w:rsidRDefault="00113117" w:rsidP="001D30EB">
            <w:pPr>
              <w:jc w:val="both"/>
              <w:rPr>
                <w:rFonts w:ascii="Calibri" w:hAnsi="Calibri" w:cs="Calibri"/>
                <w:bCs/>
                <w:i/>
                <w:iCs/>
                <w:sz w:val="18"/>
                <w:szCs w:val="18"/>
              </w:rPr>
            </w:pPr>
          </w:p>
        </w:tc>
        <w:tc>
          <w:tcPr>
            <w:tcW w:w="2340" w:type="dxa"/>
            <w:tcBorders>
              <w:top w:val="nil"/>
              <w:left w:val="single" w:sz="4" w:space="0" w:color="auto"/>
              <w:bottom w:val="nil"/>
              <w:right w:val="single" w:sz="4" w:space="0" w:color="auto"/>
            </w:tcBorders>
            <w:shd w:val="clear" w:color="auto" w:fill="E7E6E6" w:themeFill="background2"/>
          </w:tcPr>
          <w:p w14:paraId="3FCFBE4D" w14:textId="77777777" w:rsidR="00113117" w:rsidRPr="006014F0" w:rsidRDefault="00113117" w:rsidP="001D30EB">
            <w:pPr>
              <w:jc w:val="both"/>
              <w:rPr>
                <w:rFonts w:ascii="Calibri" w:hAnsi="Calibri" w:cs="Calibri"/>
                <w:bCs/>
                <w:sz w:val="20"/>
                <w:szCs w:val="20"/>
              </w:rPr>
            </w:pPr>
            <w:r>
              <w:rPr>
                <w:rFonts w:ascii="Calibri" w:hAnsi="Calibri" w:cs="Calibri"/>
                <w:bCs/>
                <w:sz w:val="20"/>
                <w:szCs w:val="20"/>
              </w:rPr>
              <w:t>Final Paper Due Fri. 4/29 by 11:59p</w:t>
            </w:r>
          </w:p>
          <w:p w14:paraId="1FC456EF" w14:textId="77777777" w:rsidR="00113117" w:rsidRPr="004558DE" w:rsidRDefault="00113117" w:rsidP="001D30EB">
            <w:pPr>
              <w:jc w:val="both"/>
              <w:rPr>
                <w:rFonts w:ascii="Calibri" w:hAnsi="Calibri" w:cs="Calibri"/>
                <w:b/>
                <w:bCs/>
                <w:sz w:val="20"/>
                <w:szCs w:val="20"/>
              </w:rPr>
            </w:pPr>
          </w:p>
        </w:tc>
      </w:tr>
      <w:tr w:rsidR="00113117" w14:paraId="6645D2EB" w14:textId="77777777" w:rsidTr="001D30EB">
        <w:trPr>
          <w:trHeight w:val="242"/>
        </w:trPr>
        <w:tc>
          <w:tcPr>
            <w:tcW w:w="791" w:type="dxa"/>
            <w:tcBorders>
              <w:top w:val="nil"/>
            </w:tcBorders>
            <w:shd w:val="clear" w:color="auto" w:fill="auto"/>
          </w:tcPr>
          <w:p w14:paraId="3E09F4BD" w14:textId="77777777" w:rsidR="00113117" w:rsidRPr="00AB099F" w:rsidRDefault="00113117" w:rsidP="001D30EB">
            <w:pPr>
              <w:jc w:val="both"/>
              <w:rPr>
                <w:rFonts w:ascii="Calibri" w:hAnsi="Calibri" w:cs="Calibri"/>
                <w:b/>
                <w:sz w:val="18"/>
                <w:szCs w:val="18"/>
              </w:rPr>
            </w:pPr>
            <w:r w:rsidRPr="00AB099F">
              <w:rPr>
                <w:rFonts w:ascii="Calibri" w:hAnsi="Calibri" w:cs="Calibri"/>
                <w:b/>
                <w:sz w:val="18"/>
                <w:szCs w:val="18"/>
              </w:rPr>
              <w:t>FINAL</w:t>
            </w:r>
          </w:p>
          <w:p w14:paraId="1EFED991" w14:textId="77777777" w:rsidR="00113117" w:rsidRPr="00AB099F" w:rsidRDefault="00113117" w:rsidP="001D30EB">
            <w:pPr>
              <w:jc w:val="both"/>
              <w:rPr>
                <w:rFonts w:ascii="Calibri" w:hAnsi="Calibri" w:cs="Calibri"/>
                <w:sz w:val="18"/>
                <w:szCs w:val="18"/>
              </w:rPr>
            </w:pPr>
            <w:r w:rsidRPr="00AB099F">
              <w:rPr>
                <w:rFonts w:ascii="Calibri" w:hAnsi="Calibri" w:cs="Calibri"/>
                <w:b/>
                <w:sz w:val="18"/>
                <w:szCs w:val="18"/>
              </w:rPr>
              <w:t>EXAM</w:t>
            </w:r>
          </w:p>
        </w:tc>
        <w:tc>
          <w:tcPr>
            <w:tcW w:w="1046" w:type="dxa"/>
            <w:tcBorders>
              <w:top w:val="nil"/>
              <w:bottom w:val="single" w:sz="4" w:space="0" w:color="auto"/>
            </w:tcBorders>
            <w:shd w:val="clear" w:color="auto" w:fill="auto"/>
          </w:tcPr>
          <w:p w14:paraId="31ED6086" w14:textId="77777777" w:rsidR="00113117" w:rsidRPr="00AB099F" w:rsidRDefault="00113117" w:rsidP="001D30EB">
            <w:pPr>
              <w:jc w:val="both"/>
              <w:rPr>
                <w:rFonts w:ascii="Calibri" w:hAnsi="Calibri" w:cs="Calibri"/>
                <w:b/>
                <w:sz w:val="18"/>
                <w:szCs w:val="18"/>
              </w:rPr>
            </w:pPr>
            <w:r>
              <w:rPr>
                <w:rFonts w:ascii="Calibri" w:hAnsi="Calibri" w:cs="Calibri"/>
                <w:b/>
                <w:sz w:val="18"/>
                <w:szCs w:val="18"/>
              </w:rPr>
              <w:t>W 5/4</w:t>
            </w:r>
          </w:p>
        </w:tc>
        <w:tc>
          <w:tcPr>
            <w:tcW w:w="4230" w:type="dxa"/>
            <w:tcBorders>
              <w:top w:val="nil"/>
              <w:bottom w:val="single" w:sz="4" w:space="0" w:color="auto"/>
              <w:right w:val="single" w:sz="4" w:space="0" w:color="auto"/>
            </w:tcBorders>
            <w:shd w:val="clear" w:color="auto" w:fill="auto"/>
          </w:tcPr>
          <w:p w14:paraId="7A9CCE24" w14:textId="77777777" w:rsidR="00113117" w:rsidRPr="00AB099F" w:rsidRDefault="00113117" w:rsidP="001D30EB">
            <w:pPr>
              <w:jc w:val="both"/>
              <w:rPr>
                <w:rFonts w:ascii="Calibri" w:hAnsi="Calibri" w:cs="Calibri"/>
                <w:b/>
                <w:sz w:val="18"/>
                <w:szCs w:val="18"/>
              </w:rPr>
            </w:pPr>
            <w:r w:rsidRPr="00AB099F">
              <w:rPr>
                <w:b/>
                <w:i/>
                <w:sz w:val="18"/>
                <w:szCs w:val="18"/>
              </w:rPr>
              <w:t>The final exam is not comprehensive, and it will be available on</w:t>
            </w:r>
            <w:r>
              <w:rPr>
                <w:b/>
                <w:i/>
                <w:sz w:val="18"/>
                <w:szCs w:val="18"/>
              </w:rPr>
              <w:t xml:space="preserve"> D2L</w:t>
            </w:r>
            <w:r w:rsidRPr="00AB099F">
              <w:rPr>
                <w:b/>
                <w:i/>
                <w:sz w:val="18"/>
                <w:szCs w:val="18"/>
              </w:rPr>
              <w:t xml:space="preserve"> from Wednesday 5/4 at 8am until Friday 5/6 at 11:59pm.</w:t>
            </w:r>
          </w:p>
        </w:tc>
        <w:tc>
          <w:tcPr>
            <w:tcW w:w="2340" w:type="dxa"/>
            <w:tcBorders>
              <w:top w:val="nil"/>
              <w:left w:val="single" w:sz="4" w:space="0" w:color="auto"/>
              <w:bottom w:val="single" w:sz="4" w:space="0" w:color="auto"/>
              <w:right w:val="single" w:sz="4" w:space="0" w:color="auto"/>
            </w:tcBorders>
            <w:shd w:val="clear" w:color="auto" w:fill="auto"/>
          </w:tcPr>
          <w:p w14:paraId="6C9D36A2" w14:textId="77777777" w:rsidR="00113117" w:rsidRPr="00AB099F" w:rsidRDefault="00113117" w:rsidP="001D30EB">
            <w:pPr>
              <w:jc w:val="both"/>
              <w:rPr>
                <w:rFonts w:ascii="Calibri" w:hAnsi="Calibri" w:cs="Calibri"/>
                <w:b/>
                <w:bCs/>
                <w:sz w:val="20"/>
                <w:szCs w:val="20"/>
              </w:rPr>
            </w:pPr>
            <w:r w:rsidRPr="00AB099F">
              <w:rPr>
                <w:rFonts w:ascii="Calibri" w:hAnsi="Calibri" w:cs="Calibri"/>
                <w:b/>
                <w:bCs/>
                <w:sz w:val="20"/>
                <w:szCs w:val="20"/>
              </w:rPr>
              <w:t>FINAL EXA</w:t>
            </w:r>
            <w:r>
              <w:rPr>
                <w:rFonts w:ascii="Calibri" w:hAnsi="Calibri" w:cs="Calibri"/>
                <w:b/>
                <w:bCs/>
                <w:sz w:val="20"/>
                <w:szCs w:val="20"/>
              </w:rPr>
              <w:t>M</w:t>
            </w:r>
          </w:p>
        </w:tc>
      </w:tr>
    </w:tbl>
    <w:p w14:paraId="18180B49" w14:textId="77777777" w:rsidR="00113117" w:rsidRPr="0023656A" w:rsidRDefault="00113117" w:rsidP="0023656A">
      <w:pPr>
        <w:jc w:val="both"/>
        <w:rPr>
          <w:rFonts w:ascii="Calibri" w:hAnsi="Calibri" w:cs="Calibri"/>
          <w:sz w:val="18"/>
          <w:szCs w:val="18"/>
        </w:rPr>
      </w:pPr>
    </w:p>
    <w:sectPr w:rsidR="00113117" w:rsidRPr="0023656A">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11C5C" w14:textId="77777777" w:rsidR="00EB4410" w:rsidRDefault="00EB4410" w:rsidP="0023656A">
      <w:pPr>
        <w:spacing w:after="0" w:line="240" w:lineRule="auto"/>
      </w:pPr>
      <w:r>
        <w:separator/>
      </w:r>
    </w:p>
  </w:endnote>
  <w:endnote w:type="continuationSeparator" w:id="0">
    <w:p w14:paraId="7C3E142E" w14:textId="77777777" w:rsidR="00EB4410" w:rsidRDefault="00EB4410" w:rsidP="002365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3862786"/>
      <w:docPartObj>
        <w:docPartGallery w:val="Page Numbers (Bottom of Page)"/>
        <w:docPartUnique/>
      </w:docPartObj>
    </w:sdtPr>
    <w:sdtEndPr>
      <w:rPr>
        <w:noProof/>
      </w:rPr>
    </w:sdtEndPr>
    <w:sdtContent>
      <w:p w14:paraId="3C01B81C" w14:textId="2152231C" w:rsidR="0023656A" w:rsidRDefault="0023656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55A3D9" w14:textId="77777777" w:rsidR="0023656A" w:rsidRDefault="002365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A46D7" w14:textId="77777777" w:rsidR="00EB4410" w:rsidRDefault="00EB4410" w:rsidP="0023656A">
      <w:pPr>
        <w:spacing w:after="0" w:line="240" w:lineRule="auto"/>
      </w:pPr>
      <w:r>
        <w:separator/>
      </w:r>
    </w:p>
  </w:footnote>
  <w:footnote w:type="continuationSeparator" w:id="0">
    <w:p w14:paraId="25D6ADB9" w14:textId="77777777" w:rsidR="00EB4410" w:rsidRDefault="00EB4410" w:rsidP="002365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878B3"/>
    <w:multiLevelType w:val="hybridMultilevel"/>
    <w:tmpl w:val="61825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1A00FD"/>
    <w:multiLevelType w:val="hybridMultilevel"/>
    <w:tmpl w:val="8642387A"/>
    <w:lvl w:ilvl="0" w:tplc="3E022DB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2BA4CFC"/>
    <w:multiLevelType w:val="hybridMultilevel"/>
    <w:tmpl w:val="CC128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717"/>
    <w:rsid w:val="00035E55"/>
    <w:rsid w:val="000D1728"/>
    <w:rsid w:val="00103CF3"/>
    <w:rsid w:val="00113117"/>
    <w:rsid w:val="00167EB8"/>
    <w:rsid w:val="0018582F"/>
    <w:rsid w:val="001D4FBA"/>
    <w:rsid w:val="002278E3"/>
    <w:rsid w:val="0023656A"/>
    <w:rsid w:val="003A6388"/>
    <w:rsid w:val="003C3258"/>
    <w:rsid w:val="004018DA"/>
    <w:rsid w:val="004345EE"/>
    <w:rsid w:val="004A42D6"/>
    <w:rsid w:val="004F4690"/>
    <w:rsid w:val="00523E55"/>
    <w:rsid w:val="00536510"/>
    <w:rsid w:val="005F3759"/>
    <w:rsid w:val="00612EB5"/>
    <w:rsid w:val="00626E3F"/>
    <w:rsid w:val="0066799C"/>
    <w:rsid w:val="006701EC"/>
    <w:rsid w:val="006D53EE"/>
    <w:rsid w:val="006E2A4C"/>
    <w:rsid w:val="0076069F"/>
    <w:rsid w:val="00765262"/>
    <w:rsid w:val="00811A68"/>
    <w:rsid w:val="008957A3"/>
    <w:rsid w:val="00963C5D"/>
    <w:rsid w:val="009958DF"/>
    <w:rsid w:val="00A30D5D"/>
    <w:rsid w:val="00A42B1A"/>
    <w:rsid w:val="00B3388E"/>
    <w:rsid w:val="00B637B0"/>
    <w:rsid w:val="00BD7F80"/>
    <w:rsid w:val="00C42570"/>
    <w:rsid w:val="00CE214A"/>
    <w:rsid w:val="00EB4410"/>
    <w:rsid w:val="00F25717"/>
    <w:rsid w:val="00F62306"/>
    <w:rsid w:val="00FD4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D0F32"/>
  <w15:chartTrackingRefBased/>
  <w15:docId w15:val="{4683D0C0-3F50-4E33-9027-CF87FCBC3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7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5717"/>
    <w:rPr>
      <w:color w:val="0563C1" w:themeColor="hyperlink"/>
      <w:u w:val="single"/>
    </w:rPr>
  </w:style>
  <w:style w:type="paragraph" w:styleId="ListParagraph">
    <w:name w:val="List Paragraph"/>
    <w:basedOn w:val="Normal"/>
    <w:uiPriority w:val="34"/>
    <w:qFormat/>
    <w:rsid w:val="00F25717"/>
    <w:pPr>
      <w:ind w:left="720"/>
      <w:contextualSpacing/>
    </w:pPr>
  </w:style>
  <w:style w:type="table" w:styleId="TableGrid">
    <w:name w:val="Table Grid"/>
    <w:basedOn w:val="TableNormal"/>
    <w:uiPriority w:val="39"/>
    <w:rsid w:val="00F25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3656A"/>
    <w:rPr>
      <w:color w:val="605E5C"/>
      <w:shd w:val="clear" w:color="auto" w:fill="E1DFDD"/>
    </w:rPr>
  </w:style>
  <w:style w:type="paragraph" w:styleId="Header">
    <w:name w:val="header"/>
    <w:basedOn w:val="Normal"/>
    <w:link w:val="HeaderChar"/>
    <w:uiPriority w:val="99"/>
    <w:unhideWhenUsed/>
    <w:rsid w:val="002365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656A"/>
  </w:style>
  <w:style w:type="paragraph" w:styleId="Footer">
    <w:name w:val="footer"/>
    <w:basedOn w:val="Normal"/>
    <w:link w:val="FooterChar"/>
    <w:uiPriority w:val="99"/>
    <w:unhideWhenUsed/>
    <w:rsid w:val="002365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65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u.zoom.us/j/98619758258" TargetMode="External"/><Relationship Id="rId13" Type="http://schemas.openxmlformats.org/officeDocument/2006/relationships/hyperlink" Target="https://ombud.msu.edu/sites/default/files/content/Plagiarism-What-is-it.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raftca3@msu.edu" TargetMode="External"/><Relationship Id="rId12" Type="http://schemas.openxmlformats.org/officeDocument/2006/relationships/hyperlink" Target="http://www.msu.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ife.studentlife.msu.edu/" TargetMode="External"/><Relationship Id="rId5" Type="http://schemas.openxmlformats.org/officeDocument/2006/relationships/footnotes" Target="footnotes.xml"/><Relationship Id="rId15" Type="http://schemas.openxmlformats.org/officeDocument/2006/relationships/hyperlink" Target="http://counseling.msu.edu/" TargetMode="External"/><Relationship Id="rId10" Type="http://schemas.openxmlformats.org/officeDocument/2006/relationships/hyperlink" Target="http://splife.studentlife.msu.edu/academic-freedom-for-students-at-michigan-state-university"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police.m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5</Pages>
  <Words>1618</Words>
  <Characters>9224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Kraft</dc:creator>
  <cp:keywords/>
  <dc:description/>
  <cp:lastModifiedBy>Caroline Kraft</cp:lastModifiedBy>
  <cp:revision>4</cp:revision>
  <dcterms:created xsi:type="dcterms:W3CDTF">2022-01-10T04:44:00Z</dcterms:created>
  <dcterms:modified xsi:type="dcterms:W3CDTF">2022-01-10T06:07:00Z</dcterms:modified>
</cp:coreProperties>
</file>