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29F3" w14:textId="77777777" w:rsidR="003F7A0B" w:rsidRPr="005F426A" w:rsidRDefault="003F7A0B">
      <w:pPr>
        <w:pStyle w:val="Title"/>
      </w:pPr>
      <w:r w:rsidRPr="005F426A">
        <w:t>Kelly Lynn Klump</w:t>
      </w:r>
    </w:p>
    <w:p w14:paraId="6568FF14" w14:textId="77777777" w:rsidR="003F7A0B" w:rsidRPr="005F426A" w:rsidRDefault="00B139A8">
      <w:pPr>
        <w:pStyle w:val="Title"/>
        <w:rPr>
          <w:b w:val="0"/>
          <w:sz w:val="24"/>
        </w:rPr>
      </w:pPr>
      <w:r w:rsidRPr="005F426A">
        <w:rPr>
          <w:b w:val="0"/>
          <w:sz w:val="24"/>
        </w:rPr>
        <w:t>Curriculum Vita</w:t>
      </w:r>
      <w:r w:rsidR="00DC0894" w:rsidRPr="005F426A">
        <w:rPr>
          <w:b w:val="0"/>
          <w:sz w:val="24"/>
        </w:rPr>
        <w:t>e</w:t>
      </w:r>
    </w:p>
    <w:p w14:paraId="080E9E20" w14:textId="77777777" w:rsidR="003F7A0B" w:rsidRPr="005F426A" w:rsidRDefault="003F7A0B">
      <w:pPr>
        <w:pStyle w:val="Title"/>
        <w:rPr>
          <w:b w:val="0"/>
          <w:sz w:val="24"/>
        </w:rPr>
      </w:pPr>
    </w:p>
    <w:p w14:paraId="33D4EEC4" w14:textId="77777777" w:rsidR="003F7A0B" w:rsidRPr="005F426A" w:rsidRDefault="003F7A0B">
      <w:pPr>
        <w:tabs>
          <w:tab w:val="left" w:pos="6930"/>
        </w:tabs>
        <w:rPr>
          <w:rFonts w:ascii="Times New Roman" w:hAnsi="Times New Roman"/>
        </w:rPr>
      </w:pPr>
      <w:r w:rsidRPr="005F426A">
        <w:rPr>
          <w:rFonts w:ascii="Times New Roman" w:hAnsi="Times New Roman"/>
          <w:b/>
        </w:rPr>
        <w:t>Office Address</w:t>
      </w:r>
      <w:r w:rsidRPr="005F426A">
        <w:rPr>
          <w:rFonts w:ascii="Times New Roman" w:hAnsi="Times New Roman"/>
        </w:rPr>
        <w:tab/>
      </w:r>
    </w:p>
    <w:p w14:paraId="0AD8B770" w14:textId="77777777" w:rsidR="003F7A0B" w:rsidRPr="005F426A" w:rsidRDefault="003F7A0B">
      <w:pPr>
        <w:pStyle w:val="Footer"/>
        <w:tabs>
          <w:tab w:val="clear" w:pos="4680"/>
          <w:tab w:val="clear" w:pos="9907"/>
          <w:tab w:val="left" w:pos="6930"/>
        </w:tabs>
        <w:rPr>
          <w:rFonts w:ascii="Times New Roman" w:hAnsi="Times New Roman"/>
        </w:rPr>
      </w:pPr>
      <w:r w:rsidRPr="005F426A">
        <w:rPr>
          <w:rFonts w:ascii="Times New Roman" w:hAnsi="Times New Roman"/>
        </w:rPr>
        <w:t>Department of Psychology</w:t>
      </w:r>
      <w:r w:rsidRPr="005F426A">
        <w:rPr>
          <w:rFonts w:ascii="Times New Roman" w:hAnsi="Times New Roman"/>
        </w:rPr>
        <w:tab/>
      </w:r>
    </w:p>
    <w:p w14:paraId="3701FC2F" w14:textId="77777777" w:rsidR="003F7A0B" w:rsidRPr="005F426A" w:rsidRDefault="003F7A0B">
      <w:pPr>
        <w:pStyle w:val="Footer"/>
        <w:tabs>
          <w:tab w:val="clear" w:pos="4680"/>
          <w:tab w:val="clear" w:pos="9907"/>
          <w:tab w:val="left" w:pos="6930"/>
        </w:tabs>
        <w:rPr>
          <w:rFonts w:ascii="Times New Roman" w:hAnsi="Times New Roman"/>
        </w:rPr>
      </w:pPr>
      <w:r w:rsidRPr="005F426A">
        <w:rPr>
          <w:rFonts w:ascii="Times New Roman" w:hAnsi="Times New Roman"/>
        </w:rPr>
        <w:t>Michigan State University</w:t>
      </w:r>
      <w:r w:rsidRPr="005F426A">
        <w:rPr>
          <w:rFonts w:ascii="Times New Roman" w:hAnsi="Times New Roman"/>
        </w:rPr>
        <w:tab/>
      </w:r>
    </w:p>
    <w:p w14:paraId="62346F43" w14:textId="77777777" w:rsidR="003F7A0B" w:rsidRPr="005F426A" w:rsidRDefault="003F7A0B">
      <w:pPr>
        <w:pStyle w:val="Footer"/>
        <w:tabs>
          <w:tab w:val="clear" w:pos="4680"/>
          <w:tab w:val="clear" w:pos="9907"/>
          <w:tab w:val="left" w:pos="6930"/>
        </w:tabs>
        <w:rPr>
          <w:rFonts w:ascii="Times New Roman" w:hAnsi="Times New Roman"/>
        </w:rPr>
      </w:pPr>
      <w:r w:rsidRPr="005F426A">
        <w:rPr>
          <w:rFonts w:ascii="Times New Roman" w:hAnsi="Times New Roman"/>
        </w:rPr>
        <w:t>107B Psychology Building</w:t>
      </w:r>
      <w:r w:rsidRPr="005F426A">
        <w:rPr>
          <w:rFonts w:ascii="Times New Roman" w:hAnsi="Times New Roman"/>
        </w:rPr>
        <w:tab/>
      </w:r>
    </w:p>
    <w:p w14:paraId="109D5587" w14:textId="77777777" w:rsidR="003F7A0B" w:rsidRPr="005F426A" w:rsidRDefault="003F7A0B">
      <w:pPr>
        <w:pStyle w:val="TOC1"/>
      </w:pPr>
      <w:r w:rsidRPr="005F426A">
        <w:t>East Lansing, MI 48824-1116</w:t>
      </w:r>
      <w:r w:rsidRPr="005F426A">
        <w:tab/>
      </w:r>
    </w:p>
    <w:p w14:paraId="7EE6DD01" w14:textId="77777777" w:rsidR="003F7A0B" w:rsidRPr="005F426A" w:rsidRDefault="00417EBD">
      <w:pPr>
        <w:pStyle w:val="Footer"/>
        <w:tabs>
          <w:tab w:val="clear" w:pos="4680"/>
          <w:tab w:val="clear" w:pos="9907"/>
          <w:tab w:val="left" w:pos="6930"/>
        </w:tabs>
        <w:rPr>
          <w:rFonts w:ascii="Times New Roman" w:hAnsi="Times New Roman"/>
          <w:sz w:val="16"/>
          <w:szCs w:val="16"/>
        </w:rPr>
      </w:pPr>
      <w:r w:rsidRPr="005F426A">
        <w:rPr>
          <w:rFonts w:ascii="Times New Roman" w:hAnsi="Times New Roman"/>
        </w:rPr>
        <w:t xml:space="preserve">e-mail: </w:t>
      </w:r>
      <w:hyperlink r:id="rId8" w:history="1">
        <w:r w:rsidRPr="005F426A">
          <w:rPr>
            <w:rStyle w:val="Hyperlink"/>
            <w:rFonts w:ascii="Times New Roman" w:hAnsi="Times New Roman"/>
          </w:rPr>
          <w:t>klump@msu.edu</w:t>
        </w:r>
      </w:hyperlink>
      <w:r w:rsidRPr="005F426A">
        <w:rPr>
          <w:rFonts w:ascii="Times New Roman" w:hAnsi="Times New Roman"/>
        </w:rPr>
        <w:t xml:space="preserve">; </w:t>
      </w:r>
      <w:proofErr w:type="spellStart"/>
      <w:r w:rsidR="003F7A0B" w:rsidRPr="005F426A">
        <w:rPr>
          <w:rFonts w:ascii="Times New Roman" w:hAnsi="Times New Roman"/>
        </w:rPr>
        <w:t>tel</w:t>
      </w:r>
      <w:proofErr w:type="spellEnd"/>
      <w:r w:rsidR="003F7A0B" w:rsidRPr="005F426A">
        <w:rPr>
          <w:rFonts w:ascii="Times New Roman" w:hAnsi="Times New Roman"/>
        </w:rPr>
        <w:t>: (517) 432-</w:t>
      </w:r>
      <w:r w:rsidR="00CA553F" w:rsidRPr="005F426A">
        <w:rPr>
          <w:rFonts w:ascii="Times New Roman" w:hAnsi="Times New Roman"/>
        </w:rPr>
        <w:t>7281</w:t>
      </w:r>
      <w:r w:rsidR="003F7A0B" w:rsidRPr="005F426A">
        <w:rPr>
          <w:rFonts w:ascii="Times New Roman" w:hAnsi="Times New Roman"/>
        </w:rPr>
        <w:t>; fax: (517) 432-2476</w:t>
      </w:r>
      <w:r w:rsidR="003F7A0B" w:rsidRPr="005F426A">
        <w:rPr>
          <w:rFonts w:ascii="Times New Roman" w:hAnsi="Times New Roman"/>
        </w:rPr>
        <w:tab/>
      </w:r>
    </w:p>
    <w:p w14:paraId="79B95BB5" w14:textId="77777777" w:rsidR="003F7A0B" w:rsidRPr="005F426A" w:rsidRDefault="003F7A0B">
      <w:pPr>
        <w:pStyle w:val="Footer"/>
        <w:tabs>
          <w:tab w:val="clear" w:pos="4680"/>
          <w:tab w:val="clear" w:pos="9907"/>
          <w:tab w:val="left" w:pos="450"/>
          <w:tab w:val="left" w:pos="6930"/>
        </w:tabs>
      </w:pPr>
      <w:r w:rsidRPr="005F426A">
        <w:rPr>
          <w:rFonts w:ascii="Times New Roman" w:hAnsi="Times New Roman"/>
        </w:rPr>
        <w:t>_____________________________________________________________________________________</w:t>
      </w:r>
    </w:p>
    <w:p w14:paraId="570021C5" w14:textId="77777777" w:rsidR="003F7A0B" w:rsidRPr="005F426A" w:rsidRDefault="003F7A0B">
      <w:pPr>
        <w:tabs>
          <w:tab w:val="left" w:pos="6480"/>
        </w:tabs>
        <w:rPr>
          <w:rFonts w:ascii="Times New Roman" w:hAnsi="Times New Roman"/>
          <w:b/>
          <w:sz w:val="16"/>
          <w:szCs w:val="16"/>
        </w:rPr>
      </w:pPr>
    </w:p>
    <w:p w14:paraId="3B1C5583" w14:textId="4BEA3EC8" w:rsidR="003F7A0B" w:rsidRPr="005F426A" w:rsidRDefault="003F7A0B">
      <w:pPr>
        <w:pStyle w:val="Heading9"/>
        <w:jc w:val="left"/>
        <w:rPr>
          <w:u w:val="single"/>
        </w:rPr>
      </w:pPr>
      <w:r w:rsidRPr="005F426A">
        <w:rPr>
          <w:u w:val="single"/>
        </w:rPr>
        <w:t>EDUCATION</w:t>
      </w:r>
    </w:p>
    <w:p w14:paraId="49095F5A" w14:textId="77777777" w:rsidR="003F7A0B" w:rsidRPr="005F426A" w:rsidRDefault="003F7A0B">
      <w:pPr>
        <w:tabs>
          <w:tab w:val="left" w:pos="6480"/>
        </w:tabs>
        <w:ind w:left="360"/>
        <w:rPr>
          <w:rFonts w:ascii="Times New Roman" w:hAnsi="Times New Roman"/>
        </w:rPr>
      </w:pPr>
      <w:r w:rsidRPr="005F426A">
        <w:rPr>
          <w:rFonts w:ascii="Times New Roman" w:hAnsi="Times New Roman"/>
          <w:b/>
        </w:rPr>
        <w:t>University of Minnesota</w:t>
      </w:r>
      <w:r w:rsidRPr="005F426A">
        <w:rPr>
          <w:rFonts w:ascii="Times New Roman" w:hAnsi="Times New Roman"/>
        </w:rPr>
        <w:t>, Minneapolis, Minnesota</w:t>
      </w:r>
    </w:p>
    <w:p w14:paraId="079BD498" w14:textId="77777777" w:rsidR="003F7A0B" w:rsidRPr="005F426A" w:rsidRDefault="003F7A0B">
      <w:pPr>
        <w:tabs>
          <w:tab w:val="left" w:pos="6480"/>
        </w:tabs>
        <w:ind w:left="360"/>
        <w:rPr>
          <w:rFonts w:ascii="Times New Roman" w:hAnsi="Times New Roman"/>
        </w:rPr>
      </w:pPr>
      <w:r w:rsidRPr="005F426A">
        <w:rPr>
          <w:rFonts w:ascii="Times New Roman" w:hAnsi="Times New Roman"/>
          <w:u w:val="single"/>
        </w:rPr>
        <w:t>Doctor of Philosophy</w:t>
      </w:r>
      <w:r w:rsidRPr="005F426A">
        <w:rPr>
          <w:rFonts w:ascii="Times New Roman" w:hAnsi="Times New Roman"/>
        </w:rPr>
        <w:t xml:space="preserve"> in Clinical Psychology, August 1998</w:t>
      </w:r>
    </w:p>
    <w:p w14:paraId="003776FB" w14:textId="77777777" w:rsidR="003F7A0B" w:rsidRPr="005F426A" w:rsidRDefault="003F7A0B">
      <w:pPr>
        <w:tabs>
          <w:tab w:val="left" w:pos="6480"/>
        </w:tabs>
        <w:ind w:firstLine="720"/>
        <w:rPr>
          <w:rFonts w:ascii="Times New Roman" w:hAnsi="Times New Roman"/>
        </w:rPr>
      </w:pPr>
      <w:r w:rsidRPr="005F426A">
        <w:rPr>
          <w:rFonts w:ascii="Times New Roman" w:hAnsi="Times New Roman"/>
        </w:rPr>
        <w:t xml:space="preserve">Dissertation:  </w:t>
      </w:r>
      <w:r w:rsidRPr="005F426A">
        <w:rPr>
          <w:rFonts w:ascii="Times New Roman" w:hAnsi="Times New Roman"/>
          <w:i/>
        </w:rPr>
        <w:t>Genetic and environmental influences on eating attitudes and behaviors.</w:t>
      </w:r>
      <w:r w:rsidRPr="005F426A">
        <w:rPr>
          <w:rFonts w:ascii="Times New Roman" w:hAnsi="Times New Roman"/>
        </w:rPr>
        <w:t xml:space="preserve"> </w:t>
      </w:r>
    </w:p>
    <w:p w14:paraId="6ADC31A7" w14:textId="77777777" w:rsidR="003F7A0B" w:rsidRPr="005F426A" w:rsidRDefault="003F7A0B" w:rsidP="00B95ED2">
      <w:pPr>
        <w:pStyle w:val="BodyTextIndent2"/>
        <w:tabs>
          <w:tab w:val="clear" w:pos="1620"/>
          <w:tab w:val="clear" w:pos="6480"/>
        </w:tabs>
        <w:ind w:left="1080" w:hanging="360"/>
      </w:pPr>
      <w:r w:rsidRPr="005F426A">
        <w:t>Advisors:  Gloria R. Leon, Ph.D., William G. Iacono, Ph.D.</w:t>
      </w:r>
      <w:r w:rsidR="00F02FE2" w:rsidRPr="005F426A">
        <w:t xml:space="preserve">; Committee: </w:t>
      </w:r>
      <w:r w:rsidRPr="005F426A">
        <w:t xml:space="preserve">Matt McGue, Ph.D., Cheryl Perry, Ph.D., Dorothy </w:t>
      </w:r>
      <w:proofErr w:type="spellStart"/>
      <w:r w:rsidRPr="005F426A">
        <w:t>Hatsukami</w:t>
      </w:r>
      <w:proofErr w:type="spellEnd"/>
      <w:r w:rsidRPr="005F426A">
        <w:t>, Ph.D.</w:t>
      </w:r>
    </w:p>
    <w:p w14:paraId="1C69D5E6" w14:textId="77777777" w:rsidR="003F7A0B" w:rsidRPr="005F426A" w:rsidRDefault="003F7A0B">
      <w:pPr>
        <w:tabs>
          <w:tab w:val="left" w:pos="6480"/>
        </w:tabs>
        <w:ind w:firstLine="720"/>
        <w:rPr>
          <w:rFonts w:ascii="Times New Roman" w:hAnsi="Times New Roman"/>
        </w:rPr>
      </w:pPr>
    </w:p>
    <w:p w14:paraId="233F8E94" w14:textId="77777777" w:rsidR="003F7A0B" w:rsidRPr="005F426A" w:rsidRDefault="003F7A0B">
      <w:pPr>
        <w:tabs>
          <w:tab w:val="left" w:pos="6480"/>
        </w:tabs>
        <w:ind w:left="360"/>
        <w:rPr>
          <w:rFonts w:ascii="Times New Roman" w:hAnsi="Times New Roman"/>
        </w:rPr>
      </w:pPr>
      <w:r w:rsidRPr="005F426A">
        <w:rPr>
          <w:rFonts w:ascii="Times New Roman" w:hAnsi="Times New Roman"/>
          <w:b/>
        </w:rPr>
        <w:t>University of Minnesota</w:t>
      </w:r>
      <w:r w:rsidRPr="005F426A">
        <w:rPr>
          <w:rFonts w:ascii="Times New Roman" w:hAnsi="Times New Roman"/>
        </w:rPr>
        <w:t>, Minneapolis, Minnesota</w:t>
      </w:r>
    </w:p>
    <w:p w14:paraId="584D9C2E" w14:textId="77777777" w:rsidR="003F7A0B" w:rsidRPr="005F426A" w:rsidRDefault="003F7A0B">
      <w:pPr>
        <w:tabs>
          <w:tab w:val="left" w:pos="6480"/>
        </w:tabs>
        <w:ind w:left="360"/>
        <w:rPr>
          <w:rFonts w:ascii="Times New Roman" w:hAnsi="Times New Roman"/>
        </w:rPr>
      </w:pPr>
      <w:r w:rsidRPr="005F426A">
        <w:rPr>
          <w:rFonts w:ascii="Times New Roman" w:hAnsi="Times New Roman"/>
          <w:u w:val="single"/>
        </w:rPr>
        <w:t>Master of Arts</w:t>
      </w:r>
      <w:r w:rsidRPr="005F426A">
        <w:rPr>
          <w:rFonts w:ascii="Times New Roman" w:hAnsi="Times New Roman"/>
        </w:rPr>
        <w:t xml:space="preserve"> in Clinical Psychology, February 1996</w:t>
      </w:r>
    </w:p>
    <w:p w14:paraId="346D7770" w14:textId="77777777" w:rsidR="003F7A0B" w:rsidRPr="005F426A" w:rsidRDefault="003F7A0B">
      <w:pPr>
        <w:tabs>
          <w:tab w:val="left" w:pos="1620"/>
          <w:tab w:val="left" w:pos="6480"/>
        </w:tabs>
        <w:ind w:left="720"/>
        <w:rPr>
          <w:rFonts w:ascii="Times New Roman" w:hAnsi="Times New Roman"/>
        </w:rPr>
      </w:pPr>
      <w:r w:rsidRPr="005F426A">
        <w:rPr>
          <w:rFonts w:ascii="Times New Roman" w:hAnsi="Times New Roman"/>
        </w:rPr>
        <w:t xml:space="preserve">Thesis:  </w:t>
      </w:r>
      <w:r w:rsidRPr="005F426A">
        <w:rPr>
          <w:rFonts w:ascii="Times New Roman" w:hAnsi="Times New Roman"/>
          <w:i/>
        </w:rPr>
        <w:t>The validity of the equal environments and representativeness assumption for twins at risk for the development of eating disorders.</w:t>
      </w:r>
      <w:r w:rsidRPr="005F426A">
        <w:rPr>
          <w:rFonts w:ascii="Times New Roman" w:hAnsi="Times New Roman"/>
        </w:rPr>
        <w:t xml:space="preserve"> </w:t>
      </w:r>
    </w:p>
    <w:p w14:paraId="668BDEA6" w14:textId="77777777" w:rsidR="003F7A0B" w:rsidRPr="005F426A" w:rsidRDefault="003F7A0B" w:rsidP="00F02FE2">
      <w:pPr>
        <w:tabs>
          <w:tab w:val="left" w:pos="1620"/>
          <w:tab w:val="left" w:pos="6480"/>
        </w:tabs>
        <w:ind w:left="720" w:firstLine="720"/>
        <w:rPr>
          <w:rFonts w:ascii="Times New Roman" w:hAnsi="Times New Roman"/>
        </w:rPr>
      </w:pPr>
      <w:r w:rsidRPr="005F426A">
        <w:rPr>
          <w:rFonts w:ascii="Times New Roman" w:hAnsi="Times New Roman"/>
        </w:rPr>
        <w:t>Advisor:  Gloria R. Leon, Ph.D.</w:t>
      </w:r>
      <w:r w:rsidR="00F02FE2" w:rsidRPr="005F426A">
        <w:rPr>
          <w:rFonts w:ascii="Times New Roman" w:hAnsi="Times New Roman"/>
        </w:rPr>
        <w:t xml:space="preserve">; Committee: </w:t>
      </w:r>
      <w:r w:rsidRPr="005F426A">
        <w:rPr>
          <w:rFonts w:ascii="Times New Roman" w:hAnsi="Times New Roman"/>
        </w:rPr>
        <w:t>Matt McGue, Ph.D., James Mitchell, M.D.</w:t>
      </w:r>
    </w:p>
    <w:p w14:paraId="1EE973C7" w14:textId="77777777" w:rsidR="003F7A0B" w:rsidRPr="005F426A" w:rsidRDefault="003F7A0B">
      <w:pPr>
        <w:pStyle w:val="Footer"/>
        <w:tabs>
          <w:tab w:val="clear" w:pos="4680"/>
          <w:tab w:val="clear" w:pos="9907"/>
          <w:tab w:val="left" w:pos="6480"/>
        </w:tabs>
        <w:rPr>
          <w:rFonts w:ascii="Times New Roman" w:hAnsi="Times New Roman"/>
          <w:sz w:val="16"/>
          <w:szCs w:val="16"/>
        </w:rPr>
      </w:pPr>
    </w:p>
    <w:p w14:paraId="7D0B5B3A" w14:textId="77777777" w:rsidR="003F7A0B" w:rsidRPr="005F426A" w:rsidRDefault="003F7A0B">
      <w:pPr>
        <w:tabs>
          <w:tab w:val="left" w:pos="1620"/>
          <w:tab w:val="left" w:pos="6480"/>
        </w:tabs>
        <w:ind w:left="360"/>
        <w:rPr>
          <w:rFonts w:ascii="Times New Roman" w:hAnsi="Times New Roman"/>
        </w:rPr>
      </w:pPr>
      <w:r w:rsidRPr="005F426A">
        <w:rPr>
          <w:rFonts w:ascii="Times New Roman" w:hAnsi="Times New Roman"/>
          <w:b/>
        </w:rPr>
        <w:t>Michigan State University</w:t>
      </w:r>
      <w:r w:rsidRPr="005F426A">
        <w:rPr>
          <w:rFonts w:ascii="Times New Roman" w:hAnsi="Times New Roman"/>
        </w:rPr>
        <w:t>, East Lansing, Michigan</w:t>
      </w:r>
    </w:p>
    <w:p w14:paraId="37B7BA47" w14:textId="77777777" w:rsidR="003F7A0B" w:rsidRPr="005F426A" w:rsidRDefault="003F7A0B">
      <w:pPr>
        <w:tabs>
          <w:tab w:val="left" w:pos="1620"/>
          <w:tab w:val="left" w:pos="6480"/>
        </w:tabs>
        <w:ind w:left="360"/>
        <w:rPr>
          <w:rFonts w:ascii="Times New Roman" w:hAnsi="Times New Roman"/>
        </w:rPr>
      </w:pPr>
      <w:r w:rsidRPr="005F426A">
        <w:rPr>
          <w:rFonts w:ascii="Times New Roman" w:hAnsi="Times New Roman"/>
          <w:u w:val="single"/>
        </w:rPr>
        <w:t>Bachelor of Science</w:t>
      </w:r>
      <w:r w:rsidRPr="005F426A">
        <w:rPr>
          <w:rFonts w:ascii="Times New Roman" w:hAnsi="Times New Roman"/>
        </w:rPr>
        <w:t xml:space="preserve">, </w:t>
      </w:r>
      <w:r w:rsidRPr="005F426A">
        <w:rPr>
          <w:rFonts w:ascii="Times New Roman" w:hAnsi="Times New Roman"/>
          <w:i/>
        </w:rPr>
        <w:t>Summa cum laude</w:t>
      </w:r>
      <w:r w:rsidRPr="005F426A">
        <w:rPr>
          <w:rFonts w:ascii="Times New Roman" w:hAnsi="Times New Roman"/>
        </w:rPr>
        <w:t xml:space="preserve"> in Psychology, May 1993</w:t>
      </w:r>
    </w:p>
    <w:p w14:paraId="1E721986" w14:textId="77777777" w:rsidR="003F7A0B" w:rsidRPr="005F426A" w:rsidRDefault="003F7A0B">
      <w:pPr>
        <w:tabs>
          <w:tab w:val="left" w:pos="6480"/>
        </w:tabs>
        <w:rPr>
          <w:sz w:val="16"/>
          <w:szCs w:val="16"/>
        </w:rPr>
      </w:pPr>
    </w:p>
    <w:p w14:paraId="1A49FA74" w14:textId="77777777" w:rsidR="003F7A0B" w:rsidRPr="005F426A" w:rsidRDefault="003F7A0B">
      <w:pPr>
        <w:pStyle w:val="Heading9"/>
        <w:tabs>
          <w:tab w:val="left" w:pos="1710"/>
        </w:tabs>
        <w:jc w:val="left"/>
        <w:rPr>
          <w:u w:val="single"/>
        </w:rPr>
      </w:pPr>
      <w:r w:rsidRPr="005F426A">
        <w:rPr>
          <w:u w:val="single"/>
        </w:rPr>
        <w:t>ACADEMIC POSITIONS</w:t>
      </w:r>
    </w:p>
    <w:p w14:paraId="231A06A4" w14:textId="77777777" w:rsidR="000518EC" w:rsidRPr="005F426A" w:rsidRDefault="000518EC" w:rsidP="00F02FE2">
      <w:pPr>
        <w:pStyle w:val="Footer"/>
        <w:tabs>
          <w:tab w:val="clear" w:pos="4680"/>
          <w:tab w:val="clear" w:pos="9907"/>
        </w:tabs>
        <w:ind w:left="720" w:hanging="360"/>
        <w:rPr>
          <w:rFonts w:ascii="Times New Roman" w:hAnsi="Times New Roman"/>
        </w:rPr>
      </w:pPr>
      <w:r w:rsidRPr="005F426A">
        <w:rPr>
          <w:rFonts w:ascii="Times New Roman" w:hAnsi="Times New Roman"/>
          <w:b/>
        </w:rPr>
        <w:t xml:space="preserve">Michigan State University, Department of Psychology, </w:t>
      </w:r>
      <w:r w:rsidRPr="005F426A">
        <w:rPr>
          <w:rFonts w:ascii="Times New Roman" w:hAnsi="Times New Roman"/>
        </w:rPr>
        <w:t xml:space="preserve">MSU Foundation </w:t>
      </w:r>
      <w:r w:rsidR="00572AAE" w:rsidRPr="005F426A">
        <w:rPr>
          <w:rFonts w:ascii="Times New Roman" w:hAnsi="Times New Roman"/>
        </w:rPr>
        <w:t xml:space="preserve">Endowed </w:t>
      </w:r>
      <w:r w:rsidRPr="005F426A">
        <w:rPr>
          <w:rFonts w:ascii="Times New Roman" w:hAnsi="Times New Roman"/>
        </w:rPr>
        <w:t>Professor, August 2014 to present</w:t>
      </w:r>
    </w:p>
    <w:p w14:paraId="387D7488" w14:textId="77777777" w:rsidR="00F02FE2" w:rsidRPr="005F426A" w:rsidRDefault="00F02FE2" w:rsidP="00F02FE2">
      <w:pPr>
        <w:pStyle w:val="Footer"/>
        <w:tabs>
          <w:tab w:val="clear" w:pos="4680"/>
          <w:tab w:val="clear" w:pos="9907"/>
        </w:tabs>
        <w:ind w:left="720" w:hanging="360"/>
        <w:rPr>
          <w:rFonts w:ascii="Times New Roman" w:hAnsi="Times New Roman"/>
          <w:bCs/>
        </w:rPr>
      </w:pPr>
      <w:r w:rsidRPr="005F426A">
        <w:rPr>
          <w:rFonts w:ascii="Times New Roman" w:hAnsi="Times New Roman"/>
          <w:b/>
        </w:rPr>
        <w:t xml:space="preserve">Michigan State University, Department of Psychology, </w:t>
      </w:r>
      <w:r w:rsidRPr="005F426A">
        <w:rPr>
          <w:rFonts w:ascii="Times New Roman" w:hAnsi="Times New Roman"/>
          <w:bCs/>
        </w:rPr>
        <w:t>Professor, July 2011 to present</w:t>
      </w:r>
    </w:p>
    <w:p w14:paraId="3FEC4CAA" w14:textId="77777777" w:rsidR="008179C2" w:rsidRPr="005F426A" w:rsidRDefault="008179C2" w:rsidP="008179C2">
      <w:pPr>
        <w:pStyle w:val="Footer"/>
        <w:tabs>
          <w:tab w:val="clear" w:pos="4680"/>
          <w:tab w:val="clear" w:pos="9907"/>
        </w:tabs>
        <w:ind w:left="720" w:hanging="360"/>
        <w:rPr>
          <w:rFonts w:ascii="Times New Roman" w:hAnsi="Times New Roman"/>
          <w:bCs/>
        </w:rPr>
      </w:pPr>
      <w:r w:rsidRPr="005F426A">
        <w:rPr>
          <w:rFonts w:ascii="Times New Roman" w:hAnsi="Times New Roman"/>
          <w:b/>
        </w:rPr>
        <w:t xml:space="preserve">Michigan State University, Department of Psychology, </w:t>
      </w:r>
      <w:r w:rsidRPr="005F426A">
        <w:rPr>
          <w:rFonts w:ascii="Times New Roman" w:hAnsi="Times New Roman"/>
          <w:bCs/>
        </w:rPr>
        <w:t>Associate Professor, July 2005</w:t>
      </w:r>
      <w:r w:rsidR="00142335" w:rsidRPr="005F426A">
        <w:rPr>
          <w:rFonts w:ascii="Times New Roman" w:hAnsi="Times New Roman"/>
          <w:bCs/>
        </w:rPr>
        <w:t xml:space="preserve"> to</w:t>
      </w:r>
      <w:r w:rsidRPr="005F426A">
        <w:rPr>
          <w:rFonts w:ascii="Times New Roman" w:hAnsi="Times New Roman"/>
          <w:bCs/>
        </w:rPr>
        <w:t xml:space="preserve"> </w:t>
      </w:r>
      <w:r w:rsidR="00F02FE2" w:rsidRPr="005F426A">
        <w:rPr>
          <w:rFonts w:ascii="Times New Roman" w:hAnsi="Times New Roman"/>
          <w:bCs/>
        </w:rPr>
        <w:t>June 2011</w:t>
      </w:r>
    </w:p>
    <w:p w14:paraId="6745E5A1" w14:textId="77777777" w:rsidR="003F7A0B" w:rsidRPr="005F426A" w:rsidRDefault="003F7A0B">
      <w:pPr>
        <w:pStyle w:val="Footer"/>
        <w:tabs>
          <w:tab w:val="clear" w:pos="4680"/>
          <w:tab w:val="clear" w:pos="9907"/>
        </w:tabs>
        <w:ind w:left="720" w:hanging="360"/>
        <w:rPr>
          <w:rFonts w:ascii="Times New Roman" w:hAnsi="Times New Roman"/>
          <w:bCs/>
        </w:rPr>
      </w:pPr>
      <w:r w:rsidRPr="005F426A">
        <w:rPr>
          <w:rFonts w:ascii="Times New Roman" w:hAnsi="Times New Roman"/>
          <w:b/>
        </w:rPr>
        <w:t xml:space="preserve">Michigan State University, Department of Psychology, </w:t>
      </w:r>
      <w:r w:rsidRPr="005F426A">
        <w:rPr>
          <w:rFonts w:ascii="Times New Roman" w:hAnsi="Times New Roman"/>
          <w:bCs/>
        </w:rPr>
        <w:t xml:space="preserve">Assistant Professor, August 2000 to </w:t>
      </w:r>
      <w:r w:rsidR="008179C2" w:rsidRPr="005F426A">
        <w:rPr>
          <w:rFonts w:ascii="Times New Roman" w:hAnsi="Times New Roman"/>
          <w:bCs/>
        </w:rPr>
        <w:t>June 2005</w:t>
      </w:r>
    </w:p>
    <w:p w14:paraId="7F874373" w14:textId="77777777" w:rsidR="003F7A0B" w:rsidRPr="005F426A" w:rsidRDefault="003F7A0B">
      <w:pPr>
        <w:pStyle w:val="Footer"/>
        <w:tabs>
          <w:tab w:val="clear" w:pos="4680"/>
          <w:tab w:val="clear" w:pos="9907"/>
        </w:tabs>
        <w:ind w:left="720" w:hanging="360"/>
        <w:rPr>
          <w:rFonts w:ascii="Times New Roman" w:hAnsi="Times New Roman"/>
        </w:rPr>
      </w:pPr>
      <w:r w:rsidRPr="005F426A">
        <w:rPr>
          <w:rFonts w:ascii="Times New Roman" w:hAnsi="Times New Roman"/>
          <w:b/>
        </w:rPr>
        <w:t>Western Psychiatric Institute and Clinic</w:t>
      </w:r>
      <w:r w:rsidRPr="005F426A">
        <w:rPr>
          <w:rFonts w:ascii="Times New Roman" w:hAnsi="Times New Roman"/>
        </w:rPr>
        <w:t xml:space="preserve">, </w:t>
      </w:r>
      <w:r w:rsidRPr="005F426A">
        <w:rPr>
          <w:rFonts w:ascii="Times New Roman" w:hAnsi="Times New Roman"/>
          <w:b/>
        </w:rPr>
        <w:t>University of Pittsburgh School of Medicine</w:t>
      </w:r>
      <w:r w:rsidRPr="005F426A">
        <w:rPr>
          <w:rFonts w:ascii="Times New Roman" w:hAnsi="Times New Roman"/>
        </w:rPr>
        <w:t>, NIMH Postdoctoral Clinical Research Fellow, September 1998 to June 2000</w:t>
      </w:r>
    </w:p>
    <w:p w14:paraId="03339D8C" w14:textId="77777777" w:rsidR="003F7A0B" w:rsidRPr="005F426A" w:rsidRDefault="003F7A0B">
      <w:pPr>
        <w:pStyle w:val="Footer"/>
        <w:tabs>
          <w:tab w:val="clear" w:pos="4680"/>
          <w:tab w:val="clear" w:pos="9907"/>
        </w:tabs>
        <w:ind w:left="720" w:hanging="360"/>
        <w:rPr>
          <w:rFonts w:ascii="Times New Roman" w:hAnsi="Times New Roman"/>
        </w:rPr>
      </w:pPr>
      <w:r w:rsidRPr="005F426A">
        <w:rPr>
          <w:rFonts w:ascii="Times New Roman" w:hAnsi="Times New Roman"/>
          <w:b/>
        </w:rPr>
        <w:t>McLean Hospital, Department of Psychiatry, Harvard University Medical School</w:t>
      </w:r>
      <w:r w:rsidRPr="005F426A">
        <w:rPr>
          <w:rFonts w:ascii="Times New Roman" w:hAnsi="Times New Roman"/>
        </w:rPr>
        <w:t>, Psychology Intern, July 1997 to June 1998</w:t>
      </w:r>
    </w:p>
    <w:p w14:paraId="6E2FC69E" w14:textId="77777777" w:rsidR="003F7A0B" w:rsidRPr="005F426A" w:rsidRDefault="003F7A0B">
      <w:pPr>
        <w:pStyle w:val="Footer"/>
        <w:tabs>
          <w:tab w:val="clear" w:pos="4680"/>
          <w:tab w:val="clear" w:pos="9907"/>
        </w:tabs>
        <w:rPr>
          <w:rFonts w:ascii="Times New Roman" w:hAnsi="Times New Roman"/>
          <w:b/>
          <w:sz w:val="16"/>
          <w:szCs w:val="16"/>
        </w:rPr>
      </w:pPr>
    </w:p>
    <w:p w14:paraId="39E39589" w14:textId="77777777" w:rsidR="003F7A0B" w:rsidRPr="005F426A" w:rsidRDefault="003F7A0B">
      <w:pPr>
        <w:pStyle w:val="Heading8"/>
        <w:tabs>
          <w:tab w:val="clear" w:pos="1620"/>
          <w:tab w:val="clear" w:pos="6480"/>
        </w:tabs>
        <w:rPr>
          <w:u w:val="single"/>
        </w:rPr>
      </w:pPr>
      <w:r w:rsidRPr="005F426A">
        <w:rPr>
          <w:u w:val="single"/>
        </w:rPr>
        <w:t>HONORS, AWARDS, AND FELLOWSHIPS</w:t>
      </w:r>
    </w:p>
    <w:p w14:paraId="6AEC762B" w14:textId="77777777" w:rsidR="00977BAD" w:rsidRPr="00977BAD" w:rsidRDefault="00977BAD" w:rsidP="00936313">
      <w:pPr>
        <w:ind w:left="810" w:hanging="450"/>
        <w:rPr>
          <w:rFonts w:ascii="Times New Roman" w:hAnsi="Times New Roman"/>
        </w:rPr>
      </w:pPr>
      <w:bookmarkStart w:id="0" w:name="_Hlk31568943"/>
      <w:r>
        <w:rPr>
          <w:rFonts w:ascii="Times New Roman" w:hAnsi="Times New Roman"/>
          <w:b/>
        </w:rPr>
        <w:t xml:space="preserve">Leadership Award in Research, </w:t>
      </w:r>
      <w:r>
        <w:rPr>
          <w:rFonts w:ascii="Times New Roman" w:hAnsi="Times New Roman"/>
        </w:rPr>
        <w:t>Academy for Eating Disorders</w:t>
      </w:r>
      <w:r w:rsidR="00C85D1D">
        <w:rPr>
          <w:rFonts w:ascii="Times New Roman" w:hAnsi="Times New Roman"/>
        </w:rPr>
        <w:t>, 2016</w:t>
      </w:r>
    </w:p>
    <w:bookmarkEnd w:id="0"/>
    <w:p w14:paraId="0C7E41D1" w14:textId="77777777" w:rsidR="00572AAE" w:rsidRPr="005F426A" w:rsidRDefault="00572AAE" w:rsidP="00936313">
      <w:pPr>
        <w:ind w:left="810" w:hanging="450"/>
        <w:rPr>
          <w:rFonts w:ascii="Times New Roman" w:hAnsi="Times New Roman"/>
        </w:rPr>
      </w:pPr>
      <w:r w:rsidRPr="005F426A">
        <w:rPr>
          <w:rFonts w:ascii="Times New Roman" w:hAnsi="Times New Roman"/>
          <w:b/>
        </w:rPr>
        <w:t xml:space="preserve">MSU Foundation Endowed Professorship, </w:t>
      </w:r>
      <w:r w:rsidRPr="005F426A">
        <w:rPr>
          <w:rFonts w:ascii="Times New Roman" w:hAnsi="Times New Roman"/>
        </w:rPr>
        <w:t>2014</w:t>
      </w:r>
    </w:p>
    <w:p w14:paraId="62AF9B82" w14:textId="77777777" w:rsidR="00936313" w:rsidRPr="005F426A" w:rsidRDefault="00936313" w:rsidP="00936313">
      <w:pPr>
        <w:ind w:left="810" w:hanging="450"/>
        <w:rPr>
          <w:rFonts w:ascii="Times New Roman" w:hAnsi="Times New Roman"/>
        </w:rPr>
      </w:pPr>
      <w:r w:rsidRPr="005F426A">
        <w:rPr>
          <w:rFonts w:ascii="Times New Roman" w:hAnsi="Times New Roman"/>
          <w:b/>
        </w:rPr>
        <w:t>Top Rated Abstracts</w:t>
      </w:r>
      <w:r w:rsidRPr="005F426A">
        <w:rPr>
          <w:rFonts w:ascii="Times New Roman" w:hAnsi="Times New Roman"/>
        </w:rPr>
        <w:t>, Eating Disorders Research Society Meeting, 2014</w:t>
      </w:r>
    </w:p>
    <w:p w14:paraId="05EDA6FE" w14:textId="77777777" w:rsidR="00936313" w:rsidRPr="005F426A" w:rsidRDefault="00936313">
      <w:pPr>
        <w:ind w:left="810" w:hanging="450"/>
        <w:rPr>
          <w:rFonts w:ascii="Times New Roman" w:hAnsi="Times New Roman"/>
        </w:rPr>
      </w:pPr>
      <w:r w:rsidRPr="005F426A">
        <w:rPr>
          <w:rFonts w:ascii="Times New Roman" w:hAnsi="Times New Roman"/>
          <w:b/>
        </w:rPr>
        <w:t xml:space="preserve">Top 25 Psychology Professors in Michigan, </w:t>
      </w:r>
      <w:r w:rsidRPr="005F426A">
        <w:rPr>
          <w:rFonts w:ascii="Times New Roman" w:hAnsi="Times New Roman"/>
        </w:rPr>
        <w:t>Online Schools Michigan, 2013</w:t>
      </w:r>
    </w:p>
    <w:p w14:paraId="092C0CCF" w14:textId="77777777" w:rsidR="00F13758" w:rsidRPr="005F426A" w:rsidRDefault="00F13758">
      <w:pPr>
        <w:ind w:left="810" w:hanging="450"/>
        <w:rPr>
          <w:rFonts w:ascii="Times New Roman" w:hAnsi="Times New Roman"/>
        </w:rPr>
      </w:pPr>
      <w:r w:rsidRPr="005F426A">
        <w:rPr>
          <w:rFonts w:ascii="Times New Roman" w:hAnsi="Times New Roman"/>
          <w:b/>
        </w:rPr>
        <w:t xml:space="preserve">Fellow, Association for Psychological Science (APS), </w:t>
      </w:r>
      <w:r w:rsidRPr="005F426A">
        <w:rPr>
          <w:rFonts w:ascii="Times New Roman" w:hAnsi="Times New Roman"/>
        </w:rPr>
        <w:t>2012</w:t>
      </w:r>
    </w:p>
    <w:p w14:paraId="79F40CF4" w14:textId="77777777" w:rsidR="009228B7" w:rsidRPr="005F426A" w:rsidRDefault="009228B7">
      <w:pPr>
        <w:ind w:left="810" w:hanging="450"/>
        <w:rPr>
          <w:rFonts w:ascii="Times New Roman" w:hAnsi="Times New Roman"/>
        </w:rPr>
      </w:pPr>
      <w:r w:rsidRPr="005F426A">
        <w:rPr>
          <w:rFonts w:ascii="Times New Roman" w:hAnsi="Times New Roman"/>
          <w:b/>
        </w:rPr>
        <w:t xml:space="preserve">Price </w:t>
      </w:r>
      <w:r w:rsidR="00864C58" w:rsidRPr="005F426A">
        <w:rPr>
          <w:rFonts w:ascii="Times New Roman" w:hAnsi="Times New Roman"/>
          <w:b/>
        </w:rPr>
        <w:t xml:space="preserve">Foundation </w:t>
      </w:r>
      <w:r w:rsidRPr="005F426A">
        <w:rPr>
          <w:rFonts w:ascii="Times New Roman" w:hAnsi="Times New Roman"/>
          <w:b/>
        </w:rPr>
        <w:t xml:space="preserve">Award for Research Excellence, </w:t>
      </w:r>
      <w:r w:rsidR="00864C58" w:rsidRPr="005F426A">
        <w:rPr>
          <w:rFonts w:ascii="Times New Roman" w:hAnsi="Times New Roman"/>
        </w:rPr>
        <w:t>National Eating Disorders Association</w:t>
      </w:r>
      <w:r w:rsidRPr="005F426A">
        <w:rPr>
          <w:rFonts w:ascii="Times New Roman" w:hAnsi="Times New Roman"/>
        </w:rPr>
        <w:t>, 2012</w:t>
      </w:r>
    </w:p>
    <w:p w14:paraId="22A1EFD8" w14:textId="77777777" w:rsidR="005D5392" w:rsidRPr="005F426A" w:rsidRDefault="005D5392">
      <w:pPr>
        <w:ind w:left="810" w:hanging="450"/>
        <w:rPr>
          <w:rFonts w:ascii="Times New Roman" w:hAnsi="Times New Roman"/>
        </w:rPr>
      </w:pPr>
      <w:r w:rsidRPr="005F426A">
        <w:rPr>
          <w:rFonts w:ascii="Times New Roman" w:hAnsi="Times New Roman"/>
          <w:b/>
        </w:rPr>
        <w:t>Top Rated Abstracts</w:t>
      </w:r>
      <w:r w:rsidRPr="005F426A">
        <w:rPr>
          <w:rFonts w:ascii="Times New Roman" w:hAnsi="Times New Roman"/>
        </w:rPr>
        <w:t>, Eating Disorders Research Society Meeting, 2010</w:t>
      </w:r>
    </w:p>
    <w:p w14:paraId="397AE70B" w14:textId="77777777" w:rsidR="00623A73" w:rsidRPr="005F426A" w:rsidRDefault="001060A1">
      <w:pPr>
        <w:ind w:left="810" w:hanging="450"/>
        <w:rPr>
          <w:rFonts w:ascii="Times New Roman" w:hAnsi="Times New Roman"/>
        </w:rPr>
      </w:pPr>
      <w:r w:rsidRPr="005F426A">
        <w:rPr>
          <w:rFonts w:ascii="Times New Roman" w:hAnsi="Times New Roman"/>
          <w:b/>
        </w:rPr>
        <w:t xml:space="preserve">Top </w:t>
      </w:r>
      <w:r w:rsidR="005D5392" w:rsidRPr="005F426A">
        <w:rPr>
          <w:rFonts w:ascii="Times New Roman" w:hAnsi="Times New Roman"/>
          <w:b/>
        </w:rPr>
        <w:t>Rated Abstracts</w:t>
      </w:r>
      <w:r w:rsidR="0073780D" w:rsidRPr="005F426A">
        <w:rPr>
          <w:rFonts w:ascii="Times New Roman" w:hAnsi="Times New Roman"/>
        </w:rPr>
        <w:t>, Eating Disorders Research Society Meeting, 2009</w:t>
      </w:r>
      <w:r w:rsidRPr="005F426A">
        <w:rPr>
          <w:rFonts w:ascii="Times New Roman" w:hAnsi="Times New Roman"/>
        </w:rPr>
        <w:t xml:space="preserve"> </w:t>
      </w:r>
    </w:p>
    <w:p w14:paraId="3AFE65F7" w14:textId="77777777" w:rsidR="00AD2C3D" w:rsidRPr="005F426A" w:rsidRDefault="00AD2C3D">
      <w:pPr>
        <w:ind w:left="810" w:hanging="450"/>
        <w:rPr>
          <w:rFonts w:ascii="Times New Roman" w:hAnsi="Times New Roman"/>
        </w:rPr>
      </w:pPr>
      <w:r w:rsidRPr="005F426A">
        <w:rPr>
          <w:rFonts w:ascii="Times New Roman" w:hAnsi="Times New Roman"/>
          <w:b/>
        </w:rPr>
        <w:t>Teacher-Scholar Award</w:t>
      </w:r>
      <w:r w:rsidRPr="005F426A">
        <w:rPr>
          <w:rFonts w:ascii="Times New Roman" w:hAnsi="Times New Roman"/>
        </w:rPr>
        <w:t>, Michigan State University, 2006</w:t>
      </w:r>
    </w:p>
    <w:p w14:paraId="4C9A8DD2" w14:textId="77777777" w:rsidR="00F53E54" w:rsidRPr="005F426A" w:rsidRDefault="00D5135E">
      <w:pPr>
        <w:ind w:left="810" w:hanging="450"/>
        <w:rPr>
          <w:rFonts w:ascii="Times New Roman" w:hAnsi="Times New Roman"/>
        </w:rPr>
      </w:pPr>
      <w:r w:rsidRPr="005F426A">
        <w:rPr>
          <w:rFonts w:ascii="Times New Roman" w:hAnsi="Times New Roman"/>
          <w:b/>
        </w:rPr>
        <w:t>Fellow</w:t>
      </w:r>
      <w:r w:rsidRPr="005F426A">
        <w:rPr>
          <w:rFonts w:ascii="Times New Roman" w:hAnsi="Times New Roman"/>
        </w:rPr>
        <w:t xml:space="preserve">, </w:t>
      </w:r>
      <w:r w:rsidR="00F53E54" w:rsidRPr="005F426A">
        <w:rPr>
          <w:rFonts w:ascii="Times New Roman" w:hAnsi="Times New Roman"/>
        </w:rPr>
        <w:t>Academy for Eating Disorders, 2006</w:t>
      </w:r>
    </w:p>
    <w:p w14:paraId="603F8A01" w14:textId="77777777" w:rsidR="001014C4" w:rsidRPr="005F426A" w:rsidRDefault="001014C4">
      <w:pPr>
        <w:ind w:left="810" w:hanging="450"/>
        <w:rPr>
          <w:rFonts w:ascii="Times New Roman" w:hAnsi="Times New Roman"/>
        </w:rPr>
      </w:pPr>
      <w:r w:rsidRPr="005F426A">
        <w:rPr>
          <w:rFonts w:ascii="Times New Roman" w:hAnsi="Times New Roman"/>
          <w:b/>
        </w:rPr>
        <w:t xml:space="preserve">The David </w:t>
      </w:r>
      <w:proofErr w:type="spellStart"/>
      <w:r w:rsidRPr="005F426A">
        <w:rPr>
          <w:rFonts w:ascii="Times New Roman" w:hAnsi="Times New Roman"/>
          <w:b/>
        </w:rPr>
        <w:t>Shakow</w:t>
      </w:r>
      <w:proofErr w:type="spellEnd"/>
      <w:r w:rsidRPr="005F426A">
        <w:rPr>
          <w:rFonts w:ascii="Times New Roman" w:hAnsi="Times New Roman"/>
          <w:b/>
        </w:rPr>
        <w:t xml:space="preserve"> Award for Early Career Contributions</w:t>
      </w:r>
      <w:r w:rsidRPr="005F426A">
        <w:rPr>
          <w:rFonts w:ascii="Times New Roman" w:hAnsi="Times New Roman"/>
        </w:rPr>
        <w:t>, Div. 12 (Society of Clinical Psychology), American Psychological Association, 2005</w:t>
      </w:r>
    </w:p>
    <w:p w14:paraId="009E249B" w14:textId="77777777" w:rsidR="003F7A0B" w:rsidRPr="005F426A" w:rsidRDefault="003F7A0B">
      <w:pPr>
        <w:ind w:left="810" w:hanging="450"/>
        <w:rPr>
          <w:rFonts w:ascii="Times New Roman" w:hAnsi="Times New Roman"/>
        </w:rPr>
      </w:pPr>
      <w:r w:rsidRPr="005F426A">
        <w:rPr>
          <w:rFonts w:ascii="Times New Roman" w:hAnsi="Times New Roman"/>
          <w:b/>
        </w:rPr>
        <w:t>Faculty In Residence – Summer Term (FIRST) Award</w:t>
      </w:r>
      <w:r w:rsidRPr="005F426A">
        <w:rPr>
          <w:rFonts w:ascii="Times New Roman" w:hAnsi="Times New Roman"/>
        </w:rPr>
        <w:t>, University of Colorado, 2004</w:t>
      </w:r>
    </w:p>
    <w:p w14:paraId="4DEEF26C" w14:textId="77777777" w:rsidR="003F7A0B" w:rsidRPr="005F426A" w:rsidRDefault="003F7A0B">
      <w:pPr>
        <w:ind w:firstLine="360"/>
        <w:rPr>
          <w:rFonts w:ascii="Times New Roman" w:hAnsi="Times New Roman"/>
        </w:rPr>
      </w:pPr>
      <w:r w:rsidRPr="005F426A">
        <w:rPr>
          <w:rFonts w:ascii="Times New Roman" w:hAnsi="Times New Roman"/>
          <w:b/>
        </w:rPr>
        <w:lastRenderedPageBreak/>
        <w:t>Distinguished Contributions to Honors Students</w:t>
      </w:r>
      <w:r w:rsidRPr="005F426A">
        <w:rPr>
          <w:rFonts w:ascii="Times New Roman" w:hAnsi="Times New Roman"/>
        </w:rPr>
        <w:t>, Michigan State University, 2004</w:t>
      </w:r>
    </w:p>
    <w:p w14:paraId="62D70834" w14:textId="77777777" w:rsidR="003F7A0B" w:rsidRPr="005F426A" w:rsidRDefault="00E967D6">
      <w:pPr>
        <w:ind w:firstLine="360"/>
        <w:rPr>
          <w:rFonts w:ascii="Times New Roman" w:hAnsi="Times New Roman"/>
        </w:rPr>
      </w:pPr>
      <w:r w:rsidRPr="005F426A">
        <w:rPr>
          <w:rFonts w:ascii="Times New Roman" w:hAnsi="Times New Roman"/>
          <w:b/>
        </w:rPr>
        <w:t>Young Investigator Award</w:t>
      </w:r>
      <w:r w:rsidRPr="005F426A">
        <w:rPr>
          <w:rFonts w:ascii="Times New Roman" w:hAnsi="Times New Roman"/>
        </w:rPr>
        <w:t xml:space="preserve">, </w:t>
      </w:r>
      <w:r w:rsidR="003F7A0B" w:rsidRPr="005F426A">
        <w:rPr>
          <w:rFonts w:ascii="Times New Roman" w:hAnsi="Times New Roman"/>
        </w:rPr>
        <w:t>Eating Disorders Research Society, 1999</w:t>
      </w:r>
    </w:p>
    <w:p w14:paraId="6E629891" w14:textId="77777777" w:rsidR="003F7A0B" w:rsidRPr="005F426A" w:rsidRDefault="00E967D6">
      <w:pPr>
        <w:ind w:firstLine="360"/>
        <w:rPr>
          <w:rFonts w:ascii="Times New Roman" w:hAnsi="Times New Roman"/>
        </w:rPr>
      </w:pPr>
      <w:r w:rsidRPr="005F426A">
        <w:rPr>
          <w:rFonts w:ascii="Times New Roman" w:hAnsi="Times New Roman"/>
          <w:b/>
        </w:rPr>
        <w:t>Young Investigator Award</w:t>
      </w:r>
      <w:r w:rsidRPr="005F426A">
        <w:rPr>
          <w:rFonts w:ascii="Times New Roman" w:hAnsi="Times New Roman"/>
        </w:rPr>
        <w:t xml:space="preserve">, </w:t>
      </w:r>
      <w:r w:rsidR="003F7A0B" w:rsidRPr="005F426A">
        <w:rPr>
          <w:rFonts w:ascii="Times New Roman" w:hAnsi="Times New Roman"/>
        </w:rPr>
        <w:t>World Congress on Psychiatric Genetics, 1999</w:t>
      </w:r>
    </w:p>
    <w:p w14:paraId="5783DF2C" w14:textId="77777777" w:rsidR="003F7A0B" w:rsidRPr="005F426A" w:rsidRDefault="00A362C4">
      <w:pPr>
        <w:pStyle w:val="Footer"/>
        <w:tabs>
          <w:tab w:val="clear" w:pos="4680"/>
          <w:tab w:val="clear" w:pos="9907"/>
        </w:tabs>
        <w:ind w:left="360"/>
        <w:rPr>
          <w:rFonts w:ascii="Times New Roman" w:hAnsi="Times New Roman"/>
        </w:rPr>
      </w:pPr>
      <w:r w:rsidRPr="005F426A">
        <w:rPr>
          <w:rFonts w:ascii="Times New Roman" w:hAnsi="Times New Roman"/>
          <w:b/>
        </w:rPr>
        <w:t>Trainee,</w:t>
      </w:r>
      <w:r w:rsidRPr="005F426A">
        <w:rPr>
          <w:rFonts w:ascii="Times New Roman" w:hAnsi="Times New Roman"/>
        </w:rPr>
        <w:t xml:space="preserve"> </w:t>
      </w:r>
      <w:r w:rsidR="00E967D6" w:rsidRPr="005F426A">
        <w:rPr>
          <w:rFonts w:ascii="Times New Roman" w:hAnsi="Times New Roman"/>
        </w:rPr>
        <w:t xml:space="preserve">Postdoctoral Research Training Grant, </w:t>
      </w:r>
      <w:r w:rsidR="003F7A0B" w:rsidRPr="005F426A">
        <w:rPr>
          <w:rFonts w:ascii="Times New Roman" w:hAnsi="Times New Roman"/>
        </w:rPr>
        <w:t>National In</w:t>
      </w:r>
      <w:r w:rsidR="0073780D" w:rsidRPr="005F426A">
        <w:rPr>
          <w:rFonts w:ascii="Times New Roman" w:hAnsi="Times New Roman"/>
        </w:rPr>
        <w:t>stitute of Mental Health</w:t>
      </w:r>
      <w:r w:rsidR="00E967D6" w:rsidRPr="005F426A">
        <w:rPr>
          <w:rFonts w:ascii="Times New Roman" w:hAnsi="Times New Roman"/>
        </w:rPr>
        <w:t>,</w:t>
      </w:r>
      <w:r w:rsidR="003F7A0B" w:rsidRPr="005F426A">
        <w:rPr>
          <w:rFonts w:ascii="Times New Roman" w:hAnsi="Times New Roman"/>
        </w:rPr>
        <w:t xml:space="preserve"> 1998 to </w:t>
      </w:r>
      <w:r w:rsidR="005D26B1" w:rsidRPr="005F426A">
        <w:rPr>
          <w:rFonts w:ascii="Times New Roman" w:hAnsi="Times New Roman"/>
        </w:rPr>
        <w:t>2000</w:t>
      </w:r>
    </w:p>
    <w:p w14:paraId="7915756B" w14:textId="77777777" w:rsidR="003F7A0B" w:rsidRPr="005F426A" w:rsidRDefault="00E967D6">
      <w:pPr>
        <w:ind w:left="360"/>
        <w:rPr>
          <w:rFonts w:ascii="Times New Roman" w:hAnsi="Times New Roman"/>
        </w:rPr>
      </w:pPr>
      <w:r w:rsidRPr="005F426A">
        <w:rPr>
          <w:rFonts w:ascii="Times New Roman" w:hAnsi="Times New Roman"/>
          <w:b/>
        </w:rPr>
        <w:t>Science Directorate Dissertation Award</w:t>
      </w:r>
      <w:r w:rsidRPr="005F426A">
        <w:rPr>
          <w:rFonts w:ascii="Times New Roman" w:hAnsi="Times New Roman"/>
        </w:rPr>
        <w:t xml:space="preserve">, </w:t>
      </w:r>
      <w:r w:rsidR="003F7A0B" w:rsidRPr="005F426A">
        <w:rPr>
          <w:rFonts w:ascii="Times New Roman" w:hAnsi="Times New Roman"/>
        </w:rPr>
        <w:t>American Psychological Association</w:t>
      </w:r>
      <w:r w:rsidRPr="005F426A">
        <w:rPr>
          <w:rFonts w:ascii="Times New Roman" w:hAnsi="Times New Roman"/>
        </w:rPr>
        <w:t>,</w:t>
      </w:r>
      <w:r w:rsidR="003F7A0B" w:rsidRPr="005F426A">
        <w:rPr>
          <w:rFonts w:ascii="Times New Roman" w:hAnsi="Times New Roman"/>
        </w:rPr>
        <w:t xml:space="preserve"> 1997 </w:t>
      </w:r>
    </w:p>
    <w:p w14:paraId="4746934A" w14:textId="77777777" w:rsidR="003F7A0B" w:rsidRPr="005F426A" w:rsidRDefault="00A362C4">
      <w:pPr>
        <w:ind w:left="360"/>
        <w:rPr>
          <w:rFonts w:ascii="Times New Roman" w:hAnsi="Times New Roman"/>
        </w:rPr>
      </w:pPr>
      <w:r w:rsidRPr="005F426A">
        <w:rPr>
          <w:rFonts w:ascii="Times New Roman" w:hAnsi="Times New Roman"/>
          <w:b/>
        </w:rPr>
        <w:t>Trainee,</w:t>
      </w:r>
      <w:r w:rsidRPr="005F426A">
        <w:rPr>
          <w:rFonts w:ascii="Times New Roman" w:hAnsi="Times New Roman"/>
        </w:rPr>
        <w:t xml:space="preserve"> </w:t>
      </w:r>
      <w:r w:rsidR="00E967D6" w:rsidRPr="005F426A">
        <w:rPr>
          <w:rFonts w:ascii="Times New Roman" w:hAnsi="Times New Roman"/>
        </w:rPr>
        <w:t xml:space="preserve">Predoctoral Research Training Grant, </w:t>
      </w:r>
      <w:r w:rsidR="003F7A0B" w:rsidRPr="005F426A">
        <w:rPr>
          <w:rFonts w:ascii="Times New Roman" w:hAnsi="Times New Roman"/>
        </w:rPr>
        <w:t>National In</w:t>
      </w:r>
      <w:r w:rsidR="00E967D6" w:rsidRPr="005F426A">
        <w:rPr>
          <w:rFonts w:ascii="Times New Roman" w:hAnsi="Times New Roman"/>
        </w:rPr>
        <w:t xml:space="preserve">stitute of Mental Health, </w:t>
      </w:r>
      <w:r w:rsidR="003F7A0B" w:rsidRPr="005F426A">
        <w:rPr>
          <w:rFonts w:ascii="Times New Roman" w:hAnsi="Times New Roman"/>
        </w:rPr>
        <w:t>1995 to 1997</w:t>
      </w:r>
    </w:p>
    <w:p w14:paraId="798D5CD0" w14:textId="77777777" w:rsidR="003F7A0B" w:rsidRPr="005F426A" w:rsidRDefault="003F7A0B">
      <w:pPr>
        <w:ind w:left="360"/>
        <w:rPr>
          <w:rFonts w:ascii="Times New Roman" w:hAnsi="Times New Roman"/>
        </w:rPr>
      </w:pPr>
      <w:r w:rsidRPr="005F426A">
        <w:rPr>
          <w:rFonts w:ascii="Times New Roman" w:hAnsi="Times New Roman"/>
          <w:b/>
        </w:rPr>
        <w:t>Eva O. Miller Fellowship (deferred)</w:t>
      </w:r>
      <w:r w:rsidRPr="005F426A">
        <w:rPr>
          <w:rFonts w:ascii="Times New Roman" w:hAnsi="Times New Roman"/>
        </w:rPr>
        <w:t xml:space="preserve">, </w:t>
      </w:r>
      <w:r w:rsidR="00E967D6" w:rsidRPr="005F426A">
        <w:rPr>
          <w:rFonts w:ascii="Times New Roman" w:hAnsi="Times New Roman"/>
        </w:rPr>
        <w:t xml:space="preserve">University of Minnesota, </w:t>
      </w:r>
      <w:r w:rsidRPr="005F426A">
        <w:rPr>
          <w:rFonts w:ascii="Times New Roman" w:hAnsi="Times New Roman"/>
        </w:rPr>
        <w:t>1995 to 1996</w:t>
      </w:r>
    </w:p>
    <w:p w14:paraId="3F2E9D16" w14:textId="77777777" w:rsidR="003F7A0B" w:rsidRPr="005F426A" w:rsidRDefault="00E967D6">
      <w:pPr>
        <w:tabs>
          <w:tab w:val="left" w:pos="1710"/>
          <w:tab w:val="left" w:pos="6480"/>
        </w:tabs>
        <w:ind w:left="360"/>
        <w:rPr>
          <w:rFonts w:ascii="Times New Roman" w:hAnsi="Times New Roman"/>
        </w:rPr>
      </w:pPr>
      <w:r w:rsidRPr="005F426A">
        <w:rPr>
          <w:rFonts w:ascii="Times New Roman" w:hAnsi="Times New Roman"/>
          <w:b/>
        </w:rPr>
        <w:t>Graduate Student Fellowship</w:t>
      </w:r>
      <w:r w:rsidRPr="005F426A">
        <w:rPr>
          <w:rFonts w:ascii="Times New Roman" w:hAnsi="Times New Roman"/>
        </w:rPr>
        <w:t xml:space="preserve">, </w:t>
      </w:r>
      <w:r w:rsidR="003F7A0B" w:rsidRPr="005F426A">
        <w:rPr>
          <w:rFonts w:ascii="Times New Roman" w:hAnsi="Times New Roman"/>
        </w:rPr>
        <w:t>University of Minnesota</w:t>
      </w:r>
      <w:r w:rsidR="0073780D" w:rsidRPr="005F426A">
        <w:rPr>
          <w:rFonts w:ascii="Times New Roman" w:hAnsi="Times New Roman"/>
        </w:rPr>
        <w:t xml:space="preserve">, </w:t>
      </w:r>
      <w:r w:rsidR="003F7A0B" w:rsidRPr="005F426A">
        <w:rPr>
          <w:rFonts w:ascii="Times New Roman" w:hAnsi="Times New Roman"/>
        </w:rPr>
        <w:t>1993 to 1994</w:t>
      </w:r>
    </w:p>
    <w:p w14:paraId="7A4D22D7" w14:textId="77777777" w:rsidR="00E07B57" w:rsidRPr="005F426A" w:rsidRDefault="00E07B57">
      <w:pPr>
        <w:pStyle w:val="Footer"/>
        <w:tabs>
          <w:tab w:val="clear" w:pos="4680"/>
          <w:tab w:val="clear" w:pos="9907"/>
        </w:tabs>
        <w:rPr>
          <w:rFonts w:ascii="Times New Roman" w:hAnsi="Times New Roman"/>
          <w:b/>
          <w:u w:val="single"/>
        </w:rPr>
      </w:pPr>
    </w:p>
    <w:p w14:paraId="7C3E87BD" w14:textId="77777777" w:rsidR="003F7A0B" w:rsidRPr="005F426A" w:rsidRDefault="003F7A0B">
      <w:pPr>
        <w:pStyle w:val="Footer"/>
        <w:tabs>
          <w:tab w:val="clear" w:pos="4680"/>
          <w:tab w:val="clear" w:pos="9907"/>
        </w:tabs>
        <w:rPr>
          <w:rFonts w:ascii="Times New Roman" w:hAnsi="Times New Roman"/>
          <w:b/>
          <w:u w:val="single"/>
        </w:rPr>
      </w:pPr>
      <w:r w:rsidRPr="005F426A">
        <w:rPr>
          <w:rFonts w:ascii="Times New Roman" w:hAnsi="Times New Roman"/>
          <w:b/>
          <w:u w:val="single"/>
        </w:rPr>
        <w:t>TEACHING EXPERIENCE</w:t>
      </w:r>
    </w:p>
    <w:p w14:paraId="05EA64C2" w14:textId="77777777" w:rsidR="00F53E54" w:rsidRPr="005F426A" w:rsidRDefault="00F53E54" w:rsidP="00F53E54">
      <w:pPr>
        <w:pStyle w:val="Footer"/>
        <w:tabs>
          <w:tab w:val="clear" w:pos="4680"/>
          <w:tab w:val="clear" w:pos="9907"/>
        </w:tabs>
        <w:rPr>
          <w:rFonts w:ascii="Times New Roman" w:hAnsi="Times New Roman"/>
          <w:b/>
          <w:i/>
        </w:rPr>
      </w:pPr>
      <w:r w:rsidRPr="005F426A">
        <w:rPr>
          <w:rFonts w:ascii="Times New Roman" w:hAnsi="Times New Roman"/>
          <w:b/>
          <w:i/>
        </w:rPr>
        <w:t>Undergraduate Courses:</w:t>
      </w:r>
    </w:p>
    <w:p w14:paraId="0C282D23" w14:textId="77777777" w:rsidR="00F53E54" w:rsidRPr="005F426A" w:rsidRDefault="001046AA" w:rsidP="001E516A">
      <w:pPr>
        <w:pStyle w:val="Footer"/>
        <w:numPr>
          <w:ilvl w:val="0"/>
          <w:numId w:val="11"/>
        </w:numPr>
        <w:tabs>
          <w:tab w:val="clear" w:pos="1080"/>
          <w:tab w:val="clear" w:pos="4680"/>
          <w:tab w:val="clear" w:pos="9907"/>
        </w:tabs>
        <w:ind w:left="720"/>
        <w:rPr>
          <w:rFonts w:ascii="Times New Roman" w:hAnsi="Times New Roman"/>
          <w:bCs/>
        </w:rPr>
      </w:pPr>
      <w:r w:rsidRPr="005F426A">
        <w:rPr>
          <w:rFonts w:ascii="Times New Roman" w:hAnsi="Times New Roman"/>
        </w:rPr>
        <w:t>The Etiology of</w:t>
      </w:r>
      <w:r w:rsidR="007564E6" w:rsidRPr="005F426A">
        <w:rPr>
          <w:rFonts w:ascii="Times New Roman" w:hAnsi="Times New Roman"/>
        </w:rPr>
        <w:t xml:space="preserve"> Eating Disorders</w:t>
      </w:r>
      <w:r w:rsidR="00931E75" w:rsidRPr="005F426A">
        <w:rPr>
          <w:rFonts w:ascii="Times New Roman" w:hAnsi="Times New Roman"/>
        </w:rPr>
        <w:t xml:space="preserve"> </w:t>
      </w:r>
    </w:p>
    <w:p w14:paraId="7C585634" w14:textId="77777777" w:rsidR="00F53E54" w:rsidRPr="005F426A" w:rsidRDefault="00F53E54" w:rsidP="001E516A">
      <w:pPr>
        <w:pStyle w:val="Footer"/>
        <w:numPr>
          <w:ilvl w:val="0"/>
          <w:numId w:val="11"/>
        </w:numPr>
        <w:tabs>
          <w:tab w:val="clear" w:pos="1080"/>
          <w:tab w:val="clear" w:pos="4680"/>
          <w:tab w:val="clear" w:pos="9907"/>
        </w:tabs>
        <w:ind w:left="720"/>
        <w:rPr>
          <w:rFonts w:ascii="Times New Roman" w:hAnsi="Times New Roman"/>
          <w:bCs/>
        </w:rPr>
      </w:pPr>
      <w:r w:rsidRPr="005F426A">
        <w:rPr>
          <w:rFonts w:ascii="Times New Roman" w:hAnsi="Times New Roman"/>
        </w:rPr>
        <w:t>Abnormal Psychology</w:t>
      </w:r>
    </w:p>
    <w:p w14:paraId="63EFF576" w14:textId="77777777" w:rsidR="00F53E54" w:rsidRPr="005F426A" w:rsidRDefault="00F53E54" w:rsidP="00F53E54">
      <w:pPr>
        <w:pStyle w:val="Footer"/>
        <w:tabs>
          <w:tab w:val="clear" w:pos="4680"/>
          <w:tab w:val="clear" w:pos="9907"/>
        </w:tabs>
        <w:rPr>
          <w:rFonts w:ascii="Times New Roman" w:hAnsi="Times New Roman"/>
          <w:b/>
          <w:i/>
        </w:rPr>
      </w:pPr>
      <w:r w:rsidRPr="005F426A">
        <w:rPr>
          <w:rFonts w:ascii="Times New Roman" w:hAnsi="Times New Roman"/>
        </w:rPr>
        <w:t xml:space="preserve"> </w:t>
      </w:r>
    </w:p>
    <w:p w14:paraId="07A8915A" w14:textId="77777777" w:rsidR="00F53E54" w:rsidRPr="005F426A" w:rsidRDefault="00F53E54" w:rsidP="00F53E54">
      <w:pPr>
        <w:pStyle w:val="Footer"/>
        <w:tabs>
          <w:tab w:val="clear" w:pos="4680"/>
          <w:tab w:val="clear" w:pos="9907"/>
        </w:tabs>
        <w:rPr>
          <w:rFonts w:ascii="Times New Roman" w:hAnsi="Times New Roman"/>
          <w:b/>
          <w:i/>
        </w:rPr>
      </w:pPr>
      <w:r w:rsidRPr="005F426A">
        <w:rPr>
          <w:rFonts w:ascii="Times New Roman" w:hAnsi="Times New Roman"/>
          <w:b/>
          <w:i/>
        </w:rPr>
        <w:t xml:space="preserve">Graduate Courses: </w:t>
      </w:r>
    </w:p>
    <w:p w14:paraId="68DCE93B" w14:textId="77777777" w:rsidR="00F53E54" w:rsidRPr="005F426A" w:rsidRDefault="003F7A0B">
      <w:pPr>
        <w:pStyle w:val="Footer"/>
        <w:numPr>
          <w:ilvl w:val="0"/>
          <w:numId w:val="12"/>
        </w:numPr>
        <w:tabs>
          <w:tab w:val="clear" w:pos="4680"/>
          <w:tab w:val="clear" w:pos="9907"/>
        </w:tabs>
        <w:rPr>
          <w:rFonts w:ascii="Times New Roman" w:hAnsi="Times New Roman"/>
          <w:bCs/>
        </w:rPr>
      </w:pPr>
      <w:r w:rsidRPr="005F426A">
        <w:rPr>
          <w:rFonts w:ascii="Times New Roman" w:hAnsi="Times New Roman"/>
          <w:bCs/>
        </w:rPr>
        <w:t>Behavior Disorders</w:t>
      </w:r>
    </w:p>
    <w:p w14:paraId="7DEC7DD5" w14:textId="5894F273" w:rsidR="00F53E54" w:rsidRDefault="006825F0">
      <w:pPr>
        <w:pStyle w:val="Footer"/>
        <w:numPr>
          <w:ilvl w:val="0"/>
          <w:numId w:val="12"/>
        </w:numPr>
        <w:tabs>
          <w:tab w:val="clear" w:pos="4680"/>
          <w:tab w:val="clear" w:pos="9907"/>
        </w:tabs>
        <w:rPr>
          <w:rFonts w:ascii="Times New Roman" w:hAnsi="Times New Roman"/>
          <w:bCs/>
        </w:rPr>
      </w:pPr>
      <w:r w:rsidRPr="005F426A">
        <w:rPr>
          <w:rFonts w:ascii="Times New Roman" w:hAnsi="Times New Roman"/>
          <w:bCs/>
        </w:rPr>
        <w:t xml:space="preserve">Cognitive </w:t>
      </w:r>
      <w:r w:rsidR="00F53E54" w:rsidRPr="005F426A">
        <w:rPr>
          <w:rFonts w:ascii="Times New Roman" w:hAnsi="Times New Roman"/>
          <w:bCs/>
        </w:rPr>
        <w:t>Behavioral Therapy</w:t>
      </w:r>
    </w:p>
    <w:p w14:paraId="6526078F" w14:textId="715EE827" w:rsidR="009D7AA8" w:rsidRPr="005F426A" w:rsidRDefault="009D7AA8">
      <w:pPr>
        <w:pStyle w:val="Footer"/>
        <w:numPr>
          <w:ilvl w:val="0"/>
          <w:numId w:val="12"/>
        </w:numPr>
        <w:tabs>
          <w:tab w:val="clear" w:pos="4680"/>
          <w:tab w:val="clear" w:pos="9907"/>
        </w:tabs>
        <w:rPr>
          <w:rFonts w:ascii="Times New Roman" w:hAnsi="Times New Roman"/>
          <w:bCs/>
        </w:rPr>
      </w:pPr>
      <w:r>
        <w:rPr>
          <w:rFonts w:ascii="Times New Roman" w:hAnsi="Times New Roman"/>
          <w:bCs/>
        </w:rPr>
        <w:t>Grant Writing Seminar</w:t>
      </w:r>
    </w:p>
    <w:p w14:paraId="74A448D1" w14:textId="77777777" w:rsidR="00F53E54" w:rsidRPr="005F426A" w:rsidRDefault="00F53E54">
      <w:pPr>
        <w:pStyle w:val="Footer"/>
        <w:numPr>
          <w:ilvl w:val="0"/>
          <w:numId w:val="12"/>
        </w:numPr>
        <w:tabs>
          <w:tab w:val="clear" w:pos="4680"/>
          <w:tab w:val="clear" w:pos="9907"/>
        </w:tabs>
        <w:rPr>
          <w:rFonts w:ascii="Times New Roman" w:hAnsi="Times New Roman"/>
          <w:bCs/>
        </w:rPr>
      </w:pPr>
      <w:r w:rsidRPr="005F426A">
        <w:rPr>
          <w:rFonts w:ascii="Times New Roman" w:hAnsi="Times New Roman"/>
          <w:bCs/>
        </w:rPr>
        <w:t xml:space="preserve">Clinical Psychology Practicum Course </w:t>
      </w:r>
    </w:p>
    <w:p w14:paraId="5D8A5E41" w14:textId="77777777" w:rsidR="00F53E54" w:rsidRPr="005F426A" w:rsidRDefault="00F53E54">
      <w:pPr>
        <w:pStyle w:val="Footer"/>
        <w:numPr>
          <w:ilvl w:val="0"/>
          <w:numId w:val="12"/>
        </w:numPr>
        <w:tabs>
          <w:tab w:val="clear" w:pos="4680"/>
          <w:tab w:val="clear" w:pos="9907"/>
        </w:tabs>
        <w:rPr>
          <w:rFonts w:ascii="Times New Roman" w:hAnsi="Times New Roman"/>
          <w:bCs/>
        </w:rPr>
      </w:pPr>
      <w:r w:rsidRPr="005F426A">
        <w:rPr>
          <w:rFonts w:ascii="Times New Roman" w:hAnsi="Times New Roman"/>
          <w:bCs/>
        </w:rPr>
        <w:t>Psychotherapy Supervisor</w:t>
      </w:r>
    </w:p>
    <w:p w14:paraId="204EC5D9" w14:textId="77777777" w:rsidR="003F7A0B" w:rsidRPr="005F426A" w:rsidRDefault="003F7A0B"/>
    <w:p w14:paraId="0908CE55" w14:textId="77777777" w:rsidR="003F7A0B" w:rsidRPr="005F426A" w:rsidRDefault="003F7A0B">
      <w:pPr>
        <w:pStyle w:val="Heading9"/>
        <w:tabs>
          <w:tab w:val="left" w:pos="1710"/>
        </w:tabs>
        <w:jc w:val="left"/>
        <w:rPr>
          <w:u w:val="single"/>
        </w:rPr>
      </w:pPr>
      <w:r w:rsidRPr="005F426A">
        <w:rPr>
          <w:u w:val="single"/>
        </w:rPr>
        <w:t>PROFESSIONAL ACTIVITIES</w:t>
      </w:r>
    </w:p>
    <w:p w14:paraId="31E044B5" w14:textId="77777777" w:rsidR="000F2EF5" w:rsidRPr="005F426A" w:rsidRDefault="006B20B8" w:rsidP="000F2EF5">
      <w:pPr>
        <w:rPr>
          <w:rFonts w:ascii="Times New Roman" w:hAnsi="Times New Roman"/>
          <w:b/>
          <w:i/>
        </w:rPr>
      </w:pPr>
      <w:r>
        <w:rPr>
          <w:rFonts w:ascii="Times New Roman" w:hAnsi="Times New Roman"/>
          <w:b/>
          <w:i/>
        </w:rPr>
        <w:t xml:space="preserve">Editorships, </w:t>
      </w:r>
      <w:r w:rsidR="003F7A0B" w:rsidRPr="005F426A">
        <w:rPr>
          <w:rFonts w:ascii="Times New Roman" w:hAnsi="Times New Roman"/>
          <w:b/>
          <w:i/>
        </w:rPr>
        <w:t>Editorial Boards</w:t>
      </w:r>
      <w:r w:rsidR="00672412">
        <w:rPr>
          <w:rFonts w:ascii="Times New Roman" w:hAnsi="Times New Roman"/>
          <w:b/>
          <w:i/>
        </w:rPr>
        <w:t xml:space="preserve">, </w:t>
      </w:r>
      <w:r w:rsidR="003F7A0B" w:rsidRPr="005F426A">
        <w:rPr>
          <w:rFonts w:ascii="Times New Roman" w:hAnsi="Times New Roman"/>
          <w:b/>
          <w:i/>
        </w:rPr>
        <w:t>Grant Review Committees</w:t>
      </w:r>
      <w:r w:rsidR="00672412">
        <w:rPr>
          <w:rFonts w:ascii="Times New Roman" w:hAnsi="Times New Roman"/>
          <w:b/>
          <w:i/>
        </w:rPr>
        <w:t>, Awards Committees</w:t>
      </w:r>
      <w:r w:rsidR="003F7A0B" w:rsidRPr="005F426A">
        <w:rPr>
          <w:rFonts w:ascii="Times New Roman" w:hAnsi="Times New Roman"/>
          <w:b/>
          <w:i/>
        </w:rPr>
        <w:t>:</w:t>
      </w:r>
    </w:p>
    <w:p w14:paraId="5DB4DFBA" w14:textId="5DABE228" w:rsidR="00672412" w:rsidRPr="00672412" w:rsidRDefault="007D1B63" w:rsidP="00E26AA3">
      <w:pPr>
        <w:ind w:left="1170" w:hanging="810"/>
        <w:rPr>
          <w:rFonts w:ascii="Times New Roman" w:hAnsi="Times New Roman"/>
          <w:szCs w:val="24"/>
        </w:rPr>
      </w:pPr>
      <w:bookmarkStart w:id="1" w:name="_Hlk523833768"/>
      <w:r>
        <w:rPr>
          <w:rFonts w:ascii="Times New Roman" w:hAnsi="Times New Roman"/>
          <w:b/>
          <w:szCs w:val="24"/>
        </w:rPr>
        <w:t xml:space="preserve">Associate Editor, </w:t>
      </w:r>
      <w:r>
        <w:rPr>
          <w:rFonts w:ascii="Times New Roman" w:hAnsi="Times New Roman"/>
          <w:i/>
          <w:szCs w:val="24"/>
        </w:rPr>
        <w:t>Psychological Medicine</w:t>
      </w:r>
      <w:r>
        <w:rPr>
          <w:rFonts w:ascii="Times New Roman" w:hAnsi="Times New Roman"/>
          <w:szCs w:val="24"/>
        </w:rPr>
        <w:t>, January 2019</w:t>
      </w:r>
      <w:r w:rsidR="004D5AB6">
        <w:rPr>
          <w:rFonts w:ascii="Times New Roman" w:hAnsi="Times New Roman"/>
          <w:szCs w:val="24"/>
        </w:rPr>
        <w:t>-</w:t>
      </w:r>
      <w:r w:rsidR="00740EF0">
        <w:rPr>
          <w:rFonts w:ascii="Times New Roman" w:hAnsi="Times New Roman"/>
          <w:szCs w:val="24"/>
        </w:rPr>
        <w:t>present</w:t>
      </w:r>
      <w:bookmarkEnd w:id="1"/>
    </w:p>
    <w:p w14:paraId="7EF7CEEA" w14:textId="77777777" w:rsidR="002D6528" w:rsidRDefault="002D6528" w:rsidP="002D6528">
      <w:pPr>
        <w:ind w:left="1170" w:hanging="810"/>
        <w:rPr>
          <w:rFonts w:ascii="Times New Roman" w:hAnsi="Times New Roman"/>
          <w:szCs w:val="24"/>
        </w:rPr>
      </w:pPr>
      <w:bookmarkStart w:id="2" w:name="_Hlk31441022"/>
      <w:bookmarkStart w:id="3" w:name="_Hlk523833787"/>
      <w:r w:rsidRPr="00060316">
        <w:rPr>
          <w:rFonts w:ascii="Times New Roman" w:hAnsi="Times New Roman"/>
          <w:b/>
          <w:bCs/>
          <w:szCs w:val="24"/>
        </w:rPr>
        <w:t xml:space="preserve">Member, </w:t>
      </w:r>
      <w:r w:rsidRPr="00060316">
        <w:rPr>
          <w:rFonts w:ascii="Times New Roman" w:hAnsi="Times New Roman"/>
          <w:szCs w:val="24"/>
        </w:rPr>
        <w:t>Selection Committee, David H. Barlow Poster Award for Research Excellence, Renfrew Center Conference</w:t>
      </w:r>
      <w:r>
        <w:rPr>
          <w:rFonts w:ascii="Times New Roman" w:hAnsi="Times New Roman"/>
          <w:szCs w:val="24"/>
        </w:rPr>
        <w:t>, July 2018-present</w:t>
      </w:r>
    </w:p>
    <w:bookmarkEnd w:id="2"/>
    <w:p w14:paraId="71B82B62" w14:textId="6068D73D" w:rsidR="00767036" w:rsidRPr="00793B70" w:rsidRDefault="00971AEB" w:rsidP="00767036">
      <w:pPr>
        <w:ind w:firstLine="360"/>
        <w:rPr>
          <w:rFonts w:ascii="Times New Roman" w:hAnsi="Times New Roman"/>
          <w:szCs w:val="24"/>
        </w:rPr>
      </w:pPr>
      <w:r>
        <w:rPr>
          <w:rFonts w:ascii="Times New Roman" w:hAnsi="Times New Roman"/>
          <w:b/>
          <w:szCs w:val="24"/>
        </w:rPr>
        <w:t>Specialist Subject</w:t>
      </w:r>
      <w:r w:rsidR="00767036" w:rsidRPr="00793B70">
        <w:rPr>
          <w:rFonts w:ascii="Times New Roman" w:hAnsi="Times New Roman"/>
          <w:b/>
          <w:szCs w:val="24"/>
        </w:rPr>
        <w:t xml:space="preserve"> Editor, </w:t>
      </w:r>
      <w:r w:rsidR="00767036" w:rsidRPr="00793B70">
        <w:rPr>
          <w:rFonts w:ascii="Times New Roman" w:hAnsi="Times New Roman"/>
          <w:i/>
          <w:szCs w:val="24"/>
        </w:rPr>
        <w:t xml:space="preserve">Journal of Child Psychology and Psychiatry, </w:t>
      </w:r>
      <w:r w:rsidR="00767036" w:rsidRPr="00793B70">
        <w:rPr>
          <w:rFonts w:ascii="Times New Roman" w:hAnsi="Times New Roman"/>
          <w:szCs w:val="24"/>
        </w:rPr>
        <w:t>June 2016</w:t>
      </w:r>
      <w:r w:rsidR="004D5AB6">
        <w:rPr>
          <w:rFonts w:ascii="Times New Roman" w:hAnsi="Times New Roman"/>
          <w:szCs w:val="24"/>
        </w:rPr>
        <w:t>-</w:t>
      </w:r>
      <w:r w:rsidR="00767036" w:rsidRPr="00793B70">
        <w:rPr>
          <w:rFonts w:ascii="Times New Roman" w:hAnsi="Times New Roman"/>
          <w:szCs w:val="24"/>
        </w:rPr>
        <w:t>present</w:t>
      </w:r>
    </w:p>
    <w:p w14:paraId="030B328D" w14:textId="77777777" w:rsidR="00740EF0" w:rsidRDefault="00740EF0" w:rsidP="00740EF0">
      <w:pPr>
        <w:ind w:firstLine="360"/>
        <w:rPr>
          <w:rFonts w:ascii="Times New Roman" w:hAnsi="Times New Roman"/>
        </w:rPr>
      </w:pPr>
      <w:bookmarkStart w:id="4" w:name="_Hlk523833811"/>
      <w:bookmarkEnd w:id="3"/>
      <w:r w:rsidRPr="005F426A">
        <w:rPr>
          <w:rFonts w:ascii="Times New Roman" w:hAnsi="Times New Roman"/>
          <w:b/>
        </w:rPr>
        <w:t xml:space="preserve">Associate Editor, </w:t>
      </w:r>
      <w:r w:rsidRPr="005F426A">
        <w:rPr>
          <w:rFonts w:ascii="Times New Roman" w:hAnsi="Times New Roman"/>
          <w:i/>
        </w:rPr>
        <w:t>International Journal of Eating Disorders</w:t>
      </w:r>
      <w:bookmarkEnd w:id="4"/>
      <w:r w:rsidRPr="005F426A">
        <w:rPr>
          <w:rFonts w:ascii="Times New Roman" w:hAnsi="Times New Roman"/>
        </w:rPr>
        <w:t>, May 200</w:t>
      </w:r>
      <w:r w:rsidR="004D5AB6">
        <w:rPr>
          <w:rFonts w:ascii="Times New Roman" w:hAnsi="Times New Roman"/>
        </w:rPr>
        <w:t>9-</w:t>
      </w:r>
      <w:r w:rsidRPr="005F426A">
        <w:rPr>
          <w:rFonts w:ascii="Times New Roman" w:hAnsi="Times New Roman"/>
        </w:rPr>
        <w:t>present</w:t>
      </w:r>
    </w:p>
    <w:p w14:paraId="5CBCC4FB" w14:textId="58802A24" w:rsidR="006E6685" w:rsidRDefault="006E6685" w:rsidP="004E71FB">
      <w:pPr>
        <w:ind w:firstLine="360"/>
        <w:rPr>
          <w:rFonts w:ascii="Times New Roman" w:hAnsi="Times New Roman"/>
        </w:rPr>
      </w:pPr>
      <w:r w:rsidRPr="005F426A">
        <w:rPr>
          <w:rFonts w:ascii="Times New Roman" w:hAnsi="Times New Roman"/>
          <w:b/>
        </w:rPr>
        <w:t xml:space="preserve">Editorial Board, </w:t>
      </w:r>
      <w:r w:rsidRPr="005F426A">
        <w:rPr>
          <w:rFonts w:ascii="Times New Roman" w:hAnsi="Times New Roman"/>
          <w:i/>
        </w:rPr>
        <w:t xml:space="preserve">Frontiers in Behavioral and Psychiatric Genetics, </w:t>
      </w:r>
      <w:r w:rsidRPr="005F426A">
        <w:rPr>
          <w:rFonts w:ascii="Times New Roman" w:hAnsi="Times New Roman"/>
        </w:rPr>
        <w:t>201</w:t>
      </w:r>
      <w:r>
        <w:rPr>
          <w:rFonts w:ascii="Times New Roman" w:hAnsi="Times New Roman"/>
        </w:rPr>
        <w:t>0-2021</w:t>
      </w:r>
    </w:p>
    <w:p w14:paraId="47DD851D" w14:textId="30A86E44" w:rsidR="00AB3307" w:rsidRDefault="00AB3307" w:rsidP="00AB3307">
      <w:pPr>
        <w:ind w:left="1080" w:hanging="720"/>
        <w:rPr>
          <w:rFonts w:ascii="Times New Roman" w:hAnsi="Times New Roman"/>
        </w:rPr>
      </w:pPr>
      <w:r w:rsidRPr="005F426A">
        <w:rPr>
          <w:rFonts w:ascii="Times New Roman" w:hAnsi="Times New Roman"/>
          <w:b/>
        </w:rPr>
        <w:t xml:space="preserve">Editorial Board, </w:t>
      </w:r>
      <w:r w:rsidRPr="005F426A">
        <w:rPr>
          <w:rFonts w:ascii="Times New Roman" w:hAnsi="Times New Roman"/>
          <w:i/>
        </w:rPr>
        <w:t xml:space="preserve">Nutrition and Brain Health, Frontiers in Neuroscience and Nutrition, </w:t>
      </w:r>
      <w:r w:rsidRPr="005F426A">
        <w:rPr>
          <w:rFonts w:ascii="Times New Roman" w:hAnsi="Times New Roman"/>
        </w:rPr>
        <w:t>2014</w:t>
      </w:r>
      <w:r>
        <w:rPr>
          <w:rFonts w:ascii="Times New Roman" w:hAnsi="Times New Roman"/>
        </w:rPr>
        <w:t>-2021</w:t>
      </w:r>
    </w:p>
    <w:p w14:paraId="277DFEB6" w14:textId="48C24151" w:rsidR="002E76F4" w:rsidRPr="004E71FB" w:rsidRDefault="004E71FB" w:rsidP="004E71FB">
      <w:pPr>
        <w:ind w:firstLine="360"/>
        <w:rPr>
          <w:rFonts w:ascii="Times New Roman" w:hAnsi="Times New Roman"/>
          <w:szCs w:val="24"/>
        </w:rPr>
      </w:pPr>
      <w:r w:rsidRPr="00793B70">
        <w:rPr>
          <w:rFonts w:ascii="Times New Roman" w:hAnsi="Times New Roman"/>
          <w:b/>
          <w:szCs w:val="24"/>
        </w:rPr>
        <w:t xml:space="preserve">Associate Editor, </w:t>
      </w:r>
      <w:r w:rsidRPr="00793B70">
        <w:rPr>
          <w:rFonts w:ascii="Times New Roman" w:hAnsi="Times New Roman"/>
          <w:i/>
          <w:szCs w:val="24"/>
        </w:rPr>
        <w:t xml:space="preserve">Clinical Psychological Science, </w:t>
      </w:r>
      <w:r w:rsidRPr="00793B70">
        <w:rPr>
          <w:rFonts w:ascii="Times New Roman" w:hAnsi="Times New Roman"/>
          <w:szCs w:val="24"/>
        </w:rPr>
        <w:t>2016</w:t>
      </w:r>
      <w:r>
        <w:rPr>
          <w:rFonts w:ascii="Times New Roman" w:hAnsi="Times New Roman"/>
          <w:szCs w:val="24"/>
        </w:rPr>
        <w:t>-2020</w:t>
      </w:r>
    </w:p>
    <w:p w14:paraId="118C2513" w14:textId="3406DFAF" w:rsidR="00A55D96" w:rsidRDefault="00A55D96" w:rsidP="002F3742">
      <w:pPr>
        <w:ind w:left="1170" w:hanging="810"/>
        <w:rPr>
          <w:rFonts w:ascii="Times New Roman" w:hAnsi="Times New Roman"/>
          <w:b/>
          <w:szCs w:val="24"/>
        </w:rPr>
      </w:pPr>
      <w:r>
        <w:rPr>
          <w:rFonts w:ascii="Times New Roman" w:hAnsi="Times New Roman"/>
          <w:b/>
          <w:szCs w:val="24"/>
        </w:rPr>
        <w:t xml:space="preserve">Co-Guest Editor, </w:t>
      </w:r>
      <w:r w:rsidRPr="002F3742">
        <w:rPr>
          <w:rFonts w:ascii="Times New Roman" w:hAnsi="Times New Roman"/>
          <w:bCs/>
          <w:szCs w:val="24"/>
        </w:rPr>
        <w:t xml:space="preserve">Virtual Issue on </w:t>
      </w:r>
      <w:r w:rsidRPr="00041D27">
        <w:rPr>
          <w:rFonts w:ascii="Times New Roman" w:hAnsi="Times New Roman"/>
          <w:bCs/>
          <w:szCs w:val="32"/>
        </w:rPr>
        <w:t>eating disorders in people of Black/African American and Indigenous heritage</w:t>
      </w:r>
      <w:r>
        <w:rPr>
          <w:rFonts w:ascii="Times New Roman" w:hAnsi="Times New Roman"/>
          <w:bCs/>
          <w:szCs w:val="24"/>
        </w:rPr>
        <w:t xml:space="preserve">, </w:t>
      </w:r>
      <w:r w:rsidRPr="002F3742">
        <w:rPr>
          <w:rFonts w:ascii="Times New Roman" w:hAnsi="Times New Roman"/>
          <w:bCs/>
          <w:i/>
          <w:iCs/>
          <w:szCs w:val="24"/>
        </w:rPr>
        <w:t>International Journal of Eating Disorders</w:t>
      </w:r>
      <w:r>
        <w:rPr>
          <w:rFonts w:ascii="Times New Roman" w:hAnsi="Times New Roman"/>
          <w:bCs/>
          <w:szCs w:val="24"/>
        </w:rPr>
        <w:t>, 2020- 2020.</w:t>
      </w:r>
    </w:p>
    <w:p w14:paraId="5D269E2C" w14:textId="11037F60" w:rsidR="00E26AA3" w:rsidRDefault="00E26AA3" w:rsidP="002F3742">
      <w:pPr>
        <w:ind w:left="1170" w:hanging="810"/>
        <w:rPr>
          <w:rFonts w:ascii="Times New Roman" w:hAnsi="Times New Roman"/>
          <w:szCs w:val="24"/>
        </w:rPr>
      </w:pPr>
      <w:r>
        <w:rPr>
          <w:rFonts w:ascii="Times New Roman" w:hAnsi="Times New Roman"/>
          <w:b/>
          <w:szCs w:val="24"/>
        </w:rPr>
        <w:t xml:space="preserve">Member, </w:t>
      </w:r>
      <w:r w:rsidRPr="00672412">
        <w:rPr>
          <w:rFonts w:ascii="Times New Roman" w:hAnsi="Times New Roman"/>
          <w:szCs w:val="24"/>
        </w:rPr>
        <w:t>MSU All-University Awards Committee, 2018</w:t>
      </w:r>
      <w:r>
        <w:rPr>
          <w:rFonts w:ascii="Times New Roman" w:hAnsi="Times New Roman"/>
          <w:szCs w:val="24"/>
        </w:rPr>
        <w:t>- 2020</w:t>
      </w:r>
    </w:p>
    <w:p w14:paraId="5F9F0C2F" w14:textId="3A55719A" w:rsidR="002F3742" w:rsidRDefault="002F3742" w:rsidP="002F3742">
      <w:pPr>
        <w:ind w:left="1170" w:hanging="810"/>
        <w:rPr>
          <w:rFonts w:ascii="Times New Roman" w:hAnsi="Times New Roman"/>
        </w:rPr>
      </w:pPr>
      <w:r>
        <w:rPr>
          <w:rFonts w:ascii="Times New Roman" w:hAnsi="Times New Roman"/>
          <w:b/>
          <w:szCs w:val="24"/>
        </w:rPr>
        <w:t xml:space="preserve">Chair, </w:t>
      </w:r>
      <w:r>
        <w:rPr>
          <w:rFonts w:ascii="Times New Roman" w:hAnsi="Times New Roman"/>
        </w:rPr>
        <w:t>NIH Biobehavioral Regulation, Learning and Ethology (BRLE) Study Section, 2018-2020</w:t>
      </w:r>
    </w:p>
    <w:p w14:paraId="73A3536C" w14:textId="7998C8D7" w:rsidR="002F3742" w:rsidRPr="002F3742" w:rsidRDefault="002F3742" w:rsidP="002F3742">
      <w:pPr>
        <w:ind w:left="1170" w:hanging="810"/>
        <w:rPr>
          <w:rFonts w:ascii="Times New Roman" w:hAnsi="Times New Roman"/>
          <w:b/>
          <w:szCs w:val="24"/>
        </w:rPr>
      </w:pPr>
      <w:r>
        <w:rPr>
          <w:rFonts w:ascii="Times New Roman" w:hAnsi="Times New Roman"/>
          <w:b/>
          <w:szCs w:val="24"/>
        </w:rPr>
        <w:t xml:space="preserve">Co-Guest Editor, </w:t>
      </w:r>
      <w:r w:rsidRPr="002F3742">
        <w:rPr>
          <w:rFonts w:ascii="Times New Roman" w:hAnsi="Times New Roman"/>
          <w:bCs/>
          <w:szCs w:val="24"/>
        </w:rPr>
        <w:t>Virtual Issue on animal studies of eating disorders</w:t>
      </w:r>
      <w:r>
        <w:rPr>
          <w:rFonts w:ascii="Times New Roman" w:hAnsi="Times New Roman"/>
          <w:bCs/>
          <w:szCs w:val="24"/>
        </w:rPr>
        <w:t xml:space="preserve">, </w:t>
      </w:r>
      <w:r w:rsidRPr="002F3742">
        <w:rPr>
          <w:rFonts w:ascii="Times New Roman" w:hAnsi="Times New Roman"/>
          <w:bCs/>
          <w:i/>
          <w:iCs/>
          <w:szCs w:val="24"/>
        </w:rPr>
        <w:t>International Journal of Eating Disorders</w:t>
      </w:r>
      <w:r>
        <w:rPr>
          <w:rFonts w:ascii="Times New Roman" w:hAnsi="Times New Roman"/>
          <w:bCs/>
          <w:szCs w:val="24"/>
        </w:rPr>
        <w:t>, 2018- 2020.</w:t>
      </w:r>
    </w:p>
    <w:p w14:paraId="5BC439BD" w14:textId="2B9B9DA8" w:rsidR="00740EF0" w:rsidRDefault="00740EF0" w:rsidP="00740EF0">
      <w:pPr>
        <w:ind w:firstLine="360"/>
        <w:rPr>
          <w:rFonts w:ascii="Times New Roman" w:hAnsi="Times New Roman"/>
        </w:rPr>
      </w:pPr>
      <w:r w:rsidRPr="005F426A">
        <w:rPr>
          <w:rFonts w:ascii="Times New Roman" w:hAnsi="Times New Roman"/>
          <w:b/>
        </w:rPr>
        <w:t xml:space="preserve">Editorial Board, </w:t>
      </w:r>
      <w:r w:rsidRPr="005F426A">
        <w:rPr>
          <w:rFonts w:ascii="Times New Roman" w:hAnsi="Times New Roman"/>
          <w:i/>
        </w:rPr>
        <w:t>Clinical Psychology: Science and Practice</w:t>
      </w:r>
      <w:r w:rsidRPr="005F426A">
        <w:rPr>
          <w:rFonts w:ascii="Times New Roman" w:hAnsi="Times New Roman"/>
        </w:rPr>
        <w:t>, 2011</w:t>
      </w:r>
      <w:r w:rsidR="004D5AB6">
        <w:rPr>
          <w:rFonts w:ascii="Times New Roman" w:hAnsi="Times New Roman"/>
        </w:rPr>
        <w:t>-</w:t>
      </w:r>
      <w:r>
        <w:rPr>
          <w:rFonts w:ascii="Times New Roman" w:hAnsi="Times New Roman"/>
        </w:rPr>
        <w:t xml:space="preserve"> 2019</w:t>
      </w:r>
    </w:p>
    <w:p w14:paraId="53DBE62A" w14:textId="0320F9C7" w:rsidR="002E76F4" w:rsidRDefault="002E76F4" w:rsidP="00740EF0">
      <w:pPr>
        <w:ind w:firstLine="360"/>
        <w:rPr>
          <w:rFonts w:ascii="Times New Roman" w:hAnsi="Times New Roman"/>
        </w:rPr>
      </w:pPr>
      <w:bookmarkStart w:id="5" w:name="_Hlk523833804"/>
      <w:r w:rsidRPr="005F426A">
        <w:rPr>
          <w:rFonts w:ascii="Times New Roman" w:hAnsi="Times New Roman"/>
          <w:b/>
        </w:rPr>
        <w:t xml:space="preserve">Consulting Editor, </w:t>
      </w:r>
      <w:r w:rsidRPr="005F426A">
        <w:rPr>
          <w:rFonts w:ascii="Times New Roman" w:hAnsi="Times New Roman"/>
          <w:i/>
        </w:rPr>
        <w:t>Journal of Abnormal Psychology</w:t>
      </w:r>
      <w:r w:rsidRPr="005F426A">
        <w:rPr>
          <w:rFonts w:ascii="Times New Roman" w:hAnsi="Times New Roman"/>
        </w:rPr>
        <w:t>, 2011</w:t>
      </w:r>
      <w:r>
        <w:rPr>
          <w:rFonts w:ascii="Times New Roman" w:hAnsi="Times New Roman"/>
        </w:rPr>
        <w:t>-</w:t>
      </w:r>
      <w:bookmarkEnd w:id="5"/>
      <w:r>
        <w:rPr>
          <w:rFonts w:ascii="Times New Roman" w:hAnsi="Times New Roman"/>
        </w:rPr>
        <w:t xml:space="preserve"> 2019</w:t>
      </w:r>
    </w:p>
    <w:p w14:paraId="11E7E9E5" w14:textId="77777777" w:rsidR="002F3742" w:rsidRPr="002F3742" w:rsidRDefault="002F3742" w:rsidP="002F3742">
      <w:pPr>
        <w:ind w:left="1170" w:hanging="810"/>
        <w:rPr>
          <w:rFonts w:ascii="Times New Roman" w:hAnsi="Times New Roman"/>
          <w:bCs/>
          <w:szCs w:val="24"/>
        </w:rPr>
      </w:pPr>
      <w:r>
        <w:rPr>
          <w:rFonts w:ascii="Times New Roman" w:hAnsi="Times New Roman"/>
          <w:b/>
          <w:szCs w:val="24"/>
        </w:rPr>
        <w:t xml:space="preserve">Member, </w:t>
      </w:r>
      <w:r w:rsidRPr="00FB2C93">
        <w:rPr>
          <w:rFonts w:ascii="Times New Roman" w:hAnsi="Times New Roman"/>
          <w:bCs/>
          <w:szCs w:val="24"/>
        </w:rPr>
        <w:t>NIMH R</w:t>
      </w:r>
      <w:r>
        <w:rPr>
          <w:rFonts w:ascii="Times New Roman" w:hAnsi="Times New Roman"/>
          <w:bCs/>
          <w:szCs w:val="24"/>
        </w:rPr>
        <w:t xml:space="preserve">esearch </w:t>
      </w:r>
      <w:r w:rsidRPr="00FB2C93">
        <w:rPr>
          <w:rFonts w:ascii="Times New Roman" w:hAnsi="Times New Roman"/>
          <w:bCs/>
          <w:szCs w:val="24"/>
        </w:rPr>
        <w:t>D</w:t>
      </w:r>
      <w:r>
        <w:rPr>
          <w:rFonts w:ascii="Times New Roman" w:hAnsi="Times New Roman"/>
          <w:bCs/>
          <w:szCs w:val="24"/>
        </w:rPr>
        <w:t xml:space="preserve">omain </w:t>
      </w:r>
      <w:r w:rsidRPr="00FB2C93">
        <w:rPr>
          <w:rFonts w:ascii="Times New Roman" w:hAnsi="Times New Roman"/>
          <w:bCs/>
          <w:szCs w:val="24"/>
        </w:rPr>
        <w:t>C</w:t>
      </w:r>
      <w:r>
        <w:rPr>
          <w:rFonts w:ascii="Times New Roman" w:hAnsi="Times New Roman"/>
          <w:bCs/>
          <w:szCs w:val="24"/>
        </w:rPr>
        <w:t>riteria</w:t>
      </w:r>
      <w:r w:rsidRPr="00FB2C93">
        <w:rPr>
          <w:rFonts w:ascii="Times New Roman" w:hAnsi="Times New Roman"/>
          <w:bCs/>
          <w:szCs w:val="24"/>
        </w:rPr>
        <w:t xml:space="preserve"> Workshop on Development and the Environment</w:t>
      </w:r>
      <w:r>
        <w:rPr>
          <w:rFonts w:ascii="Times New Roman" w:hAnsi="Times New Roman"/>
          <w:bCs/>
          <w:szCs w:val="24"/>
        </w:rPr>
        <w:t>, November 2019 (unable to attend in-person meeting due to family emergency)</w:t>
      </w:r>
    </w:p>
    <w:p w14:paraId="0904AEB1" w14:textId="77777777" w:rsidR="00740EF0" w:rsidRDefault="00740EF0" w:rsidP="00740EF0">
      <w:pPr>
        <w:ind w:left="1170" w:hanging="810"/>
        <w:rPr>
          <w:rFonts w:ascii="Times New Roman" w:hAnsi="Times New Roman"/>
          <w:b/>
          <w:szCs w:val="24"/>
        </w:rPr>
      </w:pPr>
      <w:r>
        <w:rPr>
          <w:rFonts w:ascii="Times New Roman" w:hAnsi="Times New Roman"/>
          <w:b/>
          <w:szCs w:val="24"/>
        </w:rPr>
        <w:t xml:space="preserve">Interim Chair, </w:t>
      </w:r>
      <w:r>
        <w:rPr>
          <w:rFonts w:ascii="Times New Roman" w:hAnsi="Times New Roman"/>
        </w:rPr>
        <w:t>NIH BRLE Study Section, May 2018</w:t>
      </w:r>
    </w:p>
    <w:p w14:paraId="13AE6E22" w14:textId="5B0520E8" w:rsidR="00740EF0" w:rsidRDefault="00740EF0" w:rsidP="00740EF0">
      <w:pPr>
        <w:ind w:firstLine="360"/>
        <w:rPr>
          <w:rFonts w:ascii="Times New Roman" w:hAnsi="Times New Roman"/>
        </w:rPr>
      </w:pPr>
      <w:r w:rsidRPr="005F426A">
        <w:rPr>
          <w:rFonts w:ascii="Times New Roman" w:hAnsi="Times New Roman"/>
          <w:b/>
        </w:rPr>
        <w:t xml:space="preserve">Editorial Board, </w:t>
      </w:r>
      <w:r w:rsidRPr="005F426A">
        <w:rPr>
          <w:rFonts w:ascii="Times New Roman" w:hAnsi="Times New Roman"/>
          <w:i/>
        </w:rPr>
        <w:t>Psychological Medicine</w:t>
      </w:r>
      <w:r w:rsidRPr="005F426A">
        <w:rPr>
          <w:rFonts w:ascii="Times New Roman" w:hAnsi="Times New Roman"/>
        </w:rPr>
        <w:t>, 2006</w:t>
      </w:r>
      <w:r w:rsidR="004D5AB6">
        <w:rPr>
          <w:rFonts w:ascii="Times New Roman" w:hAnsi="Times New Roman"/>
        </w:rPr>
        <w:t>-</w:t>
      </w:r>
      <w:r>
        <w:rPr>
          <w:rFonts w:ascii="Times New Roman" w:hAnsi="Times New Roman"/>
        </w:rPr>
        <w:t xml:space="preserve"> 2018</w:t>
      </w:r>
    </w:p>
    <w:p w14:paraId="25C3B9D0" w14:textId="2DE22CA4" w:rsidR="00B37348" w:rsidRDefault="00B37348" w:rsidP="0032266A">
      <w:pPr>
        <w:ind w:left="1080" w:hanging="720"/>
        <w:rPr>
          <w:rFonts w:ascii="Times New Roman" w:hAnsi="Times New Roman"/>
        </w:rPr>
      </w:pPr>
      <w:r>
        <w:rPr>
          <w:rFonts w:ascii="Times New Roman" w:hAnsi="Times New Roman"/>
          <w:b/>
        </w:rPr>
        <w:t xml:space="preserve">Member, </w:t>
      </w:r>
      <w:r>
        <w:rPr>
          <w:rFonts w:ascii="Times New Roman" w:hAnsi="Times New Roman"/>
        </w:rPr>
        <w:t>NIH Biobehavioral Regulation, Learning and Ethology (BRLE) Study Section, 2015</w:t>
      </w:r>
      <w:r w:rsidR="004D5AB6">
        <w:rPr>
          <w:rFonts w:ascii="Times New Roman" w:hAnsi="Times New Roman"/>
        </w:rPr>
        <w:t>-</w:t>
      </w:r>
      <w:r w:rsidR="00740EF0">
        <w:rPr>
          <w:rFonts w:ascii="Times New Roman" w:hAnsi="Times New Roman"/>
        </w:rPr>
        <w:t xml:space="preserve"> 2018</w:t>
      </w:r>
    </w:p>
    <w:p w14:paraId="60BC2186" w14:textId="77777777" w:rsidR="00740EF0" w:rsidRPr="00CC0204" w:rsidRDefault="00740EF0" w:rsidP="00740EF0">
      <w:pPr>
        <w:ind w:left="1170" w:hanging="810"/>
        <w:rPr>
          <w:rFonts w:ascii="Times New Roman" w:hAnsi="Times New Roman"/>
          <w:szCs w:val="24"/>
        </w:rPr>
      </w:pPr>
      <w:r w:rsidRPr="00793B70">
        <w:rPr>
          <w:rFonts w:ascii="Times New Roman" w:hAnsi="Times New Roman"/>
          <w:b/>
          <w:szCs w:val="24"/>
        </w:rPr>
        <w:t xml:space="preserve">Member, </w:t>
      </w:r>
      <w:r w:rsidRPr="00793B70">
        <w:rPr>
          <w:rFonts w:ascii="Times New Roman" w:hAnsi="Times New Roman"/>
          <w:szCs w:val="24"/>
        </w:rPr>
        <w:t>NIH Fellowships and Dissertation Grants Special Emphasis Panel (</w:t>
      </w:r>
      <w:r w:rsidRPr="00793B70">
        <w:rPr>
          <w:rFonts w:ascii="Times New Roman" w:hAnsi="Times New Roman"/>
          <w:color w:val="333333"/>
          <w:szCs w:val="24"/>
          <w:shd w:val="clear" w:color="auto" w:fill="FFFFFF"/>
        </w:rPr>
        <w:t>ZMH1 ERB-M (01) S), October 2017</w:t>
      </w:r>
    </w:p>
    <w:p w14:paraId="364264E1" w14:textId="58D75470" w:rsidR="002E76F4" w:rsidRDefault="002E76F4" w:rsidP="00740EF0">
      <w:pPr>
        <w:ind w:firstLine="360"/>
        <w:rPr>
          <w:rFonts w:ascii="Times New Roman" w:hAnsi="Times New Roman"/>
          <w:b/>
        </w:rPr>
      </w:pPr>
      <w:r>
        <w:rPr>
          <w:rFonts w:ascii="Times New Roman" w:hAnsi="Times New Roman"/>
          <w:b/>
        </w:rPr>
        <w:t xml:space="preserve">Editor, </w:t>
      </w:r>
      <w:r w:rsidRPr="00114E11">
        <w:rPr>
          <w:rFonts w:ascii="Times New Roman" w:hAnsi="Times New Roman"/>
          <w:i/>
        </w:rPr>
        <w:t>A F.E.A.S.T. Family Guide to the Neurobiology of Eating Disorders</w:t>
      </w:r>
      <w:r w:rsidRPr="00114E11">
        <w:rPr>
          <w:rFonts w:ascii="Times New Roman" w:hAnsi="Times New Roman"/>
        </w:rPr>
        <w:t>, 2014</w:t>
      </w:r>
      <w:r>
        <w:rPr>
          <w:rFonts w:ascii="Times New Roman" w:hAnsi="Times New Roman"/>
        </w:rPr>
        <w:t>-2016</w:t>
      </w:r>
    </w:p>
    <w:p w14:paraId="2C5EFE07" w14:textId="57CF23C1" w:rsidR="00740EF0" w:rsidRPr="00B37348" w:rsidRDefault="00740EF0" w:rsidP="00740EF0">
      <w:pPr>
        <w:ind w:firstLine="360"/>
        <w:rPr>
          <w:rFonts w:ascii="Times New Roman" w:hAnsi="Times New Roman"/>
        </w:rPr>
      </w:pPr>
      <w:r w:rsidRPr="005F426A">
        <w:rPr>
          <w:rFonts w:ascii="Times New Roman" w:hAnsi="Times New Roman"/>
          <w:b/>
        </w:rPr>
        <w:t xml:space="preserve">Scientific Advisory Council, </w:t>
      </w:r>
      <w:r w:rsidRPr="005F426A">
        <w:rPr>
          <w:rFonts w:ascii="Times New Roman" w:hAnsi="Times New Roman"/>
        </w:rPr>
        <w:t>Anorexia Nervosa Genetics Initiative (ANGI), 201</w:t>
      </w:r>
      <w:r w:rsidR="004D5AB6">
        <w:rPr>
          <w:rFonts w:ascii="Times New Roman" w:hAnsi="Times New Roman"/>
        </w:rPr>
        <w:t>3-</w:t>
      </w:r>
      <w:r>
        <w:rPr>
          <w:rFonts w:ascii="Times New Roman" w:hAnsi="Times New Roman"/>
        </w:rPr>
        <w:t>2016</w:t>
      </w:r>
    </w:p>
    <w:p w14:paraId="53441F0B" w14:textId="77777777" w:rsidR="00AE303D" w:rsidRDefault="00AE303D" w:rsidP="0032266A">
      <w:pPr>
        <w:ind w:left="1080" w:hanging="720"/>
        <w:rPr>
          <w:rFonts w:ascii="Times New Roman" w:hAnsi="Times New Roman"/>
        </w:rPr>
      </w:pPr>
      <w:r w:rsidRPr="005F426A">
        <w:rPr>
          <w:rFonts w:ascii="Times New Roman" w:hAnsi="Times New Roman"/>
          <w:b/>
        </w:rPr>
        <w:t xml:space="preserve">Member, </w:t>
      </w:r>
      <w:r w:rsidRPr="005F426A">
        <w:rPr>
          <w:rFonts w:ascii="Times New Roman" w:hAnsi="Times New Roman"/>
        </w:rPr>
        <w:t>NIH Loan Repayment Program Study Section, March 2015</w:t>
      </w:r>
    </w:p>
    <w:p w14:paraId="7767D44A" w14:textId="7E8FDCBB" w:rsidR="00EC5140" w:rsidRPr="005F426A" w:rsidRDefault="00EC5140" w:rsidP="00EC5140">
      <w:pPr>
        <w:ind w:left="720" w:hanging="360"/>
        <w:rPr>
          <w:rFonts w:ascii="Times New Roman" w:hAnsi="Times New Roman"/>
        </w:rPr>
      </w:pPr>
      <w:r w:rsidRPr="00A65878">
        <w:rPr>
          <w:rFonts w:ascii="Times New Roman" w:hAnsi="Times New Roman"/>
          <w:b/>
        </w:rPr>
        <w:t xml:space="preserve">Co-Editor, </w:t>
      </w:r>
      <w:r>
        <w:rPr>
          <w:rFonts w:ascii="Times New Roman" w:hAnsi="Times New Roman"/>
        </w:rPr>
        <w:t xml:space="preserve">Special Issue on Strategic Medicine, </w:t>
      </w:r>
      <w:r>
        <w:rPr>
          <w:rFonts w:ascii="Times New Roman" w:hAnsi="Times New Roman"/>
          <w:i/>
        </w:rPr>
        <w:t>International Journal of Eating Disorders</w:t>
      </w:r>
      <w:r>
        <w:rPr>
          <w:rFonts w:ascii="Times New Roman" w:hAnsi="Times New Roman"/>
        </w:rPr>
        <w:t>, 2016</w:t>
      </w:r>
      <w:r w:rsidR="004D5AB6">
        <w:rPr>
          <w:rFonts w:ascii="Times New Roman" w:hAnsi="Times New Roman"/>
        </w:rPr>
        <w:t>-</w:t>
      </w:r>
      <w:r>
        <w:rPr>
          <w:rFonts w:ascii="Times New Roman" w:hAnsi="Times New Roman"/>
        </w:rPr>
        <w:t>2017</w:t>
      </w:r>
    </w:p>
    <w:p w14:paraId="65481F47" w14:textId="5C847587" w:rsidR="00D25237" w:rsidRPr="005F426A" w:rsidRDefault="00D25237" w:rsidP="00D25237">
      <w:pPr>
        <w:ind w:firstLine="360"/>
        <w:rPr>
          <w:rFonts w:ascii="Times New Roman" w:hAnsi="Times New Roman"/>
          <w:b/>
        </w:rPr>
      </w:pPr>
      <w:r w:rsidRPr="005F426A">
        <w:rPr>
          <w:rFonts w:ascii="Times New Roman" w:hAnsi="Times New Roman"/>
          <w:b/>
        </w:rPr>
        <w:t xml:space="preserve">Consulting Editor, </w:t>
      </w:r>
      <w:r w:rsidRPr="005F426A">
        <w:rPr>
          <w:rFonts w:ascii="Times New Roman" w:hAnsi="Times New Roman"/>
          <w:i/>
        </w:rPr>
        <w:t xml:space="preserve">Journal of Child Psychology and Psychiatry, </w:t>
      </w:r>
      <w:r w:rsidRPr="005F426A">
        <w:rPr>
          <w:rFonts w:ascii="Times New Roman" w:hAnsi="Times New Roman"/>
        </w:rPr>
        <w:t>201</w:t>
      </w:r>
      <w:r w:rsidR="004D5AB6">
        <w:rPr>
          <w:rFonts w:ascii="Times New Roman" w:hAnsi="Times New Roman"/>
        </w:rPr>
        <w:t>3-</w:t>
      </w:r>
      <w:r>
        <w:rPr>
          <w:rFonts w:ascii="Times New Roman" w:hAnsi="Times New Roman"/>
        </w:rPr>
        <w:t>2016</w:t>
      </w:r>
    </w:p>
    <w:p w14:paraId="1AE4E580" w14:textId="77777777" w:rsidR="00A65878" w:rsidRPr="005F426A" w:rsidRDefault="00A65878" w:rsidP="00A65878">
      <w:pPr>
        <w:ind w:left="360"/>
        <w:rPr>
          <w:rFonts w:ascii="Times New Roman" w:hAnsi="Times New Roman"/>
          <w:szCs w:val="24"/>
        </w:rPr>
      </w:pPr>
      <w:r w:rsidRPr="005F426A">
        <w:rPr>
          <w:rFonts w:ascii="Times New Roman" w:hAnsi="Times New Roman"/>
          <w:b/>
          <w:szCs w:val="24"/>
        </w:rPr>
        <w:lastRenderedPageBreak/>
        <w:t xml:space="preserve">Co-Editor, </w:t>
      </w:r>
      <w:r w:rsidRPr="005F426A">
        <w:rPr>
          <w:rFonts w:ascii="Times New Roman" w:hAnsi="Times New Roman"/>
          <w:szCs w:val="24"/>
        </w:rPr>
        <w:t xml:space="preserve">Special Issue on Gene-Hormone Interplay, </w:t>
      </w:r>
      <w:r w:rsidRPr="005F426A">
        <w:rPr>
          <w:rFonts w:ascii="Times New Roman" w:hAnsi="Times New Roman"/>
          <w:i/>
          <w:szCs w:val="24"/>
        </w:rPr>
        <w:t xml:space="preserve">Behavior Genetics, </w:t>
      </w:r>
      <w:r w:rsidRPr="005F426A">
        <w:rPr>
          <w:rFonts w:ascii="Times New Roman" w:hAnsi="Times New Roman"/>
          <w:szCs w:val="24"/>
        </w:rPr>
        <w:t>2013</w:t>
      </w:r>
      <w:r w:rsidR="004D5AB6">
        <w:rPr>
          <w:rFonts w:ascii="Times New Roman" w:hAnsi="Times New Roman"/>
          <w:szCs w:val="24"/>
        </w:rPr>
        <w:t>-</w:t>
      </w:r>
      <w:r>
        <w:rPr>
          <w:rFonts w:ascii="Times New Roman" w:hAnsi="Times New Roman"/>
          <w:szCs w:val="24"/>
        </w:rPr>
        <w:t>2015</w:t>
      </w:r>
    </w:p>
    <w:p w14:paraId="5A4518E5" w14:textId="77777777" w:rsidR="00C556C5" w:rsidRDefault="00C556C5" w:rsidP="003301C8">
      <w:pPr>
        <w:ind w:left="1080" w:hanging="720"/>
        <w:rPr>
          <w:rFonts w:ascii="Times New Roman" w:hAnsi="Times New Roman"/>
        </w:rPr>
      </w:pPr>
      <w:r>
        <w:rPr>
          <w:rFonts w:ascii="Times New Roman" w:hAnsi="Times New Roman"/>
          <w:b/>
        </w:rPr>
        <w:t>Editorial Board</w:t>
      </w:r>
      <w:r>
        <w:rPr>
          <w:rFonts w:ascii="Times New Roman" w:hAnsi="Times New Roman"/>
        </w:rPr>
        <w:t xml:space="preserve">, </w:t>
      </w:r>
      <w:r>
        <w:rPr>
          <w:rFonts w:ascii="Times New Roman" w:hAnsi="Times New Roman"/>
          <w:i/>
        </w:rPr>
        <w:t>Journal of Clinical Child and Adolescent Psychology</w:t>
      </w:r>
      <w:r>
        <w:rPr>
          <w:rFonts w:ascii="Times New Roman" w:hAnsi="Times New Roman"/>
        </w:rPr>
        <w:t>, 2012</w:t>
      </w:r>
      <w:r w:rsidR="004D5AB6">
        <w:rPr>
          <w:rFonts w:ascii="Times New Roman" w:hAnsi="Times New Roman"/>
        </w:rPr>
        <w:t>-</w:t>
      </w:r>
      <w:r>
        <w:rPr>
          <w:rFonts w:ascii="Times New Roman" w:hAnsi="Times New Roman"/>
        </w:rPr>
        <w:t>2015</w:t>
      </w:r>
    </w:p>
    <w:p w14:paraId="27D8E847" w14:textId="0AFABDF3" w:rsidR="001E1EF2" w:rsidRPr="001E1EF2" w:rsidRDefault="001E1EF2" w:rsidP="001E1EF2">
      <w:pPr>
        <w:ind w:left="1080" w:hanging="720"/>
        <w:rPr>
          <w:rFonts w:ascii="Times New Roman" w:hAnsi="Times New Roman"/>
          <w:szCs w:val="24"/>
        </w:rPr>
      </w:pPr>
      <w:r w:rsidRPr="005F426A">
        <w:rPr>
          <w:rFonts w:ascii="Times New Roman" w:hAnsi="Times New Roman"/>
          <w:b/>
          <w:szCs w:val="24"/>
        </w:rPr>
        <w:t xml:space="preserve">Co-Editor, </w:t>
      </w:r>
      <w:r w:rsidRPr="005F426A">
        <w:rPr>
          <w:rFonts w:ascii="Times New Roman" w:hAnsi="Times New Roman"/>
          <w:szCs w:val="24"/>
        </w:rPr>
        <w:t xml:space="preserve">Special Issue on Developmental Risk for Eating Disorders across the Lifespan, </w:t>
      </w:r>
      <w:r w:rsidRPr="005F426A">
        <w:rPr>
          <w:rFonts w:ascii="Times New Roman" w:hAnsi="Times New Roman"/>
          <w:i/>
        </w:rPr>
        <w:t>International Journal of Eating Disorders</w:t>
      </w:r>
      <w:r w:rsidRPr="005F426A">
        <w:rPr>
          <w:rFonts w:ascii="Times New Roman" w:hAnsi="Times New Roman"/>
        </w:rPr>
        <w:t xml:space="preserve">, </w:t>
      </w:r>
      <w:r w:rsidRPr="005F426A">
        <w:rPr>
          <w:rFonts w:ascii="Times New Roman" w:hAnsi="Times New Roman"/>
          <w:szCs w:val="24"/>
        </w:rPr>
        <w:t>2013</w:t>
      </w:r>
      <w:r w:rsidR="004D5AB6">
        <w:rPr>
          <w:rFonts w:ascii="Times New Roman" w:hAnsi="Times New Roman"/>
          <w:szCs w:val="24"/>
        </w:rPr>
        <w:t>-</w:t>
      </w:r>
      <w:r>
        <w:rPr>
          <w:rFonts w:ascii="Times New Roman" w:hAnsi="Times New Roman"/>
          <w:szCs w:val="24"/>
        </w:rPr>
        <w:t>2014</w:t>
      </w:r>
    </w:p>
    <w:p w14:paraId="4753B286" w14:textId="28B42568" w:rsidR="003301C8" w:rsidRPr="005F426A" w:rsidRDefault="003301C8" w:rsidP="003301C8">
      <w:pPr>
        <w:ind w:left="1080" w:hanging="720"/>
        <w:rPr>
          <w:rFonts w:ascii="Times New Roman" w:hAnsi="Times New Roman"/>
        </w:rPr>
      </w:pPr>
      <w:r w:rsidRPr="005F426A">
        <w:rPr>
          <w:rFonts w:ascii="Times New Roman" w:hAnsi="Times New Roman"/>
          <w:b/>
        </w:rPr>
        <w:t xml:space="preserve">Editorial Board, </w:t>
      </w:r>
      <w:r w:rsidRPr="005F426A">
        <w:rPr>
          <w:rFonts w:ascii="Times New Roman" w:hAnsi="Times New Roman"/>
          <w:i/>
        </w:rPr>
        <w:t xml:space="preserve">Eating Disorders Review, </w:t>
      </w:r>
      <w:r w:rsidRPr="005F426A">
        <w:rPr>
          <w:rFonts w:ascii="Times New Roman" w:hAnsi="Times New Roman"/>
        </w:rPr>
        <w:t>2009</w:t>
      </w:r>
      <w:r w:rsidR="004D5AB6">
        <w:rPr>
          <w:rFonts w:ascii="Times New Roman" w:hAnsi="Times New Roman"/>
        </w:rPr>
        <w:t>-</w:t>
      </w:r>
      <w:r w:rsidRPr="005F426A">
        <w:rPr>
          <w:rFonts w:ascii="Times New Roman" w:hAnsi="Times New Roman"/>
        </w:rPr>
        <w:t>2014</w:t>
      </w:r>
    </w:p>
    <w:p w14:paraId="70F4AA80" w14:textId="77777777" w:rsidR="001E1EF2" w:rsidRPr="005F426A" w:rsidRDefault="001E1EF2" w:rsidP="001E1EF2">
      <w:pPr>
        <w:ind w:left="1080" w:hanging="720"/>
        <w:rPr>
          <w:rFonts w:ascii="Times New Roman" w:hAnsi="Times New Roman"/>
          <w:szCs w:val="24"/>
        </w:rPr>
      </w:pPr>
      <w:r w:rsidRPr="005F426A">
        <w:rPr>
          <w:rFonts w:ascii="Times New Roman" w:hAnsi="Times New Roman"/>
          <w:b/>
          <w:szCs w:val="24"/>
        </w:rPr>
        <w:t>Ad Hoc Member</w:t>
      </w:r>
      <w:r w:rsidRPr="005F426A">
        <w:rPr>
          <w:rFonts w:ascii="Times New Roman" w:hAnsi="Times New Roman"/>
          <w:szCs w:val="24"/>
        </w:rPr>
        <w:t>, NIH BRLE Review Group, June 2014</w:t>
      </w:r>
    </w:p>
    <w:p w14:paraId="753DD8F2" w14:textId="77777777" w:rsidR="0032266A" w:rsidRPr="005F426A" w:rsidRDefault="00B52BF1" w:rsidP="00B52BF1">
      <w:pPr>
        <w:ind w:left="360"/>
        <w:rPr>
          <w:rFonts w:ascii="Times New Roman" w:hAnsi="Times New Roman"/>
          <w:szCs w:val="24"/>
        </w:rPr>
      </w:pPr>
      <w:r w:rsidRPr="005F426A">
        <w:rPr>
          <w:rFonts w:ascii="Times New Roman" w:hAnsi="Times New Roman"/>
          <w:b/>
          <w:szCs w:val="24"/>
        </w:rPr>
        <w:t>A</w:t>
      </w:r>
      <w:r w:rsidR="0032266A" w:rsidRPr="005F426A">
        <w:rPr>
          <w:rFonts w:ascii="Times New Roman" w:hAnsi="Times New Roman"/>
          <w:b/>
          <w:szCs w:val="24"/>
        </w:rPr>
        <w:t xml:space="preserve">d Hoc Member, </w:t>
      </w:r>
      <w:r w:rsidR="0032266A" w:rsidRPr="005F426A">
        <w:rPr>
          <w:rFonts w:ascii="Times New Roman" w:hAnsi="Times New Roman"/>
          <w:szCs w:val="24"/>
        </w:rPr>
        <w:t xml:space="preserve">NIH </w:t>
      </w:r>
      <w:r w:rsidR="0032266A" w:rsidRPr="005F426A">
        <w:rPr>
          <w:rFonts w:ascii="Times New Roman" w:hAnsi="Times New Roman"/>
          <w:bCs/>
          <w:szCs w:val="24"/>
        </w:rPr>
        <w:t>Biobehavioral Research Awards for Innovative New Scientists (BRAINS), ZMH1 ERB-L, March 2013</w:t>
      </w:r>
    </w:p>
    <w:p w14:paraId="60B8C435" w14:textId="77777777" w:rsidR="0032266A" w:rsidRPr="005F426A" w:rsidRDefault="0032266A" w:rsidP="0032266A">
      <w:pPr>
        <w:ind w:left="36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BGES Review Group, June 2013</w:t>
      </w:r>
    </w:p>
    <w:p w14:paraId="2B4C0EAE" w14:textId="77777777" w:rsidR="004F2F32" w:rsidRPr="005F426A" w:rsidRDefault="004F2F32" w:rsidP="004F2F32">
      <w:pPr>
        <w:ind w:left="36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w:t>
      </w:r>
      <w:r w:rsidRPr="005F426A">
        <w:rPr>
          <w:rFonts w:ascii="Times New Roman" w:hAnsi="Times New Roman"/>
          <w:b/>
          <w:szCs w:val="24"/>
        </w:rPr>
        <w:t xml:space="preserve"> </w:t>
      </w:r>
      <w:r w:rsidRPr="005F426A">
        <w:rPr>
          <w:rFonts w:ascii="Times New Roman" w:hAnsi="Times New Roman"/>
          <w:szCs w:val="24"/>
        </w:rPr>
        <w:t>ZRG1 BBBP-V (61) C, Special Emphasis Panel, January 2012</w:t>
      </w:r>
    </w:p>
    <w:p w14:paraId="1FDBF27E" w14:textId="77777777" w:rsidR="004F2F32" w:rsidRPr="005F426A" w:rsidRDefault="004F2F32" w:rsidP="004F2F32">
      <w:pPr>
        <w:ind w:left="36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Loan Repayment Program, Review Group, April 2012</w:t>
      </w:r>
    </w:p>
    <w:p w14:paraId="53F297FA" w14:textId="77777777" w:rsidR="004F2F32" w:rsidRPr="005F426A" w:rsidRDefault="004F2F32" w:rsidP="004F2F32">
      <w:pPr>
        <w:ind w:left="36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BGES Review Group, June 2012</w:t>
      </w:r>
    </w:p>
    <w:p w14:paraId="1CBD213F" w14:textId="77777777" w:rsidR="004F2F32" w:rsidRPr="005F426A" w:rsidRDefault="004F2F32" w:rsidP="004F2F32">
      <w:pPr>
        <w:ind w:left="36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ERBB (07) Review Group, July 2012</w:t>
      </w:r>
    </w:p>
    <w:p w14:paraId="1EB1360C" w14:textId="77777777" w:rsidR="0032266A" w:rsidRPr="005F426A" w:rsidRDefault="004F2F32" w:rsidP="004F2F32">
      <w:pPr>
        <w:ind w:left="360"/>
        <w:rPr>
          <w:rFonts w:ascii="Times New Roman" w:hAnsi="Times New Roman"/>
          <w:b/>
          <w:szCs w:val="24"/>
        </w:rPr>
      </w:pPr>
      <w:r w:rsidRPr="005F426A">
        <w:rPr>
          <w:rFonts w:ascii="Times New Roman" w:hAnsi="Times New Roman"/>
          <w:b/>
          <w:szCs w:val="24"/>
        </w:rPr>
        <w:t xml:space="preserve">Standing Member Invitation, </w:t>
      </w:r>
      <w:r w:rsidRPr="005F426A">
        <w:rPr>
          <w:rFonts w:ascii="Times New Roman" w:hAnsi="Times New Roman"/>
          <w:szCs w:val="24"/>
        </w:rPr>
        <w:t>NIH APDA Review Group, 2012 (declined)</w:t>
      </w:r>
    </w:p>
    <w:p w14:paraId="0F731AC4" w14:textId="77777777" w:rsidR="00E748DD" w:rsidRPr="005F426A" w:rsidRDefault="00E748DD" w:rsidP="00E748DD">
      <w:pPr>
        <w:ind w:firstLine="360"/>
        <w:rPr>
          <w:rFonts w:ascii="Times New Roman" w:hAnsi="Times New Roman"/>
        </w:rPr>
      </w:pPr>
      <w:r w:rsidRPr="005F426A">
        <w:rPr>
          <w:rFonts w:ascii="Times New Roman" w:hAnsi="Times New Roman"/>
          <w:b/>
        </w:rPr>
        <w:t xml:space="preserve">Editorial Board, </w:t>
      </w:r>
      <w:r w:rsidRPr="005F426A">
        <w:rPr>
          <w:rFonts w:ascii="Times New Roman" w:hAnsi="Times New Roman"/>
          <w:i/>
        </w:rPr>
        <w:t xml:space="preserve">Journal of Child Psychology and Psychiatry, </w:t>
      </w:r>
      <w:r w:rsidRPr="005F426A">
        <w:rPr>
          <w:rFonts w:ascii="Times New Roman" w:hAnsi="Times New Roman"/>
        </w:rPr>
        <w:t>April 2012</w:t>
      </w:r>
      <w:r w:rsidR="004D5AB6">
        <w:rPr>
          <w:rFonts w:ascii="Times New Roman" w:hAnsi="Times New Roman"/>
        </w:rPr>
        <w:t>-</w:t>
      </w:r>
      <w:r w:rsidRPr="005F426A">
        <w:rPr>
          <w:rFonts w:ascii="Times New Roman" w:hAnsi="Times New Roman"/>
        </w:rPr>
        <w:t>December 2012</w:t>
      </w:r>
    </w:p>
    <w:p w14:paraId="4DD691B7" w14:textId="77777777" w:rsidR="004F2F32" w:rsidRPr="005F426A" w:rsidRDefault="004F2F32" w:rsidP="004F2F32">
      <w:pPr>
        <w:ind w:left="36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Loan Repayment Program, Review Group, March 2011</w:t>
      </w:r>
    </w:p>
    <w:p w14:paraId="3BA10261" w14:textId="77777777" w:rsidR="004F2F32" w:rsidRPr="005F426A" w:rsidRDefault="004F2F32" w:rsidP="004F2F32">
      <w:pPr>
        <w:ind w:left="1080" w:hanging="720"/>
        <w:rPr>
          <w:rFonts w:ascii="Times New Roman" w:hAnsi="Times New Roman"/>
        </w:rPr>
      </w:pPr>
      <w:r w:rsidRPr="005F426A">
        <w:rPr>
          <w:rFonts w:ascii="Times New Roman" w:hAnsi="Times New Roman"/>
          <w:b/>
        </w:rPr>
        <w:t xml:space="preserve">Work Group Member, </w:t>
      </w:r>
      <w:r w:rsidRPr="005F426A">
        <w:rPr>
          <w:rFonts w:ascii="Times New Roman" w:hAnsi="Times New Roman"/>
        </w:rPr>
        <w:t>National Institute of Mental Health (NIMH), Research Domain Criteria (</w:t>
      </w:r>
      <w:proofErr w:type="spellStart"/>
      <w:r w:rsidRPr="005F426A">
        <w:rPr>
          <w:rFonts w:ascii="Times New Roman" w:hAnsi="Times New Roman"/>
        </w:rPr>
        <w:t>RDoC</w:t>
      </w:r>
      <w:proofErr w:type="spellEnd"/>
      <w:r w:rsidRPr="005F426A">
        <w:rPr>
          <w:rFonts w:ascii="Times New Roman" w:hAnsi="Times New Roman"/>
        </w:rPr>
        <w:t>), Positive Valence Systems Workshop,</w:t>
      </w:r>
      <w:r w:rsidRPr="005F426A">
        <w:rPr>
          <w:rFonts w:ascii="Times New Roman" w:hAnsi="Times New Roman"/>
          <w:b/>
        </w:rPr>
        <w:t xml:space="preserve"> </w:t>
      </w:r>
      <w:r w:rsidRPr="005F426A">
        <w:rPr>
          <w:rFonts w:ascii="Times New Roman" w:hAnsi="Times New Roman"/>
        </w:rPr>
        <w:t>June 2011</w:t>
      </w:r>
    </w:p>
    <w:p w14:paraId="2AE52878" w14:textId="77777777" w:rsidR="004F2F32" w:rsidRPr="005F426A" w:rsidRDefault="004F2F32" w:rsidP="004F2F32">
      <w:pPr>
        <w:ind w:left="36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ZMH1 ERB-F (08 S) Special Emphasis Panel, July 2011</w:t>
      </w:r>
    </w:p>
    <w:p w14:paraId="344E4648" w14:textId="77777777" w:rsidR="004F2F32" w:rsidRPr="005F426A" w:rsidRDefault="004F2F32" w:rsidP="004F2F32">
      <w:pPr>
        <w:ind w:left="36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w:t>
      </w:r>
      <w:r w:rsidRPr="005F426A">
        <w:rPr>
          <w:rFonts w:ascii="Times New Roman" w:hAnsi="Times New Roman"/>
          <w:b/>
          <w:szCs w:val="24"/>
        </w:rPr>
        <w:t xml:space="preserve"> </w:t>
      </w:r>
      <w:r w:rsidRPr="005F426A">
        <w:rPr>
          <w:rFonts w:ascii="Times New Roman" w:hAnsi="Times New Roman"/>
          <w:szCs w:val="24"/>
        </w:rPr>
        <w:t>ZMH1 ERB-F (02), Special Emphasis Panel, October 2011</w:t>
      </w:r>
    </w:p>
    <w:p w14:paraId="39EB04F5" w14:textId="77777777" w:rsidR="004F2F32" w:rsidRPr="005F426A" w:rsidRDefault="004F2F32" w:rsidP="004F2F32">
      <w:pPr>
        <w:ind w:left="36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ZMH1 ERB-N (04) Special Emphasis Panel, February 2010</w:t>
      </w:r>
    </w:p>
    <w:p w14:paraId="082A0BD1" w14:textId="77777777" w:rsidR="004F2F32" w:rsidRPr="005F426A" w:rsidRDefault="004F2F32" w:rsidP="00AE303D">
      <w:pPr>
        <w:ind w:left="36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ZMH1 ERB-F (02) Special Emphasis Panel, November 2010</w:t>
      </w:r>
    </w:p>
    <w:p w14:paraId="5013F81D" w14:textId="77777777" w:rsidR="0032266A" w:rsidRPr="005F426A" w:rsidRDefault="0032266A" w:rsidP="0032266A">
      <w:pPr>
        <w:ind w:firstLine="360"/>
        <w:rPr>
          <w:rFonts w:ascii="Times New Roman" w:hAnsi="Times New Roman"/>
        </w:rPr>
      </w:pPr>
      <w:r w:rsidRPr="005F426A">
        <w:rPr>
          <w:rFonts w:ascii="Times New Roman" w:hAnsi="Times New Roman"/>
          <w:b/>
        </w:rPr>
        <w:t xml:space="preserve">Editorial Board, </w:t>
      </w:r>
      <w:r w:rsidRPr="005F426A">
        <w:rPr>
          <w:rFonts w:ascii="Times New Roman" w:hAnsi="Times New Roman"/>
          <w:i/>
        </w:rPr>
        <w:t xml:space="preserve">International Journal of Eating Disorders, </w:t>
      </w:r>
      <w:r w:rsidRPr="005F426A">
        <w:rPr>
          <w:rFonts w:ascii="Times New Roman" w:hAnsi="Times New Roman"/>
        </w:rPr>
        <w:t>November 2002</w:t>
      </w:r>
      <w:r w:rsidR="004D5AB6">
        <w:rPr>
          <w:rFonts w:ascii="Times New Roman" w:hAnsi="Times New Roman"/>
        </w:rPr>
        <w:t>-</w:t>
      </w:r>
      <w:r w:rsidRPr="005F426A">
        <w:rPr>
          <w:rFonts w:ascii="Times New Roman" w:hAnsi="Times New Roman"/>
        </w:rPr>
        <w:t>April 2009</w:t>
      </w:r>
    </w:p>
    <w:p w14:paraId="29224A4D" w14:textId="77777777" w:rsidR="004F2F32" w:rsidRPr="005F426A" w:rsidRDefault="004F2F32" w:rsidP="004F2F32">
      <w:pPr>
        <w:ind w:left="1080" w:hanging="72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ZRG1 EPS-H 02 M Special Emphasis Panel, June 2009</w:t>
      </w:r>
    </w:p>
    <w:p w14:paraId="238936AE" w14:textId="77777777" w:rsidR="004F2F32" w:rsidRPr="005F426A" w:rsidRDefault="004F2F32" w:rsidP="004F2F32">
      <w:pPr>
        <w:ind w:left="1080" w:hanging="72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ZRG1 PSE-J (58) Special Emphasis Panel, July 2009</w:t>
      </w:r>
    </w:p>
    <w:p w14:paraId="6203685B" w14:textId="77777777" w:rsidR="004F2F32" w:rsidRPr="005F426A" w:rsidRDefault="004F2F32" w:rsidP="004F2F32">
      <w:pPr>
        <w:ind w:left="36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 xml:space="preserve">NIH, ZRG1 </w:t>
      </w:r>
      <w:proofErr w:type="spellStart"/>
      <w:r w:rsidRPr="005F426A">
        <w:rPr>
          <w:rFonts w:ascii="Times New Roman" w:hAnsi="Times New Roman"/>
          <w:szCs w:val="24"/>
        </w:rPr>
        <w:t>ZRG1</w:t>
      </w:r>
      <w:proofErr w:type="spellEnd"/>
      <w:r w:rsidRPr="005F426A">
        <w:rPr>
          <w:rFonts w:ascii="Times New Roman" w:hAnsi="Times New Roman"/>
          <w:szCs w:val="24"/>
        </w:rPr>
        <w:t xml:space="preserve"> PSE-C (58) Special Emphasis Panel, July 2009</w:t>
      </w:r>
    </w:p>
    <w:p w14:paraId="37C75F46" w14:textId="77777777" w:rsidR="004F2F32" w:rsidRPr="005F426A" w:rsidRDefault="004F2F32" w:rsidP="004F2F32">
      <w:pPr>
        <w:ind w:left="1080" w:hanging="72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ZMH1 ERB-D (06) Special Emphasis Panel, January 2008</w:t>
      </w:r>
    </w:p>
    <w:p w14:paraId="769ECFB3" w14:textId="77777777" w:rsidR="004F2F32" w:rsidRPr="005F426A" w:rsidRDefault="004F2F32" w:rsidP="004F2F32">
      <w:pPr>
        <w:ind w:left="1080" w:hanging="720"/>
        <w:rPr>
          <w:rFonts w:ascii="Times New Roman" w:hAnsi="Times New Roman"/>
          <w:szCs w:val="24"/>
        </w:rPr>
      </w:pPr>
      <w:r w:rsidRPr="005F426A">
        <w:rPr>
          <w:rFonts w:ascii="Times New Roman" w:hAnsi="Times New Roman"/>
          <w:b/>
          <w:szCs w:val="24"/>
        </w:rPr>
        <w:t xml:space="preserve">Chair, </w:t>
      </w:r>
      <w:r w:rsidRPr="005F426A">
        <w:rPr>
          <w:rFonts w:ascii="Times New Roman" w:hAnsi="Times New Roman"/>
          <w:szCs w:val="24"/>
        </w:rPr>
        <w:t>NIH ZMH1 ERB-D 11 S Special Emphasis Panel, May 2008</w:t>
      </w:r>
    </w:p>
    <w:p w14:paraId="45930CF9" w14:textId="77777777" w:rsidR="004F2F32" w:rsidRPr="005F426A" w:rsidRDefault="004F2F32" w:rsidP="004F2F32">
      <w:pPr>
        <w:ind w:left="1080" w:hanging="72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ZMH1 ERB-D 10R Special Emphasis Panel, July 2007</w:t>
      </w:r>
    </w:p>
    <w:p w14:paraId="35658B8B" w14:textId="77777777" w:rsidR="004F2F32" w:rsidRPr="005F426A" w:rsidRDefault="004F2F32" w:rsidP="004F2F32">
      <w:pPr>
        <w:ind w:left="1080" w:hanging="72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ZRG1 Review Group,</w:t>
      </w:r>
      <w:r w:rsidRPr="005F426A">
        <w:rPr>
          <w:rFonts w:ascii="Times New Roman" w:hAnsi="Times New Roman"/>
          <w:b/>
          <w:szCs w:val="24"/>
        </w:rPr>
        <w:t xml:space="preserve"> </w:t>
      </w:r>
      <w:r w:rsidRPr="005F426A">
        <w:rPr>
          <w:rFonts w:ascii="Times New Roman" w:hAnsi="Times New Roman"/>
          <w:szCs w:val="24"/>
        </w:rPr>
        <w:t>March 2005</w:t>
      </w:r>
    </w:p>
    <w:p w14:paraId="13A71A3B" w14:textId="77777777" w:rsidR="004F2F32" w:rsidRPr="005F426A" w:rsidRDefault="004F2F32" w:rsidP="004F2F32">
      <w:pPr>
        <w:ind w:left="1080" w:hanging="72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APDA Review Group,</w:t>
      </w:r>
      <w:r w:rsidRPr="005F426A">
        <w:rPr>
          <w:rFonts w:ascii="Times New Roman" w:hAnsi="Times New Roman"/>
          <w:b/>
          <w:szCs w:val="24"/>
        </w:rPr>
        <w:t xml:space="preserve"> </w:t>
      </w:r>
      <w:r w:rsidRPr="005F426A">
        <w:rPr>
          <w:rFonts w:ascii="Times New Roman" w:hAnsi="Times New Roman"/>
          <w:szCs w:val="24"/>
        </w:rPr>
        <w:t xml:space="preserve">February 2004, October 2004 </w:t>
      </w:r>
    </w:p>
    <w:p w14:paraId="0CA60EE5" w14:textId="77777777" w:rsidR="004F2F32" w:rsidRPr="005F426A" w:rsidRDefault="004F2F32" w:rsidP="004F2F32">
      <w:pPr>
        <w:ind w:left="1080" w:hanging="720"/>
        <w:rPr>
          <w:rFonts w:ascii="Times New Roman" w:hAnsi="Times New Roman"/>
          <w:szCs w:val="24"/>
        </w:rPr>
      </w:pPr>
      <w:r w:rsidRPr="005F426A">
        <w:rPr>
          <w:rFonts w:ascii="Times New Roman" w:hAnsi="Times New Roman"/>
          <w:b/>
          <w:szCs w:val="24"/>
        </w:rPr>
        <w:t xml:space="preserve">Ad Hoc Member, </w:t>
      </w:r>
      <w:r w:rsidRPr="005F426A">
        <w:rPr>
          <w:rFonts w:ascii="Times New Roman" w:hAnsi="Times New Roman"/>
          <w:szCs w:val="24"/>
        </w:rPr>
        <w:t>NIH, CPDD Review Group,</w:t>
      </w:r>
      <w:r w:rsidRPr="005F426A">
        <w:rPr>
          <w:rFonts w:ascii="Times New Roman" w:hAnsi="Times New Roman"/>
          <w:b/>
          <w:szCs w:val="24"/>
        </w:rPr>
        <w:t xml:space="preserve"> </w:t>
      </w:r>
      <w:r w:rsidRPr="005F426A">
        <w:rPr>
          <w:rFonts w:ascii="Times New Roman" w:hAnsi="Times New Roman"/>
          <w:szCs w:val="24"/>
        </w:rPr>
        <w:t>June 2004</w:t>
      </w:r>
    </w:p>
    <w:p w14:paraId="59962947" w14:textId="77777777" w:rsidR="004F2F32" w:rsidRPr="005F426A" w:rsidRDefault="004F2F32" w:rsidP="004F2F32">
      <w:pPr>
        <w:ind w:left="1080" w:hanging="720"/>
        <w:rPr>
          <w:rFonts w:ascii="Times New Roman" w:hAnsi="Times New Roman"/>
          <w:szCs w:val="24"/>
        </w:rPr>
      </w:pPr>
      <w:r w:rsidRPr="005F426A">
        <w:rPr>
          <w:rFonts w:ascii="Times New Roman" w:hAnsi="Times New Roman"/>
          <w:b/>
        </w:rPr>
        <w:t xml:space="preserve">Ad Hoc Member, </w:t>
      </w:r>
      <w:r w:rsidRPr="005F426A">
        <w:rPr>
          <w:rFonts w:ascii="Times New Roman" w:hAnsi="Times New Roman"/>
        </w:rPr>
        <w:t>NIH</w:t>
      </w:r>
      <w:r w:rsidRPr="005F426A">
        <w:rPr>
          <w:rFonts w:ascii="Times New Roman" w:hAnsi="Times New Roman"/>
          <w:szCs w:val="24"/>
        </w:rPr>
        <w:t>, SSS-C Special Emphasis Panel, July 2003</w:t>
      </w:r>
    </w:p>
    <w:p w14:paraId="70BA6A92" w14:textId="77777777" w:rsidR="0032266A" w:rsidRPr="005F426A" w:rsidRDefault="004F2F32" w:rsidP="004F2F32">
      <w:pPr>
        <w:ind w:left="1080" w:hanging="720"/>
        <w:rPr>
          <w:rFonts w:ascii="Times New Roman" w:hAnsi="Times New Roman"/>
        </w:rPr>
      </w:pPr>
      <w:r w:rsidRPr="005F426A">
        <w:rPr>
          <w:rFonts w:ascii="Times New Roman" w:hAnsi="Times New Roman"/>
          <w:b/>
        </w:rPr>
        <w:t xml:space="preserve">Ad Hoc Member, </w:t>
      </w:r>
      <w:r w:rsidRPr="005F426A">
        <w:rPr>
          <w:rFonts w:ascii="Times New Roman" w:hAnsi="Times New Roman"/>
        </w:rPr>
        <w:t>NIH, BBBP-5 Review Group,</w:t>
      </w:r>
      <w:r w:rsidRPr="005F426A">
        <w:rPr>
          <w:rFonts w:ascii="Times New Roman" w:hAnsi="Times New Roman"/>
          <w:b/>
        </w:rPr>
        <w:t xml:space="preserve"> </w:t>
      </w:r>
      <w:r w:rsidRPr="005F426A">
        <w:rPr>
          <w:rFonts w:ascii="Times New Roman" w:hAnsi="Times New Roman"/>
        </w:rPr>
        <w:t xml:space="preserve">June 2003 </w:t>
      </w:r>
    </w:p>
    <w:p w14:paraId="3A9764D1" w14:textId="77777777" w:rsidR="003F7A0B" w:rsidRPr="005F426A" w:rsidRDefault="003F7A0B" w:rsidP="00D5135E">
      <w:pPr>
        <w:ind w:left="1080" w:hanging="720"/>
        <w:rPr>
          <w:rFonts w:ascii="Times New Roman" w:hAnsi="Times New Roman"/>
        </w:rPr>
      </w:pPr>
      <w:r w:rsidRPr="005F426A">
        <w:rPr>
          <w:rFonts w:ascii="Times New Roman" w:hAnsi="Times New Roman"/>
          <w:b/>
        </w:rPr>
        <w:t xml:space="preserve">Ad Hoc Member, </w:t>
      </w:r>
      <w:r w:rsidRPr="005F426A">
        <w:rPr>
          <w:rFonts w:ascii="Times New Roman" w:hAnsi="Times New Roman"/>
        </w:rPr>
        <w:t>National Institute of Health (NIH), GRB-C Review Group,</w:t>
      </w:r>
      <w:r w:rsidRPr="005F426A">
        <w:rPr>
          <w:rFonts w:ascii="Times New Roman" w:hAnsi="Times New Roman"/>
          <w:b/>
        </w:rPr>
        <w:t xml:space="preserve"> </w:t>
      </w:r>
      <w:r w:rsidRPr="005F426A">
        <w:rPr>
          <w:rFonts w:ascii="Times New Roman" w:hAnsi="Times New Roman"/>
        </w:rPr>
        <w:t>April 2003</w:t>
      </w:r>
    </w:p>
    <w:p w14:paraId="5D03707A" w14:textId="77777777" w:rsidR="00F11F22" w:rsidRPr="005F426A" w:rsidRDefault="00F11F22" w:rsidP="00D572D8">
      <w:pPr>
        <w:rPr>
          <w:rFonts w:ascii="Times New Roman" w:hAnsi="Times New Roman"/>
          <w:sz w:val="20"/>
        </w:rPr>
      </w:pPr>
    </w:p>
    <w:p w14:paraId="67FEEE41" w14:textId="77777777" w:rsidR="003F7A0B" w:rsidRPr="005F426A" w:rsidRDefault="003F7A0B">
      <w:pPr>
        <w:rPr>
          <w:rFonts w:ascii="Times New Roman" w:hAnsi="Times New Roman"/>
          <w:b/>
          <w:i/>
        </w:rPr>
      </w:pPr>
      <w:r w:rsidRPr="005F426A">
        <w:rPr>
          <w:rFonts w:ascii="Times New Roman" w:hAnsi="Times New Roman"/>
          <w:b/>
          <w:i/>
        </w:rPr>
        <w:t>Ad Hoc Journal Reviews</w:t>
      </w:r>
    </w:p>
    <w:p w14:paraId="3A073012" w14:textId="5B19BDC5" w:rsidR="003F7A0B" w:rsidRPr="005F426A" w:rsidRDefault="003F7A0B" w:rsidP="00D25B2A">
      <w:pPr>
        <w:tabs>
          <w:tab w:val="left" w:pos="6480"/>
        </w:tabs>
        <w:ind w:left="360"/>
        <w:rPr>
          <w:rFonts w:ascii="Times New Roman" w:hAnsi="Times New Roman"/>
          <w:i/>
        </w:rPr>
      </w:pPr>
      <w:r w:rsidRPr="005F426A">
        <w:rPr>
          <w:i/>
        </w:rPr>
        <w:t xml:space="preserve">Acta </w:t>
      </w:r>
      <w:proofErr w:type="spellStart"/>
      <w:r w:rsidRPr="005F426A">
        <w:rPr>
          <w:i/>
        </w:rPr>
        <w:t>Psychiatrica</w:t>
      </w:r>
      <w:proofErr w:type="spellEnd"/>
      <w:r w:rsidRPr="005F426A">
        <w:rPr>
          <w:i/>
        </w:rPr>
        <w:t xml:space="preserve"> Scandinavica</w:t>
      </w:r>
      <w:r w:rsidR="00D25B2A" w:rsidRPr="005F426A">
        <w:rPr>
          <w:rFonts w:ascii="Times New Roman" w:hAnsi="Times New Roman"/>
          <w:i/>
        </w:rPr>
        <w:t xml:space="preserve">, </w:t>
      </w:r>
      <w:r w:rsidRPr="005F426A">
        <w:rPr>
          <w:rFonts w:ascii="Times New Roman" w:hAnsi="Times New Roman"/>
          <w:i/>
        </w:rPr>
        <w:t xml:space="preserve">Acta </w:t>
      </w:r>
      <w:proofErr w:type="spellStart"/>
      <w:r w:rsidRPr="005F426A">
        <w:rPr>
          <w:rFonts w:ascii="Times New Roman" w:hAnsi="Times New Roman"/>
          <w:i/>
        </w:rPr>
        <w:t>Neuropsychiatrica</w:t>
      </w:r>
      <w:proofErr w:type="spellEnd"/>
      <w:r w:rsidR="00D25B2A" w:rsidRPr="005F426A">
        <w:rPr>
          <w:rFonts w:ascii="Times New Roman" w:hAnsi="Times New Roman"/>
          <w:i/>
        </w:rPr>
        <w:t xml:space="preserve">, </w:t>
      </w:r>
      <w:r w:rsidR="009F11B8" w:rsidRPr="005F426A">
        <w:rPr>
          <w:rFonts w:ascii="Times New Roman" w:hAnsi="Times New Roman"/>
          <w:i/>
        </w:rPr>
        <w:t xml:space="preserve">American Journal of Clinical Nutrition, </w:t>
      </w:r>
      <w:r w:rsidRPr="005F426A">
        <w:rPr>
          <w:rFonts w:ascii="Times New Roman" w:hAnsi="Times New Roman"/>
          <w:i/>
        </w:rPr>
        <w:t>American Journal of Pharmacogenetics</w:t>
      </w:r>
      <w:r w:rsidR="00D25B2A" w:rsidRPr="005F426A">
        <w:rPr>
          <w:rFonts w:ascii="Times New Roman" w:hAnsi="Times New Roman"/>
          <w:i/>
        </w:rPr>
        <w:t xml:space="preserve">, </w:t>
      </w:r>
      <w:r w:rsidR="009266E0" w:rsidRPr="005F426A">
        <w:rPr>
          <w:rFonts w:ascii="Times New Roman" w:hAnsi="Times New Roman"/>
          <w:i/>
        </w:rPr>
        <w:t xml:space="preserve">American Journal of Physiology - Regulatory, Integrative and Comparative Physiology, </w:t>
      </w:r>
      <w:r w:rsidR="00F222DA" w:rsidRPr="005F426A">
        <w:rPr>
          <w:rFonts w:ascii="Times New Roman" w:hAnsi="Times New Roman"/>
          <w:i/>
        </w:rPr>
        <w:t xml:space="preserve">American Journal of Psychiatry, </w:t>
      </w:r>
      <w:r w:rsidR="00A84F75" w:rsidRPr="005F426A">
        <w:rPr>
          <w:rFonts w:ascii="Times New Roman" w:hAnsi="Times New Roman"/>
          <w:i/>
        </w:rPr>
        <w:t xml:space="preserve">Appetite, </w:t>
      </w:r>
      <w:r w:rsidRPr="005F426A">
        <w:rPr>
          <w:rFonts w:ascii="Times New Roman" w:hAnsi="Times New Roman"/>
          <w:i/>
        </w:rPr>
        <w:t>Archives of General Psychiatry</w:t>
      </w:r>
      <w:r w:rsidR="00D25B2A" w:rsidRPr="005F426A">
        <w:rPr>
          <w:rFonts w:ascii="Times New Roman" w:hAnsi="Times New Roman"/>
          <w:i/>
        </w:rPr>
        <w:t xml:space="preserve">, </w:t>
      </w:r>
      <w:r w:rsidRPr="005F426A">
        <w:rPr>
          <w:rFonts w:ascii="Times New Roman" w:hAnsi="Times New Roman"/>
          <w:i/>
        </w:rPr>
        <w:t>Behavior Genetics</w:t>
      </w:r>
      <w:r w:rsidR="00D25B2A" w:rsidRPr="005F426A">
        <w:rPr>
          <w:rFonts w:ascii="Times New Roman" w:hAnsi="Times New Roman"/>
          <w:i/>
        </w:rPr>
        <w:t xml:space="preserve">, </w:t>
      </w:r>
      <w:r w:rsidRPr="005F426A">
        <w:rPr>
          <w:rFonts w:ascii="Times New Roman" w:hAnsi="Times New Roman"/>
          <w:i/>
        </w:rPr>
        <w:t>Biological Psychiatry</w:t>
      </w:r>
      <w:r w:rsidR="00A610D6" w:rsidRPr="005F426A">
        <w:rPr>
          <w:rFonts w:ascii="Times New Roman" w:hAnsi="Times New Roman"/>
          <w:i/>
        </w:rPr>
        <w:t xml:space="preserve">, </w:t>
      </w:r>
      <w:r w:rsidR="007A7DC2" w:rsidRPr="005F426A">
        <w:rPr>
          <w:rFonts w:ascii="Times New Roman" w:hAnsi="Times New Roman"/>
          <w:i/>
        </w:rPr>
        <w:t xml:space="preserve">Biological Psychology, </w:t>
      </w:r>
      <w:r w:rsidR="00A610D6" w:rsidRPr="005F426A">
        <w:rPr>
          <w:rFonts w:ascii="Times New Roman" w:hAnsi="Times New Roman"/>
          <w:i/>
        </w:rPr>
        <w:t xml:space="preserve">Body Image, </w:t>
      </w:r>
      <w:r w:rsidRPr="005F426A">
        <w:rPr>
          <w:rFonts w:ascii="Times New Roman" w:hAnsi="Times New Roman"/>
          <w:i/>
        </w:rPr>
        <w:t>Child Development</w:t>
      </w:r>
      <w:r w:rsidR="00D25B2A" w:rsidRPr="005F426A">
        <w:rPr>
          <w:rFonts w:ascii="Times New Roman" w:hAnsi="Times New Roman"/>
          <w:i/>
        </w:rPr>
        <w:t xml:space="preserve">, </w:t>
      </w:r>
      <w:r w:rsidR="00FD50CE" w:rsidRPr="005F426A">
        <w:rPr>
          <w:rFonts w:ascii="Times New Roman" w:hAnsi="Times New Roman"/>
          <w:i/>
        </w:rPr>
        <w:t xml:space="preserve">Child Development Perspectives, </w:t>
      </w:r>
      <w:r w:rsidR="002F09BA" w:rsidRPr="005F426A">
        <w:rPr>
          <w:rFonts w:ascii="Times New Roman" w:hAnsi="Times New Roman"/>
          <w:i/>
        </w:rPr>
        <w:t xml:space="preserve">Clinical Psychology Review, </w:t>
      </w:r>
      <w:r w:rsidR="00C8668B">
        <w:rPr>
          <w:rFonts w:ascii="Times New Roman" w:hAnsi="Times New Roman"/>
          <w:i/>
        </w:rPr>
        <w:t xml:space="preserve">Current Opinion in Behavioral Sciences, </w:t>
      </w:r>
      <w:r w:rsidR="00D9714D" w:rsidRPr="005F426A">
        <w:rPr>
          <w:rFonts w:ascii="Times New Roman" w:hAnsi="Times New Roman"/>
          <w:i/>
        </w:rPr>
        <w:t xml:space="preserve">Depression and Anxiety, </w:t>
      </w:r>
      <w:r w:rsidR="00AF49F4" w:rsidRPr="005F426A">
        <w:rPr>
          <w:rFonts w:ascii="Times New Roman" w:hAnsi="Times New Roman"/>
          <w:i/>
        </w:rPr>
        <w:t xml:space="preserve">European Journal of Endocrinology, </w:t>
      </w:r>
      <w:r w:rsidR="00572E23" w:rsidRPr="005F426A">
        <w:rPr>
          <w:rFonts w:ascii="Times New Roman" w:hAnsi="Times New Roman"/>
          <w:i/>
        </w:rPr>
        <w:t xml:space="preserve">European Neuropsychopharmacology, </w:t>
      </w:r>
      <w:r w:rsidR="00F107F7" w:rsidRPr="005F426A">
        <w:rPr>
          <w:rFonts w:ascii="Times New Roman" w:hAnsi="Times New Roman"/>
          <w:i/>
        </w:rPr>
        <w:t xml:space="preserve">Hormones and Behavior, </w:t>
      </w:r>
      <w:r w:rsidR="009F1482" w:rsidRPr="005F426A">
        <w:rPr>
          <w:rFonts w:ascii="Times New Roman" w:hAnsi="Times New Roman"/>
          <w:i/>
        </w:rPr>
        <w:t xml:space="preserve">Human Genetics, </w:t>
      </w:r>
      <w:r w:rsidR="00593E9C" w:rsidRPr="005F426A">
        <w:rPr>
          <w:rFonts w:ascii="Times New Roman" w:hAnsi="Times New Roman"/>
          <w:i/>
        </w:rPr>
        <w:t xml:space="preserve">International Journal of Eating Disorders, </w:t>
      </w:r>
      <w:r w:rsidR="003D6868" w:rsidRPr="005F426A">
        <w:rPr>
          <w:rFonts w:ascii="Times New Roman" w:hAnsi="Times New Roman"/>
          <w:i/>
        </w:rPr>
        <w:t xml:space="preserve">International Journal of Obesity, </w:t>
      </w:r>
      <w:r w:rsidRPr="005F426A">
        <w:rPr>
          <w:rFonts w:ascii="Times New Roman" w:hAnsi="Times New Roman"/>
          <w:i/>
        </w:rPr>
        <w:t>Journal of Abnormal Psychology</w:t>
      </w:r>
      <w:r w:rsidR="00D25B2A" w:rsidRPr="005F426A">
        <w:rPr>
          <w:rFonts w:ascii="Times New Roman" w:hAnsi="Times New Roman"/>
          <w:i/>
        </w:rPr>
        <w:t xml:space="preserve">, </w:t>
      </w:r>
      <w:r w:rsidR="0064766A" w:rsidRPr="005F426A">
        <w:rPr>
          <w:rFonts w:ascii="Times New Roman" w:hAnsi="Times New Roman"/>
          <w:i/>
        </w:rPr>
        <w:t xml:space="preserve">Journal of Child Psychology and Psychiatry, </w:t>
      </w:r>
      <w:r w:rsidR="00C27D73" w:rsidRPr="005F426A">
        <w:rPr>
          <w:rFonts w:ascii="Times New Roman" w:hAnsi="Times New Roman"/>
          <w:i/>
        </w:rPr>
        <w:t xml:space="preserve">Journal of Clinical Child and Adolescent Psychiatry, </w:t>
      </w:r>
      <w:r w:rsidRPr="005F426A">
        <w:rPr>
          <w:rFonts w:ascii="Times New Roman" w:hAnsi="Times New Roman"/>
          <w:i/>
        </w:rPr>
        <w:t>Journal of Clinical and Consulting Psychology</w:t>
      </w:r>
      <w:r w:rsidR="00D25B2A" w:rsidRPr="005F426A">
        <w:rPr>
          <w:rFonts w:ascii="Times New Roman" w:hAnsi="Times New Roman"/>
          <w:i/>
        </w:rPr>
        <w:t>,</w:t>
      </w:r>
      <w:r w:rsidR="00572E23" w:rsidRPr="005F426A">
        <w:rPr>
          <w:rFonts w:ascii="Times New Roman" w:hAnsi="Times New Roman"/>
          <w:i/>
        </w:rPr>
        <w:t xml:space="preserve"> Journal of Clinical Investigation,</w:t>
      </w:r>
      <w:r w:rsidR="00D25B2A" w:rsidRPr="005F426A">
        <w:rPr>
          <w:rFonts w:ascii="Times New Roman" w:hAnsi="Times New Roman"/>
          <w:i/>
        </w:rPr>
        <w:t xml:space="preserve"> </w:t>
      </w:r>
      <w:r w:rsidR="002F09BA" w:rsidRPr="005F426A">
        <w:rPr>
          <w:rFonts w:ascii="Times New Roman" w:hAnsi="Times New Roman"/>
          <w:i/>
        </w:rPr>
        <w:t xml:space="preserve">Journal of Clinical Psychology, </w:t>
      </w:r>
      <w:r w:rsidRPr="005F426A">
        <w:rPr>
          <w:rFonts w:ascii="Times New Roman" w:hAnsi="Times New Roman"/>
          <w:i/>
        </w:rPr>
        <w:t>Journal of Nervous and Mental Disease</w:t>
      </w:r>
      <w:r w:rsidR="00D25B2A" w:rsidRPr="005F426A">
        <w:rPr>
          <w:rFonts w:ascii="Times New Roman" w:hAnsi="Times New Roman"/>
          <w:i/>
        </w:rPr>
        <w:t xml:space="preserve">, </w:t>
      </w:r>
      <w:r w:rsidR="00C540FA" w:rsidRPr="005F426A">
        <w:rPr>
          <w:rFonts w:ascii="Times New Roman" w:hAnsi="Times New Roman"/>
          <w:i/>
        </w:rPr>
        <w:t xml:space="preserve">Journal of Psychiatric Research, </w:t>
      </w:r>
      <w:r w:rsidR="00BC4491">
        <w:rPr>
          <w:rFonts w:ascii="Times New Roman" w:hAnsi="Times New Roman"/>
          <w:i/>
        </w:rPr>
        <w:t xml:space="preserve">Maturitas, </w:t>
      </w:r>
      <w:r w:rsidR="00C34287" w:rsidRPr="005F426A">
        <w:rPr>
          <w:rFonts w:ascii="Times New Roman" w:hAnsi="Times New Roman"/>
          <w:i/>
        </w:rPr>
        <w:t>Medical Science Monitor</w:t>
      </w:r>
      <w:r w:rsidR="007A0E9D" w:rsidRPr="005F426A">
        <w:rPr>
          <w:rFonts w:ascii="Times New Roman" w:hAnsi="Times New Roman"/>
          <w:i/>
        </w:rPr>
        <w:t xml:space="preserve">, </w:t>
      </w:r>
      <w:r w:rsidR="000E3C50" w:rsidRPr="005F426A">
        <w:rPr>
          <w:rFonts w:ascii="Times New Roman" w:hAnsi="Times New Roman"/>
          <w:i/>
        </w:rPr>
        <w:t>Neuropsychiatric Genetics</w:t>
      </w:r>
      <w:r w:rsidR="00D25B2A" w:rsidRPr="005F426A">
        <w:rPr>
          <w:rFonts w:ascii="Times New Roman" w:hAnsi="Times New Roman"/>
          <w:i/>
        </w:rPr>
        <w:t xml:space="preserve">, </w:t>
      </w:r>
      <w:r w:rsidRPr="005F426A">
        <w:rPr>
          <w:rFonts w:ascii="Times New Roman" w:hAnsi="Times New Roman"/>
          <w:i/>
        </w:rPr>
        <w:t>Neuropsychopharmacology</w:t>
      </w:r>
      <w:r w:rsidR="00D25B2A" w:rsidRPr="005F426A">
        <w:rPr>
          <w:rFonts w:ascii="Times New Roman" w:hAnsi="Times New Roman"/>
          <w:i/>
        </w:rPr>
        <w:t xml:space="preserve">, </w:t>
      </w:r>
      <w:r w:rsidR="00E8697E" w:rsidRPr="005F426A">
        <w:rPr>
          <w:rFonts w:ascii="Times New Roman" w:hAnsi="Times New Roman"/>
          <w:i/>
        </w:rPr>
        <w:t xml:space="preserve">Neuroscience Letters, </w:t>
      </w:r>
      <w:r w:rsidR="00B4495C" w:rsidRPr="005F426A">
        <w:rPr>
          <w:rFonts w:ascii="Times New Roman" w:hAnsi="Times New Roman"/>
          <w:i/>
        </w:rPr>
        <w:t>Nicotine &amp; Tobacco Research</w:t>
      </w:r>
      <w:r w:rsidR="00D25B2A" w:rsidRPr="005F426A">
        <w:rPr>
          <w:rFonts w:ascii="Times New Roman" w:hAnsi="Times New Roman"/>
          <w:i/>
        </w:rPr>
        <w:t xml:space="preserve">, </w:t>
      </w:r>
      <w:r w:rsidR="005C5E67" w:rsidRPr="005F426A">
        <w:rPr>
          <w:rFonts w:ascii="Times New Roman" w:hAnsi="Times New Roman"/>
          <w:i/>
        </w:rPr>
        <w:t xml:space="preserve">Pediatric Research, </w:t>
      </w:r>
      <w:r w:rsidR="00F01272" w:rsidRPr="005F426A">
        <w:rPr>
          <w:rFonts w:ascii="Times New Roman" w:hAnsi="Times New Roman"/>
          <w:i/>
        </w:rPr>
        <w:t xml:space="preserve">Personality and Individual Differences, </w:t>
      </w:r>
      <w:r w:rsidR="00F107F7" w:rsidRPr="005F426A">
        <w:rPr>
          <w:rFonts w:ascii="Times New Roman" w:hAnsi="Times New Roman"/>
          <w:i/>
        </w:rPr>
        <w:t xml:space="preserve">Physiology and Behavior, </w:t>
      </w:r>
      <w:r w:rsidR="00A74164">
        <w:rPr>
          <w:rFonts w:ascii="Times New Roman" w:hAnsi="Times New Roman"/>
          <w:i/>
        </w:rPr>
        <w:t xml:space="preserve">PLOS One, </w:t>
      </w:r>
      <w:r w:rsidR="00F107F7" w:rsidRPr="005F426A">
        <w:rPr>
          <w:rFonts w:ascii="Times New Roman" w:hAnsi="Times New Roman"/>
          <w:i/>
        </w:rPr>
        <w:t>Progress in Neuro-</w:t>
      </w:r>
      <w:r w:rsidR="00F107F7" w:rsidRPr="005F426A">
        <w:rPr>
          <w:rFonts w:ascii="Times New Roman" w:hAnsi="Times New Roman"/>
          <w:i/>
        </w:rPr>
        <w:lastRenderedPageBreak/>
        <w:t xml:space="preserve">psychopharmacology and Biological Psychiatry, </w:t>
      </w:r>
      <w:r w:rsidR="00D4276B" w:rsidRPr="005F426A">
        <w:rPr>
          <w:rFonts w:ascii="Times New Roman" w:hAnsi="Times New Roman"/>
          <w:i/>
        </w:rPr>
        <w:t>Psychological Assessment,</w:t>
      </w:r>
      <w:r w:rsidR="00781BF3" w:rsidRPr="005F426A">
        <w:rPr>
          <w:rFonts w:ascii="Times New Roman" w:hAnsi="Times New Roman"/>
          <w:i/>
        </w:rPr>
        <w:t xml:space="preserve"> </w:t>
      </w:r>
      <w:r w:rsidR="00D50CB7" w:rsidRPr="005F426A">
        <w:rPr>
          <w:rFonts w:ascii="Times New Roman" w:hAnsi="Times New Roman"/>
          <w:i/>
        </w:rPr>
        <w:t>Psychological Bulletin</w:t>
      </w:r>
      <w:r w:rsidR="00D25B2A" w:rsidRPr="005F426A">
        <w:rPr>
          <w:rFonts w:ascii="Times New Roman" w:hAnsi="Times New Roman"/>
          <w:i/>
        </w:rPr>
        <w:t xml:space="preserve">, </w:t>
      </w:r>
      <w:r w:rsidRPr="005F426A">
        <w:rPr>
          <w:rFonts w:ascii="Times New Roman" w:hAnsi="Times New Roman"/>
          <w:i/>
        </w:rPr>
        <w:t>Psychological Medicine</w:t>
      </w:r>
      <w:r w:rsidR="00D25B2A" w:rsidRPr="005F426A">
        <w:rPr>
          <w:rFonts w:ascii="Times New Roman" w:hAnsi="Times New Roman"/>
          <w:i/>
        </w:rPr>
        <w:t xml:space="preserve">, </w:t>
      </w:r>
      <w:r w:rsidRPr="005F426A">
        <w:rPr>
          <w:rFonts w:ascii="Times New Roman" w:hAnsi="Times New Roman"/>
          <w:i/>
        </w:rPr>
        <w:t>Psychosomatic Medicine</w:t>
      </w:r>
      <w:r w:rsidR="0079277C" w:rsidRPr="005F426A">
        <w:rPr>
          <w:rFonts w:ascii="Times New Roman" w:hAnsi="Times New Roman"/>
          <w:i/>
        </w:rPr>
        <w:t xml:space="preserve">, </w:t>
      </w:r>
      <w:r w:rsidR="002E4FF2" w:rsidRPr="005F426A">
        <w:rPr>
          <w:rFonts w:ascii="Times New Roman" w:hAnsi="Times New Roman"/>
          <w:i/>
        </w:rPr>
        <w:t>Women and Health</w:t>
      </w:r>
    </w:p>
    <w:p w14:paraId="40CBF110" w14:textId="77777777" w:rsidR="003F7A0B" w:rsidRPr="005F426A" w:rsidRDefault="003F7A0B">
      <w:pPr>
        <w:ind w:left="720" w:hanging="720"/>
        <w:rPr>
          <w:rFonts w:ascii="Times New Roman" w:hAnsi="Times New Roman"/>
          <w:b/>
        </w:rPr>
      </w:pPr>
    </w:p>
    <w:p w14:paraId="6AEBDA70" w14:textId="77777777" w:rsidR="00D25B2A" w:rsidRPr="005F426A" w:rsidRDefault="003F7A0B" w:rsidP="009A5977">
      <w:pPr>
        <w:rPr>
          <w:rFonts w:ascii="Times New Roman" w:hAnsi="Times New Roman"/>
          <w:i/>
        </w:rPr>
      </w:pPr>
      <w:r w:rsidRPr="005F426A">
        <w:rPr>
          <w:rFonts w:ascii="Times New Roman" w:hAnsi="Times New Roman"/>
          <w:b/>
          <w:i/>
        </w:rPr>
        <w:t>Positions in Professional Organizations</w:t>
      </w:r>
      <w:r w:rsidR="002840B5" w:rsidRPr="005F426A">
        <w:rPr>
          <w:rFonts w:ascii="Times New Roman" w:hAnsi="Times New Roman"/>
          <w:b/>
          <w:i/>
        </w:rPr>
        <w:t>/Groups</w:t>
      </w:r>
      <w:r w:rsidR="00892383">
        <w:rPr>
          <w:rFonts w:ascii="Times New Roman" w:hAnsi="Times New Roman"/>
          <w:b/>
          <w:i/>
        </w:rPr>
        <w:t xml:space="preserve"> and University/Department Committees</w:t>
      </w:r>
      <w:r w:rsidRPr="005F426A">
        <w:rPr>
          <w:rFonts w:ascii="Times New Roman" w:hAnsi="Times New Roman"/>
          <w:b/>
          <w:i/>
        </w:rPr>
        <w:t>:</w:t>
      </w:r>
    </w:p>
    <w:p w14:paraId="7527DC8A" w14:textId="77777777" w:rsidR="00892383" w:rsidRDefault="00892383" w:rsidP="009C4A7B">
      <w:pPr>
        <w:ind w:left="1080" w:hanging="720"/>
        <w:rPr>
          <w:rFonts w:ascii="Times New Roman" w:hAnsi="Times New Roman"/>
          <w:szCs w:val="24"/>
        </w:rPr>
      </w:pPr>
      <w:r>
        <w:rPr>
          <w:rFonts w:ascii="Times New Roman" w:hAnsi="Times New Roman"/>
          <w:b/>
          <w:szCs w:val="24"/>
        </w:rPr>
        <w:t xml:space="preserve">Member, </w:t>
      </w:r>
      <w:r>
        <w:rPr>
          <w:rFonts w:ascii="Times New Roman" w:hAnsi="Times New Roman"/>
          <w:szCs w:val="24"/>
        </w:rPr>
        <w:t>Task Force for Graduate Education</w:t>
      </w:r>
      <w:r w:rsidRPr="0027273E">
        <w:rPr>
          <w:rFonts w:ascii="Times New Roman" w:hAnsi="Times New Roman"/>
          <w:szCs w:val="24"/>
        </w:rPr>
        <w:t>, Department of Psychology</w:t>
      </w:r>
      <w:r>
        <w:rPr>
          <w:rFonts w:ascii="Times New Roman" w:hAnsi="Times New Roman"/>
          <w:szCs w:val="24"/>
        </w:rPr>
        <w:t>, August</w:t>
      </w:r>
      <w:r w:rsidRPr="0027273E">
        <w:rPr>
          <w:rFonts w:ascii="Times New Roman" w:hAnsi="Times New Roman"/>
          <w:szCs w:val="24"/>
        </w:rPr>
        <w:t xml:space="preserve"> 201</w:t>
      </w:r>
      <w:r>
        <w:rPr>
          <w:rFonts w:ascii="Times New Roman" w:hAnsi="Times New Roman"/>
          <w:szCs w:val="24"/>
        </w:rPr>
        <w:t>9</w:t>
      </w:r>
      <w:r w:rsidRPr="0027273E">
        <w:rPr>
          <w:rFonts w:ascii="Times New Roman" w:hAnsi="Times New Roman"/>
          <w:szCs w:val="24"/>
        </w:rPr>
        <w:t>-</w:t>
      </w:r>
      <w:r>
        <w:rPr>
          <w:rFonts w:ascii="Times New Roman" w:hAnsi="Times New Roman"/>
          <w:szCs w:val="24"/>
        </w:rPr>
        <w:t>present</w:t>
      </w:r>
    </w:p>
    <w:p w14:paraId="1544A308" w14:textId="77777777" w:rsidR="009C4A7B" w:rsidRDefault="009C4A7B" w:rsidP="009C4A7B">
      <w:pPr>
        <w:ind w:left="1080" w:hanging="720"/>
        <w:rPr>
          <w:rFonts w:ascii="Times New Roman" w:hAnsi="Times New Roman"/>
          <w:szCs w:val="24"/>
        </w:rPr>
      </w:pPr>
      <w:r w:rsidRPr="00060316">
        <w:rPr>
          <w:rFonts w:ascii="Times New Roman" w:hAnsi="Times New Roman"/>
          <w:b/>
          <w:bCs/>
          <w:szCs w:val="24"/>
        </w:rPr>
        <w:t xml:space="preserve">Member, </w:t>
      </w:r>
      <w:r w:rsidRPr="00060316">
        <w:rPr>
          <w:rFonts w:ascii="Times New Roman" w:hAnsi="Times New Roman"/>
          <w:szCs w:val="24"/>
        </w:rPr>
        <w:t>Selection Committee, David H. Barlow Poster Award for Research Excellence, Renfrew Center Conference</w:t>
      </w:r>
      <w:r>
        <w:rPr>
          <w:rFonts w:ascii="Times New Roman" w:hAnsi="Times New Roman"/>
          <w:szCs w:val="24"/>
        </w:rPr>
        <w:t>, June 2018-present</w:t>
      </w:r>
    </w:p>
    <w:p w14:paraId="7AB81395" w14:textId="77777777" w:rsidR="002840B5" w:rsidRPr="005F426A" w:rsidRDefault="002840B5" w:rsidP="00680AC1">
      <w:pPr>
        <w:ind w:left="720" w:hanging="360"/>
        <w:rPr>
          <w:rFonts w:ascii="Times New Roman" w:hAnsi="Times New Roman"/>
        </w:rPr>
      </w:pPr>
      <w:r w:rsidRPr="005F426A">
        <w:rPr>
          <w:rFonts w:ascii="Times New Roman" w:hAnsi="Times New Roman"/>
          <w:b/>
        </w:rPr>
        <w:t xml:space="preserve">Member, </w:t>
      </w:r>
      <w:r w:rsidRPr="005F426A">
        <w:rPr>
          <w:rFonts w:ascii="Times New Roman" w:hAnsi="Times New Roman"/>
        </w:rPr>
        <w:t>Anorexia Nervosa Working Group, Psychiatric Genetics Consortium, January 2013-present</w:t>
      </w:r>
    </w:p>
    <w:p w14:paraId="450DF413" w14:textId="77777777" w:rsidR="002C7703" w:rsidRPr="005F426A" w:rsidRDefault="002C7703" w:rsidP="002C7703">
      <w:pPr>
        <w:ind w:left="810" w:hanging="450"/>
        <w:rPr>
          <w:rFonts w:ascii="Times New Roman" w:hAnsi="Times New Roman"/>
        </w:rPr>
      </w:pPr>
      <w:r w:rsidRPr="005F426A">
        <w:rPr>
          <w:rFonts w:ascii="Times New Roman" w:hAnsi="Times New Roman"/>
          <w:b/>
        </w:rPr>
        <w:t xml:space="preserve">Member, </w:t>
      </w:r>
      <w:r>
        <w:rPr>
          <w:rFonts w:ascii="Times New Roman" w:hAnsi="Times New Roman"/>
        </w:rPr>
        <w:t>Advisory</w:t>
      </w:r>
      <w:r w:rsidRPr="005F426A">
        <w:rPr>
          <w:rFonts w:ascii="Times New Roman" w:hAnsi="Times New Roman"/>
        </w:rPr>
        <w:t xml:space="preserve"> </w:t>
      </w:r>
      <w:r>
        <w:rPr>
          <w:rFonts w:ascii="Times New Roman" w:hAnsi="Times New Roman"/>
        </w:rPr>
        <w:t>Board Member</w:t>
      </w:r>
      <w:r w:rsidRPr="005F426A">
        <w:rPr>
          <w:rFonts w:ascii="Times New Roman" w:hAnsi="Times New Roman"/>
        </w:rPr>
        <w:t>, The Renfrew Center</w:t>
      </w:r>
      <w:r>
        <w:rPr>
          <w:rFonts w:ascii="Times New Roman" w:hAnsi="Times New Roman"/>
        </w:rPr>
        <w:t xml:space="preserve"> Clinical Excellence Board</w:t>
      </w:r>
      <w:r w:rsidRPr="005F426A">
        <w:rPr>
          <w:rFonts w:ascii="Times New Roman" w:hAnsi="Times New Roman"/>
        </w:rPr>
        <w:t>, October 2014-</w:t>
      </w:r>
      <w:r>
        <w:rPr>
          <w:rFonts w:ascii="Times New Roman" w:hAnsi="Times New Roman"/>
        </w:rPr>
        <w:t>May 2022</w:t>
      </w:r>
    </w:p>
    <w:p w14:paraId="02D430B2" w14:textId="77777777" w:rsidR="009C4A7B" w:rsidRPr="00603975" w:rsidRDefault="009C4A7B" w:rsidP="009C4A7B">
      <w:pPr>
        <w:ind w:left="810" w:hanging="450"/>
        <w:rPr>
          <w:rFonts w:ascii="Times New Roman" w:hAnsi="Times New Roman"/>
        </w:rPr>
      </w:pPr>
      <w:r>
        <w:rPr>
          <w:rFonts w:ascii="Times New Roman" w:hAnsi="Times New Roman"/>
          <w:b/>
        </w:rPr>
        <w:t xml:space="preserve">Director of Clinical Training, </w:t>
      </w:r>
      <w:r>
        <w:rPr>
          <w:rFonts w:ascii="Times New Roman" w:hAnsi="Times New Roman"/>
        </w:rPr>
        <w:t>Clinical Psychology Program, Department of Psychology, Michigan State University, August 2018-August 2019</w:t>
      </w:r>
    </w:p>
    <w:p w14:paraId="215CCFFE" w14:textId="77777777" w:rsidR="00603975" w:rsidRPr="00AC0EA7" w:rsidRDefault="00603975" w:rsidP="00603975">
      <w:pPr>
        <w:ind w:left="810" w:hanging="450"/>
        <w:rPr>
          <w:rFonts w:ascii="Times New Roman" w:hAnsi="Times New Roman"/>
        </w:rPr>
      </w:pPr>
      <w:r>
        <w:rPr>
          <w:rFonts w:ascii="Times New Roman" w:hAnsi="Times New Roman"/>
          <w:b/>
        </w:rPr>
        <w:t xml:space="preserve">Associate Director of Clinical Training, </w:t>
      </w:r>
      <w:r>
        <w:rPr>
          <w:rFonts w:ascii="Times New Roman" w:hAnsi="Times New Roman"/>
        </w:rPr>
        <w:t>Clinical Psychology Program, Department of Psychology, Michigan State University, August 2017-August 2018.</w:t>
      </w:r>
    </w:p>
    <w:p w14:paraId="00A40704" w14:textId="77777777" w:rsidR="00396496" w:rsidRPr="00396496" w:rsidRDefault="00396496" w:rsidP="00396496">
      <w:pPr>
        <w:ind w:left="720" w:hanging="360"/>
        <w:rPr>
          <w:rFonts w:ascii="Times New Roman" w:hAnsi="Times New Roman"/>
        </w:rPr>
      </w:pPr>
      <w:bookmarkStart w:id="6" w:name="_Hlk523834167"/>
      <w:r w:rsidRPr="005F426A">
        <w:rPr>
          <w:rFonts w:ascii="Times New Roman" w:hAnsi="Times New Roman"/>
          <w:b/>
        </w:rPr>
        <w:t>Treasurer</w:t>
      </w:r>
      <w:r>
        <w:rPr>
          <w:rFonts w:ascii="Times New Roman" w:hAnsi="Times New Roman"/>
          <w:b/>
        </w:rPr>
        <w:t xml:space="preserve"> and Membership Chair</w:t>
      </w:r>
      <w:r w:rsidRPr="005F426A">
        <w:rPr>
          <w:rFonts w:ascii="Times New Roman" w:hAnsi="Times New Roman"/>
          <w:b/>
        </w:rPr>
        <w:t xml:space="preserve">, </w:t>
      </w:r>
      <w:r w:rsidRPr="005F426A">
        <w:rPr>
          <w:rFonts w:ascii="Times New Roman" w:hAnsi="Times New Roman"/>
        </w:rPr>
        <w:t>Behavior Genetics</w:t>
      </w:r>
      <w:r>
        <w:rPr>
          <w:rFonts w:ascii="Times New Roman" w:hAnsi="Times New Roman"/>
        </w:rPr>
        <w:t xml:space="preserve"> Association</w:t>
      </w:r>
      <w:bookmarkEnd w:id="6"/>
      <w:r>
        <w:rPr>
          <w:rFonts w:ascii="Times New Roman" w:hAnsi="Times New Roman"/>
        </w:rPr>
        <w:t>, June 2014-June 2017</w:t>
      </w:r>
    </w:p>
    <w:p w14:paraId="2FADD05D" w14:textId="77777777" w:rsidR="00AE303D" w:rsidRPr="005F426A" w:rsidRDefault="00AE303D" w:rsidP="00AE303D">
      <w:pPr>
        <w:ind w:left="720" w:hanging="360"/>
        <w:rPr>
          <w:rFonts w:ascii="Times New Roman" w:hAnsi="Times New Roman"/>
        </w:rPr>
      </w:pPr>
      <w:r w:rsidRPr="005F426A">
        <w:rPr>
          <w:rFonts w:ascii="Times New Roman" w:hAnsi="Times New Roman"/>
          <w:b/>
        </w:rPr>
        <w:t xml:space="preserve">Member, </w:t>
      </w:r>
      <w:r w:rsidRPr="005F426A">
        <w:rPr>
          <w:rFonts w:ascii="Times New Roman" w:hAnsi="Times New Roman"/>
        </w:rPr>
        <w:t>Society for Behavioral Neuroendocrinology (SBN) Annual Conference Committee, June 2011</w:t>
      </w:r>
      <w:r w:rsidR="00892383">
        <w:rPr>
          <w:rFonts w:ascii="Times New Roman" w:hAnsi="Times New Roman"/>
        </w:rPr>
        <w:t>-</w:t>
      </w:r>
      <w:r w:rsidRPr="005F426A">
        <w:rPr>
          <w:rFonts w:ascii="Times New Roman" w:hAnsi="Times New Roman"/>
        </w:rPr>
        <w:t>August 2014</w:t>
      </w:r>
    </w:p>
    <w:p w14:paraId="3A1F4432" w14:textId="77777777" w:rsidR="000C26AB" w:rsidRPr="005F426A" w:rsidRDefault="000C26AB" w:rsidP="00680AC1">
      <w:pPr>
        <w:ind w:left="720" w:hanging="360"/>
        <w:rPr>
          <w:rFonts w:ascii="Times New Roman" w:hAnsi="Times New Roman"/>
          <w:b/>
        </w:rPr>
      </w:pPr>
      <w:r w:rsidRPr="005F426A">
        <w:rPr>
          <w:rFonts w:ascii="Times New Roman" w:hAnsi="Times New Roman"/>
          <w:b/>
        </w:rPr>
        <w:t xml:space="preserve">Member, </w:t>
      </w:r>
      <w:r w:rsidRPr="005F426A">
        <w:rPr>
          <w:rFonts w:ascii="Times New Roman" w:hAnsi="Times New Roman"/>
        </w:rPr>
        <w:t>Academy for Eating Disorders (AED) Finance Committee, May 2011</w:t>
      </w:r>
      <w:r w:rsidR="00892383">
        <w:rPr>
          <w:rFonts w:ascii="Times New Roman" w:hAnsi="Times New Roman"/>
        </w:rPr>
        <w:t>-</w:t>
      </w:r>
      <w:r w:rsidR="0075447E" w:rsidRPr="005F426A">
        <w:rPr>
          <w:rFonts w:ascii="Times New Roman" w:hAnsi="Times New Roman"/>
        </w:rPr>
        <w:t>March 2014</w:t>
      </w:r>
    </w:p>
    <w:p w14:paraId="5C881149" w14:textId="77777777" w:rsidR="0075447E" w:rsidRPr="005F426A" w:rsidRDefault="0075447E" w:rsidP="0075447E">
      <w:pPr>
        <w:ind w:left="720" w:hanging="360"/>
        <w:rPr>
          <w:rFonts w:ascii="Times New Roman" w:hAnsi="Times New Roman"/>
        </w:rPr>
      </w:pPr>
      <w:r w:rsidRPr="005F426A">
        <w:rPr>
          <w:rFonts w:ascii="Times New Roman" w:hAnsi="Times New Roman"/>
          <w:b/>
        </w:rPr>
        <w:t xml:space="preserve">Member, </w:t>
      </w:r>
      <w:r w:rsidRPr="005F426A">
        <w:rPr>
          <w:rFonts w:ascii="Times New Roman" w:hAnsi="Times New Roman"/>
        </w:rPr>
        <w:t>AED Nominating Committee, June 2010</w:t>
      </w:r>
      <w:r w:rsidR="00892383">
        <w:rPr>
          <w:rFonts w:ascii="Times New Roman" w:hAnsi="Times New Roman"/>
        </w:rPr>
        <w:t>-</w:t>
      </w:r>
      <w:r w:rsidRPr="005F426A">
        <w:rPr>
          <w:rFonts w:ascii="Times New Roman" w:hAnsi="Times New Roman"/>
        </w:rPr>
        <w:t>May 2013</w:t>
      </w:r>
    </w:p>
    <w:p w14:paraId="6B0BFAE1" w14:textId="77777777" w:rsidR="00F239E0" w:rsidRPr="005F426A" w:rsidRDefault="00F239E0" w:rsidP="00F239E0">
      <w:pPr>
        <w:ind w:left="720" w:hanging="360"/>
        <w:rPr>
          <w:rFonts w:ascii="Times New Roman" w:hAnsi="Times New Roman"/>
        </w:rPr>
      </w:pPr>
      <w:r w:rsidRPr="005F426A">
        <w:rPr>
          <w:rFonts w:ascii="Times New Roman" w:hAnsi="Times New Roman"/>
          <w:b/>
        </w:rPr>
        <w:t xml:space="preserve">Member, </w:t>
      </w:r>
      <w:r w:rsidRPr="005F426A">
        <w:rPr>
          <w:rFonts w:ascii="Times New Roman" w:hAnsi="Times New Roman"/>
        </w:rPr>
        <w:t>London Biannual Conference on Eating Disorders Committee, October 2011</w:t>
      </w:r>
      <w:r w:rsidR="00892383">
        <w:rPr>
          <w:rFonts w:ascii="Times New Roman" w:hAnsi="Times New Roman"/>
        </w:rPr>
        <w:t>-</w:t>
      </w:r>
      <w:r w:rsidRPr="005F426A">
        <w:rPr>
          <w:rFonts w:ascii="Times New Roman" w:hAnsi="Times New Roman"/>
        </w:rPr>
        <w:t>March 2013</w:t>
      </w:r>
    </w:p>
    <w:p w14:paraId="45A47004" w14:textId="77777777" w:rsidR="0032266A" w:rsidRPr="005F426A" w:rsidRDefault="0032266A" w:rsidP="0032266A">
      <w:pPr>
        <w:ind w:left="1080" w:hanging="720"/>
        <w:rPr>
          <w:rFonts w:ascii="Times New Roman" w:hAnsi="Times New Roman"/>
          <w:szCs w:val="24"/>
        </w:rPr>
      </w:pPr>
      <w:r w:rsidRPr="005F426A">
        <w:rPr>
          <w:rFonts w:ascii="Times New Roman" w:hAnsi="Times New Roman"/>
          <w:b/>
          <w:szCs w:val="24"/>
        </w:rPr>
        <w:t>Acting Director of Clinical Training (DCT),</w:t>
      </w:r>
      <w:r w:rsidRPr="005F426A">
        <w:rPr>
          <w:rFonts w:ascii="Times New Roman" w:hAnsi="Times New Roman"/>
          <w:szCs w:val="24"/>
        </w:rPr>
        <w:t xml:space="preserve"> Clinical Psychology Program, MSU January 2012</w:t>
      </w:r>
      <w:r w:rsidR="00892383">
        <w:rPr>
          <w:rFonts w:ascii="Times New Roman" w:hAnsi="Times New Roman"/>
          <w:szCs w:val="24"/>
        </w:rPr>
        <w:t>-</w:t>
      </w:r>
      <w:r w:rsidRPr="005F426A">
        <w:rPr>
          <w:rFonts w:ascii="Times New Roman" w:hAnsi="Times New Roman"/>
          <w:szCs w:val="24"/>
        </w:rPr>
        <w:t>August 2012</w:t>
      </w:r>
    </w:p>
    <w:p w14:paraId="506A210B" w14:textId="77777777" w:rsidR="0036799E" w:rsidRPr="005F426A" w:rsidRDefault="0036799E" w:rsidP="0036799E">
      <w:pPr>
        <w:ind w:left="720" w:hanging="360"/>
        <w:rPr>
          <w:rFonts w:ascii="Times New Roman" w:hAnsi="Times New Roman"/>
          <w:b/>
        </w:rPr>
      </w:pPr>
      <w:r w:rsidRPr="005F426A">
        <w:rPr>
          <w:rFonts w:ascii="Times New Roman" w:hAnsi="Times New Roman"/>
          <w:b/>
        </w:rPr>
        <w:t xml:space="preserve">Chair, </w:t>
      </w:r>
      <w:r w:rsidRPr="005F426A">
        <w:rPr>
          <w:rFonts w:ascii="Times New Roman" w:hAnsi="Times New Roman"/>
        </w:rPr>
        <w:t>AED Scientific Committee, November 2007</w:t>
      </w:r>
      <w:r w:rsidR="00892383">
        <w:rPr>
          <w:rFonts w:ascii="Times New Roman" w:hAnsi="Times New Roman"/>
        </w:rPr>
        <w:t>-</w:t>
      </w:r>
      <w:r w:rsidRPr="005F426A">
        <w:rPr>
          <w:rFonts w:ascii="Times New Roman" w:hAnsi="Times New Roman"/>
        </w:rPr>
        <w:t>May 2012</w:t>
      </w:r>
    </w:p>
    <w:p w14:paraId="128289CD" w14:textId="77777777" w:rsidR="00E473C6" w:rsidRPr="005F426A" w:rsidRDefault="00E473C6" w:rsidP="00E473C6">
      <w:pPr>
        <w:ind w:left="720" w:hanging="360"/>
        <w:rPr>
          <w:rFonts w:ascii="Times New Roman" w:hAnsi="Times New Roman"/>
        </w:rPr>
      </w:pPr>
      <w:r w:rsidRPr="005F426A">
        <w:rPr>
          <w:rFonts w:ascii="Times New Roman" w:hAnsi="Times New Roman"/>
          <w:b/>
        </w:rPr>
        <w:t xml:space="preserve">Member, </w:t>
      </w:r>
      <w:r w:rsidRPr="005F426A">
        <w:rPr>
          <w:rFonts w:ascii="Times New Roman" w:hAnsi="Times New Roman"/>
        </w:rPr>
        <w:t xml:space="preserve">AED Search Committee for Editor-In-Chief for the </w:t>
      </w:r>
      <w:r w:rsidRPr="005F426A">
        <w:rPr>
          <w:rFonts w:ascii="Times New Roman" w:hAnsi="Times New Roman"/>
          <w:i/>
        </w:rPr>
        <w:t>International Journal of Eating Disorders</w:t>
      </w:r>
      <w:r w:rsidRPr="005F426A">
        <w:rPr>
          <w:rFonts w:ascii="Times New Roman" w:hAnsi="Times New Roman"/>
        </w:rPr>
        <w:t>, March 2010</w:t>
      </w:r>
      <w:r w:rsidR="00892383">
        <w:rPr>
          <w:rFonts w:ascii="Times New Roman" w:hAnsi="Times New Roman"/>
        </w:rPr>
        <w:t>-</w:t>
      </w:r>
      <w:r w:rsidRPr="005F426A">
        <w:rPr>
          <w:rFonts w:ascii="Times New Roman" w:hAnsi="Times New Roman"/>
        </w:rPr>
        <w:t>May 2011</w:t>
      </w:r>
    </w:p>
    <w:p w14:paraId="34ED390B" w14:textId="77777777" w:rsidR="00680AC1" w:rsidRPr="005F426A" w:rsidRDefault="00680AC1" w:rsidP="00680AC1">
      <w:pPr>
        <w:ind w:left="720" w:hanging="360"/>
        <w:rPr>
          <w:rFonts w:ascii="Times New Roman" w:hAnsi="Times New Roman"/>
        </w:rPr>
      </w:pPr>
      <w:r w:rsidRPr="005F426A">
        <w:rPr>
          <w:rFonts w:ascii="Times New Roman" w:hAnsi="Times New Roman"/>
          <w:b/>
        </w:rPr>
        <w:t xml:space="preserve">Co-Chair, </w:t>
      </w:r>
      <w:r w:rsidRPr="005F426A">
        <w:rPr>
          <w:rFonts w:ascii="Times New Roman" w:hAnsi="Times New Roman"/>
        </w:rPr>
        <w:t>AED Research-Practice Committee, December 2006</w:t>
      </w:r>
      <w:r w:rsidR="00892383">
        <w:rPr>
          <w:rFonts w:ascii="Times New Roman" w:hAnsi="Times New Roman"/>
        </w:rPr>
        <w:t>-</w:t>
      </w:r>
      <w:r w:rsidR="005101F2" w:rsidRPr="005F426A">
        <w:rPr>
          <w:rFonts w:ascii="Times New Roman" w:hAnsi="Times New Roman"/>
        </w:rPr>
        <w:t>June 2010</w:t>
      </w:r>
    </w:p>
    <w:p w14:paraId="0BB21DFC" w14:textId="77777777" w:rsidR="00D77A31" w:rsidRPr="005F426A" w:rsidRDefault="00D77A31">
      <w:pPr>
        <w:ind w:left="720" w:hanging="360"/>
        <w:rPr>
          <w:rFonts w:ascii="Times New Roman" w:hAnsi="Times New Roman"/>
          <w:b/>
        </w:rPr>
      </w:pPr>
      <w:r w:rsidRPr="005F426A">
        <w:rPr>
          <w:rFonts w:ascii="Times New Roman" w:hAnsi="Times New Roman"/>
          <w:b/>
        </w:rPr>
        <w:t xml:space="preserve">Immediate Past President, </w:t>
      </w:r>
      <w:r w:rsidR="00680AC1" w:rsidRPr="005F426A">
        <w:rPr>
          <w:rFonts w:ascii="Times New Roman" w:hAnsi="Times New Roman"/>
        </w:rPr>
        <w:t>AED</w:t>
      </w:r>
      <w:r w:rsidRPr="005F426A">
        <w:rPr>
          <w:rFonts w:ascii="Times New Roman" w:hAnsi="Times New Roman"/>
        </w:rPr>
        <w:t>, May 2008</w:t>
      </w:r>
      <w:r w:rsidR="00892383">
        <w:rPr>
          <w:rFonts w:ascii="Times New Roman" w:hAnsi="Times New Roman"/>
        </w:rPr>
        <w:t>-</w:t>
      </w:r>
      <w:r w:rsidR="00680AC1" w:rsidRPr="005F426A">
        <w:rPr>
          <w:rFonts w:ascii="Times New Roman" w:hAnsi="Times New Roman"/>
        </w:rPr>
        <w:t>May 2009</w:t>
      </w:r>
    </w:p>
    <w:p w14:paraId="4B350EDC" w14:textId="77777777" w:rsidR="00680AC1" w:rsidRPr="005F426A" w:rsidRDefault="00680AC1">
      <w:pPr>
        <w:ind w:left="720" w:hanging="360"/>
        <w:rPr>
          <w:rFonts w:ascii="Times New Roman" w:hAnsi="Times New Roman"/>
        </w:rPr>
      </w:pPr>
      <w:r w:rsidRPr="005F426A">
        <w:rPr>
          <w:rFonts w:ascii="Times New Roman" w:hAnsi="Times New Roman"/>
          <w:b/>
        </w:rPr>
        <w:t xml:space="preserve">Chair, </w:t>
      </w:r>
      <w:r w:rsidR="005B1047" w:rsidRPr="005F426A">
        <w:rPr>
          <w:rFonts w:ascii="Times New Roman" w:hAnsi="Times New Roman"/>
        </w:rPr>
        <w:t>AED N</w:t>
      </w:r>
      <w:r w:rsidRPr="005F426A">
        <w:rPr>
          <w:rFonts w:ascii="Times New Roman" w:hAnsi="Times New Roman"/>
        </w:rPr>
        <w:t>ominations Committee,</w:t>
      </w:r>
      <w:r w:rsidRPr="005F426A">
        <w:rPr>
          <w:rFonts w:ascii="Times New Roman" w:hAnsi="Times New Roman"/>
          <w:b/>
        </w:rPr>
        <w:t xml:space="preserve"> </w:t>
      </w:r>
      <w:r w:rsidRPr="005F426A">
        <w:rPr>
          <w:rFonts w:ascii="Times New Roman" w:hAnsi="Times New Roman"/>
        </w:rPr>
        <w:t>May 2008</w:t>
      </w:r>
      <w:r w:rsidR="00892383">
        <w:rPr>
          <w:rFonts w:ascii="Times New Roman" w:hAnsi="Times New Roman"/>
        </w:rPr>
        <w:t>-</w:t>
      </w:r>
      <w:r w:rsidRPr="005F426A">
        <w:rPr>
          <w:rFonts w:ascii="Times New Roman" w:hAnsi="Times New Roman"/>
        </w:rPr>
        <w:t>May 2009</w:t>
      </w:r>
    </w:p>
    <w:p w14:paraId="4D87DE3F" w14:textId="77777777" w:rsidR="00D03196" w:rsidRPr="005F426A" w:rsidRDefault="00D03196">
      <w:pPr>
        <w:ind w:left="720" w:hanging="360"/>
        <w:rPr>
          <w:rFonts w:ascii="Times New Roman" w:hAnsi="Times New Roman"/>
          <w:b/>
        </w:rPr>
      </w:pPr>
      <w:r w:rsidRPr="005F426A">
        <w:rPr>
          <w:rFonts w:ascii="Times New Roman" w:hAnsi="Times New Roman"/>
          <w:b/>
        </w:rPr>
        <w:t xml:space="preserve">President, </w:t>
      </w:r>
      <w:r w:rsidR="00D77A31" w:rsidRPr="005F426A">
        <w:rPr>
          <w:rFonts w:ascii="Times New Roman" w:hAnsi="Times New Roman"/>
        </w:rPr>
        <w:t>AED</w:t>
      </w:r>
      <w:r w:rsidRPr="005F426A">
        <w:rPr>
          <w:rFonts w:ascii="Times New Roman" w:hAnsi="Times New Roman"/>
        </w:rPr>
        <w:t>, May 2007</w:t>
      </w:r>
      <w:r w:rsidR="00892383">
        <w:rPr>
          <w:rFonts w:ascii="Times New Roman" w:hAnsi="Times New Roman"/>
        </w:rPr>
        <w:t>-</w:t>
      </w:r>
      <w:r w:rsidR="00D77A31" w:rsidRPr="005F426A">
        <w:rPr>
          <w:rFonts w:ascii="Times New Roman" w:hAnsi="Times New Roman"/>
        </w:rPr>
        <w:t>May 2008</w:t>
      </w:r>
    </w:p>
    <w:p w14:paraId="7065E5EF" w14:textId="77777777" w:rsidR="00004587" w:rsidRPr="005F426A" w:rsidRDefault="00004587">
      <w:pPr>
        <w:ind w:left="720" w:hanging="360"/>
        <w:rPr>
          <w:rFonts w:ascii="Times New Roman" w:hAnsi="Times New Roman"/>
        </w:rPr>
      </w:pPr>
      <w:r w:rsidRPr="005F426A">
        <w:rPr>
          <w:rFonts w:ascii="Times New Roman" w:hAnsi="Times New Roman"/>
          <w:b/>
        </w:rPr>
        <w:t xml:space="preserve">President Elect, </w:t>
      </w:r>
      <w:r w:rsidR="00744B1D" w:rsidRPr="005F426A">
        <w:rPr>
          <w:rFonts w:ascii="Times New Roman" w:hAnsi="Times New Roman"/>
        </w:rPr>
        <w:t>AED</w:t>
      </w:r>
      <w:r w:rsidRPr="005F426A">
        <w:rPr>
          <w:rFonts w:ascii="Times New Roman" w:hAnsi="Times New Roman"/>
        </w:rPr>
        <w:t>, June 2006</w:t>
      </w:r>
      <w:r w:rsidR="00892383">
        <w:rPr>
          <w:rFonts w:ascii="Times New Roman" w:hAnsi="Times New Roman"/>
        </w:rPr>
        <w:t>-</w:t>
      </w:r>
      <w:r w:rsidR="00D03196" w:rsidRPr="005F426A">
        <w:rPr>
          <w:rFonts w:ascii="Times New Roman" w:hAnsi="Times New Roman"/>
        </w:rPr>
        <w:t>April 2007</w:t>
      </w:r>
    </w:p>
    <w:p w14:paraId="1032F3DE" w14:textId="77777777" w:rsidR="00D03196" w:rsidRPr="005F426A" w:rsidRDefault="00D03196" w:rsidP="00D03196">
      <w:pPr>
        <w:ind w:left="720" w:hanging="360"/>
        <w:rPr>
          <w:rFonts w:ascii="Times New Roman" w:hAnsi="Times New Roman"/>
        </w:rPr>
      </w:pPr>
      <w:r w:rsidRPr="005F426A">
        <w:rPr>
          <w:rFonts w:ascii="Times New Roman" w:hAnsi="Times New Roman"/>
          <w:b/>
        </w:rPr>
        <w:t xml:space="preserve">Member, </w:t>
      </w:r>
      <w:r w:rsidRPr="005F426A">
        <w:rPr>
          <w:rFonts w:ascii="Times New Roman" w:hAnsi="Times New Roman"/>
        </w:rPr>
        <w:t>AED Development Committee, June 2006</w:t>
      </w:r>
      <w:r w:rsidR="00892383">
        <w:rPr>
          <w:rFonts w:ascii="Times New Roman" w:hAnsi="Times New Roman"/>
        </w:rPr>
        <w:t>-</w:t>
      </w:r>
      <w:r w:rsidRPr="005F426A">
        <w:rPr>
          <w:rFonts w:ascii="Times New Roman" w:hAnsi="Times New Roman"/>
        </w:rPr>
        <w:t>April 2007</w:t>
      </w:r>
    </w:p>
    <w:p w14:paraId="0DC250D0" w14:textId="77777777" w:rsidR="003F7A0B" w:rsidRPr="005F426A" w:rsidRDefault="003F7A0B">
      <w:pPr>
        <w:ind w:left="720" w:hanging="360"/>
        <w:rPr>
          <w:rFonts w:ascii="Times New Roman" w:hAnsi="Times New Roman"/>
        </w:rPr>
      </w:pPr>
      <w:r w:rsidRPr="005F426A">
        <w:rPr>
          <w:rFonts w:ascii="Times New Roman" w:hAnsi="Times New Roman"/>
          <w:b/>
        </w:rPr>
        <w:t xml:space="preserve">Secretary and Member of the Executive </w:t>
      </w:r>
      <w:r w:rsidR="008C19CE" w:rsidRPr="005F426A">
        <w:rPr>
          <w:rFonts w:ascii="Times New Roman" w:hAnsi="Times New Roman"/>
          <w:b/>
        </w:rPr>
        <w:t>Committee</w:t>
      </w:r>
      <w:r w:rsidRPr="005F426A">
        <w:rPr>
          <w:rFonts w:ascii="Times New Roman" w:hAnsi="Times New Roman"/>
          <w:b/>
        </w:rPr>
        <w:t xml:space="preserve">, </w:t>
      </w:r>
      <w:r w:rsidRPr="005F426A">
        <w:rPr>
          <w:rFonts w:ascii="Times New Roman" w:hAnsi="Times New Roman"/>
        </w:rPr>
        <w:t>AED, May 2003</w:t>
      </w:r>
      <w:r w:rsidR="00892383">
        <w:rPr>
          <w:rFonts w:ascii="Times New Roman" w:hAnsi="Times New Roman"/>
        </w:rPr>
        <w:t>-</w:t>
      </w:r>
      <w:r w:rsidR="00004587" w:rsidRPr="005F426A">
        <w:rPr>
          <w:rFonts w:ascii="Times New Roman" w:hAnsi="Times New Roman"/>
        </w:rPr>
        <w:t>June 2006</w:t>
      </w:r>
    </w:p>
    <w:p w14:paraId="72A2E1C6" w14:textId="77777777" w:rsidR="00004587" w:rsidRPr="005F426A" w:rsidRDefault="00004587" w:rsidP="00004587">
      <w:pPr>
        <w:ind w:left="720" w:hanging="360"/>
        <w:rPr>
          <w:rFonts w:ascii="Times New Roman" w:hAnsi="Times New Roman"/>
        </w:rPr>
      </w:pPr>
      <w:r w:rsidRPr="005F426A">
        <w:rPr>
          <w:rFonts w:ascii="Times New Roman" w:hAnsi="Times New Roman"/>
          <w:b/>
        </w:rPr>
        <w:t xml:space="preserve">Co-Chair, </w:t>
      </w:r>
      <w:r w:rsidRPr="005F426A">
        <w:rPr>
          <w:rFonts w:ascii="Times New Roman" w:hAnsi="Times New Roman"/>
        </w:rPr>
        <w:t>AED, Website Task Force, November 2003 to June 2006</w:t>
      </w:r>
    </w:p>
    <w:p w14:paraId="6DBC5B31" w14:textId="77777777" w:rsidR="003F7A0B" w:rsidRPr="005F426A" w:rsidRDefault="003F7A0B" w:rsidP="00004587">
      <w:pPr>
        <w:ind w:left="720" w:hanging="360"/>
        <w:rPr>
          <w:rFonts w:ascii="Times New Roman" w:hAnsi="Times New Roman"/>
        </w:rPr>
      </w:pPr>
      <w:r w:rsidRPr="005F426A">
        <w:rPr>
          <w:rFonts w:ascii="Times New Roman" w:hAnsi="Times New Roman"/>
          <w:b/>
        </w:rPr>
        <w:t>Co-Chair</w:t>
      </w:r>
      <w:r w:rsidRPr="005F426A">
        <w:rPr>
          <w:rFonts w:ascii="Times New Roman" w:hAnsi="Times New Roman"/>
        </w:rPr>
        <w:t xml:space="preserve">, AED 2004 International Conference on Eating Disorders, May 2002 to May 2004 </w:t>
      </w:r>
    </w:p>
    <w:p w14:paraId="6E036727" w14:textId="77777777" w:rsidR="003F7A0B" w:rsidRPr="005F426A" w:rsidRDefault="003F7A0B">
      <w:pPr>
        <w:ind w:left="720" w:hanging="360"/>
        <w:rPr>
          <w:rFonts w:ascii="Times New Roman" w:hAnsi="Times New Roman"/>
          <w:b/>
        </w:rPr>
      </w:pPr>
      <w:r w:rsidRPr="005F426A">
        <w:rPr>
          <w:rFonts w:ascii="Times New Roman" w:hAnsi="Times New Roman"/>
          <w:b/>
        </w:rPr>
        <w:t>Chair</w:t>
      </w:r>
      <w:r w:rsidRPr="005F426A">
        <w:rPr>
          <w:rFonts w:ascii="Times New Roman" w:hAnsi="Times New Roman"/>
          <w:bCs/>
        </w:rPr>
        <w:t>, Membership Council, AED, May 200</w:t>
      </w:r>
      <w:r w:rsidR="00892383">
        <w:rPr>
          <w:rFonts w:ascii="Times New Roman" w:hAnsi="Times New Roman"/>
          <w:bCs/>
        </w:rPr>
        <w:t>-</w:t>
      </w:r>
      <w:r w:rsidRPr="005F426A">
        <w:rPr>
          <w:rFonts w:ascii="Times New Roman" w:hAnsi="Times New Roman"/>
          <w:bCs/>
        </w:rPr>
        <w:t>May 2003</w:t>
      </w:r>
    </w:p>
    <w:p w14:paraId="139922DB" w14:textId="77777777" w:rsidR="003F7A0B" w:rsidRPr="005F426A" w:rsidRDefault="00004587">
      <w:pPr>
        <w:ind w:left="720" w:hanging="360"/>
        <w:rPr>
          <w:rFonts w:ascii="Times New Roman" w:hAnsi="Times New Roman"/>
          <w:bCs/>
        </w:rPr>
      </w:pPr>
      <w:r w:rsidRPr="005F426A">
        <w:rPr>
          <w:rFonts w:ascii="Times New Roman" w:hAnsi="Times New Roman"/>
          <w:b/>
        </w:rPr>
        <w:t xml:space="preserve">Conference </w:t>
      </w:r>
      <w:r w:rsidR="003F7A0B" w:rsidRPr="005F426A">
        <w:rPr>
          <w:rFonts w:ascii="Times New Roman" w:hAnsi="Times New Roman"/>
          <w:b/>
        </w:rPr>
        <w:t>Planning Committee Member</w:t>
      </w:r>
      <w:r w:rsidR="003F7A0B" w:rsidRPr="005F426A">
        <w:rPr>
          <w:rFonts w:ascii="Times New Roman" w:hAnsi="Times New Roman"/>
          <w:bCs/>
        </w:rPr>
        <w:t>,</w:t>
      </w:r>
      <w:r w:rsidR="003F7A0B" w:rsidRPr="005F426A">
        <w:rPr>
          <w:rFonts w:ascii="Times New Roman" w:hAnsi="Times New Roman"/>
          <w:b/>
        </w:rPr>
        <w:t xml:space="preserve"> </w:t>
      </w:r>
      <w:r w:rsidR="003F7A0B" w:rsidRPr="005F426A">
        <w:rPr>
          <w:rFonts w:ascii="Times New Roman" w:hAnsi="Times New Roman"/>
        </w:rPr>
        <w:t>AED</w:t>
      </w:r>
      <w:r w:rsidR="003F7A0B" w:rsidRPr="005F426A">
        <w:rPr>
          <w:rFonts w:ascii="Times New Roman" w:hAnsi="Times New Roman"/>
          <w:b/>
        </w:rPr>
        <w:t xml:space="preserve"> </w:t>
      </w:r>
      <w:r w:rsidR="003F7A0B" w:rsidRPr="005F426A">
        <w:rPr>
          <w:rFonts w:ascii="Times New Roman" w:hAnsi="Times New Roman"/>
          <w:bCs/>
        </w:rPr>
        <w:t xml:space="preserve">2002 </w:t>
      </w:r>
      <w:r w:rsidRPr="005F426A">
        <w:rPr>
          <w:rFonts w:ascii="Times New Roman" w:hAnsi="Times New Roman"/>
          <w:bCs/>
        </w:rPr>
        <w:t xml:space="preserve">and 2006 </w:t>
      </w:r>
      <w:r w:rsidR="003F7A0B" w:rsidRPr="005F426A">
        <w:rPr>
          <w:rFonts w:ascii="Times New Roman" w:hAnsi="Times New Roman"/>
          <w:bCs/>
        </w:rPr>
        <w:t xml:space="preserve">International </w:t>
      </w:r>
      <w:r w:rsidRPr="005F426A">
        <w:rPr>
          <w:rFonts w:ascii="Times New Roman" w:hAnsi="Times New Roman"/>
          <w:bCs/>
        </w:rPr>
        <w:t>Conference on Eating Disorders</w:t>
      </w:r>
    </w:p>
    <w:p w14:paraId="74DADD62" w14:textId="77777777" w:rsidR="003F7A0B" w:rsidRPr="005F426A" w:rsidRDefault="003F7A0B">
      <w:pPr>
        <w:ind w:left="720" w:hanging="360"/>
        <w:rPr>
          <w:rFonts w:ascii="Times New Roman" w:hAnsi="Times New Roman"/>
          <w:b/>
        </w:rPr>
      </w:pPr>
      <w:r w:rsidRPr="005F426A">
        <w:rPr>
          <w:rFonts w:ascii="Times New Roman" w:hAnsi="Times New Roman"/>
          <w:b/>
        </w:rPr>
        <w:t>Co-Chair</w:t>
      </w:r>
      <w:r w:rsidRPr="005F426A">
        <w:rPr>
          <w:rFonts w:ascii="Times New Roman" w:hAnsi="Times New Roman"/>
        </w:rPr>
        <w:t>, Membership Recruitment and Retention Committee, AED, January 2000</w:t>
      </w:r>
      <w:r w:rsidR="00892383">
        <w:rPr>
          <w:rFonts w:ascii="Times New Roman" w:hAnsi="Times New Roman"/>
        </w:rPr>
        <w:t>-</w:t>
      </w:r>
      <w:r w:rsidRPr="005F426A">
        <w:rPr>
          <w:rFonts w:ascii="Times New Roman" w:hAnsi="Times New Roman"/>
        </w:rPr>
        <w:t>May 2001</w:t>
      </w:r>
    </w:p>
    <w:p w14:paraId="0B6BF0CA" w14:textId="77777777" w:rsidR="003F7A0B" w:rsidRPr="005F426A" w:rsidRDefault="003F7A0B">
      <w:pPr>
        <w:tabs>
          <w:tab w:val="left" w:pos="360"/>
        </w:tabs>
      </w:pPr>
    </w:p>
    <w:p w14:paraId="47013658" w14:textId="77777777" w:rsidR="001046AA" w:rsidRPr="005F426A" w:rsidRDefault="003F7A0B">
      <w:pPr>
        <w:tabs>
          <w:tab w:val="left" w:pos="360"/>
        </w:tabs>
        <w:rPr>
          <w:rFonts w:ascii="Times New Roman" w:hAnsi="Times New Roman"/>
          <w:b/>
          <w:i/>
        </w:rPr>
      </w:pPr>
      <w:r w:rsidRPr="005F426A">
        <w:rPr>
          <w:rFonts w:ascii="Times New Roman" w:hAnsi="Times New Roman"/>
          <w:b/>
          <w:i/>
        </w:rPr>
        <w:t>Professional Affiliations:</w:t>
      </w:r>
    </w:p>
    <w:p w14:paraId="148EBA51" w14:textId="77777777" w:rsidR="001046AA" w:rsidRPr="005F426A" w:rsidRDefault="001046AA" w:rsidP="001046AA">
      <w:pPr>
        <w:tabs>
          <w:tab w:val="left" w:pos="1620"/>
          <w:tab w:val="left" w:pos="6480"/>
        </w:tabs>
        <w:ind w:left="360"/>
        <w:rPr>
          <w:b/>
          <w:i/>
        </w:rPr>
      </w:pPr>
      <w:r w:rsidRPr="005F426A">
        <w:rPr>
          <w:rFonts w:ascii="Times New Roman" w:hAnsi="Times New Roman"/>
          <w:b/>
        </w:rPr>
        <w:t>Member</w:t>
      </w:r>
      <w:r w:rsidRPr="005F426A">
        <w:rPr>
          <w:rFonts w:ascii="Times New Roman" w:hAnsi="Times New Roman"/>
        </w:rPr>
        <w:t>, American Psychological Association (APA), 1997</w:t>
      </w:r>
      <w:r w:rsidR="00494207">
        <w:rPr>
          <w:rFonts w:ascii="Times New Roman" w:hAnsi="Times New Roman"/>
        </w:rPr>
        <w:t>-</w:t>
      </w:r>
      <w:r w:rsidRPr="005F426A">
        <w:rPr>
          <w:rFonts w:ascii="Times New Roman" w:hAnsi="Times New Roman"/>
        </w:rPr>
        <w:t>present</w:t>
      </w:r>
      <w:r w:rsidRPr="005F426A">
        <w:rPr>
          <w:b/>
          <w:i/>
        </w:rPr>
        <w:tab/>
      </w:r>
    </w:p>
    <w:p w14:paraId="428E81EE" w14:textId="77777777" w:rsidR="008C19CE" w:rsidRPr="005F426A" w:rsidRDefault="008C19CE" w:rsidP="001046AA">
      <w:pPr>
        <w:tabs>
          <w:tab w:val="left" w:pos="1620"/>
          <w:tab w:val="left" w:pos="6480"/>
        </w:tabs>
        <w:ind w:left="360"/>
        <w:rPr>
          <w:rFonts w:ascii="Times New Roman" w:hAnsi="Times New Roman"/>
        </w:rPr>
      </w:pPr>
      <w:r w:rsidRPr="005F426A">
        <w:rPr>
          <w:rFonts w:ascii="Times New Roman" w:hAnsi="Times New Roman"/>
          <w:b/>
          <w:bCs/>
        </w:rPr>
        <w:t>Member</w:t>
      </w:r>
      <w:r w:rsidRPr="005F426A">
        <w:rPr>
          <w:rFonts w:ascii="Times New Roman" w:hAnsi="Times New Roman"/>
        </w:rPr>
        <w:t>, AED, 1999 to present</w:t>
      </w:r>
    </w:p>
    <w:p w14:paraId="701B4C64" w14:textId="77777777" w:rsidR="008C19CE" w:rsidRPr="005F426A" w:rsidRDefault="008C19CE" w:rsidP="001046AA">
      <w:pPr>
        <w:tabs>
          <w:tab w:val="left" w:pos="1620"/>
          <w:tab w:val="left" w:pos="6480"/>
        </w:tabs>
        <w:ind w:left="360"/>
        <w:rPr>
          <w:rFonts w:ascii="Times New Roman" w:hAnsi="Times New Roman"/>
        </w:rPr>
      </w:pPr>
      <w:r w:rsidRPr="005F426A">
        <w:rPr>
          <w:rFonts w:ascii="Times New Roman" w:hAnsi="Times New Roman"/>
          <w:b/>
        </w:rPr>
        <w:t>Member</w:t>
      </w:r>
      <w:r w:rsidRPr="005F426A">
        <w:rPr>
          <w:rFonts w:ascii="Times New Roman" w:hAnsi="Times New Roman"/>
        </w:rPr>
        <w:t>, Eating Disorders Research Society (EDRS), 1999</w:t>
      </w:r>
      <w:r w:rsidR="00494207">
        <w:rPr>
          <w:rFonts w:ascii="Times New Roman" w:hAnsi="Times New Roman"/>
        </w:rPr>
        <w:t>-</w:t>
      </w:r>
      <w:r w:rsidRPr="005F426A">
        <w:rPr>
          <w:rFonts w:ascii="Times New Roman" w:hAnsi="Times New Roman"/>
        </w:rPr>
        <w:t>present</w:t>
      </w:r>
    </w:p>
    <w:p w14:paraId="624E9CBA" w14:textId="77777777" w:rsidR="008C19CE" w:rsidRPr="005F426A" w:rsidRDefault="008C19CE" w:rsidP="008C19CE">
      <w:pPr>
        <w:tabs>
          <w:tab w:val="left" w:pos="1620"/>
          <w:tab w:val="left" w:pos="6480"/>
        </w:tabs>
        <w:ind w:left="360"/>
        <w:rPr>
          <w:rFonts w:ascii="Times New Roman" w:hAnsi="Times New Roman"/>
        </w:rPr>
      </w:pPr>
      <w:r w:rsidRPr="005F426A">
        <w:rPr>
          <w:rFonts w:ascii="Times New Roman" w:hAnsi="Times New Roman"/>
          <w:b/>
        </w:rPr>
        <w:t>Member</w:t>
      </w:r>
      <w:r w:rsidRPr="005F426A">
        <w:rPr>
          <w:rFonts w:ascii="Times New Roman" w:hAnsi="Times New Roman"/>
        </w:rPr>
        <w:t>, Behavior Genetics Association (BGA), 1999</w:t>
      </w:r>
      <w:r w:rsidR="00494207">
        <w:rPr>
          <w:rFonts w:ascii="Times New Roman" w:hAnsi="Times New Roman"/>
        </w:rPr>
        <w:t>-</w:t>
      </w:r>
      <w:r w:rsidRPr="005F426A">
        <w:rPr>
          <w:rFonts w:ascii="Times New Roman" w:hAnsi="Times New Roman"/>
        </w:rPr>
        <w:t>present</w:t>
      </w:r>
    </w:p>
    <w:p w14:paraId="7CDF63E8" w14:textId="77777777" w:rsidR="003F7A0B" w:rsidRPr="005F426A" w:rsidRDefault="001046AA">
      <w:pPr>
        <w:tabs>
          <w:tab w:val="left" w:pos="360"/>
        </w:tabs>
        <w:rPr>
          <w:rFonts w:ascii="Times New Roman" w:hAnsi="Times New Roman"/>
        </w:rPr>
      </w:pPr>
      <w:r w:rsidRPr="005F426A">
        <w:rPr>
          <w:rFonts w:ascii="Times New Roman" w:hAnsi="Times New Roman"/>
          <w:b/>
          <w:bCs/>
        </w:rPr>
        <w:tab/>
      </w:r>
      <w:r w:rsidR="003F7A0B" w:rsidRPr="005F426A">
        <w:rPr>
          <w:rFonts w:ascii="Times New Roman" w:hAnsi="Times New Roman"/>
          <w:b/>
          <w:bCs/>
        </w:rPr>
        <w:t>Member</w:t>
      </w:r>
      <w:r w:rsidR="003F7A0B" w:rsidRPr="005F426A">
        <w:rPr>
          <w:rFonts w:ascii="Times New Roman" w:hAnsi="Times New Roman"/>
        </w:rPr>
        <w:t xml:space="preserve">, </w:t>
      </w:r>
      <w:r w:rsidR="00273AF6" w:rsidRPr="005F426A">
        <w:rPr>
          <w:rFonts w:ascii="Times New Roman" w:hAnsi="Times New Roman"/>
        </w:rPr>
        <w:t>Association for Psychological Science</w:t>
      </w:r>
      <w:r w:rsidR="003F7A0B" w:rsidRPr="005F426A">
        <w:rPr>
          <w:rFonts w:ascii="Times New Roman" w:hAnsi="Times New Roman"/>
        </w:rPr>
        <w:t xml:space="preserve"> (APS), 2000</w:t>
      </w:r>
      <w:r w:rsidR="00494207">
        <w:rPr>
          <w:rFonts w:ascii="Times New Roman" w:hAnsi="Times New Roman"/>
        </w:rPr>
        <w:t>-</w:t>
      </w:r>
      <w:r w:rsidR="003F7A0B" w:rsidRPr="005F426A">
        <w:rPr>
          <w:rFonts w:ascii="Times New Roman" w:hAnsi="Times New Roman"/>
        </w:rPr>
        <w:t>present</w:t>
      </w:r>
    </w:p>
    <w:p w14:paraId="2108C168" w14:textId="77777777" w:rsidR="006C0591" w:rsidRPr="005F426A" w:rsidRDefault="006C0591">
      <w:pPr>
        <w:tabs>
          <w:tab w:val="left" w:pos="360"/>
        </w:tabs>
        <w:rPr>
          <w:rFonts w:ascii="Times New Roman" w:hAnsi="Times New Roman"/>
        </w:rPr>
      </w:pPr>
      <w:r w:rsidRPr="005F426A">
        <w:rPr>
          <w:rFonts w:ascii="Times New Roman" w:hAnsi="Times New Roman"/>
        </w:rPr>
        <w:tab/>
      </w:r>
      <w:r w:rsidRPr="005F426A">
        <w:rPr>
          <w:rFonts w:ascii="Times New Roman" w:hAnsi="Times New Roman"/>
          <w:b/>
        </w:rPr>
        <w:t>Member</w:t>
      </w:r>
      <w:r w:rsidRPr="005F426A">
        <w:rPr>
          <w:rFonts w:ascii="Times New Roman" w:hAnsi="Times New Roman"/>
        </w:rPr>
        <w:t>, Society for Behavioral Neuroendocrinology (SBN), 2011</w:t>
      </w:r>
      <w:r w:rsidR="00494207">
        <w:rPr>
          <w:rFonts w:ascii="Times New Roman" w:hAnsi="Times New Roman"/>
        </w:rPr>
        <w:t>-</w:t>
      </w:r>
      <w:r w:rsidRPr="005F426A">
        <w:rPr>
          <w:rFonts w:ascii="Times New Roman" w:hAnsi="Times New Roman"/>
        </w:rPr>
        <w:t>present</w:t>
      </w:r>
    </w:p>
    <w:p w14:paraId="67F06BA6" w14:textId="77777777" w:rsidR="00480D77" w:rsidRPr="005F426A" w:rsidRDefault="001046AA" w:rsidP="008C19CE">
      <w:pPr>
        <w:tabs>
          <w:tab w:val="left" w:pos="360"/>
        </w:tabs>
        <w:rPr>
          <w:rFonts w:ascii="Times New Roman" w:hAnsi="Times New Roman"/>
        </w:rPr>
      </w:pPr>
      <w:r w:rsidRPr="005F426A">
        <w:rPr>
          <w:rFonts w:ascii="Times New Roman" w:hAnsi="Times New Roman"/>
          <w:b/>
        </w:rPr>
        <w:tab/>
      </w:r>
    </w:p>
    <w:p w14:paraId="1FD253EF" w14:textId="77777777" w:rsidR="00965133" w:rsidRDefault="00965133">
      <w:pPr>
        <w:rPr>
          <w:rFonts w:ascii="Times New Roman" w:hAnsi="Times New Roman"/>
          <w:b/>
          <w:i/>
        </w:rPr>
      </w:pPr>
    </w:p>
    <w:p w14:paraId="0D5EBA57" w14:textId="664929B8" w:rsidR="007564E6" w:rsidRPr="005F426A" w:rsidRDefault="00B628B5">
      <w:pPr>
        <w:rPr>
          <w:rFonts w:ascii="Times New Roman" w:hAnsi="Times New Roman"/>
          <w:b/>
          <w:i/>
        </w:rPr>
      </w:pPr>
      <w:r w:rsidRPr="005F426A">
        <w:rPr>
          <w:rFonts w:ascii="Times New Roman" w:hAnsi="Times New Roman"/>
          <w:b/>
          <w:i/>
        </w:rPr>
        <w:t>Professional Credentials:</w:t>
      </w:r>
    </w:p>
    <w:p w14:paraId="061F58D3" w14:textId="77777777" w:rsidR="00B628B5" w:rsidRPr="005F426A" w:rsidRDefault="00B628B5" w:rsidP="00B628B5">
      <w:pPr>
        <w:ind w:left="360"/>
        <w:rPr>
          <w:rFonts w:ascii="Times New Roman" w:hAnsi="Times New Roman"/>
        </w:rPr>
      </w:pPr>
      <w:r w:rsidRPr="005F426A">
        <w:rPr>
          <w:rFonts w:ascii="Times New Roman" w:hAnsi="Times New Roman"/>
          <w:b/>
        </w:rPr>
        <w:t xml:space="preserve">Licensed Psychologist, </w:t>
      </w:r>
      <w:r w:rsidRPr="005F426A">
        <w:rPr>
          <w:rFonts w:ascii="Times New Roman" w:hAnsi="Times New Roman"/>
        </w:rPr>
        <w:t>State of Michigan, 2006</w:t>
      </w:r>
      <w:r w:rsidR="00494207">
        <w:rPr>
          <w:rFonts w:ascii="Times New Roman" w:hAnsi="Times New Roman"/>
        </w:rPr>
        <w:t>-</w:t>
      </w:r>
      <w:r w:rsidRPr="005F426A">
        <w:rPr>
          <w:rFonts w:ascii="Times New Roman" w:hAnsi="Times New Roman"/>
        </w:rPr>
        <w:t>present</w:t>
      </w:r>
    </w:p>
    <w:p w14:paraId="7B9F597C" w14:textId="77777777" w:rsidR="0016775E" w:rsidRPr="005F426A" w:rsidRDefault="0016775E" w:rsidP="00B628B5">
      <w:pPr>
        <w:ind w:left="360"/>
        <w:rPr>
          <w:rFonts w:ascii="Times New Roman" w:hAnsi="Times New Roman"/>
        </w:rPr>
      </w:pPr>
    </w:p>
    <w:p w14:paraId="2B38EB26" w14:textId="77777777" w:rsidR="00787B85" w:rsidRDefault="00787B85" w:rsidP="00787B85">
      <w:pPr>
        <w:rPr>
          <w:rFonts w:ascii="Times New Roman" w:hAnsi="Times New Roman"/>
        </w:rPr>
      </w:pPr>
      <w:r>
        <w:rPr>
          <w:rFonts w:ascii="Times New Roman" w:hAnsi="Times New Roman"/>
          <w:b/>
          <w:u w:val="single"/>
        </w:rPr>
        <w:lastRenderedPageBreak/>
        <w:t>CURRENT</w:t>
      </w:r>
      <w:r w:rsidR="007C5313">
        <w:rPr>
          <w:rFonts w:ascii="Times New Roman" w:hAnsi="Times New Roman"/>
          <w:b/>
          <w:u w:val="single"/>
        </w:rPr>
        <w:t>/</w:t>
      </w:r>
      <w:r>
        <w:rPr>
          <w:rFonts w:ascii="Times New Roman" w:hAnsi="Times New Roman"/>
          <w:b/>
          <w:u w:val="single"/>
        </w:rPr>
        <w:t xml:space="preserve">PAST </w:t>
      </w:r>
      <w:r w:rsidR="006A7605">
        <w:rPr>
          <w:rFonts w:ascii="Times New Roman" w:hAnsi="Times New Roman"/>
          <w:b/>
          <w:u w:val="single"/>
        </w:rPr>
        <w:t>GRADUATE STUDENTS</w:t>
      </w:r>
      <w:r w:rsidR="007C5313">
        <w:rPr>
          <w:rFonts w:ascii="Times New Roman" w:hAnsi="Times New Roman"/>
          <w:b/>
          <w:u w:val="single"/>
        </w:rPr>
        <w:t xml:space="preserve"> AND POSTDOCTORAL FELLOWS</w:t>
      </w:r>
    </w:p>
    <w:p w14:paraId="41A1E972" w14:textId="394A8767" w:rsidR="002F7451" w:rsidRDefault="002F7451" w:rsidP="002F7451">
      <w:pPr>
        <w:rPr>
          <w:rFonts w:ascii="Times New Roman" w:hAnsi="Times New Roman"/>
          <w:b/>
          <w:i/>
        </w:rPr>
      </w:pPr>
      <w:r>
        <w:rPr>
          <w:rFonts w:ascii="Times New Roman" w:hAnsi="Times New Roman"/>
          <w:b/>
          <w:i/>
        </w:rPr>
        <w:t>Undergraduate Thesis</w:t>
      </w:r>
      <w:r w:rsidR="00076CD7">
        <w:rPr>
          <w:rFonts w:ascii="Times New Roman" w:hAnsi="Times New Roman"/>
          <w:b/>
          <w:i/>
        </w:rPr>
        <w:t>/SROP</w:t>
      </w:r>
      <w:r w:rsidR="00DD3D8D">
        <w:rPr>
          <w:rFonts w:ascii="Times New Roman" w:hAnsi="Times New Roman"/>
          <w:b/>
          <w:i/>
        </w:rPr>
        <w:t>/UURAF</w:t>
      </w:r>
      <w:r w:rsidR="00076CD7">
        <w:rPr>
          <w:rFonts w:ascii="Times New Roman" w:hAnsi="Times New Roman"/>
          <w:b/>
          <w:i/>
        </w:rPr>
        <w:t xml:space="preserve"> </w:t>
      </w:r>
      <w:r>
        <w:rPr>
          <w:rFonts w:ascii="Times New Roman" w:hAnsi="Times New Roman"/>
          <w:b/>
          <w:i/>
        </w:rPr>
        <w:t>Students:</w:t>
      </w:r>
    </w:p>
    <w:p w14:paraId="7B858FAE" w14:textId="77777777" w:rsidR="002F7451" w:rsidRDefault="002F7451" w:rsidP="002F7451">
      <w:pPr>
        <w:ind w:left="360"/>
        <w:rPr>
          <w:rFonts w:ascii="Times New Roman" w:hAnsi="Times New Roman"/>
        </w:rPr>
      </w:pPr>
      <w:r>
        <w:rPr>
          <w:rFonts w:ascii="Times New Roman" w:hAnsi="Times New Roman"/>
        </w:rPr>
        <w:t>Kristen Culbert, Ph.D.</w:t>
      </w:r>
    </w:p>
    <w:p w14:paraId="4DE5FB2C" w14:textId="77777777" w:rsidR="002F7451" w:rsidRDefault="002F7451" w:rsidP="002F7451">
      <w:pPr>
        <w:ind w:left="360"/>
        <w:rPr>
          <w:rFonts w:ascii="Times New Roman" w:hAnsi="Times New Roman"/>
        </w:rPr>
      </w:pPr>
      <w:r>
        <w:rPr>
          <w:rFonts w:ascii="Times New Roman" w:hAnsi="Times New Roman"/>
        </w:rPr>
        <w:t>Kyle Gobrogge, Ph.D.</w:t>
      </w:r>
    </w:p>
    <w:p w14:paraId="0AE1B5A8" w14:textId="77777777" w:rsidR="002F7451" w:rsidRDefault="002F7451" w:rsidP="002F7451">
      <w:pPr>
        <w:ind w:left="360"/>
        <w:rPr>
          <w:rFonts w:ascii="Times New Roman" w:hAnsi="Times New Roman"/>
        </w:rPr>
      </w:pPr>
      <w:r>
        <w:rPr>
          <w:rFonts w:ascii="Times New Roman" w:hAnsi="Times New Roman"/>
        </w:rPr>
        <w:t>Melissa Munn-Chernoff, Ph.D.</w:t>
      </w:r>
    </w:p>
    <w:p w14:paraId="1002AC60" w14:textId="77777777" w:rsidR="002F7451" w:rsidRDefault="002F7451" w:rsidP="002F7451">
      <w:pPr>
        <w:ind w:left="360"/>
        <w:rPr>
          <w:rFonts w:ascii="Times New Roman" w:hAnsi="Times New Roman"/>
        </w:rPr>
      </w:pPr>
      <w:r>
        <w:rPr>
          <w:rFonts w:ascii="Times New Roman" w:hAnsi="Times New Roman"/>
        </w:rPr>
        <w:t>Jessica Baker, Ph.D.</w:t>
      </w:r>
    </w:p>
    <w:p w14:paraId="519B9725" w14:textId="77777777" w:rsidR="00A87380" w:rsidRDefault="00A87380" w:rsidP="00A87380">
      <w:pPr>
        <w:ind w:left="360"/>
        <w:rPr>
          <w:rFonts w:ascii="Times New Roman" w:hAnsi="Times New Roman"/>
        </w:rPr>
      </w:pPr>
      <w:r>
        <w:rPr>
          <w:rFonts w:ascii="Times New Roman" w:hAnsi="Times New Roman"/>
        </w:rPr>
        <w:t>Jessica Van Huysse (</w:t>
      </w:r>
      <w:proofErr w:type="spellStart"/>
      <w:r>
        <w:rPr>
          <w:rFonts w:ascii="Times New Roman" w:hAnsi="Times New Roman"/>
        </w:rPr>
        <w:t>Suisman</w:t>
      </w:r>
      <w:proofErr w:type="spellEnd"/>
      <w:r>
        <w:rPr>
          <w:rFonts w:ascii="Times New Roman" w:hAnsi="Times New Roman"/>
        </w:rPr>
        <w:t>), Ph.D.</w:t>
      </w:r>
    </w:p>
    <w:p w14:paraId="59025017" w14:textId="77777777" w:rsidR="002F7451" w:rsidRDefault="002F7451" w:rsidP="002F7451">
      <w:pPr>
        <w:ind w:left="360"/>
        <w:rPr>
          <w:rFonts w:ascii="Times New Roman" w:hAnsi="Times New Roman"/>
        </w:rPr>
      </w:pPr>
      <w:r>
        <w:rPr>
          <w:rFonts w:ascii="Times New Roman" w:hAnsi="Times New Roman"/>
        </w:rPr>
        <w:t xml:space="preserve">Shawn </w:t>
      </w:r>
      <w:proofErr w:type="spellStart"/>
      <w:r>
        <w:rPr>
          <w:rFonts w:ascii="Times New Roman" w:hAnsi="Times New Roman"/>
        </w:rPr>
        <w:t>Katterman</w:t>
      </w:r>
      <w:proofErr w:type="spellEnd"/>
      <w:r>
        <w:rPr>
          <w:rFonts w:ascii="Times New Roman" w:hAnsi="Times New Roman"/>
        </w:rPr>
        <w:t>, Ph.D.</w:t>
      </w:r>
    </w:p>
    <w:p w14:paraId="48C7608A" w14:textId="77777777" w:rsidR="002F7451" w:rsidRDefault="002F7451" w:rsidP="002F7451">
      <w:pPr>
        <w:ind w:left="360"/>
        <w:rPr>
          <w:rFonts w:ascii="Times New Roman" w:hAnsi="Times New Roman"/>
        </w:rPr>
      </w:pPr>
      <w:r>
        <w:rPr>
          <w:rFonts w:ascii="Times New Roman" w:hAnsi="Times New Roman"/>
        </w:rPr>
        <w:t>Amanda Woods, Ph.D.</w:t>
      </w:r>
    </w:p>
    <w:p w14:paraId="23CF7456" w14:textId="77777777" w:rsidR="001D199D" w:rsidRDefault="001D199D" w:rsidP="002F7451">
      <w:pPr>
        <w:ind w:left="360"/>
        <w:rPr>
          <w:rFonts w:ascii="Times New Roman" w:hAnsi="Times New Roman"/>
        </w:rPr>
      </w:pPr>
      <w:r>
        <w:rPr>
          <w:rFonts w:ascii="Times New Roman" w:hAnsi="Times New Roman"/>
        </w:rPr>
        <w:t>Hannah Nuckols, D.O.</w:t>
      </w:r>
    </w:p>
    <w:p w14:paraId="68AED7CA" w14:textId="77777777" w:rsidR="001D199D" w:rsidRDefault="001D199D" w:rsidP="002F7451">
      <w:pPr>
        <w:ind w:left="360"/>
        <w:rPr>
          <w:rFonts w:ascii="Times New Roman" w:hAnsi="Times New Roman"/>
        </w:rPr>
      </w:pPr>
      <w:r>
        <w:rPr>
          <w:rFonts w:ascii="Times New Roman" w:hAnsi="Times New Roman"/>
        </w:rPr>
        <w:t>Blaire Phillips, B.A.</w:t>
      </w:r>
    </w:p>
    <w:p w14:paraId="16994457" w14:textId="77777777" w:rsidR="002F7451" w:rsidRDefault="002F7451" w:rsidP="002F7451">
      <w:pPr>
        <w:ind w:left="360"/>
        <w:rPr>
          <w:rFonts w:ascii="Times New Roman" w:hAnsi="Times New Roman"/>
        </w:rPr>
      </w:pPr>
      <w:r>
        <w:rPr>
          <w:rFonts w:ascii="Times New Roman" w:hAnsi="Times New Roman"/>
        </w:rPr>
        <w:t xml:space="preserve">Macy </w:t>
      </w:r>
      <w:proofErr w:type="spellStart"/>
      <w:r>
        <w:rPr>
          <w:rFonts w:ascii="Times New Roman" w:hAnsi="Times New Roman"/>
        </w:rPr>
        <w:t>Mederski</w:t>
      </w:r>
      <w:proofErr w:type="spellEnd"/>
      <w:r>
        <w:rPr>
          <w:rFonts w:ascii="Times New Roman" w:hAnsi="Times New Roman"/>
        </w:rPr>
        <w:t>, B.A.</w:t>
      </w:r>
    </w:p>
    <w:p w14:paraId="10DF7CEC" w14:textId="5B174AFF" w:rsidR="00E55F18" w:rsidRDefault="00E55F18" w:rsidP="002F7451">
      <w:pPr>
        <w:ind w:left="360"/>
        <w:rPr>
          <w:rFonts w:ascii="Times New Roman" w:hAnsi="Times New Roman"/>
        </w:rPr>
      </w:pPr>
      <w:r>
        <w:rPr>
          <w:rFonts w:ascii="Times New Roman" w:hAnsi="Times New Roman"/>
        </w:rPr>
        <w:t>Susana Cruz Garcia</w:t>
      </w:r>
      <w:r w:rsidR="00BF34DD">
        <w:rPr>
          <w:rFonts w:ascii="Times New Roman" w:hAnsi="Times New Roman"/>
        </w:rPr>
        <w:t>, B.A.</w:t>
      </w:r>
    </w:p>
    <w:p w14:paraId="27A4F9AC" w14:textId="1D16BDA4" w:rsidR="0091626A" w:rsidRDefault="0091626A" w:rsidP="002F7451">
      <w:pPr>
        <w:ind w:left="360"/>
        <w:rPr>
          <w:rFonts w:ascii="Times New Roman" w:hAnsi="Times New Roman"/>
        </w:rPr>
      </w:pPr>
      <w:r>
        <w:rPr>
          <w:rFonts w:ascii="Times New Roman" w:hAnsi="Times New Roman"/>
        </w:rPr>
        <w:t>Jessica Skaff</w:t>
      </w:r>
    </w:p>
    <w:p w14:paraId="0C75F2FB" w14:textId="23DAFA3A" w:rsidR="00272BA9" w:rsidRDefault="00272BA9" w:rsidP="002F7451">
      <w:pPr>
        <w:ind w:left="360"/>
        <w:rPr>
          <w:rFonts w:ascii="Times New Roman" w:hAnsi="Times New Roman"/>
        </w:rPr>
      </w:pPr>
      <w:r>
        <w:rPr>
          <w:rFonts w:ascii="Times New Roman" w:hAnsi="Times New Roman"/>
        </w:rPr>
        <w:t xml:space="preserve">Emily </w:t>
      </w:r>
      <w:proofErr w:type="spellStart"/>
      <w:r>
        <w:rPr>
          <w:rFonts w:ascii="Times New Roman" w:hAnsi="Times New Roman"/>
        </w:rPr>
        <w:t>Sokoff</w:t>
      </w:r>
      <w:proofErr w:type="spellEnd"/>
    </w:p>
    <w:p w14:paraId="22BE45D5" w14:textId="0781858D" w:rsidR="00C47678" w:rsidRDefault="00C47678" w:rsidP="002F7451">
      <w:pPr>
        <w:ind w:left="360"/>
        <w:rPr>
          <w:rFonts w:ascii="Times New Roman" w:hAnsi="Times New Roman"/>
        </w:rPr>
      </w:pPr>
      <w:r>
        <w:rPr>
          <w:rFonts w:ascii="Times New Roman" w:hAnsi="Times New Roman"/>
        </w:rPr>
        <w:t>Ziyu Zhao</w:t>
      </w:r>
    </w:p>
    <w:p w14:paraId="0EED1D3C" w14:textId="5124749C" w:rsidR="00CC1050" w:rsidRDefault="00CC1050" w:rsidP="002F7451">
      <w:pPr>
        <w:ind w:left="360"/>
        <w:rPr>
          <w:rFonts w:ascii="Times New Roman" w:hAnsi="Times New Roman"/>
        </w:rPr>
      </w:pPr>
      <w:r>
        <w:rPr>
          <w:rFonts w:ascii="Times New Roman" w:hAnsi="Times New Roman"/>
        </w:rPr>
        <w:t>Libby Ryan, B.A.</w:t>
      </w:r>
    </w:p>
    <w:p w14:paraId="68C82FDD" w14:textId="77777777" w:rsidR="002F7451" w:rsidRDefault="002F7451" w:rsidP="00787B85">
      <w:pPr>
        <w:rPr>
          <w:rFonts w:ascii="Times New Roman" w:hAnsi="Times New Roman"/>
          <w:b/>
          <w:i/>
        </w:rPr>
      </w:pPr>
    </w:p>
    <w:p w14:paraId="62E13216" w14:textId="77777777" w:rsidR="007C5313" w:rsidRDefault="007C5313" w:rsidP="00787B85">
      <w:pPr>
        <w:rPr>
          <w:rFonts w:ascii="Times New Roman" w:hAnsi="Times New Roman"/>
          <w:b/>
          <w:i/>
        </w:rPr>
      </w:pPr>
      <w:r>
        <w:rPr>
          <w:rFonts w:ascii="Times New Roman" w:hAnsi="Times New Roman"/>
          <w:b/>
          <w:i/>
        </w:rPr>
        <w:t>Graduate Students:</w:t>
      </w:r>
    </w:p>
    <w:p w14:paraId="63660E16" w14:textId="394F9C12" w:rsidR="00C13A5E" w:rsidRDefault="00C13A5E" w:rsidP="00787B85">
      <w:pPr>
        <w:ind w:left="360"/>
        <w:rPr>
          <w:rFonts w:ascii="Times New Roman" w:hAnsi="Times New Roman"/>
        </w:rPr>
      </w:pPr>
      <w:r>
        <w:rPr>
          <w:rFonts w:ascii="Times New Roman" w:hAnsi="Times New Roman"/>
        </w:rPr>
        <w:t>Carolina Anaya Maldonado, B.S.</w:t>
      </w:r>
    </w:p>
    <w:p w14:paraId="744B590B" w14:textId="3518DBD3" w:rsidR="003C49DF" w:rsidRDefault="003C49DF" w:rsidP="00787B85">
      <w:pPr>
        <w:ind w:left="360"/>
        <w:rPr>
          <w:rFonts w:ascii="Times New Roman" w:hAnsi="Times New Roman"/>
        </w:rPr>
      </w:pPr>
      <w:r>
        <w:rPr>
          <w:rFonts w:ascii="Times New Roman" w:hAnsi="Times New Roman"/>
        </w:rPr>
        <w:t xml:space="preserve">Megan Mikhail, </w:t>
      </w:r>
      <w:r w:rsidR="00413392">
        <w:rPr>
          <w:rFonts w:ascii="Times New Roman" w:hAnsi="Times New Roman"/>
        </w:rPr>
        <w:t>M.A.</w:t>
      </w:r>
    </w:p>
    <w:p w14:paraId="09A40026" w14:textId="35AA11B1" w:rsidR="00787B85" w:rsidRDefault="00787B85" w:rsidP="00787B85">
      <w:pPr>
        <w:ind w:left="360"/>
        <w:rPr>
          <w:rFonts w:ascii="Times New Roman" w:hAnsi="Times New Roman"/>
        </w:rPr>
      </w:pPr>
      <w:r>
        <w:rPr>
          <w:rFonts w:ascii="Times New Roman" w:hAnsi="Times New Roman"/>
        </w:rPr>
        <w:t xml:space="preserve">Natasha Fowler, </w:t>
      </w:r>
      <w:r w:rsidR="00413392">
        <w:rPr>
          <w:rFonts w:ascii="Times New Roman" w:hAnsi="Times New Roman"/>
        </w:rPr>
        <w:t>Ph.D.</w:t>
      </w:r>
    </w:p>
    <w:p w14:paraId="73A65CBC" w14:textId="7874E187" w:rsidR="00787B85" w:rsidRDefault="00787B85" w:rsidP="00787B85">
      <w:pPr>
        <w:ind w:left="360"/>
        <w:rPr>
          <w:rFonts w:ascii="Times New Roman" w:hAnsi="Times New Roman"/>
        </w:rPr>
      </w:pPr>
      <w:r>
        <w:rPr>
          <w:rFonts w:ascii="Times New Roman" w:hAnsi="Times New Roman"/>
        </w:rPr>
        <w:t xml:space="preserve">Shannon O’Connor, </w:t>
      </w:r>
      <w:r w:rsidR="00413392">
        <w:rPr>
          <w:rFonts w:ascii="Times New Roman" w:hAnsi="Times New Roman"/>
        </w:rPr>
        <w:t>Ph.D.</w:t>
      </w:r>
    </w:p>
    <w:p w14:paraId="50409B92" w14:textId="77777777" w:rsidR="00787B85" w:rsidRDefault="00787B85" w:rsidP="00787B85">
      <w:pPr>
        <w:ind w:left="360"/>
        <w:rPr>
          <w:rFonts w:ascii="Times New Roman" w:hAnsi="Times New Roman"/>
        </w:rPr>
      </w:pPr>
      <w:r>
        <w:rPr>
          <w:rFonts w:ascii="Times New Roman" w:hAnsi="Times New Roman"/>
        </w:rPr>
        <w:t>Britny Hildebrandt, Ph.D.</w:t>
      </w:r>
    </w:p>
    <w:p w14:paraId="599D12DE" w14:textId="77777777" w:rsidR="00787B85" w:rsidRDefault="00787B85" w:rsidP="00787B85">
      <w:pPr>
        <w:ind w:left="360"/>
        <w:rPr>
          <w:rFonts w:ascii="Times New Roman" w:hAnsi="Times New Roman"/>
        </w:rPr>
      </w:pPr>
      <w:r>
        <w:rPr>
          <w:rFonts w:ascii="Times New Roman" w:hAnsi="Times New Roman"/>
        </w:rPr>
        <w:t>Jessica Van Huysse (</w:t>
      </w:r>
      <w:proofErr w:type="spellStart"/>
      <w:r>
        <w:rPr>
          <w:rFonts w:ascii="Times New Roman" w:hAnsi="Times New Roman"/>
        </w:rPr>
        <w:t>Suisman</w:t>
      </w:r>
      <w:proofErr w:type="spellEnd"/>
      <w:r>
        <w:rPr>
          <w:rFonts w:ascii="Times New Roman" w:hAnsi="Times New Roman"/>
        </w:rPr>
        <w:t>), Ph.D.</w:t>
      </w:r>
    </w:p>
    <w:p w14:paraId="79E9BEE3" w14:textId="77777777" w:rsidR="00787B85" w:rsidRDefault="00787B85" w:rsidP="00787B85">
      <w:pPr>
        <w:ind w:left="360"/>
        <w:rPr>
          <w:rFonts w:ascii="Times New Roman" w:hAnsi="Times New Roman"/>
        </w:rPr>
      </w:pPr>
      <w:r>
        <w:rPr>
          <w:rFonts w:ascii="Times New Roman" w:hAnsi="Times New Roman"/>
        </w:rPr>
        <w:t>Sarah Racine, Ph.D.</w:t>
      </w:r>
    </w:p>
    <w:p w14:paraId="174D0E6B" w14:textId="77777777" w:rsidR="00ED3E07" w:rsidRDefault="00ED3E07" w:rsidP="00787B85">
      <w:pPr>
        <w:ind w:left="360"/>
        <w:rPr>
          <w:rFonts w:ascii="Times New Roman" w:hAnsi="Times New Roman"/>
        </w:rPr>
      </w:pPr>
      <w:r>
        <w:rPr>
          <w:rFonts w:ascii="Times New Roman" w:hAnsi="Times New Roman"/>
        </w:rPr>
        <w:t>Alexia Spanos, Ph.D.</w:t>
      </w:r>
    </w:p>
    <w:p w14:paraId="022ECD68" w14:textId="77777777" w:rsidR="00787B85" w:rsidRDefault="00787B85" w:rsidP="00787B85">
      <w:pPr>
        <w:ind w:left="360"/>
        <w:rPr>
          <w:rFonts w:ascii="Times New Roman" w:hAnsi="Times New Roman"/>
        </w:rPr>
      </w:pPr>
      <w:r>
        <w:rPr>
          <w:rFonts w:ascii="Times New Roman" w:hAnsi="Times New Roman"/>
        </w:rPr>
        <w:t>Kristen Culbert, Ph.D.</w:t>
      </w:r>
    </w:p>
    <w:p w14:paraId="588ABA8A" w14:textId="77777777" w:rsidR="00ED3E07" w:rsidRDefault="00ED3E07" w:rsidP="00787B85">
      <w:pPr>
        <w:ind w:left="360"/>
        <w:rPr>
          <w:rFonts w:ascii="Times New Roman" w:hAnsi="Times New Roman"/>
        </w:rPr>
      </w:pPr>
      <w:r>
        <w:rPr>
          <w:rFonts w:ascii="Times New Roman" w:hAnsi="Times New Roman"/>
        </w:rPr>
        <w:t>Jennifer Slane, Ph.D.</w:t>
      </w:r>
    </w:p>
    <w:p w14:paraId="5D231CF8" w14:textId="77777777" w:rsidR="00ED3E07" w:rsidRDefault="00ED3E07" w:rsidP="00787B85">
      <w:pPr>
        <w:ind w:left="360"/>
        <w:rPr>
          <w:rFonts w:ascii="Times New Roman" w:hAnsi="Times New Roman"/>
        </w:rPr>
      </w:pPr>
      <w:proofErr w:type="spellStart"/>
      <w:r>
        <w:rPr>
          <w:rFonts w:ascii="Times New Roman" w:hAnsi="Times New Roman"/>
        </w:rPr>
        <w:t>Ioanna</w:t>
      </w:r>
      <w:proofErr w:type="spellEnd"/>
      <w:r>
        <w:rPr>
          <w:rFonts w:ascii="Times New Roman" w:hAnsi="Times New Roman"/>
        </w:rPr>
        <w:t xml:space="preserve"> </w:t>
      </w:r>
      <w:proofErr w:type="spellStart"/>
      <w:r>
        <w:rPr>
          <w:rFonts w:ascii="Times New Roman" w:hAnsi="Times New Roman"/>
        </w:rPr>
        <w:t>Kalogiros</w:t>
      </w:r>
      <w:proofErr w:type="spellEnd"/>
      <w:r>
        <w:rPr>
          <w:rFonts w:ascii="Times New Roman" w:hAnsi="Times New Roman"/>
        </w:rPr>
        <w:t>, Ph.D.</w:t>
      </w:r>
    </w:p>
    <w:p w14:paraId="271B48F6" w14:textId="77777777" w:rsidR="00ED3E07" w:rsidRDefault="00ED3E07" w:rsidP="00787B85">
      <w:pPr>
        <w:ind w:left="360"/>
        <w:rPr>
          <w:rFonts w:ascii="Times New Roman" w:hAnsi="Times New Roman"/>
        </w:rPr>
      </w:pPr>
      <w:r>
        <w:rPr>
          <w:rFonts w:ascii="Times New Roman" w:hAnsi="Times New Roman"/>
        </w:rPr>
        <w:t>Janet Eggert (Solomon), Ph.D.</w:t>
      </w:r>
    </w:p>
    <w:p w14:paraId="5CCACA4D" w14:textId="77777777" w:rsidR="00ED3E07" w:rsidRDefault="00ED3E07" w:rsidP="00787B85">
      <w:pPr>
        <w:ind w:left="360"/>
        <w:rPr>
          <w:rFonts w:ascii="Times New Roman" w:hAnsi="Times New Roman"/>
        </w:rPr>
      </w:pPr>
      <w:r>
        <w:rPr>
          <w:rFonts w:ascii="Times New Roman" w:hAnsi="Times New Roman"/>
        </w:rPr>
        <w:t>Patrick Perkins, Ph.D.</w:t>
      </w:r>
    </w:p>
    <w:p w14:paraId="6ABFCA01" w14:textId="77777777" w:rsidR="00787B85" w:rsidRDefault="00787B85" w:rsidP="00787B85">
      <w:pPr>
        <w:rPr>
          <w:rFonts w:ascii="Times New Roman" w:hAnsi="Times New Roman"/>
        </w:rPr>
      </w:pPr>
    </w:p>
    <w:p w14:paraId="5AB586FE" w14:textId="77777777" w:rsidR="007C5313" w:rsidRDefault="007C5313" w:rsidP="007C5313">
      <w:pPr>
        <w:rPr>
          <w:rFonts w:ascii="Times New Roman" w:hAnsi="Times New Roman"/>
          <w:b/>
          <w:i/>
        </w:rPr>
      </w:pPr>
      <w:r>
        <w:rPr>
          <w:rFonts w:ascii="Times New Roman" w:hAnsi="Times New Roman"/>
          <w:b/>
          <w:i/>
        </w:rPr>
        <w:t>Postdoctoral Fellows:</w:t>
      </w:r>
    </w:p>
    <w:p w14:paraId="01089711" w14:textId="77777777" w:rsidR="007C5313" w:rsidRDefault="007C5313" w:rsidP="007C5313">
      <w:pPr>
        <w:ind w:left="360"/>
        <w:rPr>
          <w:rFonts w:ascii="Times New Roman" w:hAnsi="Times New Roman"/>
        </w:rPr>
      </w:pPr>
      <w:r>
        <w:rPr>
          <w:rFonts w:ascii="Times New Roman" w:hAnsi="Times New Roman"/>
        </w:rPr>
        <w:t>Kristen Culbert, Ph.D.</w:t>
      </w:r>
    </w:p>
    <w:p w14:paraId="41982405" w14:textId="6610693E" w:rsidR="00E55F18" w:rsidRDefault="00E55F18" w:rsidP="007C5313">
      <w:pPr>
        <w:ind w:left="360"/>
        <w:rPr>
          <w:rFonts w:ascii="Times New Roman" w:hAnsi="Times New Roman"/>
        </w:rPr>
      </w:pPr>
      <w:r>
        <w:rPr>
          <w:rFonts w:ascii="Times New Roman" w:hAnsi="Times New Roman"/>
        </w:rPr>
        <w:t>Phuong Vo, Ph.D.</w:t>
      </w:r>
    </w:p>
    <w:p w14:paraId="1EA24D1C" w14:textId="41A9AC45" w:rsidR="00527F9C" w:rsidRDefault="00527F9C" w:rsidP="007C5313">
      <w:pPr>
        <w:ind w:left="360"/>
        <w:rPr>
          <w:rFonts w:ascii="Times New Roman" w:hAnsi="Times New Roman"/>
        </w:rPr>
      </w:pPr>
      <w:r>
        <w:rPr>
          <w:rFonts w:ascii="Times New Roman" w:hAnsi="Times New Roman"/>
        </w:rPr>
        <w:t>Emily Rolan, Ph.D.</w:t>
      </w:r>
    </w:p>
    <w:p w14:paraId="04AA9A2E" w14:textId="77777777" w:rsidR="00787B85" w:rsidRPr="00787B85" w:rsidRDefault="00787B85" w:rsidP="00787B85">
      <w:pPr>
        <w:ind w:left="360"/>
        <w:rPr>
          <w:rFonts w:ascii="Times New Roman" w:hAnsi="Times New Roman"/>
        </w:rPr>
      </w:pPr>
    </w:p>
    <w:p w14:paraId="1FE984CB" w14:textId="77777777" w:rsidR="00787B85" w:rsidRDefault="00787B85">
      <w:pPr>
        <w:rPr>
          <w:rFonts w:ascii="Times New Roman" w:hAnsi="Times New Roman"/>
          <w:b/>
          <w:u w:val="single"/>
        </w:rPr>
      </w:pPr>
    </w:p>
    <w:p w14:paraId="5C982E6B" w14:textId="77777777" w:rsidR="003F7A0B" w:rsidRPr="005F426A" w:rsidRDefault="003F7A0B">
      <w:pPr>
        <w:rPr>
          <w:rFonts w:ascii="Times New Roman" w:hAnsi="Times New Roman"/>
          <w:b/>
          <w:u w:val="single"/>
        </w:rPr>
      </w:pPr>
      <w:r w:rsidRPr="005F426A">
        <w:rPr>
          <w:rFonts w:ascii="Times New Roman" w:hAnsi="Times New Roman"/>
          <w:b/>
          <w:u w:val="single"/>
        </w:rPr>
        <w:t>GRANTS</w:t>
      </w:r>
    </w:p>
    <w:p w14:paraId="5539B46F" w14:textId="77777777" w:rsidR="0002341D" w:rsidRPr="004968E7" w:rsidRDefault="00DE5C99" w:rsidP="001C7882">
      <w:pPr>
        <w:rPr>
          <w:rFonts w:ascii="Times New Roman" w:hAnsi="Times New Roman"/>
          <w:b/>
          <w:bCs/>
          <w:i/>
        </w:rPr>
      </w:pPr>
      <w:r w:rsidRPr="005F426A">
        <w:rPr>
          <w:rFonts w:ascii="Times New Roman" w:hAnsi="Times New Roman"/>
          <w:b/>
          <w:bCs/>
          <w:i/>
          <w:u w:val="single"/>
        </w:rPr>
        <w:t>Current</w:t>
      </w:r>
      <w:r w:rsidRPr="005F426A">
        <w:rPr>
          <w:rFonts w:ascii="Times New Roman" w:hAnsi="Times New Roman"/>
          <w:b/>
          <w:bCs/>
          <w:i/>
        </w:rPr>
        <w:t>:</w:t>
      </w:r>
    </w:p>
    <w:p w14:paraId="561DE567" w14:textId="77777777" w:rsidR="003C722E" w:rsidRDefault="003C722E" w:rsidP="003C722E">
      <w:pPr>
        <w:autoSpaceDE w:val="0"/>
        <w:autoSpaceDN w:val="0"/>
        <w:ind w:firstLine="720"/>
        <w:rPr>
          <w:rFonts w:ascii="Times New Roman" w:hAnsi="Times New Roman"/>
        </w:rPr>
      </w:pPr>
      <w:bookmarkStart w:id="7" w:name="_Hlk523833844"/>
    </w:p>
    <w:p w14:paraId="356BDD3B" w14:textId="16946457" w:rsidR="003C722E" w:rsidRDefault="003A01FC" w:rsidP="003C722E">
      <w:pPr>
        <w:autoSpaceDE w:val="0"/>
        <w:autoSpaceDN w:val="0"/>
        <w:ind w:firstLine="720"/>
        <w:rPr>
          <w:rFonts w:ascii="Times New Roman" w:hAnsi="Times New Roman"/>
          <w:b/>
          <w:bCs/>
        </w:rPr>
      </w:pPr>
      <w:r>
        <w:rPr>
          <w:rFonts w:ascii="Times New Roman" w:hAnsi="Times New Roman"/>
        </w:rPr>
        <w:t>National Institute of Mental Health</w:t>
      </w:r>
      <w:r w:rsidRPr="005F426A">
        <w:rPr>
          <w:rFonts w:ascii="Times New Roman" w:hAnsi="Times New Roman"/>
          <w:szCs w:val="24"/>
        </w:rPr>
        <w:t xml:space="preserve"> </w:t>
      </w:r>
      <w:r>
        <w:rPr>
          <w:rFonts w:ascii="Times New Roman" w:hAnsi="Times New Roman"/>
          <w:szCs w:val="24"/>
        </w:rPr>
        <w:t>(</w:t>
      </w:r>
      <w:r w:rsidR="003C722E">
        <w:rPr>
          <w:rFonts w:ascii="Times New Roman" w:hAnsi="Times New Roman"/>
        </w:rPr>
        <w:t>NIMH</w:t>
      </w:r>
      <w:r>
        <w:rPr>
          <w:rFonts w:ascii="Times New Roman" w:hAnsi="Times New Roman"/>
        </w:rPr>
        <w:t>)</w:t>
      </w:r>
      <w:r w:rsidR="003C722E">
        <w:rPr>
          <w:rFonts w:ascii="Times New Roman" w:hAnsi="Times New Roman"/>
        </w:rPr>
        <w:t xml:space="preserve">, </w:t>
      </w:r>
      <w:r w:rsidR="003C722E" w:rsidRPr="004E7F5A">
        <w:rPr>
          <w:rFonts w:ascii="Times New Roman" w:hAnsi="Times New Roman"/>
        </w:rPr>
        <w:t>R01: “Hormonal Mechanisms of Perimenopausal Risk for Psychosis in Women”; Klump/Culbert/Thakkar (Multi-PI); $2,</w:t>
      </w:r>
      <w:r w:rsidR="003C722E">
        <w:rPr>
          <w:rFonts w:ascii="Times New Roman" w:hAnsi="Times New Roman"/>
        </w:rPr>
        <w:t>510,821</w:t>
      </w:r>
      <w:r w:rsidR="003C722E" w:rsidRPr="004E7F5A">
        <w:rPr>
          <w:rFonts w:ascii="Times New Roman" w:hAnsi="Times New Roman"/>
        </w:rPr>
        <w:t xml:space="preserve"> (direct costs); </w:t>
      </w:r>
      <w:r w:rsidR="0095315B">
        <w:rPr>
          <w:rFonts w:ascii="Times New Roman" w:hAnsi="Times New Roman"/>
        </w:rPr>
        <w:t>2/1</w:t>
      </w:r>
      <w:r w:rsidR="003C722E" w:rsidRPr="004E7F5A">
        <w:rPr>
          <w:rFonts w:ascii="Times New Roman" w:hAnsi="Times New Roman"/>
        </w:rPr>
        <w:t>/2022-1/</w:t>
      </w:r>
      <w:r w:rsidR="0095315B">
        <w:rPr>
          <w:rFonts w:ascii="Times New Roman" w:hAnsi="Times New Roman"/>
        </w:rPr>
        <w:t>31</w:t>
      </w:r>
      <w:r w:rsidR="003C722E" w:rsidRPr="004E7F5A">
        <w:rPr>
          <w:rFonts w:ascii="Times New Roman" w:hAnsi="Times New Roman"/>
        </w:rPr>
        <w:t>/2027.</w:t>
      </w:r>
      <w:r w:rsidR="003C722E">
        <w:rPr>
          <w:rFonts w:ascii="Times New Roman" w:hAnsi="Times New Roman"/>
        </w:rPr>
        <w:t xml:space="preserve"> </w:t>
      </w:r>
    </w:p>
    <w:p w14:paraId="21CBDFF1" w14:textId="547BE1E9" w:rsidR="005E4F5E" w:rsidRPr="007B6E03" w:rsidRDefault="002B7CF0" w:rsidP="005E4F5E">
      <w:pPr>
        <w:spacing w:before="100" w:beforeAutospacing="1" w:after="100" w:afterAutospacing="1"/>
        <w:ind w:firstLine="720"/>
        <w:rPr>
          <w:rFonts w:ascii="Times New Roman" w:hAnsi="Times New Roman"/>
        </w:rPr>
      </w:pPr>
      <w:r w:rsidRPr="005F426A">
        <w:rPr>
          <w:rFonts w:ascii="Times New Roman" w:hAnsi="Times New Roman"/>
          <w:szCs w:val="24"/>
        </w:rPr>
        <w:t xml:space="preserve"> </w:t>
      </w:r>
      <w:r w:rsidR="005E4F5E">
        <w:rPr>
          <w:rFonts w:ascii="Times New Roman" w:hAnsi="Times New Roman"/>
        </w:rPr>
        <w:t>NIMH</w:t>
      </w:r>
      <w:r w:rsidR="005E4F5E" w:rsidRPr="007B6E03">
        <w:rPr>
          <w:rFonts w:ascii="Times New Roman" w:hAnsi="Times New Roman"/>
        </w:rPr>
        <w:t xml:space="preserve">, R01: “A Twin Study of Androgen Effects on Binge Eating during Puberty in Males”; Klump/Culbert (Multi-PI); $2,499,995 (direct costs); </w:t>
      </w:r>
      <w:bookmarkStart w:id="8" w:name="_Hlk32152397"/>
      <w:r w:rsidR="00666BA9">
        <w:rPr>
          <w:rFonts w:ascii="Times New Roman" w:hAnsi="Times New Roman"/>
        </w:rPr>
        <w:t>2</w:t>
      </w:r>
      <w:r w:rsidR="005E4F5E" w:rsidRPr="007B6E03">
        <w:rPr>
          <w:rFonts w:ascii="Times New Roman" w:hAnsi="Times New Roman"/>
        </w:rPr>
        <w:t>/</w:t>
      </w:r>
      <w:r w:rsidR="00666BA9">
        <w:rPr>
          <w:rFonts w:ascii="Times New Roman" w:hAnsi="Times New Roman"/>
        </w:rPr>
        <w:t>15</w:t>
      </w:r>
      <w:r w:rsidR="005E4F5E" w:rsidRPr="007B6E03">
        <w:rPr>
          <w:rFonts w:ascii="Times New Roman" w:hAnsi="Times New Roman"/>
        </w:rPr>
        <w:t>/201</w:t>
      </w:r>
      <w:r w:rsidR="005E4F5E">
        <w:rPr>
          <w:rFonts w:ascii="Times New Roman" w:hAnsi="Times New Roman"/>
        </w:rPr>
        <w:t>9</w:t>
      </w:r>
      <w:r w:rsidR="005E4F5E" w:rsidRPr="007B6E03">
        <w:rPr>
          <w:rFonts w:ascii="Times New Roman" w:hAnsi="Times New Roman"/>
        </w:rPr>
        <w:t>-</w:t>
      </w:r>
      <w:r w:rsidR="0047545B">
        <w:rPr>
          <w:rFonts w:ascii="Times New Roman" w:hAnsi="Times New Roman"/>
        </w:rPr>
        <w:t>12</w:t>
      </w:r>
      <w:r w:rsidR="00666BA9">
        <w:rPr>
          <w:rFonts w:ascii="Times New Roman" w:hAnsi="Times New Roman"/>
        </w:rPr>
        <w:t>/</w:t>
      </w:r>
      <w:r w:rsidR="0047545B">
        <w:rPr>
          <w:rFonts w:ascii="Times New Roman" w:hAnsi="Times New Roman"/>
        </w:rPr>
        <w:t>31</w:t>
      </w:r>
      <w:r w:rsidR="005E4F5E" w:rsidRPr="007B6E03">
        <w:rPr>
          <w:rFonts w:ascii="Times New Roman" w:hAnsi="Times New Roman"/>
        </w:rPr>
        <w:t>/20</w:t>
      </w:r>
      <w:r w:rsidR="00666BA9">
        <w:rPr>
          <w:rFonts w:ascii="Times New Roman" w:hAnsi="Times New Roman"/>
        </w:rPr>
        <w:t>23</w:t>
      </w:r>
      <w:bookmarkEnd w:id="8"/>
      <w:r w:rsidR="005E4F5E" w:rsidRPr="007B6E03">
        <w:rPr>
          <w:rFonts w:ascii="Times New Roman" w:hAnsi="Times New Roman"/>
        </w:rPr>
        <w:t>.</w:t>
      </w:r>
    </w:p>
    <w:p w14:paraId="255ADD52" w14:textId="390724F9" w:rsidR="004968E7" w:rsidRDefault="004968E7" w:rsidP="004968E7">
      <w:pPr>
        <w:autoSpaceDE w:val="0"/>
        <w:autoSpaceDN w:val="0"/>
        <w:ind w:firstLine="720"/>
        <w:rPr>
          <w:rFonts w:ascii="Times New Roman" w:hAnsi="Times New Roman"/>
          <w:szCs w:val="24"/>
        </w:rPr>
      </w:pPr>
      <w:r w:rsidRPr="005F426A">
        <w:rPr>
          <w:rFonts w:ascii="Times New Roman" w:hAnsi="Times New Roman"/>
          <w:szCs w:val="24"/>
        </w:rPr>
        <w:t xml:space="preserve">NIMH, R01: “A Twin Study of Exogenous Hormone Exposure and Risk for Binge Eating”; Klump (Principal Investigator); </w:t>
      </w:r>
      <w:r w:rsidRPr="00EE7ACC">
        <w:rPr>
          <w:rFonts w:ascii="Times New Roman" w:hAnsi="Times New Roman"/>
          <w:szCs w:val="24"/>
        </w:rPr>
        <w:t>$</w:t>
      </w:r>
      <w:r w:rsidR="00D87E84">
        <w:rPr>
          <w:rFonts w:ascii="Times New Roman" w:hAnsi="Times New Roman"/>
        </w:rPr>
        <w:t>2,341,532</w:t>
      </w:r>
      <w:r>
        <w:rPr>
          <w:rFonts w:ascii="Times New Roman" w:hAnsi="Times New Roman"/>
          <w:szCs w:val="24"/>
        </w:rPr>
        <w:t xml:space="preserve"> (direct costs); </w:t>
      </w:r>
      <w:r w:rsidR="000C67F1">
        <w:rPr>
          <w:rFonts w:ascii="Times New Roman" w:hAnsi="Times New Roman"/>
          <w:szCs w:val="24"/>
        </w:rPr>
        <w:t>3</w:t>
      </w:r>
      <w:r>
        <w:rPr>
          <w:rFonts w:ascii="Times New Roman" w:hAnsi="Times New Roman"/>
          <w:szCs w:val="24"/>
        </w:rPr>
        <w:t>/01/2017-</w:t>
      </w:r>
      <w:r w:rsidR="000C67F1">
        <w:rPr>
          <w:rFonts w:ascii="Times New Roman" w:hAnsi="Times New Roman"/>
          <w:szCs w:val="24"/>
        </w:rPr>
        <w:t>2/28</w:t>
      </w:r>
      <w:r>
        <w:rPr>
          <w:rFonts w:ascii="Times New Roman" w:hAnsi="Times New Roman"/>
          <w:szCs w:val="24"/>
        </w:rPr>
        <w:t>/202</w:t>
      </w:r>
      <w:r w:rsidR="007C3ABD">
        <w:rPr>
          <w:rFonts w:ascii="Times New Roman" w:hAnsi="Times New Roman"/>
          <w:szCs w:val="24"/>
        </w:rPr>
        <w:t>3 (COVID-19 no cost extension)</w:t>
      </w:r>
      <w:r w:rsidRPr="005F426A">
        <w:rPr>
          <w:rFonts w:ascii="Times New Roman" w:hAnsi="Times New Roman"/>
          <w:szCs w:val="24"/>
        </w:rPr>
        <w:t>.</w:t>
      </w:r>
    </w:p>
    <w:bookmarkEnd w:id="7"/>
    <w:p w14:paraId="29E9522E" w14:textId="77777777" w:rsidR="00E81C8D" w:rsidRDefault="00E81C8D" w:rsidP="004968E7">
      <w:pPr>
        <w:autoSpaceDE w:val="0"/>
        <w:autoSpaceDN w:val="0"/>
        <w:ind w:firstLine="720"/>
        <w:rPr>
          <w:rFonts w:ascii="Times New Roman" w:hAnsi="Times New Roman"/>
          <w:szCs w:val="24"/>
        </w:rPr>
      </w:pPr>
    </w:p>
    <w:p w14:paraId="7CDF40EE" w14:textId="5C4FB607" w:rsidR="00EF26B2" w:rsidRDefault="00EF26B2" w:rsidP="00EF26B2">
      <w:pPr>
        <w:ind w:firstLine="720"/>
        <w:rPr>
          <w:rFonts w:ascii="Times New Roman" w:hAnsi="Times New Roman"/>
          <w:szCs w:val="24"/>
        </w:rPr>
      </w:pPr>
      <w:bookmarkStart w:id="9" w:name="_Hlk523833917"/>
      <w:r>
        <w:rPr>
          <w:rFonts w:ascii="Times New Roman" w:hAnsi="Times New Roman"/>
        </w:rPr>
        <w:lastRenderedPageBreak/>
        <w:t xml:space="preserve">NIMH, Administrative Supplement for R01 for COVID-19-Related Disruptions; </w:t>
      </w:r>
      <w:r w:rsidRPr="005F426A">
        <w:rPr>
          <w:rFonts w:ascii="Times New Roman" w:hAnsi="Times New Roman"/>
          <w:szCs w:val="24"/>
        </w:rPr>
        <w:t xml:space="preserve">“A Twin Study of Exogenous Hormone Exposure and Risk for Binge Eating”; Klump (Principal Investigator); </w:t>
      </w:r>
      <w:r w:rsidRPr="00EE7ACC">
        <w:rPr>
          <w:rFonts w:ascii="Times New Roman" w:hAnsi="Times New Roman"/>
          <w:szCs w:val="24"/>
        </w:rPr>
        <w:t>$</w:t>
      </w:r>
      <w:r>
        <w:rPr>
          <w:rFonts w:ascii="Times New Roman" w:hAnsi="Times New Roman"/>
        </w:rPr>
        <w:t>18</w:t>
      </w:r>
      <w:r w:rsidR="00D86A18">
        <w:rPr>
          <w:rFonts w:ascii="Times New Roman" w:hAnsi="Times New Roman"/>
        </w:rPr>
        <w:t>2</w:t>
      </w:r>
      <w:r>
        <w:rPr>
          <w:rFonts w:ascii="Times New Roman" w:hAnsi="Times New Roman"/>
        </w:rPr>
        <w:t>,</w:t>
      </w:r>
      <w:r w:rsidR="00D86A18">
        <w:rPr>
          <w:rFonts w:ascii="Times New Roman" w:hAnsi="Times New Roman"/>
        </w:rPr>
        <w:t>307</w:t>
      </w:r>
      <w:r>
        <w:rPr>
          <w:rFonts w:ascii="Times New Roman" w:hAnsi="Times New Roman"/>
          <w:szCs w:val="24"/>
        </w:rPr>
        <w:t xml:space="preserve"> (direct costs); 7/23/2021-2/28/202</w:t>
      </w:r>
      <w:r w:rsidR="007C3ABD">
        <w:rPr>
          <w:rFonts w:ascii="Times New Roman" w:hAnsi="Times New Roman"/>
          <w:szCs w:val="24"/>
        </w:rPr>
        <w:t>3</w:t>
      </w:r>
      <w:r w:rsidRPr="005F426A">
        <w:rPr>
          <w:rFonts w:ascii="Times New Roman" w:hAnsi="Times New Roman"/>
          <w:szCs w:val="24"/>
        </w:rPr>
        <w:t>.</w:t>
      </w:r>
    </w:p>
    <w:p w14:paraId="5245F154" w14:textId="77777777" w:rsidR="00EF26B2" w:rsidRDefault="00EF26B2" w:rsidP="00F235F7">
      <w:pPr>
        <w:ind w:firstLine="720"/>
        <w:rPr>
          <w:rFonts w:ascii="Times New Roman" w:hAnsi="Times New Roman"/>
        </w:rPr>
      </w:pPr>
    </w:p>
    <w:bookmarkEnd w:id="9"/>
    <w:p w14:paraId="3F204A98" w14:textId="0765B281" w:rsidR="00882E6F" w:rsidRPr="004E7F5A" w:rsidRDefault="00882E6F" w:rsidP="00882E6F">
      <w:pPr>
        <w:autoSpaceDE w:val="0"/>
        <w:autoSpaceDN w:val="0"/>
        <w:ind w:firstLine="720"/>
        <w:rPr>
          <w:rFonts w:ascii="Times New Roman" w:hAnsi="Times New Roman"/>
          <w:color w:val="000000"/>
        </w:rPr>
      </w:pPr>
      <w:r w:rsidRPr="004E7F5A">
        <w:rPr>
          <w:rFonts w:ascii="Times New Roman" w:hAnsi="Times New Roman"/>
          <w:color w:val="000000"/>
        </w:rPr>
        <w:t>Global Foundation for Eating Disorders (GFED): “Ovarian Hormones and Risk for Binge Eating during Adolescents”; Lee (Trainee); Klump (PI); $31,178 (direct costs)</w:t>
      </w:r>
      <w:r>
        <w:rPr>
          <w:rFonts w:ascii="Times New Roman" w:hAnsi="Times New Roman"/>
          <w:color w:val="000000"/>
        </w:rPr>
        <w:t>; 3/1/2022-2/28/2024</w:t>
      </w:r>
      <w:r w:rsidRPr="004E7F5A">
        <w:rPr>
          <w:rFonts w:ascii="Times New Roman" w:hAnsi="Times New Roman"/>
          <w:color w:val="000000"/>
        </w:rPr>
        <w:t>.</w:t>
      </w:r>
      <w:r>
        <w:rPr>
          <w:rFonts w:ascii="Times New Roman" w:hAnsi="Times New Roman"/>
          <w:color w:val="000000"/>
        </w:rPr>
        <w:t xml:space="preserve"> </w:t>
      </w:r>
    </w:p>
    <w:p w14:paraId="54DA727F" w14:textId="77777777" w:rsidR="00882E6F" w:rsidRDefault="00882E6F" w:rsidP="00882E6F">
      <w:pPr>
        <w:autoSpaceDE w:val="0"/>
        <w:autoSpaceDN w:val="0"/>
        <w:ind w:firstLine="720"/>
        <w:rPr>
          <w:rFonts w:ascii="Times New Roman" w:hAnsi="Times New Roman"/>
          <w:color w:val="000000"/>
        </w:rPr>
      </w:pPr>
    </w:p>
    <w:p w14:paraId="5B6764B3" w14:textId="7E38FEAB" w:rsidR="00882E6F" w:rsidRDefault="00882E6F" w:rsidP="00882E6F">
      <w:pPr>
        <w:autoSpaceDE w:val="0"/>
        <w:autoSpaceDN w:val="0"/>
        <w:ind w:firstLine="720"/>
        <w:rPr>
          <w:rFonts w:ascii="Times New Roman" w:hAnsi="Times New Roman"/>
          <w:color w:val="000000"/>
        </w:rPr>
      </w:pPr>
      <w:r>
        <w:rPr>
          <w:rFonts w:ascii="Times New Roman" w:hAnsi="Times New Roman"/>
          <w:color w:val="000000"/>
        </w:rPr>
        <w:t>GFED: “Midlife Risk for Binge Eating in Women: Quantifying Risk and Unraveling the Effects of Menopause and Ovarian Hormones”; Anaya (Trainee); Klump (PI/Mentor); $57,8</w:t>
      </w:r>
      <w:r w:rsidR="00997DA0">
        <w:rPr>
          <w:rFonts w:ascii="Times New Roman" w:hAnsi="Times New Roman"/>
          <w:color w:val="000000"/>
        </w:rPr>
        <w:t>01</w:t>
      </w:r>
      <w:r>
        <w:rPr>
          <w:rFonts w:ascii="Times New Roman" w:hAnsi="Times New Roman"/>
          <w:color w:val="000000"/>
        </w:rPr>
        <w:t xml:space="preserve"> (direct costs); 3/1/2022-2/28/2024</w:t>
      </w:r>
      <w:r w:rsidR="00E85C04">
        <w:rPr>
          <w:rFonts w:ascii="Times New Roman" w:hAnsi="Times New Roman"/>
          <w:color w:val="000000"/>
        </w:rPr>
        <w:t>.</w:t>
      </w:r>
    </w:p>
    <w:p w14:paraId="288F1CD1" w14:textId="77777777" w:rsidR="00882E6F" w:rsidRDefault="00882E6F" w:rsidP="00882E6F">
      <w:pPr>
        <w:autoSpaceDE w:val="0"/>
        <w:autoSpaceDN w:val="0"/>
        <w:ind w:firstLine="720"/>
        <w:rPr>
          <w:rFonts w:ascii="Times New Roman" w:hAnsi="Times New Roman"/>
          <w:color w:val="000000"/>
        </w:rPr>
      </w:pPr>
    </w:p>
    <w:p w14:paraId="15514616" w14:textId="323F58D7" w:rsidR="00882E6F" w:rsidRDefault="00882E6F" w:rsidP="00882E6F">
      <w:pPr>
        <w:autoSpaceDE w:val="0"/>
        <w:autoSpaceDN w:val="0"/>
        <w:ind w:firstLine="720"/>
        <w:rPr>
          <w:rFonts w:ascii="Times New Roman" w:hAnsi="Times New Roman"/>
          <w:color w:val="000000"/>
        </w:rPr>
      </w:pPr>
      <w:r>
        <w:rPr>
          <w:rFonts w:ascii="Times New Roman" w:hAnsi="Times New Roman"/>
          <w:color w:val="000000"/>
        </w:rPr>
        <w:t>GFED: “How Does Disadvantage “Get Under the Skin” to Influence Eating Disorders? A Longitudinal Study of Epigenetic Mechanisms”; Mikhail (Trainee); Klump (PI/Mentor); $5,875 (direct costs); 3/1/2022-2/28/2024.</w:t>
      </w:r>
    </w:p>
    <w:p w14:paraId="5A438D7C" w14:textId="77777777" w:rsidR="00C93CEC" w:rsidRDefault="00C93CEC" w:rsidP="00B2423D">
      <w:pPr>
        <w:ind w:firstLine="720"/>
        <w:rPr>
          <w:rFonts w:ascii="Times New Roman" w:hAnsi="Times New Roman"/>
        </w:rPr>
      </w:pPr>
      <w:bookmarkStart w:id="10" w:name="_Hlk31624783"/>
    </w:p>
    <w:p w14:paraId="0D128B2C" w14:textId="762F0D4A" w:rsidR="00B2423D" w:rsidRPr="002E1ED2" w:rsidRDefault="00B2423D" w:rsidP="00B2423D">
      <w:pPr>
        <w:ind w:firstLine="720"/>
        <w:rPr>
          <w:rFonts w:ascii="Times New Roman" w:hAnsi="Times New Roman"/>
        </w:rPr>
      </w:pPr>
      <w:r w:rsidRPr="00357F72">
        <w:rPr>
          <w:rFonts w:ascii="Times New Roman" w:hAnsi="Times New Roman"/>
        </w:rPr>
        <w:t>N</w:t>
      </w:r>
      <w:r>
        <w:rPr>
          <w:rFonts w:ascii="Times New Roman" w:hAnsi="Times New Roman"/>
        </w:rPr>
        <w:t xml:space="preserve">ational </w:t>
      </w:r>
      <w:r w:rsidRPr="002E1ED2">
        <w:rPr>
          <w:rFonts w:ascii="Times New Roman" w:hAnsi="Times New Roman"/>
        </w:rPr>
        <w:t>Institute of Child Health and Development (NICHD), R01; “Neurobiological Pathways</w:t>
      </w:r>
      <w:r w:rsidR="007137BB">
        <w:rPr>
          <w:rFonts w:ascii="Times New Roman" w:hAnsi="Times New Roman"/>
        </w:rPr>
        <w:t xml:space="preserve"> Underlying Maladaptive Behaviors in Youth</w:t>
      </w:r>
      <w:r w:rsidRPr="002E1ED2">
        <w:rPr>
          <w:rFonts w:ascii="Times New Roman" w:hAnsi="Times New Roman"/>
        </w:rPr>
        <w:t xml:space="preserve">”; Burt/Hyde (Multiple PI); Klump (Co-Investigator); </w:t>
      </w:r>
      <w:r w:rsidR="002E1ED2" w:rsidRPr="002E1ED2">
        <w:rPr>
          <w:rFonts w:ascii="Times New Roman" w:hAnsi="Times New Roman"/>
        </w:rPr>
        <w:t xml:space="preserve">$2,661,832 </w:t>
      </w:r>
      <w:r w:rsidRPr="002E1ED2">
        <w:rPr>
          <w:rFonts w:ascii="Times New Roman" w:hAnsi="Times New Roman"/>
        </w:rPr>
        <w:t>(</w:t>
      </w:r>
      <w:r w:rsidR="002E1ED2" w:rsidRPr="002E1ED2">
        <w:rPr>
          <w:rFonts w:ascii="Times New Roman" w:hAnsi="Times New Roman"/>
        </w:rPr>
        <w:t>direct</w:t>
      </w:r>
      <w:r w:rsidRPr="002E1ED2">
        <w:rPr>
          <w:rFonts w:ascii="Times New Roman" w:hAnsi="Times New Roman"/>
        </w:rPr>
        <w:t xml:space="preserve"> costs); 8/18/2017-5/31/202</w:t>
      </w:r>
      <w:r w:rsidR="007C3ABD">
        <w:rPr>
          <w:rFonts w:ascii="Times New Roman" w:hAnsi="Times New Roman"/>
        </w:rPr>
        <w:t>3 (COVID no cost extension)</w:t>
      </w:r>
      <w:r w:rsidRPr="002E1ED2">
        <w:rPr>
          <w:rFonts w:ascii="Times New Roman" w:hAnsi="Times New Roman"/>
        </w:rPr>
        <w:t>.</w:t>
      </w:r>
    </w:p>
    <w:p w14:paraId="1B71CBE3" w14:textId="77777777" w:rsidR="00B2423D" w:rsidRPr="002E1ED2" w:rsidRDefault="00B2423D" w:rsidP="00B2423D">
      <w:pPr>
        <w:ind w:firstLine="720"/>
        <w:rPr>
          <w:rFonts w:ascii="Times New Roman" w:hAnsi="Times New Roman"/>
        </w:rPr>
      </w:pPr>
      <w:r w:rsidRPr="002E1ED2">
        <w:rPr>
          <w:rFonts w:ascii="Times New Roman" w:hAnsi="Times New Roman"/>
        </w:rPr>
        <w:t xml:space="preserve"> </w:t>
      </w:r>
    </w:p>
    <w:p w14:paraId="77A78014" w14:textId="41AECC1D" w:rsidR="007C2D03" w:rsidRDefault="00B2423D" w:rsidP="00B2423D">
      <w:pPr>
        <w:ind w:firstLine="720"/>
        <w:rPr>
          <w:rFonts w:ascii="Times New Roman" w:hAnsi="Times New Roman"/>
        </w:rPr>
      </w:pPr>
      <w:r w:rsidRPr="002E1ED2">
        <w:rPr>
          <w:rFonts w:ascii="Times New Roman" w:hAnsi="Times New Roman"/>
        </w:rPr>
        <w:t>NIMH</w:t>
      </w:r>
      <w:r w:rsidR="007C2D03" w:rsidRPr="002E1ED2">
        <w:rPr>
          <w:rFonts w:ascii="Times New Roman" w:hAnsi="Times New Roman"/>
        </w:rPr>
        <w:t xml:space="preserve">, </w:t>
      </w:r>
      <w:r w:rsidRPr="002E1ED2">
        <w:rPr>
          <w:rFonts w:ascii="Times New Roman" w:hAnsi="Times New Roman"/>
        </w:rPr>
        <w:t>UG</w:t>
      </w:r>
      <w:r w:rsidR="002E1ED2">
        <w:rPr>
          <w:rFonts w:ascii="Times New Roman" w:hAnsi="Times New Roman"/>
        </w:rPr>
        <w:t>A</w:t>
      </w:r>
      <w:r w:rsidR="002E1ED2" w:rsidRPr="002E1ED2">
        <w:rPr>
          <w:rFonts w:ascii="Times New Roman" w:hAnsi="Times New Roman"/>
        </w:rPr>
        <w:t>3</w:t>
      </w:r>
      <w:r w:rsidR="007C2D03" w:rsidRPr="002E1ED2">
        <w:rPr>
          <w:rFonts w:ascii="Times New Roman" w:hAnsi="Times New Roman"/>
        </w:rPr>
        <w:t>; “</w:t>
      </w:r>
      <w:r w:rsidR="002E1ED2" w:rsidRPr="002E1ED2">
        <w:rPr>
          <w:rFonts w:ascii="Times New Roman" w:hAnsi="Times New Roman"/>
        </w:rPr>
        <w:t xml:space="preserve">Mechanisms </w:t>
      </w:r>
      <w:r w:rsidR="002E1ED2">
        <w:rPr>
          <w:rFonts w:ascii="Times New Roman" w:hAnsi="Times New Roman"/>
        </w:rPr>
        <w:t>U</w:t>
      </w:r>
      <w:r w:rsidR="002E1ED2" w:rsidRPr="002E1ED2">
        <w:rPr>
          <w:rFonts w:ascii="Times New Roman" w:hAnsi="Times New Roman"/>
        </w:rPr>
        <w:t xml:space="preserve">nderlying </w:t>
      </w:r>
      <w:r w:rsidR="002E1ED2">
        <w:rPr>
          <w:rFonts w:ascii="Times New Roman" w:hAnsi="Times New Roman"/>
        </w:rPr>
        <w:t>R</w:t>
      </w:r>
      <w:r w:rsidR="002E1ED2" w:rsidRPr="002E1ED2">
        <w:rPr>
          <w:rFonts w:ascii="Times New Roman" w:hAnsi="Times New Roman"/>
        </w:rPr>
        <w:t xml:space="preserve">esilience to </w:t>
      </w:r>
      <w:r w:rsidR="002E1ED2">
        <w:rPr>
          <w:rFonts w:ascii="Times New Roman" w:hAnsi="Times New Roman"/>
        </w:rPr>
        <w:t>N</w:t>
      </w:r>
      <w:r w:rsidR="002E1ED2" w:rsidRPr="002E1ED2">
        <w:rPr>
          <w:rFonts w:ascii="Times New Roman" w:hAnsi="Times New Roman"/>
        </w:rPr>
        <w:t xml:space="preserve">eighborhood </w:t>
      </w:r>
      <w:r w:rsidR="002E1ED2">
        <w:rPr>
          <w:rFonts w:ascii="Times New Roman" w:hAnsi="Times New Roman"/>
        </w:rPr>
        <w:t>D</w:t>
      </w:r>
      <w:r w:rsidR="002E1ED2" w:rsidRPr="002E1ED2">
        <w:rPr>
          <w:rFonts w:ascii="Times New Roman" w:hAnsi="Times New Roman"/>
        </w:rPr>
        <w:t>isadvantage</w:t>
      </w:r>
      <w:r w:rsidR="007C2D03" w:rsidRPr="002E1ED2">
        <w:rPr>
          <w:rFonts w:ascii="Times New Roman" w:hAnsi="Times New Roman"/>
        </w:rPr>
        <w:t>”;</w:t>
      </w:r>
      <w:r w:rsidR="007C2D03" w:rsidRPr="00357F72">
        <w:rPr>
          <w:rFonts w:ascii="Times New Roman" w:hAnsi="Times New Roman"/>
        </w:rPr>
        <w:t xml:space="preserve"> Burt</w:t>
      </w:r>
      <w:r>
        <w:rPr>
          <w:rFonts w:ascii="Times New Roman" w:hAnsi="Times New Roman"/>
        </w:rPr>
        <w:t>/Hyde</w:t>
      </w:r>
      <w:r w:rsidR="007C2D03" w:rsidRPr="00357F72">
        <w:rPr>
          <w:rFonts w:ascii="Times New Roman" w:hAnsi="Times New Roman"/>
        </w:rPr>
        <w:t xml:space="preserve"> (</w:t>
      </w:r>
      <w:r>
        <w:rPr>
          <w:rFonts w:ascii="Times New Roman" w:hAnsi="Times New Roman"/>
        </w:rPr>
        <w:t>Co-</w:t>
      </w:r>
      <w:r w:rsidR="007C2D03" w:rsidRPr="00357F72">
        <w:rPr>
          <w:rFonts w:ascii="Times New Roman" w:hAnsi="Times New Roman"/>
        </w:rPr>
        <w:t>Principal Investigator</w:t>
      </w:r>
      <w:r>
        <w:rPr>
          <w:rFonts w:ascii="Times New Roman" w:hAnsi="Times New Roman"/>
        </w:rPr>
        <w:t>s</w:t>
      </w:r>
      <w:r w:rsidR="007C2D03" w:rsidRPr="00357F72">
        <w:rPr>
          <w:rFonts w:ascii="Times New Roman" w:hAnsi="Times New Roman"/>
        </w:rPr>
        <w:t>); Klump (Co-Investigator); $</w:t>
      </w:r>
      <w:r w:rsidR="002E1ED2">
        <w:rPr>
          <w:rFonts w:ascii="Times New Roman" w:hAnsi="Times New Roman"/>
        </w:rPr>
        <w:t>2,941,050</w:t>
      </w:r>
      <w:r w:rsidR="007C2D03" w:rsidRPr="00357F72">
        <w:rPr>
          <w:rFonts w:ascii="Times New Roman" w:hAnsi="Times New Roman"/>
        </w:rPr>
        <w:t xml:space="preserve"> (</w:t>
      </w:r>
      <w:r w:rsidR="002E1ED2">
        <w:rPr>
          <w:rFonts w:ascii="Times New Roman" w:hAnsi="Times New Roman"/>
        </w:rPr>
        <w:t xml:space="preserve">direct </w:t>
      </w:r>
      <w:r w:rsidR="007C2D03" w:rsidRPr="00357F72">
        <w:rPr>
          <w:rFonts w:ascii="Times New Roman" w:hAnsi="Times New Roman"/>
        </w:rPr>
        <w:t xml:space="preserve">costs); </w:t>
      </w:r>
      <w:r>
        <w:rPr>
          <w:rFonts w:ascii="Times New Roman" w:hAnsi="Times New Roman"/>
        </w:rPr>
        <w:t>9</w:t>
      </w:r>
      <w:r w:rsidR="007C2D03" w:rsidRPr="00357F72">
        <w:rPr>
          <w:rFonts w:ascii="Times New Roman" w:hAnsi="Times New Roman"/>
        </w:rPr>
        <w:t>/1/2017-</w:t>
      </w:r>
      <w:r w:rsidR="007137BB">
        <w:rPr>
          <w:rFonts w:ascii="Times New Roman" w:hAnsi="Times New Roman"/>
        </w:rPr>
        <w:t>6/30</w:t>
      </w:r>
      <w:r w:rsidR="002E1ED2">
        <w:rPr>
          <w:rFonts w:ascii="Times New Roman" w:hAnsi="Times New Roman"/>
        </w:rPr>
        <w:t>/2022</w:t>
      </w:r>
      <w:r w:rsidR="007C3ABD">
        <w:rPr>
          <w:rFonts w:ascii="Times New Roman" w:hAnsi="Times New Roman"/>
        </w:rPr>
        <w:t xml:space="preserve"> (COVID no cost extension)</w:t>
      </w:r>
      <w:r w:rsidR="007C2D03" w:rsidRPr="00357F72">
        <w:rPr>
          <w:rFonts w:ascii="Times New Roman" w:hAnsi="Times New Roman"/>
        </w:rPr>
        <w:t>.</w:t>
      </w:r>
    </w:p>
    <w:bookmarkEnd w:id="10"/>
    <w:p w14:paraId="6FE97D71" w14:textId="77777777" w:rsidR="007C2D03" w:rsidRDefault="007C2D03" w:rsidP="00603975">
      <w:pPr>
        <w:rPr>
          <w:rFonts w:ascii="Times New Roman" w:hAnsi="Times New Roman"/>
        </w:rPr>
      </w:pPr>
    </w:p>
    <w:p w14:paraId="3D7D2B85" w14:textId="77777777" w:rsidR="0009338B" w:rsidRPr="00C93CEC" w:rsidRDefault="0009338B" w:rsidP="0009338B">
      <w:pPr>
        <w:autoSpaceDE w:val="0"/>
        <w:autoSpaceDN w:val="0"/>
        <w:ind w:firstLine="720"/>
        <w:rPr>
          <w:rFonts w:ascii="Times New Roman" w:hAnsi="Times New Roman"/>
        </w:rPr>
      </w:pPr>
      <w:r>
        <w:rPr>
          <w:rFonts w:ascii="Times New Roman" w:hAnsi="Times New Roman"/>
        </w:rPr>
        <w:t xml:space="preserve">NICHD, R01: “Examining the </w:t>
      </w:r>
      <w:proofErr w:type="spellStart"/>
      <w:r>
        <w:rPr>
          <w:rFonts w:ascii="Times New Roman" w:hAnsi="Times New Roman"/>
        </w:rPr>
        <w:t>Methylomic</w:t>
      </w:r>
      <w:proofErr w:type="spellEnd"/>
      <w:r>
        <w:rPr>
          <w:rFonts w:ascii="Times New Roman" w:hAnsi="Times New Roman"/>
        </w:rPr>
        <w:t xml:space="preserve"> Consequences of </w:t>
      </w:r>
      <w:r w:rsidRPr="00C93CEC">
        <w:rPr>
          <w:rFonts w:ascii="Times New Roman" w:hAnsi="Times New Roman"/>
        </w:rPr>
        <w:t>Neighborhood Disadvantage for Youth Maladaptive Behavior”; Burt/Clark (Multi-PI); Klump (Co-Investigator); $</w:t>
      </w:r>
      <w:r w:rsidRPr="00C93CEC">
        <w:rPr>
          <w:rFonts w:ascii="Times New Roman" w:hAnsi="Times New Roman"/>
          <w:color w:val="000000"/>
          <w:szCs w:val="24"/>
        </w:rPr>
        <w:t>2,870,150.</w:t>
      </w:r>
      <w:r w:rsidRPr="00C93CEC">
        <w:rPr>
          <w:rFonts w:ascii="Times New Roman" w:hAnsi="Times New Roman"/>
        </w:rPr>
        <w:t xml:space="preserve"> (</w:t>
      </w:r>
      <w:proofErr w:type="gramStart"/>
      <w:r w:rsidRPr="00C93CEC">
        <w:rPr>
          <w:rFonts w:ascii="Times New Roman" w:hAnsi="Times New Roman"/>
        </w:rPr>
        <w:t>direct</w:t>
      </w:r>
      <w:proofErr w:type="gramEnd"/>
      <w:r w:rsidRPr="00C93CEC">
        <w:rPr>
          <w:rFonts w:ascii="Times New Roman" w:hAnsi="Times New Roman"/>
        </w:rPr>
        <w:t xml:space="preserve"> costs); 7/1/2021-6/30/2026.</w:t>
      </w:r>
    </w:p>
    <w:p w14:paraId="18D3B9A7" w14:textId="77777777" w:rsidR="0009338B" w:rsidRDefault="0009338B" w:rsidP="00E856AC">
      <w:pPr>
        <w:ind w:firstLine="720"/>
        <w:rPr>
          <w:rFonts w:ascii="Times New Roman" w:hAnsi="Times New Roman"/>
        </w:rPr>
      </w:pPr>
    </w:p>
    <w:p w14:paraId="6B7E53C1" w14:textId="4D6D4F67" w:rsidR="005E2C39" w:rsidRDefault="005E2C39" w:rsidP="00E856AC">
      <w:pPr>
        <w:ind w:firstLine="720"/>
        <w:rPr>
          <w:rFonts w:ascii="Times New Roman" w:hAnsi="Times New Roman"/>
        </w:rPr>
      </w:pPr>
      <w:r>
        <w:rPr>
          <w:rFonts w:ascii="Times New Roman" w:hAnsi="Times New Roman"/>
        </w:rPr>
        <w:t xml:space="preserve">NIMH, R01: “Cognitive Control in Anxiety: The Role of Ovarian Hormones”; Moser (Principal Investigator); Klump (Co-Investigator); $2,018,217 (direct costs); 3/25/2016 – </w:t>
      </w:r>
      <w:r w:rsidR="00427BC5">
        <w:rPr>
          <w:rFonts w:ascii="Times New Roman" w:hAnsi="Times New Roman"/>
        </w:rPr>
        <w:t>2/28</w:t>
      </w:r>
      <w:r>
        <w:rPr>
          <w:rFonts w:ascii="Times New Roman" w:hAnsi="Times New Roman"/>
        </w:rPr>
        <w:t>/20</w:t>
      </w:r>
      <w:r w:rsidR="00E626EE">
        <w:rPr>
          <w:rFonts w:ascii="Times New Roman" w:hAnsi="Times New Roman"/>
        </w:rPr>
        <w:t>2</w:t>
      </w:r>
      <w:r w:rsidR="007C3ABD">
        <w:rPr>
          <w:rFonts w:ascii="Times New Roman" w:hAnsi="Times New Roman"/>
        </w:rPr>
        <w:t>2</w:t>
      </w:r>
      <w:r w:rsidR="0009338B">
        <w:rPr>
          <w:rFonts w:ascii="Times New Roman" w:hAnsi="Times New Roman"/>
        </w:rPr>
        <w:t xml:space="preserve"> </w:t>
      </w:r>
      <w:r w:rsidR="007C3ABD">
        <w:rPr>
          <w:rFonts w:ascii="Times New Roman" w:hAnsi="Times New Roman"/>
        </w:rPr>
        <w:t>(COVID no cost extension)</w:t>
      </w:r>
      <w:r w:rsidR="00E626EE">
        <w:rPr>
          <w:rFonts w:ascii="Times New Roman" w:hAnsi="Times New Roman"/>
        </w:rPr>
        <w:t>.</w:t>
      </w:r>
    </w:p>
    <w:p w14:paraId="68600F1E" w14:textId="77777777" w:rsidR="001718C6" w:rsidRDefault="001718C6" w:rsidP="00C6053B">
      <w:pPr>
        <w:rPr>
          <w:rFonts w:ascii="Times New Roman" w:hAnsi="Times New Roman"/>
        </w:rPr>
      </w:pPr>
    </w:p>
    <w:p w14:paraId="4830E36A" w14:textId="31FCF89A" w:rsidR="00106DCB" w:rsidRDefault="00C6053B" w:rsidP="00106DCB">
      <w:pPr>
        <w:autoSpaceDE w:val="0"/>
        <w:autoSpaceDN w:val="0"/>
        <w:ind w:firstLine="720"/>
        <w:rPr>
          <w:rFonts w:ascii="Times New Roman" w:hAnsi="Times New Roman"/>
        </w:rPr>
      </w:pPr>
      <w:r w:rsidRPr="0027273E">
        <w:rPr>
          <w:rFonts w:ascii="Times New Roman" w:hAnsi="Times New Roman"/>
          <w:color w:val="000000"/>
          <w:szCs w:val="24"/>
          <w:shd w:val="clear" w:color="auto" w:fill="FFFFFF"/>
        </w:rPr>
        <w:t>National Institute of Diabetes and Digestive and Kidney Diseases (NIDDK)</w:t>
      </w:r>
      <w:r w:rsidR="00106DCB">
        <w:rPr>
          <w:rFonts w:ascii="Times New Roman" w:hAnsi="Times New Roman"/>
        </w:rPr>
        <w:t xml:space="preserve">: “Using Metabolomics to Define the Behavioral Phenomics of Energy Balance and Exercise Response”; Bray/Vazquez (Multi-Principal Investigator); Klump (Co-Investigator); $1,300,203 (direct costs); </w:t>
      </w:r>
      <w:r w:rsidR="007137BB">
        <w:rPr>
          <w:rFonts w:ascii="Times New Roman" w:hAnsi="Times New Roman"/>
        </w:rPr>
        <w:t>9/18/19-5/31/2022</w:t>
      </w:r>
      <w:r w:rsidR="00106DCB">
        <w:rPr>
          <w:rFonts w:ascii="Times New Roman" w:hAnsi="Times New Roman"/>
        </w:rPr>
        <w:t>.</w:t>
      </w:r>
    </w:p>
    <w:p w14:paraId="16913A78" w14:textId="77777777" w:rsidR="00ED247C" w:rsidRDefault="00ED247C" w:rsidP="00106DCB">
      <w:pPr>
        <w:autoSpaceDE w:val="0"/>
        <w:autoSpaceDN w:val="0"/>
        <w:ind w:firstLine="720"/>
        <w:rPr>
          <w:rFonts w:ascii="Times New Roman" w:hAnsi="Times New Roman"/>
        </w:rPr>
      </w:pPr>
    </w:p>
    <w:p w14:paraId="5C7CC2B7" w14:textId="7C826769" w:rsidR="00ED247C" w:rsidRDefault="00ED247C" w:rsidP="00ED247C">
      <w:pPr>
        <w:autoSpaceDE w:val="0"/>
        <w:autoSpaceDN w:val="0"/>
        <w:ind w:firstLine="720"/>
        <w:rPr>
          <w:rFonts w:ascii="Times New Roman" w:hAnsi="Times New Roman"/>
        </w:rPr>
      </w:pPr>
      <w:r w:rsidRPr="007B6E03">
        <w:rPr>
          <w:rFonts w:ascii="Times New Roman" w:hAnsi="Times New Roman"/>
        </w:rPr>
        <w:t>NIMH, R21: “Novel Methods for Longitudinal Study of Synergistic Gene-Environment Interactions in Complex Diseases”; Cui (Principal Investigator); Klump (Co-Investigator); $</w:t>
      </w:r>
      <w:r>
        <w:rPr>
          <w:rFonts w:ascii="Times New Roman" w:hAnsi="Times New Roman"/>
        </w:rPr>
        <w:t>275,000</w:t>
      </w:r>
      <w:r w:rsidRPr="007B6E03">
        <w:rPr>
          <w:rFonts w:ascii="Times New Roman" w:hAnsi="Times New Roman"/>
        </w:rPr>
        <w:t xml:space="preserve"> (</w:t>
      </w:r>
      <w:r>
        <w:rPr>
          <w:rFonts w:ascii="Times New Roman" w:hAnsi="Times New Roman"/>
        </w:rPr>
        <w:t>direct</w:t>
      </w:r>
      <w:r w:rsidRPr="007B6E03">
        <w:rPr>
          <w:rFonts w:ascii="Times New Roman" w:hAnsi="Times New Roman"/>
        </w:rPr>
        <w:t xml:space="preserve"> costs); </w:t>
      </w:r>
      <w:r>
        <w:rPr>
          <w:rFonts w:ascii="Times New Roman" w:hAnsi="Times New Roman"/>
        </w:rPr>
        <w:t>5</w:t>
      </w:r>
      <w:r w:rsidRPr="007B6E03">
        <w:rPr>
          <w:rFonts w:ascii="Times New Roman" w:hAnsi="Times New Roman"/>
        </w:rPr>
        <w:t xml:space="preserve">/01/2019 – </w:t>
      </w:r>
      <w:r>
        <w:rPr>
          <w:rFonts w:ascii="Times New Roman" w:hAnsi="Times New Roman"/>
        </w:rPr>
        <w:t>4</w:t>
      </w:r>
      <w:r w:rsidRPr="007B6E03">
        <w:rPr>
          <w:rFonts w:ascii="Times New Roman" w:hAnsi="Times New Roman"/>
        </w:rPr>
        <w:t>/3</w:t>
      </w:r>
      <w:r>
        <w:rPr>
          <w:rFonts w:ascii="Times New Roman" w:hAnsi="Times New Roman"/>
        </w:rPr>
        <w:t>0</w:t>
      </w:r>
      <w:r w:rsidRPr="007B6E03">
        <w:rPr>
          <w:rFonts w:ascii="Times New Roman" w:hAnsi="Times New Roman"/>
        </w:rPr>
        <w:t>/202</w:t>
      </w:r>
      <w:r w:rsidR="007C3ABD">
        <w:rPr>
          <w:rFonts w:ascii="Times New Roman" w:hAnsi="Times New Roman"/>
        </w:rPr>
        <w:t>3</w:t>
      </w:r>
      <w:r w:rsidR="004F20EB">
        <w:rPr>
          <w:rFonts w:ascii="Times New Roman" w:hAnsi="Times New Roman"/>
        </w:rPr>
        <w:t xml:space="preserve"> </w:t>
      </w:r>
      <w:r w:rsidR="007C3ABD">
        <w:rPr>
          <w:rFonts w:ascii="Times New Roman" w:hAnsi="Times New Roman"/>
        </w:rPr>
        <w:t>(COVID no cost extension)</w:t>
      </w:r>
      <w:r w:rsidRPr="007B6E03">
        <w:rPr>
          <w:rFonts w:ascii="Times New Roman" w:hAnsi="Times New Roman"/>
        </w:rPr>
        <w:t>.</w:t>
      </w:r>
    </w:p>
    <w:p w14:paraId="3946DE5E" w14:textId="77777777" w:rsidR="004E66A9" w:rsidRDefault="004E66A9" w:rsidP="00ED247C">
      <w:pPr>
        <w:autoSpaceDE w:val="0"/>
        <w:autoSpaceDN w:val="0"/>
        <w:ind w:firstLine="720"/>
        <w:rPr>
          <w:rFonts w:ascii="Times New Roman" w:hAnsi="Times New Roman"/>
        </w:rPr>
      </w:pPr>
    </w:p>
    <w:p w14:paraId="6ECD8799" w14:textId="53CE9C31" w:rsidR="004E66A9" w:rsidRPr="00260DCF" w:rsidRDefault="004E66A9" w:rsidP="00ED247C">
      <w:pPr>
        <w:autoSpaceDE w:val="0"/>
        <w:autoSpaceDN w:val="0"/>
        <w:ind w:firstLine="720"/>
        <w:rPr>
          <w:rFonts w:ascii="Times New Roman" w:hAnsi="Times New Roman"/>
        </w:rPr>
      </w:pPr>
      <w:bookmarkStart w:id="11" w:name="_Hlk27054866"/>
      <w:r>
        <w:rPr>
          <w:rFonts w:ascii="Times New Roman" w:hAnsi="Times New Roman"/>
        </w:rPr>
        <w:t>National Science Foundation (NSF), Graduate Research Fellowship Program</w:t>
      </w:r>
      <w:r w:rsidRPr="00054BBE">
        <w:rPr>
          <w:rFonts w:ascii="Times New Roman" w:hAnsi="Times New Roman"/>
        </w:rPr>
        <w:t>; “</w:t>
      </w:r>
      <w:r w:rsidR="00054BBE" w:rsidRPr="00054BBE">
        <w:rPr>
          <w:rFonts w:ascii="Times New Roman" w:hAnsi="Times New Roman"/>
          <w:color w:val="000000"/>
          <w:szCs w:val="24"/>
        </w:rPr>
        <w:t>The Interaction between Ovarian Hormones and Genetic Influences on Negative Affect in Women</w:t>
      </w:r>
      <w:r w:rsidR="00030233">
        <w:rPr>
          <w:rFonts w:ascii="Times New Roman" w:hAnsi="Times New Roman"/>
        </w:rPr>
        <w:t>”</w:t>
      </w:r>
      <w:r w:rsidRPr="00054BBE">
        <w:rPr>
          <w:rFonts w:ascii="Times New Roman" w:hAnsi="Times New Roman"/>
        </w:rPr>
        <w:t>; Mikhail (Mentee); Klump (Mentor); $1</w:t>
      </w:r>
      <w:r w:rsidR="00054BBE">
        <w:rPr>
          <w:rFonts w:ascii="Times New Roman" w:hAnsi="Times New Roman"/>
        </w:rPr>
        <w:t>38</w:t>
      </w:r>
      <w:r w:rsidRPr="00054BBE">
        <w:rPr>
          <w:rFonts w:ascii="Times New Roman" w:hAnsi="Times New Roman"/>
        </w:rPr>
        <w:t>,000 (direct costs); 8/15/2021-8/14/2023.</w:t>
      </w:r>
    </w:p>
    <w:p w14:paraId="6B09CB25" w14:textId="45D14A41" w:rsidR="00030233" w:rsidRPr="00260DCF" w:rsidRDefault="00030233" w:rsidP="00ED247C">
      <w:pPr>
        <w:autoSpaceDE w:val="0"/>
        <w:autoSpaceDN w:val="0"/>
        <w:ind w:firstLine="720"/>
        <w:rPr>
          <w:rFonts w:ascii="Times New Roman" w:hAnsi="Times New Roman"/>
        </w:rPr>
      </w:pPr>
    </w:p>
    <w:p w14:paraId="46A02C3B" w14:textId="384AF385" w:rsidR="00030233" w:rsidRPr="00260DCF" w:rsidRDefault="00030233" w:rsidP="00030233">
      <w:pPr>
        <w:autoSpaceDE w:val="0"/>
        <w:autoSpaceDN w:val="0"/>
        <w:ind w:firstLine="720"/>
        <w:rPr>
          <w:rFonts w:ascii="Times New Roman" w:hAnsi="Times New Roman"/>
        </w:rPr>
      </w:pPr>
      <w:r w:rsidRPr="00260DCF">
        <w:rPr>
          <w:rFonts w:ascii="Times New Roman" w:hAnsi="Times New Roman"/>
        </w:rPr>
        <w:t>NSF, Graduate Research Fellowship Program; “</w:t>
      </w:r>
      <w:r w:rsidR="00260DCF" w:rsidRPr="00260DCF">
        <w:rPr>
          <w:rFonts w:ascii="Times New Roman" w:hAnsi="Times New Roman"/>
        </w:rPr>
        <w:t>The nature and origin of differences in parenting across puberty in a population-based twin sample”</w:t>
      </w:r>
      <w:r w:rsidRPr="00260DCF">
        <w:rPr>
          <w:rFonts w:ascii="Times New Roman" w:hAnsi="Times New Roman"/>
        </w:rPr>
        <w:t>; Anaya (Mentee); Klump (Mentor); $138,000 (direct costs); 8/15/2021-8/14/2023.</w:t>
      </w:r>
    </w:p>
    <w:p w14:paraId="091A6839" w14:textId="77777777" w:rsidR="00030233" w:rsidRPr="00054BBE" w:rsidRDefault="00030233" w:rsidP="00ED247C">
      <w:pPr>
        <w:autoSpaceDE w:val="0"/>
        <w:autoSpaceDN w:val="0"/>
        <w:ind w:firstLine="720"/>
        <w:rPr>
          <w:rFonts w:ascii="Times New Roman" w:hAnsi="Times New Roman"/>
        </w:rPr>
      </w:pPr>
    </w:p>
    <w:bookmarkEnd w:id="11"/>
    <w:p w14:paraId="5DD7F569" w14:textId="77777777" w:rsidR="00106DCB" w:rsidRPr="00106DCB" w:rsidRDefault="00106DCB" w:rsidP="00601502">
      <w:pPr>
        <w:rPr>
          <w:rFonts w:ascii="Times New Roman" w:hAnsi="Times New Roman"/>
        </w:rPr>
      </w:pPr>
    </w:p>
    <w:p w14:paraId="6BF53ACD" w14:textId="77777777" w:rsidR="006D0AE2" w:rsidRDefault="006D0AE2" w:rsidP="00F235F7">
      <w:pPr>
        <w:rPr>
          <w:rFonts w:ascii="Times New Roman" w:hAnsi="Times New Roman"/>
          <w:b/>
          <w:bCs/>
          <w:i/>
          <w:u w:val="single"/>
        </w:rPr>
      </w:pPr>
    </w:p>
    <w:p w14:paraId="0C4DA541" w14:textId="77777777" w:rsidR="006D0AE2" w:rsidRDefault="006D0AE2" w:rsidP="00F235F7">
      <w:pPr>
        <w:rPr>
          <w:rFonts w:ascii="Times New Roman" w:hAnsi="Times New Roman"/>
          <w:b/>
          <w:bCs/>
          <w:i/>
          <w:u w:val="single"/>
        </w:rPr>
      </w:pPr>
    </w:p>
    <w:p w14:paraId="5DFB7B92" w14:textId="77777777" w:rsidR="006D0AE2" w:rsidRDefault="006D0AE2" w:rsidP="00F235F7">
      <w:pPr>
        <w:rPr>
          <w:rFonts w:ascii="Times New Roman" w:hAnsi="Times New Roman"/>
          <w:b/>
          <w:bCs/>
          <w:i/>
          <w:u w:val="single"/>
        </w:rPr>
      </w:pPr>
    </w:p>
    <w:p w14:paraId="40EEAEA9" w14:textId="19C96384" w:rsidR="00867635" w:rsidRPr="00F235F7" w:rsidRDefault="00CB28B5" w:rsidP="00F235F7">
      <w:pPr>
        <w:rPr>
          <w:rFonts w:ascii="Times New Roman" w:hAnsi="Times New Roman"/>
          <w:b/>
          <w:bCs/>
          <w:i/>
        </w:rPr>
      </w:pPr>
      <w:r w:rsidRPr="005F426A">
        <w:rPr>
          <w:rFonts w:ascii="Times New Roman" w:hAnsi="Times New Roman"/>
          <w:b/>
          <w:bCs/>
          <w:i/>
          <w:u w:val="single"/>
        </w:rPr>
        <w:lastRenderedPageBreak/>
        <w:t>Pending</w:t>
      </w:r>
      <w:r w:rsidRPr="005F426A">
        <w:rPr>
          <w:rFonts w:ascii="Times New Roman" w:hAnsi="Times New Roman"/>
          <w:b/>
          <w:bCs/>
          <w:i/>
        </w:rPr>
        <w:t>:</w:t>
      </w:r>
    </w:p>
    <w:p w14:paraId="34990942" w14:textId="6E04F63A" w:rsidR="004E7F5A" w:rsidRPr="004E7F5A" w:rsidRDefault="004E7F5A" w:rsidP="00601502">
      <w:pPr>
        <w:autoSpaceDE w:val="0"/>
        <w:autoSpaceDN w:val="0"/>
        <w:ind w:firstLine="720"/>
        <w:rPr>
          <w:rFonts w:ascii="Times New Roman" w:hAnsi="Times New Roman"/>
        </w:rPr>
      </w:pPr>
    </w:p>
    <w:p w14:paraId="41435366" w14:textId="2C7C822F" w:rsidR="004E7F5A" w:rsidRPr="004E7F5A" w:rsidRDefault="004E7F5A" w:rsidP="004E7F5A">
      <w:pPr>
        <w:autoSpaceDE w:val="0"/>
        <w:autoSpaceDN w:val="0"/>
        <w:ind w:firstLine="720"/>
        <w:rPr>
          <w:rFonts w:ascii="Times New Roman" w:hAnsi="Times New Roman"/>
        </w:rPr>
      </w:pPr>
      <w:r w:rsidRPr="004E7F5A">
        <w:rPr>
          <w:rFonts w:ascii="Times New Roman" w:hAnsi="Times New Roman"/>
        </w:rPr>
        <w:t xml:space="preserve">National Institute of Environmental Health Sciences (NIEHS), R01: “Illuminating the Neighborhood Exposome and its effect on Child Mental Health”; Pearson/Burt (Multi-PI); Klump (Co-Investigator); </w:t>
      </w:r>
      <w:r w:rsidRPr="004E7F5A">
        <w:rPr>
          <w:rFonts w:ascii="Times New Roman" w:hAnsi="Times New Roman"/>
          <w:color w:val="000000"/>
          <w:szCs w:val="24"/>
        </w:rPr>
        <w:t xml:space="preserve">$2,676,834 (direct costs); </w:t>
      </w:r>
      <w:r w:rsidRPr="004E7F5A">
        <w:rPr>
          <w:rFonts w:ascii="Times New Roman" w:hAnsi="Times New Roman"/>
        </w:rPr>
        <w:t>4/1/2022-3/30/2027.</w:t>
      </w:r>
    </w:p>
    <w:p w14:paraId="3463A312" w14:textId="77777777" w:rsidR="004E7F5A" w:rsidRPr="004E7F5A" w:rsidRDefault="004E7F5A" w:rsidP="00601502">
      <w:pPr>
        <w:autoSpaceDE w:val="0"/>
        <w:autoSpaceDN w:val="0"/>
        <w:ind w:firstLine="720"/>
        <w:rPr>
          <w:rFonts w:ascii="Times New Roman" w:hAnsi="Times New Roman"/>
        </w:rPr>
      </w:pPr>
    </w:p>
    <w:p w14:paraId="54B20E98" w14:textId="77777777" w:rsidR="00601502" w:rsidRPr="005F426A" w:rsidRDefault="00601502" w:rsidP="00601502">
      <w:pPr>
        <w:autoSpaceDE w:val="0"/>
        <w:autoSpaceDN w:val="0"/>
        <w:ind w:firstLine="720"/>
        <w:rPr>
          <w:rFonts w:ascii="Times New Roman" w:hAnsi="Times New Roman"/>
        </w:rPr>
      </w:pPr>
    </w:p>
    <w:p w14:paraId="4DE6CF09" w14:textId="77777777" w:rsidR="003F7A0B" w:rsidRPr="005F426A" w:rsidRDefault="003F7A0B" w:rsidP="00A6581E">
      <w:pPr>
        <w:rPr>
          <w:rFonts w:ascii="Times New Roman" w:hAnsi="Times New Roman"/>
          <w:b/>
          <w:bCs/>
          <w:i/>
          <w:szCs w:val="24"/>
        </w:rPr>
      </w:pPr>
      <w:r w:rsidRPr="005F426A">
        <w:rPr>
          <w:rFonts w:ascii="Times New Roman" w:hAnsi="Times New Roman"/>
          <w:b/>
          <w:bCs/>
          <w:i/>
          <w:szCs w:val="24"/>
          <w:u w:val="single"/>
        </w:rPr>
        <w:t>Past</w:t>
      </w:r>
      <w:r w:rsidRPr="005F426A">
        <w:rPr>
          <w:rFonts w:ascii="Times New Roman" w:hAnsi="Times New Roman"/>
          <w:b/>
          <w:bCs/>
          <w:i/>
          <w:szCs w:val="24"/>
        </w:rPr>
        <w:t>:</w:t>
      </w:r>
    </w:p>
    <w:p w14:paraId="2AA162BD" w14:textId="77777777" w:rsidR="003F7A0B" w:rsidRPr="005F426A" w:rsidRDefault="003F7A0B" w:rsidP="00E856AC">
      <w:pPr>
        <w:ind w:firstLine="720"/>
        <w:rPr>
          <w:rFonts w:ascii="Times New Roman" w:hAnsi="Times New Roman"/>
        </w:rPr>
      </w:pPr>
      <w:r w:rsidRPr="005F426A">
        <w:rPr>
          <w:rFonts w:ascii="Times New Roman" w:hAnsi="Times New Roman"/>
          <w:szCs w:val="24"/>
        </w:rPr>
        <w:t>Obesity/Nutrition Research Center, University</w:t>
      </w:r>
      <w:r w:rsidRPr="005F426A">
        <w:rPr>
          <w:rFonts w:ascii="Times New Roman" w:hAnsi="Times New Roman"/>
        </w:rPr>
        <w:t xml:space="preserve"> of Pittsburgh School of Medicine; “Personal and Familial Risk for Eating Pathology in Ballet Dancers”; Principal Investigator; $15,000 (direct costs).</w:t>
      </w:r>
    </w:p>
    <w:p w14:paraId="0C55B7AB" w14:textId="77777777" w:rsidR="008179C2" w:rsidRPr="005F426A" w:rsidRDefault="008179C2" w:rsidP="00E856AC">
      <w:pPr>
        <w:ind w:firstLine="720"/>
        <w:rPr>
          <w:rFonts w:ascii="Times New Roman" w:hAnsi="Times New Roman"/>
        </w:rPr>
      </w:pPr>
    </w:p>
    <w:p w14:paraId="4F73C7C7" w14:textId="77777777" w:rsidR="008179C2" w:rsidRPr="005F426A" w:rsidRDefault="00914370" w:rsidP="00E856AC">
      <w:pPr>
        <w:pStyle w:val="Heading9"/>
        <w:ind w:firstLine="720"/>
        <w:jc w:val="left"/>
        <w:rPr>
          <w:b w:val="0"/>
        </w:rPr>
      </w:pPr>
      <w:r w:rsidRPr="005F426A">
        <w:rPr>
          <w:b w:val="0"/>
        </w:rPr>
        <w:t>NIMH</w:t>
      </w:r>
      <w:r w:rsidR="008179C2" w:rsidRPr="005F426A">
        <w:rPr>
          <w:b w:val="0"/>
        </w:rPr>
        <w:t>, Behavioral Science Track Award for Rapid Transition (B/START); “Familial Transmission of Eating Pathology and Sex Hormones”; Principal Investigator; $50,000 (direct costs).</w:t>
      </w:r>
    </w:p>
    <w:p w14:paraId="27C40106" w14:textId="77777777" w:rsidR="008179C2" w:rsidRPr="005F426A" w:rsidRDefault="008179C2" w:rsidP="00E856AC">
      <w:pPr>
        <w:ind w:firstLine="720"/>
      </w:pPr>
    </w:p>
    <w:p w14:paraId="256813F4" w14:textId="77777777" w:rsidR="008179C2" w:rsidRPr="005F426A" w:rsidRDefault="00914370" w:rsidP="00E856AC">
      <w:pPr>
        <w:ind w:firstLine="720"/>
        <w:rPr>
          <w:rFonts w:ascii="Times New Roman" w:hAnsi="Times New Roman"/>
        </w:rPr>
      </w:pPr>
      <w:r w:rsidRPr="005F426A">
        <w:rPr>
          <w:rFonts w:ascii="Times New Roman" w:hAnsi="Times New Roman"/>
        </w:rPr>
        <w:t>NIMH,</w:t>
      </w:r>
      <w:r w:rsidR="008179C2" w:rsidRPr="005F426A">
        <w:rPr>
          <w:rFonts w:ascii="Times New Roman" w:hAnsi="Times New Roman"/>
        </w:rPr>
        <w:t xml:space="preserve"> R03; “Genetic and Environmental Risk for Eating Disorders”; Principal Investigator; $100,000 (direct costs).</w:t>
      </w:r>
    </w:p>
    <w:p w14:paraId="24D24A23" w14:textId="77777777" w:rsidR="00190154" w:rsidRPr="005F426A" w:rsidRDefault="00190154" w:rsidP="00E856AC">
      <w:pPr>
        <w:ind w:firstLine="720"/>
        <w:rPr>
          <w:rFonts w:ascii="Times New Roman" w:hAnsi="Times New Roman"/>
        </w:rPr>
      </w:pPr>
    </w:p>
    <w:p w14:paraId="3272FA08" w14:textId="77777777" w:rsidR="00190154" w:rsidRPr="005F426A" w:rsidRDefault="00190154" w:rsidP="00E856AC">
      <w:pPr>
        <w:ind w:firstLine="720"/>
        <w:rPr>
          <w:rFonts w:ascii="Times New Roman" w:hAnsi="Times New Roman"/>
        </w:rPr>
      </w:pPr>
      <w:r w:rsidRPr="005F426A">
        <w:rPr>
          <w:rFonts w:ascii="Times New Roman" w:hAnsi="Times New Roman"/>
        </w:rPr>
        <w:t>Intramural Grants Program (IRGP), Michigan State University: “Phenotypic and Genetic Relationships between Ovarian Hormones and Disordered Eating During Puberty”; Principal Inves</w:t>
      </w:r>
      <w:r w:rsidR="005C22D2" w:rsidRPr="005F426A">
        <w:rPr>
          <w:rFonts w:ascii="Times New Roman" w:hAnsi="Times New Roman"/>
        </w:rPr>
        <w:t>tigator; $50,000 (direct costs)</w:t>
      </w:r>
      <w:r w:rsidRPr="005F426A">
        <w:rPr>
          <w:rFonts w:ascii="Times New Roman" w:hAnsi="Times New Roman"/>
        </w:rPr>
        <w:t>.</w:t>
      </w:r>
    </w:p>
    <w:p w14:paraId="7FEECC29" w14:textId="77777777" w:rsidR="00F1528C" w:rsidRPr="005F426A" w:rsidRDefault="00F1528C" w:rsidP="00E856AC">
      <w:pPr>
        <w:ind w:firstLine="720"/>
        <w:rPr>
          <w:rFonts w:ascii="Times New Roman" w:hAnsi="Times New Roman"/>
        </w:rPr>
      </w:pPr>
    </w:p>
    <w:p w14:paraId="071B3723" w14:textId="77777777" w:rsidR="00F1528C" w:rsidRPr="005F426A" w:rsidRDefault="00914370" w:rsidP="00E856AC">
      <w:pPr>
        <w:pStyle w:val="Heading9"/>
        <w:tabs>
          <w:tab w:val="left" w:pos="1620"/>
        </w:tabs>
        <w:ind w:firstLine="720"/>
        <w:jc w:val="left"/>
        <w:rPr>
          <w:b w:val="0"/>
        </w:rPr>
      </w:pPr>
      <w:r w:rsidRPr="005F426A">
        <w:rPr>
          <w:b w:val="0"/>
        </w:rPr>
        <w:t>NIMH</w:t>
      </w:r>
      <w:r w:rsidR="00F1528C" w:rsidRPr="005F426A">
        <w:rPr>
          <w:b w:val="0"/>
        </w:rPr>
        <w:t xml:space="preserve">, c-R01; “Genetics of Anorexia Nervosa”; </w:t>
      </w:r>
      <w:r w:rsidR="007528D0" w:rsidRPr="005F426A">
        <w:rPr>
          <w:b w:val="0"/>
        </w:rPr>
        <w:t>Devlin (Principal Investigator)</w:t>
      </w:r>
      <w:r w:rsidR="00F1528C" w:rsidRPr="005F426A">
        <w:rPr>
          <w:b w:val="0"/>
        </w:rPr>
        <w:t xml:space="preserve">; </w:t>
      </w:r>
      <w:r w:rsidR="007528D0" w:rsidRPr="005F426A">
        <w:rPr>
          <w:b w:val="0"/>
        </w:rPr>
        <w:t>Klump (C</w:t>
      </w:r>
      <w:r w:rsidR="00F1528C" w:rsidRPr="005F426A">
        <w:rPr>
          <w:b w:val="0"/>
        </w:rPr>
        <w:t>o-Invest</w:t>
      </w:r>
      <w:r w:rsidR="00752E8E" w:rsidRPr="005F426A">
        <w:rPr>
          <w:b w:val="0"/>
        </w:rPr>
        <w:t>igator</w:t>
      </w:r>
      <w:r w:rsidR="007528D0" w:rsidRPr="005F426A">
        <w:rPr>
          <w:b w:val="0"/>
        </w:rPr>
        <w:t>)</w:t>
      </w:r>
      <w:r w:rsidR="00AC0A92" w:rsidRPr="005F426A">
        <w:rPr>
          <w:b w:val="0"/>
        </w:rPr>
        <w:t>; $775,000 (direct costs for project); $84,530 (direct costs provided to MSU)</w:t>
      </w:r>
      <w:r w:rsidR="00F1528C" w:rsidRPr="005F426A">
        <w:rPr>
          <w:b w:val="0"/>
        </w:rPr>
        <w:t>.</w:t>
      </w:r>
    </w:p>
    <w:p w14:paraId="3A1EDF1B" w14:textId="77777777" w:rsidR="008C232A" w:rsidRPr="005F426A" w:rsidRDefault="008C232A" w:rsidP="00E856AC">
      <w:pPr>
        <w:ind w:firstLine="720"/>
      </w:pPr>
    </w:p>
    <w:p w14:paraId="4D61DAC9" w14:textId="77777777" w:rsidR="008C232A" w:rsidRPr="005F426A" w:rsidRDefault="00914370" w:rsidP="00E856AC">
      <w:pPr>
        <w:pStyle w:val="Heading9"/>
        <w:tabs>
          <w:tab w:val="left" w:pos="1620"/>
        </w:tabs>
        <w:ind w:firstLine="720"/>
        <w:jc w:val="left"/>
        <w:rPr>
          <w:b w:val="0"/>
        </w:rPr>
      </w:pPr>
      <w:r w:rsidRPr="005F426A">
        <w:rPr>
          <w:b w:val="0"/>
        </w:rPr>
        <w:t>NIMH</w:t>
      </w:r>
      <w:r w:rsidR="008C232A" w:rsidRPr="005F426A">
        <w:rPr>
          <w:b w:val="0"/>
        </w:rPr>
        <w:t xml:space="preserve">, R21; “Hormones in Sex-Different Developmental Psychopathology”; </w:t>
      </w:r>
      <w:r w:rsidR="007528D0" w:rsidRPr="005F426A">
        <w:rPr>
          <w:b w:val="0"/>
        </w:rPr>
        <w:t>Nigg (</w:t>
      </w:r>
      <w:r w:rsidR="008C232A" w:rsidRPr="005F426A">
        <w:rPr>
          <w:b w:val="0"/>
        </w:rPr>
        <w:t>Princi</w:t>
      </w:r>
      <w:r w:rsidR="007528D0" w:rsidRPr="005F426A">
        <w:rPr>
          <w:b w:val="0"/>
        </w:rPr>
        <w:t>pal Investigator)</w:t>
      </w:r>
      <w:r w:rsidR="008C232A" w:rsidRPr="005F426A">
        <w:rPr>
          <w:b w:val="0"/>
        </w:rPr>
        <w:t>;</w:t>
      </w:r>
      <w:r w:rsidR="007528D0" w:rsidRPr="005F426A">
        <w:rPr>
          <w:b w:val="0"/>
        </w:rPr>
        <w:t xml:space="preserve"> Klump</w:t>
      </w:r>
      <w:r w:rsidR="008C232A" w:rsidRPr="005F426A">
        <w:rPr>
          <w:b w:val="0"/>
        </w:rPr>
        <w:t xml:space="preserve"> </w:t>
      </w:r>
      <w:r w:rsidR="007528D0" w:rsidRPr="005F426A">
        <w:rPr>
          <w:b w:val="0"/>
        </w:rPr>
        <w:t>(C</w:t>
      </w:r>
      <w:r w:rsidR="008C232A" w:rsidRPr="005F426A">
        <w:rPr>
          <w:b w:val="0"/>
        </w:rPr>
        <w:t>o-Investigator</w:t>
      </w:r>
      <w:r w:rsidR="007528D0" w:rsidRPr="005F426A">
        <w:rPr>
          <w:b w:val="0"/>
        </w:rPr>
        <w:t>)</w:t>
      </w:r>
      <w:r w:rsidR="008C232A" w:rsidRPr="005F426A">
        <w:rPr>
          <w:b w:val="0"/>
        </w:rPr>
        <w:t>; $337,500 (direct costs).</w:t>
      </w:r>
    </w:p>
    <w:p w14:paraId="3E1331E7" w14:textId="77777777" w:rsidR="0096224E" w:rsidRPr="005F426A" w:rsidRDefault="0096224E" w:rsidP="00E856AC">
      <w:pPr>
        <w:ind w:firstLine="720"/>
      </w:pPr>
    </w:p>
    <w:p w14:paraId="016E3F71" w14:textId="77777777" w:rsidR="00B921E0" w:rsidRPr="005F426A" w:rsidRDefault="00B921E0" w:rsidP="00E856AC">
      <w:pPr>
        <w:ind w:firstLine="720"/>
        <w:rPr>
          <w:rFonts w:ascii="Times New Roman" w:hAnsi="Times New Roman"/>
        </w:rPr>
      </w:pPr>
      <w:bookmarkStart w:id="12" w:name="_Hlk27054988"/>
      <w:r w:rsidRPr="005F426A">
        <w:rPr>
          <w:rFonts w:ascii="Times New Roman" w:hAnsi="Times New Roman"/>
        </w:rPr>
        <w:t xml:space="preserve">NIMH, </w:t>
      </w:r>
      <w:proofErr w:type="spellStart"/>
      <w:r w:rsidRPr="005F426A">
        <w:rPr>
          <w:rFonts w:ascii="Times New Roman" w:hAnsi="Times New Roman"/>
        </w:rPr>
        <w:t>Kirschstein</w:t>
      </w:r>
      <w:proofErr w:type="spellEnd"/>
      <w:r w:rsidRPr="005F426A">
        <w:rPr>
          <w:rFonts w:ascii="Times New Roman" w:hAnsi="Times New Roman"/>
        </w:rPr>
        <w:t xml:space="preserve"> National Research Service Award (NRSA) Pre-doctoral Individual Training Fellowship; “Prenatal Testosterone and Risk for Disordered Eating during Puberty”; Culbert (Trainee); Klump (Sponsor); $63,049 (direct costs). </w:t>
      </w:r>
    </w:p>
    <w:bookmarkEnd w:id="12"/>
    <w:p w14:paraId="7D848154" w14:textId="77777777" w:rsidR="00B921E0" w:rsidRPr="005F426A" w:rsidRDefault="00B921E0" w:rsidP="00E856AC">
      <w:pPr>
        <w:ind w:firstLine="720"/>
        <w:rPr>
          <w:rFonts w:ascii="Times New Roman" w:hAnsi="Times New Roman"/>
        </w:rPr>
      </w:pPr>
    </w:p>
    <w:p w14:paraId="5F6264F5" w14:textId="77777777" w:rsidR="0096224E" w:rsidRPr="005F426A" w:rsidRDefault="0096224E" w:rsidP="00E856AC">
      <w:pPr>
        <w:ind w:firstLine="720"/>
        <w:rPr>
          <w:rFonts w:ascii="Times New Roman" w:hAnsi="Times New Roman"/>
          <w:bCs/>
        </w:rPr>
      </w:pPr>
      <w:r w:rsidRPr="005F426A">
        <w:rPr>
          <w:rFonts w:ascii="Times New Roman" w:hAnsi="Times New Roman"/>
          <w:bCs/>
        </w:rPr>
        <w:t>Michigan State University, College of Social Science Faculty Initiatives Fund; “Prenatal Testosterone and Risk for Disordered Eating during Puberty”;</w:t>
      </w:r>
      <w:r w:rsidR="000B1F7F" w:rsidRPr="005F426A">
        <w:rPr>
          <w:rFonts w:ascii="Times New Roman" w:hAnsi="Times New Roman"/>
          <w:bCs/>
        </w:rPr>
        <w:t xml:space="preserve"> Principal Investigator; $6,000 (direct costs)</w:t>
      </w:r>
      <w:r w:rsidRPr="005F426A">
        <w:rPr>
          <w:rFonts w:ascii="Times New Roman" w:hAnsi="Times New Roman"/>
          <w:bCs/>
        </w:rPr>
        <w:t>.</w:t>
      </w:r>
    </w:p>
    <w:p w14:paraId="5CC7F088" w14:textId="77777777" w:rsidR="00987768" w:rsidRPr="005F426A" w:rsidRDefault="00987768" w:rsidP="00E856AC">
      <w:pPr>
        <w:ind w:firstLine="720"/>
        <w:rPr>
          <w:rFonts w:ascii="Times New Roman" w:hAnsi="Times New Roman"/>
          <w:bCs/>
        </w:rPr>
      </w:pPr>
    </w:p>
    <w:p w14:paraId="7D636FF6" w14:textId="77777777" w:rsidR="00987768" w:rsidRPr="005F426A" w:rsidRDefault="00987768" w:rsidP="00987768">
      <w:pPr>
        <w:ind w:firstLine="720"/>
        <w:rPr>
          <w:rFonts w:ascii="Times New Roman" w:hAnsi="Times New Roman"/>
          <w:bCs/>
          <w:szCs w:val="24"/>
        </w:rPr>
      </w:pPr>
      <w:r w:rsidRPr="005F426A">
        <w:rPr>
          <w:rFonts w:ascii="Times New Roman" w:hAnsi="Times New Roman"/>
          <w:bCs/>
        </w:rPr>
        <w:t xml:space="preserve">The </w:t>
      </w:r>
      <w:proofErr w:type="spellStart"/>
      <w:r w:rsidRPr="005F426A">
        <w:rPr>
          <w:rFonts w:ascii="Times New Roman" w:hAnsi="Times New Roman"/>
          <w:bCs/>
        </w:rPr>
        <w:t>Wellcome</w:t>
      </w:r>
      <w:proofErr w:type="spellEnd"/>
      <w:r w:rsidRPr="005F426A">
        <w:rPr>
          <w:rFonts w:ascii="Times New Roman" w:hAnsi="Times New Roman"/>
          <w:bCs/>
        </w:rPr>
        <w:t xml:space="preserve"> Trust, United Kingdom; “A Genome-Wide Association Study of Anorexia Nervosa”; Collier (Principal Investigator); Klump (Co-Applicant); $172,038 + additional </w:t>
      </w:r>
      <w:r w:rsidRPr="005F426A">
        <w:rPr>
          <w:rFonts w:ascii="Times New Roman" w:hAnsi="Times New Roman"/>
          <w:bCs/>
          <w:szCs w:val="24"/>
        </w:rPr>
        <w:t>genotyping costs for over 4,000 probands with anorexia nervosa (direct costs).</w:t>
      </w:r>
    </w:p>
    <w:p w14:paraId="6ACB3969" w14:textId="77777777" w:rsidR="00987768" w:rsidRPr="005F426A" w:rsidRDefault="00987768" w:rsidP="00987768">
      <w:pPr>
        <w:ind w:firstLine="720"/>
        <w:rPr>
          <w:rFonts w:ascii="Times New Roman" w:hAnsi="Times New Roman"/>
          <w:bCs/>
          <w:szCs w:val="24"/>
        </w:rPr>
      </w:pPr>
    </w:p>
    <w:p w14:paraId="11665387" w14:textId="77777777" w:rsidR="00987768" w:rsidRPr="005F426A" w:rsidRDefault="00987768" w:rsidP="00987768">
      <w:pPr>
        <w:ind w:firstLine="720"/>
        <w:rPr>
          <w:rFonts w:ascii="Times New Roman" w:hAnsi="Times New Roman"/>
        </w:rPr>
      </w:pPr>
      <w:r w:rsidRPr="005F426A">
        <w:rPr>
          <w:rFonts w:ascii="Times New Roman" w:hAnsi="Times New Roman"/>
          <w:szCs w:val="24"/>
        </w:rPr>
        <w:t xml:space="preserve">NIMH, American Recovery and Reinvestment Act (ARRA) Administrative Supplement for R01; </w:t>
      </w:r>
      <w:r w:rsidRPr="005F426A">
        <w:rPr>
          <w:rFonts w:ascii="Times New Roman" w:hAnsi="Times New Roman"/>
        </w:rPr>
        <w:t>“A Twin Study of Ovarian Hormones and Disordered Eating”; Principal Investigator; $176,140 (direct costs).</w:t>
      </w:r>
    </w:p>
    <w:p w14:paraId="1D9F288E" w14:textId="77777777" w:rsidR="00A6581E" w:rsidRPr="005F426A" w:rsidRDefault="00A6581E" w:rsidP="00987768">
      <w:pPr>
        <w:ind w:firstLine="720"/>
        <w:rPr>
          <w:rFonts w:ascii="Times New Roman" w:hAnsi="Times New Roman"/>
        </w:rPr>
      </w:pPr>
    </w:p>
    <w:p w14:paraId="7DE38023" w14:textId="77777777" w:rsidR="00A6581E" w:rsidRPr="005F426A" w:rsidRDefault="00A6581E" w:rsidP="00A6581E">
      <w:pPr>
        <w:ind w:firstLine="720"/>
        <w:rPr>
          <w:rFonts w:ascii="Times New Roman" w:hAnsi="Times New Roman"/>
          <w:bCs/>
          <w:szCs w:val="24"/>
        </w:rPr>
      </w:pPr>
      <w:r w:rsidRPr="005F426A">
        <w:rPr>
          <w:rFonts w:ascii="Times New Roman" w:hAnsi="Times New Roman"/>
          <w:bCs/>
          <w:szCs w:val="24"/>
        </w:rPr>
        <w:t>Canadian Institute for Health Research (CIHR), Doctoral Research Award; “Impulsivity as a Moderator of Associations between Ovarian Hormone</w:t>
      </w:r>
      <w:r w:rsidR="007C4DA8" w:rsidRPr="005F426A">
        <w:rPr>
          <w:rFonts w:ascii="Times New Roman" w:hAnsi="Times New Roman"/>
          <w:bCs/>
          <w:szCs w:val="24"/>
        </w:rPr>
        <w:t>s</w:t>
      </w:r>
      <w:r w:rsidRPr="005F426A">
        <w:rPr>
          <w:rFonts w:ascii="Times New Roman" w:hAnsi="Times New Roman"/>
          <w:bCs/>
          <w:szCs w:val="24"/>
        </w:rPr>
        <w:t xml:space="preserve"> and Binge Eating”; Racine (Trainee); Klump (Sponsor); $81,000 (direct</w:t>
      </w:r>
      <w:r w:rsidR="009B0122" w:rsidRPr="005F426A">
        <w:rPr>
          <w:rFonts w:ascii="Times New Roman" w:hAnsi="Times New Roman"/>
          <w:bCs/>
          <w:szCs w:val="24"/>
        </w:rPr>
        <w:t xml:space="preserve"> costs)</w:t>
      </w:r>
      <w:r w:rsidRPr="005F426A">
        <w:rPr>
          <w:rFonts w:ascii="Times New Roman" w:hAnsi="Times New Roman"/>
          <w:bCs/>
          <w:szCs w:val="24"/>
        </w:rPr>
        <w:t>.</w:t>
      </w:r>
    </w:p>
    <w:p w14:paraId="1BB7B388" w14:textId="77777777" w:rsidR="001C7882" w:rsidRPr="005F426A" w:rsidRDefault="001C7882" w:rsidP="00A6581E">
      <w:pPr>
        <w:ind w:firstLine="720"/>
        <w:rPr>
          <w:rFonts w:ascii="Times New Roman" w:hAnsi="Times New Roman"/>
          <w:bCs/>
          <w:szCs w:val="24"/>
        </w:rPr>
      </w:pPr>
    </w:p>
    <w:p w14:paraId="716F22C6" w14:textId="77777777" w:rsidR="001C7882" w:rsidRPr="005F426A" w:rsidRDefault="001C7882" w:rsidP="001C7882">
      <w:pPr>
        <w:ind w:firstLine="720"/>
        <w:rPr>
          <w:rFonts w:ascii="Times New Roman" w:hAnsi="Times New Roman"/>
        </w:rPr>
      </w:pPr>
      <w:r w:rsidRPr="005F426A">
        <w:rPr>
          <w:rFonts w:ascii="Times New Roman" w:hAnsi="Times New Roman"/>
          <w:szCs w:val="24"/>
        </w:rPr>
        <w:t xml:space="preserve">NIMH, Administrative Supplement for R01; </w:t>
      </w:r>
      <w:r w:rsidRPr="005F426A">
        <w:rPr>
          <w:rFonts w:ascii="Times New Roman" w:hAnsi="Times New Roman"/>
        </w:rPr>
        <w:t>“A Twin Study of Ovarian Hormones and Disordered Eating”; Principal Investigator; $112,876 (direct costs).</w:t>
      </w:r>
    </w:p>
    <w:p w14:paraId="4F95F2E0" w14:textId="77777777" w:rsidR="003C7770" w:rsidRPr="005F426A" w:rsidRDefault="003C7770" w:rsidP="003C7770">
      <w:pPr>
        <w:ind w:firstLine="720"/>
        <w:rPr>
          <w:rFonts w:ascii="Times New Roman" w:hAnsi="Times New Roman"/>
        </w:rPr>
      </w:pPr>
    </w:p>
    <w:p w14:paraId="46935969" w14:textId="77777777" w:rsidR="003C7770" w:rsidRPr="005F426A" w:rsidRDefault="003C7770" w:rsidP="003C7770">
      <w:pPr>
        <w:ind w:firstLine="720"/>
        <w:rPr>
          <w:rFonts w:ascii="Times New Roman" w:hAnsi="Times New Roman"/>
          <w:szCs w:val="24"/>
        </w:rPr>
      </w:pPr>
      <w:r w:rsidRPr="005F426A">
        <w:rPr>
          <w:rFonts w:ascii="Times New Roman" w:hAnsi="Times New Roman"/>
          <w:szCs w:val="24"/>
        </w:rPr>
        <w:t>NIMH</w:t>
      </w:r>
      <w:r w:rsidRPr="005F426A">
        <w:rPr>
          <w:rStyle w:val="clsstaticdata1"/>
          <w:rFonts w:ascii="Times New Roman" w:hAnsi="Times New Roman" w:cs="Times New Roman"/>
          <w:szCs w:val="24"/>
        </w:rPr>
        <w:t xml:space="preserve">, </w:t>
      </w:r>
      <w:r w:rsidRPr="005F426A">
        <w:rPr>
          <w:rFonts w:ascii="Times New Roman" w:hAnsi="Times New Roman"/>
          <w:szCs w:val="24"/>
        </w:rPr>
        <w:t>Administrative Supplement for R01; “Gene-Environment Interactions in Childhood Conduct Problems”; Burt (Principal Investigator); Klump (Co-Investigator); $40,356 (direct costs).</w:t>
      </w:r>
    </w:p>
    <w:p w14:paraId="1DD9E96A" w14:textId="77777777" w:rsidR="003C7770" w:rsidRPr="005F426A" w:rsidRDefault="003C7770" w:rsidP="003C7770">
      <w:pPr>
        <w:ind w:firstLine="720"/>
        <w:rPr>
          <w:rFonts w:ascii="Times New Roman" w:hAnsi="Times New Roman"/>
        </w:rPr>
      </w:pPr>
    </w:p>
    <w:p w14:paraId="4BDC39EF" w14:textId="77777777" w:rsidR="003C7770" w:rsidRPr="005F426A" w:rsidRDefault="00B85ED2" w:rsidP="003C7770">
      <w:pPr>
        <w:ind w:firstLine="720"/>
        <w:rPr>
          <w:rFonts w:ascii="Times New Roman" w:hAnsi="Times New Roman"/>
        </w:rPr>
      </w:pPr>
      <w:bookmarkStart w:id="13" w:name="_Hlk523833903"/>
      <w:r w:rsidRPr="005F426A">
        <w:rPr>
          <w:rFonts w:ascii="Times New Roman" w:hAnsi="Times New Roman"/>
        </w:rPr>
        <w:lastRenderedPageBreak/>
        <w:t>NIMH</w:t>
      </w:r>
      <w:r w:rsidR="003C7770" w:rsidRPr="005F426A">
        <w:rPr>
          <w:rFonts w:ascii="Times New Roman" w:hAnsi="Times New Roman"/>
        </w:rPr>
        <w:t>, R01; “A Twin Study of Ovarian Hormones and Disordered Eating”; Principal Investigator; $1,976,079 (direct costs); 9/16/2008 – 6/30/2014 (no cost extension).</w:t>
      </w:r>
    </w:p>
    <w:bookmarkEnd w:id="13"/>
    <w:p w14:paraId="5AA76907" w14:textId="77777777" w:rsidR="003C7770" w:rsidRPr="005F426A" w:rsidRDefault="003C7770" w:rsidP="003C7770">
      <w:pPr>
        <w:ind w:firstLine="720"/>
        <w:rPr>
          <w:rFonts w:ascii="Times New Roman" w:hAnsi="Times New Roman"/>
        </w:rPr>
      </w:pPr>
    </w:p>
    <w:p w14:paraId="63751E43" w14:textId="77777777" w:rsidR="003C7770" w:rsidRPr="005F426A" w:rsidRDefault="003C7770" w:rsidP="003C7770">
      <w:pPr>
        <w:ind w:firstLine="720"/>
        <w:rPr>
          <w:rFonts w:ascii="Times New Roman" w:hAnsi="Times New Roman"/>
        </w:rPr>
      </w:pPr>
      <w:r w:rsidRPr="005F426A">
        <w:rPr>
          <w:rFonts w:ascii="Times New Roman" w:hAnsi="Times New Roman"/>
        </w:rPr>
        <w:t>College of Social Science, Michigan State University, Faculty Initiatives Fund (FIF); “Hormonal and Neural Mechanisms of Binge Eating”; Klump (Co-Principal Investigator); Sisk (Co-Principal Investigator); $10,737.00 (direct costs).</w:t>
      </w:r>
    </w:p>
    <w:p w14:paraId="1F16DFB0" w14:textId="77777777" w:rsidR="003C7770" w:rsidRPr="005F426A" w:rsidRDefault="003C7770" w:rsidP="003C7770">
      <w:pPr>
        <w:ind w:firstLine="720"/>
        <w:rPr>
          <w:rFonts w:ascii="Times New Roman" w:hAnsi="Times New Roman"/>
        </w:rPr>
      </w:pPr>
    </w:p>
    <w:p w14:paraId="4B901344" w14:textId="77777777" w:rsidR="003C7770" w:rsidRPr="005F426A" w:rsidRDefault="003C7770" w:rsidP="003C7770">
      <w:pPr>
        <w:ind w:firstLine="720"/>
        <w:rPr>
          <w:rFonts w:ascii="Times New Roman" w:hAnsi="Times New Roman"/>
        </w:rPr>
      </w:pPr>
      <w:r w:rsidRPr="005F426A">
        <w:rPr>
          <w:rFonts w:ascii="Times New Roman" w:hAnsi="Times New Roman"/>
        </w:rPr>
        <w:t>NIMH, R01; “Gene-Environment Interactions in Childhood Conduct Problems”; Burt (Principal Investigator); Klump (Co-Investigator); $1,125,000 (direct costs).</w:t>
      </w:r>
    </w:p>
    <w:p w14:paraId="713FF79C" w14:textId="77777777" w:rsidR="003C7770" w:rsidRPr="005F426A" w:rsidRDefault="003C7770" w:rsidP="003C7770">
      <w:pPr>
        <w:ind w:firstLine="720"/>
        <w:rPr>
          <w:rFonts w:ascii="Times New Roman" w:hAnsi="Times New Roman"/>
        </w:rPr>
      </w:pPr>
    </w:p>
    <w:p w14:paraId="3E0B08B1" w14:textId="77777777" w:rsidR="003C7770" w:rsidRPr="005F426A" w:rsidRDefault="003C7770" w:rsidP="003C7770">
      <w:pPr>
        <w:ind w:firstLine="720"/>
        <w:rPr>
          <w:rFonts w:ascii="Times New Roman" w:eastAsia="Calibri" w:hAnsi="Times New Roman"/>
          <w:bCs/>
          <w:iCs/>
          <w:szCs w:val="24"/>
        </w:rPr>
      </w:pPr>
      <w:r w:rsidRPr="005F426A">
        <w:rPr>
          <w:rFonts w:ascii="Times New Roman" w:hAnsi="Times New Roman"/>
          <w:color w:val="111111"/>
          <w:szCs w:val="24"/>
        </w:rPr>
        <w:t>Michigan Bloodspot Environmental Epidemiology Project (BLEEP), Pilot Project Program; “</w:t>
      </w:r>
      <w:r w:rsidRPr="005F426A">
        <w:rPr>
          <w:rFonts w:ascii="Times New Roman" w:eastAsia="Calibri" w:hAnsi="Times New Roman"/>
          <w:bCs/>
          <w:iCs/>
          <w:szCs w:val="24"/>
        </w:rPr>
        <w:t xml:space="preserve">Confirming Uterine Influences on Adverse Health Outcomes in Childhood: A Twin-Sibling Study”; Burt (Principal Investigator); Klump (Co-Investigator); $25,000 (direct costs). </w:t>
      </w:r>
    </w:p>
    <w:p w14:paraId="4859533B" w14:textId="77777777" w:rsidR="003C7770" w:rsidRPr="005F426A" w:rsidRDefault="003C7770" w:rsidP="003C7770">
      <w:pPr>
        <w:ind w:left="547" w:hanging="547"/>
        <w:rPr>
          <w:rFonts w:ascii="Arial" w:hAnsi="Arial" w:cs="Arial"/>
          <w:sz w:val="22"/>
          <w:szCs w:val="22"/>
        </w:rPr>
      </w:pPr>
    </w:p>
    <w:p w14:paraId="25DACB9D" w14:textId="77777777" w:rsidR="003C7770" w:rsidRPr="005F426A" w:rsidRDefault="003C7770" w:rsidP="003C7770">
      <w:pPr>
        <w:ind w:firstLine="720"/>
        <w:rPr>
          <w:rFonts w:ascii="Times New Roman" w:hAnsi="Times New Roman"/>
          <w:szCs w:val="24"/>
        </w:rPr>
      </w:pPr>
      <w:r w:rsidRPr="005F426A">
        <w:rPr>
          <w:rFonts w:ascii="Times New Roman" w:hAnsi="Times New Roman"/>
          <w:szCs w:val="24"/>
        </w:rPr>
        <w:t>BLEEP, Pilot Project Program; “</w:t>
      </w:r>
      <w:r w:rsidRPr="005F426A">
        <w:rPr>
          <w:rFonts w:ascii="Times New Roman" w:hAnsi="Times New Roman"/>
          <w:bCs/>
          <w:iCs/>
          <w:szCs w:val="24"/>
        </w:rPr>
        <w:t>Gene-environment interplay and young children’s executive functioning</w:t>
      </w:r>
      <w:r w:rsidRPr="005F426A">
        <w:rPr>
          <w:rFonts w:ascii="Times New Roman" w:hAnsi="Times New Roman"/>
          <w:szCs w:val="24"/>
        </w:rPr>
        <w:t xml:space="preserve">”; </w:t>
      </w:r>
      <w:proofErr w:type="spellStart"/>
      <w:r w:rsidRPr="005F426A">
        <w:rPr>
          <w:rFonts w:ascii="Times New Roman" w:hAnsi="Times New Roman"/>
          <w:szCs w:val="24"/>
        </w:rPr>
        <w:t>Trentacosta</w:t>
      </w:r>
      <w:proofErr w:type="spellEnd"/>
      <w:r w:rsidRPr="005F426A">
        <w:rPr>
          <w:rFonts w:ascii="Times New Roman" w:hAnsi="Times New Roman"/>
          <w:szCs w:val="24"/>
        </w:rPr>
        <w:t xml:space="preserve"> (Principal Investigator); Klump (Co-Investigator); $25,000 (direct costs).</w:t>
      </w:r>
    </w:p>
    <w:p w14:paraId="55C1FCF5" w14:textId="77777777" w:rsidR="00603E58" w:rsidRPr="005F426A" w:rsidRDefault="00603E58" w:rsidP="003C7770">
      <w:pPr>
        <w:ind w:firstLine="720"/>
        <w:rPr>
          <w:rFonts w:ascii="Times New Roman" w:hAnsi="Times New Roman"/>
          <w:szCs w:val="24"/>
        </w:rPr>
      </w:pPr>
    </w:p>
    <w:p w14:paraId="0E122251" w14:textId="77777777" w:rsidR="00603E58" w:rsidRPr="005F426A" w:rsidRDefault="00603E58" w:rsidP="00603E58">
      <w:pPr>
        <w:ind w:firstLine="720"/>
        <w:rPr>
          <w:rFonts w:ascii="Times New Roman" w:hAnsi="Times New Roman"/>
        </w:rPr>
      </w:pPr>
      <w:r w:rsidRPr="005F426A">
        <w:rPr>
          <w:rFonts w:ascii="Times New Roman" w:hAnsi="Times New Roman"/>
          <w:szCs w:val="24"/>
        </w:rPr>
        <w:t xml:space="preserve">NICHD, Administrative Supplement for R01; </w:t>
      </w:r>
      <w:r w:rsidRPr="005F426A">
        <w:rPr>
          <w:rFonts w:ascii="Times New Roman" w:hAnsi="Times New Roman"/>
        </w:rPr>
        <w:t>“Integrating Contextual, Proximal, and Individual Risks for Child Conduct Problems”; Burt (Principal Investigator); Klump (Co-Investigator); $65,145 (direct costs).</w:t>
      </w:r>
    </w:p>
    <w:p w14:paraId="68BB32B3" w14:textId="77777777" w:rsidR="00EF02C1" w:rsidRPr="005F426A" w:rsidRDefault="00EF02C1" w:rsidP="00603E58">
      <w:pPr>
        <w:ind w:firstLine="720"/>
        <w:rPr>
          <w:rFonts w:ascii="Times New Roman" w:hAnsi="Times New Roman"/>
        </w:rPr>
      </w:pPr>
    </w:p>
    <w:p w14:paraId="7094DC7C" w14:textId="77777777" w:rsidR="00EF02C1" w:rsidRDefault="00EF02C1" w:rsidP="00EF02C1">
      <w:pPr>
        <w:ind w:firstLine="720"/>
        <w:rPr>
          <w:rFonts w:ascii="Times New Roman" w:hAnsi="Times New Roman"/>
          <w:szCs w:val="24"/>
        </w:rPr>
      </w:pPr>
      <w:r w:rsidRPr="005F426A">
        <w:rPr>
          <w:rFonts w:ascii="Times New Roman" w:hAnsi="Times New Roman"/>
          <w:color w:val="000000"/>
        </w:rPr>
        <w:t>Davis Foundation Postdoctoral Fellowship in Eating Disorders Research</w:t>
      </w:r>
      <w:r w:rsidRPr="005F426A">
        <w:rPr>
          <w:rFonts w:ascii="Times New Roman" w:hAnsi="Times New Roman"/>
          <w:szCs w:val="24"/>
        </w:rPr>
        <w:t>;</w:t>
      </w:r>
      <w:r w:rsidRPr="005F426A">
        <w:rPr>
          <w:rFonts w:ascii="Times New Roman" w:hAnsi="Times New Roman"/>
          <w:b/>
          <w:szCs w:val="24"/>
        </w:rPr>
        <w:t xml:space="preserve"> </w:t>
      </w:r>
      <w:r w:rsidRPr="005F426A">
        <w:rPr>
          <w:rFonts w:ascii="Times New Roman" w:hAnsi="Times New Roman"/>
          <w:szCs w:val="24"/>
        </w:rPr>
        <w:t>“</w:t>
      </w:r>
      <w:r w:rsidRPr="005F426A">
        <w:rPr>
          <w:rFonts w:ascii="Times New Roman" w:hAnsi="Times New Roman"/>
          <w:iCs/>
        </w:rPr>
        <w:t>Organizational Effects of Testosterone on Sex Differences and Developmental Changes in Risk for Binge Eating</w:t>
      </w:r>
      <w:r w:rsidRPr="005F426A">
        <w:rPr>
          <w:rFonts w:ascii="Times New Roman" w:hAnsi="Times New Roman"/>
          <w:szCs w:val="24"/>
        </w:rPr>
        <w:t>”; Kristen Culbert (Postdoctoral Fellow); Klump (Co-Mentor); $177,000 (direct costs).</w:t>
      </w:r>
    </w:p>
    <w:p w14:paraId="19DB6AA0" w14:textId="77777777" w:rsidR="00E0320C" w:rsidRDefault="00E0320C" w:rsidP="00EF02C1">
      <w:pPr>
        <w:ind w:firstLine="720"/>
        <w:rPr>
          <w:rFonts w:ascii="Times New Roman" w:hAnsi="Times New Roman"/>
          <w:szCs w:val="24"/>
        </w:rPr>
      </w:pPr>
    </w:p>
    <w:p w14:paraId="11962D0E" w14:textId="6971DDA9" w:rsidR="007C440B" w:rsidRDefault="00F305A2" w:rsidP="00E0320C">
      <w:pPr>
        <w:ind w:firstLine="720"/>
        <w:rPr>
          <w:rFonts w:ascii="Times New Roman" w:hAnsi="Times New Roman"/>
          <w:szCs w:val="24"/>
        </w:rPr>
      </w:pPr>
      <w:r>
        <w:rPr>
          <w:rFonts w:ascii="Times New Roman" w:hAnsi="Times New Roman"/>
          <w:szCs w:val="24"/>
        </w:rPr>
        <w:t>GFED</w:t>
      </w:r>
      <w:r w:rsidR="00E0320C" w:rsidRPr="005F426A">
        <w:rPr>
          <w:rFonts w:ascii="Times New Roman" w:hAnsi="Times New Roman"/>
          <w:szCs w:val="24"/>
        </w:rPr>
        <w:t>; “A Translational Approach to Examining Binge Eating and the Reward System: Early and Chronic Stages of Illness”; Britny Hildebrandt (Mentee); Klump (Mentor); $52,277 (</w:t>
      </w:r>
      <w:r w:rsidR="00E0320C">
        <w:rPr>
          <w:rFonts w:ascii="Times New Roman" w:hAnsi="Times New Roman"/>
          <w:szCs w:val="24"/>
        </w:rPr>
        <w:t xml:space="preserve">direct </w:t>
      </w:r>
      <w:r w:rsidR="00E0320C" w:rsidRPr="005F426A">
        <w:rPr>
          <w:rFonts w:ascii="Times New Roman" w:hAnsi="Times New Roman"/>
          <w:szCs w:val="24"/>
        </w:rPr>
        <w:t>costs).</w:t>
      </w:r>
    </w:p>
    <w:p w14:paraId="494B3D04" w14:textId="77777777" w:rsidR="005E2C39" w:rsidRDefault="005E2C39" w:rsidP="00E0320C">
      <w:pPr>
        <w:ind w:firstLine="720"/>
        <w:rPr>
          <w:rFonts w:ascii="Times New Roman" w:hAnsi="Times New Roman"/>
          <w:szCs w:val="24"/>
        </w:rPr>
      </w:pPr>
    </w:p>
    <w:p w14:paraId="66708E81" w14:textId="77777777" w:rsidR="005E2C39" w:rsidRDefault="005E2C39" w:rsidP="005E2C39">
      <w:pPr>
        <w:ind w:firstLine="720"/>
        <w:rPr>
          <w:rFonts w:ascii="Times New Roman" w:hAnsi="Times New Roman"/>
        </w:rPr>
      </w:pPr>
      <w:bookmarkStart w:id="14" w:name="_Hlk523833882"/>
      <w:r>
        <w:rPr>
          <w:rFonts w:ascii="Times New Roman" w:hAnsi="Times New Roman"/>
        </w:rPr>
        <w:t>NIMH</w:t>
      </w:r>
      <w:r w:rsidRPr="005F426A">
        <w:rPr>
          <w:rFonts w:ascii="Times New Roman" w:hAnsi="Times New Roman"/>
        </w:rPr>
        <w:t xml:space="preserve">, R01; “The Effects of Estradiol on Genetic Risk for Disordered Eating during Puberty”; Principal Investigator; $2,445,440 (direct costs). </w:t>
      </w:r>
    </w:p>
    <w:bookmarkEnd w:id="14"/>
    <w:p w14:paraId="0717D2B8" w14:textId="77777777" w:rsidR="00906A08" w:rsidRDefault="00906A08" w:rsidP="00906A08">
      <w:pPr>
        <w:ind w:firstLine="720"/>
        <w:rPr>
          <w:rFonts w:ascii="Times New Roman" w:hAnsi="Times New Roman"/>
        </w:rPr>
      </w:pPr>
    </w:p>
    <w:p w14:paraId="37FB86E1" w14:textId="77777777" w:rsidR="00906A08" w:rsidRPr="005F426A" w:rsidRDefault="00906A08" w:rsidP="00906A08">
      <w:pPr>
        <w:ind w:firstLine="720"/>
        <w:rPr>
          <w:rFonts w:ascii="Times New Roman" w:hAnsi="Times New Roman"/>
        </w:rPr>
      </w:pPr>
      <w:r w:rsidRPr="005F426A">
        <w:rPr>
          <w:rFonts w:ascii="Times New Roman" w:hAnsi="Times New Roman"/>
        </w:rPr>
        <w:t>NICHD, R01; “Integrating Contextual, Proximal, and Individual Risks for Child Conduct Problems”; Burt (Principal Investigator); Klump (Co-Investigator); $1,853,074 (</w:t>
      </w:r>
      <w:r>
        <w:rPr>
          <w:rFonts w:ascii="Times New Roman" w:hAnsi="Times New Roman"/>
        </w:rPr>
        <w:t>direct costs)</w:t>
      </w:r>
      <w:r w:rsidRPr="005F426A">
        <w:rPr>
          <w:rFonts w:ascii="Times New Roman" w:hAnsi="Times New Roman"/>
        </w:rPr>
        <w:t>.</w:t>
      </w:r>
    </w:p>
    <w:p w14:paraId="47723BC1" w14:textId="77777777" w:rsidR="00906A08" w:rsidRDefault="00906A08" w:rsidP="005E2C39">
      <w:pPr>
        <w:ind w:firstLine="720"/>
        <w:rPr>
          <w:rFonts w:ascii="Times New Roman" w:hAnsi="Times New Roman"/>
        </w:rPr>
      </w:pPr>
    </w:p>
    <w:p w14:paraId="046B4909" w14:textId="77777777" w:rsidR="003C7770" w:rsidRDefault="00906A08" w:rsidP="00603975">
      <w:pPr>
        <w:ind w:firstLine="720"/>
        <w:rPr>
          <w:rFonts w:ascii="Times New Roman" w:hAnsi="Times New Roman"/>
        </w:rPr>
      </w:pPr>
      <w:r w:rsidRPr="005F426A">
        <w:rPr>
          <w:rFonts w:ascii="Times New Roman" w:hAnsi="Times New Roman"/>
        </w:rPr>
        <w:t>Michigan State University (MSU), Strategic Partnership Grant (SPG); “The Children of Twins Registry”; Klump (Co-Principal Investigator); Burt (Co-Principal Investigator); $400,000 (dir</w:t>
      </w:r>
      <w:r>
        <w:rPr>
          <w:rFonts w:ascii="Times New Roman" w:hAnsi="Times New Roman"/>
        </w:rPr>
        <w:t>ect costs)</w:t>
      </w:r>
      <w:r w:rsidRPr="005F426A">
        <w:rPr>
          <w:rFonts w:ascii="Times New Roman" w:hAnsi="Times New Roman"/>
        </w:rPr>
        <w:t>.</w:t>
      </w:r>
    </w:p>
    <w:p w14:paraId="22DDA3A8" w14:textId="77777777" w:rsidR="00E12563" w:rsidRDefault="00E12563" w:rsidP="00E12563">
      <w:pPr>
        <w:rPr>
          <w:rFonts w:ascii="Times New Roman" w:hAnsi="Times New Roman"/>
        </w:rPr>
      </w:pPr>
    </w:p>
    <w:p w14:paraId="2BDC1F27" w14:textId="77777777" w:rsidR="005644F4" w:rsidRDefault="00E12563" w:rsidP="00E12563">
      <w:pPr>
        <w:ind w:firstLine="720"/>
        <w:rPr>
          <w:rFonts w:ascii="Times New Roman" w:hAnsi="Times New Roman"/>
          <w:szCs w:val="24"/>
        </w:rPr>
      </w:pPr>
      <w:bookmarkStart w:id="15" w:name="_Hlk27054888"/>
      <w:r>
        <w:rPr>
          <w:rFonts w:ascii="Times New Roman" w:hAnsi="Times New Roman"/>
        </w:rPr>
        <w:t xml:space="preserve">NIMH, Administrative Supplement for R01 to Improve the Diversity of the Workforce; </w:t>
      </w:r>
      <w:r w:rsidRPr="005F426A">
        <w:rPr>
          <w:rFonts w:ascii="Times New Roman" w:hAnsi="Times New Roman"/>
          <w:szCs w:val="24"/>
        </w:rPr>
        <w:t xml:space="preserve">“A Twin Study of Exogenous Hormone Exposure and Risk for Binge Eating”; </w:t>
      </w:r>
      <w:r>
        <w:rPr>
          <w:rFonts w:ascii="Times New Roman" w:hAnsi="Times New Roman"/>
          <w:szCs w:val="24"/>
        </w:rPr>
        <w:t xml:space="preserve">Fowler (Mentee); </w:t>
      </w:r>
      <w:r w:rsidRPr="005F426A">
        <w:rPr>
          <w:rFonts w:ascii="Times New Roman" w:hAnsi="Times New Roman"/>
          <w:szCs w:val="24"/>
        </w:rPr>
        <w:t xml:space="preserve">Klump (Principal Investigator); </w:t>
      </w:r>
      <w:r w:rsidRPr="00EE7ACC">
        <w:rPr>
          <w:rFonts w:ascii="Times New Roman" w:hAnsi="Times New Roman"/>
          <w:szCs w:val="24"/>
        </w:rPr>
        <w:t>$</w:t>
      </w:r>
      <w:r>
        <w:rPr>
          <w:rFonts w:ascii="Times New Roman" w:hAnsi="Times New Roman"/>
        </w:rPr>
        <w:t>98,074</w:t>
      </w:r>
      <w:r>
        <w:rPr>
          <w:rFonts w:ascii="Times New Roman" w:hAnsi="Times New Roman"/>
          <w:szCs w:val="24"/>
        </w:rPr>
        <w:t xml:space="preserve"> (direct costs</w:t>
      </w:r>
      <w:r w:rsidR="00CE0302">
        <w:rPr>
          <w:rFonts w:ascii="Times New Roman" w:hAnsi="Times New Roman"/>
          <w:szCs w:val="24"/>
        </w:rPr>
        <w:t>)</w:t>
      </w:r>
      <w:r w:rsidRPr="005F426A">
        <w:rPr>
          <w:rFonts w:ascii="Times New Roman" w:hAnsi="Times New Roman"/>
          <w:szCs w:val="24"/>
        </w:rPr>
        <w:t>.</w:t>
      </w:r>
    </w:p>
    <w:bookmarkEnd w:id="15"/>
    <w:p w14:paraId="36A3DAB5" w14:textId="77777777" w:rsidR="00106DCB" w:rsidRDefault="00106DCB" w:rsidP="00E12563">
      <w:pPr>
        <w:ind w:firstLine="720"/>
        <w:rPr>
          <w:rFonts w:ascii="Times New Roman" w:hAnsi="Times New Roman"/>
          <w:szCs w:val="24"/>
        </w:rPr>
      </w:pPr>
    </w:p>
    <w:p w14:paraId="470A2CCB" w14:textId="7B38BD1A" w:rsidR="00106DCB" w:rsidRDefault="00F305A2" w:rsidP="00106DCB">
      <w:pPr>
        <w:autoSpaceDE w:val="0"/>
        <w:autoSpaceDN w:val="0"/>
        <w:ind w:firstLine="720"/>
        <w:rPr>
          <w:rFonts w:ascii="Times New Roman" w:hAnsi="Times New Roman"/>
          <w:color w:val="000000"/>
        </w:rPr>
      </w:pPr>
      <w:r>
        <w:rPr>
          <w:rFonts w:ascii="Times New Roman" w:hAnsi="Times New Roman"/>
          <w:color w:val="000000"/>
        </w:rPr>
        <w:t>GFED</w:t>
      </w:r>
      <w:r w:rsidR="00106DCB">
        <w:rPr>
          <w:rFonts w:ascii="Times New Roman" w:hAnsi="Times New Roman"/>
          <w:color w:val="000000"/>
        </w:rPr>
        <w:t>: “Ovarian Hormones and Risk for Binge Eating: Brain Reward Pathways as Mechanisms of Effects”; Fowler, Mayhall (Trainees); Klump (PI/Mentor); $55,233.00 (direct costs).</w:t>
      </w:r>
    </w:p>
    <w:p w14:paraId="6C6535D2" w14:textId="77777777" w:rsidR="00106DCB" w:rsidRDefault="00106DCB" w:rsidP="00106DCB">
      <w:pPr>
        <w:autoSpaceDE w:val="0"/>
        <w:autoSpaceDN w:val="0"/>
        <w:ind w:firstLine="720"/>
        <w:rPr>
          <w:rFonts w:ascii="Times New Roman" w:hAnsi="Times New Roman"/>
          <w:color w:val="000000"/>
        </w:rPr>
      </w:pPr>
    </w:p>
    <w:p w14:paraId="01CE9D79" w14:textId="77777777" w:rsidR="00106DCB" w:rsidRPr="005F426A" w:rsidRDefault="00106DCB" w:rsidP="00106DCB">
      <w:pPr>
        <w:autoSpaceDE w:val="0"/>
        <w:autoSpaceDN w:val="0"/>
        <w:ind w:firstLine="720"/>
        <w:rPr>
          <w:rFonts w:ascii="Times New Roman" w:hAnsi="Times New Roman"/>
          <w:color w:val="000000"/>
        </w:rPr>
      </w:pPr>
      <w:r w:rsidRPr="005F426A">
        <w:rPr>
          <w:rFonts w:ascii="Times New Roman" w:hAnsi="Times New Roman"/>
          <w:color w:val="000000"/>
        </w:rPr>
        <w:t>American Heart Association</w:t>
      </w:r>
      <w:r>
        <w:rPr>
          <w:rFonts w:ascii="Times New Roman" w:hAnsi="Times New Roman"/>
          <w:color w:val="000000"/>
        </w:rPr>
        <w:t xml:space="preserve"> (AHA)</w:t>
      </w:r>
      <w:r w:rsidRPr="005F426A">
        <w:rPr>
          <w:rFonts w:ascii="Times New Roman" w:hAnsi="Times New Roman"/>
          <w:color w:val="000000"/>
        </w:rPr>
        <w:t>, Hypertension Research Center: “Epigenomics of Hypertension in Monozygotic Twins and Effect of Salt Intake”; Watson (Principal Investigator); Klump (Co-Investigator); $475,272</w:t>
      </w:r>
      <w:r>
        <w:rPr>
          <w:rFonts w:ascii="Times New Roman" w:hAnsi="Times New Roman"/>
          <w:color w:val="000000"/>
        </w:rPr>
        <w:t xml:space="preserve"> (direct costs for subcontract)</w:t>
      </w:r>
      <w:r w:rsidRPr="005F426A">
        <w:rPr>
          <w:rFonts w:ascii="Times New Roman" w:hAnsi="Times New Roman"/>
          <w:color w:val="000000"/>
        </w:rPr>
        <w:t>.</w:t>
      </w:r>
    </w:p>
    <w:p w14:paraId="6E7BD8E3" w14:textId="77777777" w:rsidR="00E12563" w:rsidRDefault="00E12563" w:rsidP="005D2BB0">
      <w:pPr>
        <w:rPr>
          <w:rFonts w:ascii="Times New Roman" w:hAnsi="Times New Roman"/>
          <w:szCs w:val="24"/>
        </w:rPr>
      </w:pPr>
    </w:p>
    <w:p w14:paraId="203C6392" w14:textId="1CB0DA7A" w:rsidR="00C6053B" w:rsidRDefault="00C6053B" w:rsidP="00C6053B">
      <w:pPr>
        <w:ind w:firstLine="720"/>
        <w:rPr>
          <w:rFonts w:ascii="Times New Roman" w:hAnsi="Times New Roman"/>
        </w:rPr>
      </w:pPr>
      <w:r w:rsidRPr="002A1F4A">
        <w:rPr>
          <w:rFonts w:ascii="Times New Roman" w:hAnsi="Times New Roman"/>
        </w:rPr>
        <w:t>N</w:t>
      </w:r>
      <w:r>
        <w:rPr>
          <w:rFonts w:ascii="Times New Roman" w:hAnsi="Times New Roman"/>
        </w:rPr>
        <w:t>ational Institute on Deafness and Other Communication Disorders (NIDCD)</w:t>
      </w:r>
      <w:r w:rsidRPr="002A1F4A">
        <w:rPr>
          <w:rFonts w:ascii="Times New Roman" w:hAnsi="Times New Roman"/>
        </w:rPr>
        <w:t>, R21: “Imaging Genetics Study of Twins who Stutter”; Chang (Principal Investigator); Klump (</w:t>
      </w:r>
      <w:r>
        <w:rPr>
          <w:rFonts w:ascii="Times New Roman" w:hAnsi="Times New Roman"/>
        </w:rPr>
        <w:t>Co-</w:t>
      </w:r>
      <w:r w:rsidRPr="002A1F4A">
        <w:rPr>
          <w:rFonts w:ascii="Times New Roman" w:hAnsi="Times New Roman"/>
        </w:rPr>
        <w:t>Investigator); $41,277 (direct costs for subcontract)</w:t>
      </w:r>
      <w:r w:rsidRPr="009E73CD">
        <w:rPr>
          <w:rFonts w:ascii="Times New Roman" w:hAnsi="Times New Roman"/>
        </w:rPr>
        <w:t>.</w:t>
      </w:r>
    </w:p>
    <w:p w14:paraId="47C4A032" w14:textId="477E5ED2" w:rsidR="00E12563" w:rsidRDefault="00E12563" w:rsidP="00C6053B">
      <w:pPr>
        <w:rPr>
          <w:rFonts w:ascii="Times New Roman" w:hAnsi="Times New Roman"/>
          <w:b/>
          <w:u w:val="single"/>
        </w:rPr>
      </w:pPr>
    </w:p>
    <w:p w14:paraId="4462CCE4" w14:textId="4C05E215" w:rsidR="00EF26B2" w:rsidRDefault="00EF26B2" w:rsidP="00EF26B2">
      <w:pPr>
        <w:ind w:firstLine="720"/>
        <w:rPr>
          <w:rFonts w:ascii="Times New Roman" w:hAnsi="Times New Roman"/>
        </w:rPr>
      </w:pPr>
      <w:r>
        <w:rPr>
          <w:rFonts w:ascii="Times New Roman" w:hAnsi="Times New Roman"/>
        </w:rPr>
        <w:lastRenderedPageBreak/>
        <w:t xml:space="preserve">NIMH, Administrative Supplement for R01 to Improve the Diversity of the Workforce; </w:t>
      </w:r>
      <w:r w:rsidRPr="005F426A">
        <w:rPr>
          <w:rFonts w:ascii="Times New Roman" w:hAnsi="Times New Roman"/>
          <w:szCs w:val="24"/>
        </w:rPr>
        <w:t xml:space="preserve">“A Twin Study of Exogenous Hormone Exposure and Risk for Binge Eating”; </w:t>
      </w:r>
      <w:r>
        <w:rPr>
          <w:rFonts w:ascii="Times New Roman" w:hAnsi="Times New Roman"/>
          <w:szCs w:val="24"/>
        </w:rPr>
        <w:t xml:space="preserve">Mikhail (Mentee); </w:t>
      </w:r>
      <w:r w:rsidRPr="005F426A">
        <w:rPr>
          <w:rFonts w:ascii="Times New Roman" w:hAnsi="Times New Roman"/>
          <w:szCs w:val="24"/>
        </w:rPr>
        <w:t xml:space="preserve">Klump (Principal Investigator); </w:t>
      </w:r>
      <w:r w:rsidRPr="00EE7ACC">
        <w:rPr>
          <w:rFonts w:ascii="Times New Roman" w:hAnsi="Times New Roman"/>
          <w:szCs w:val="24"/>
        </w:rPr>
        <w:t>$</w:t>
      </w:r>
      <w:r>
        <w:rPr>
          <w:rFonts w:ascii="Times New Roman" w:hAnsi="Times New Roman"/>
        </w:rPr>
        <w:t>95,792</w:t>
      </w:r>
      <w:r>
        <w:rPr>
          <w:rFonts w:ascii="Times New Roman" w:hAnsi="Times New Roman"/>
          <w:szCs w:val="24"/>
        </w:rPr>
        <w:t xml:space="preserve"> (direct costs)</w:t>
      </w:r>
      <w:r w:rsidRPr="005F426A">
        <w:rPr>
          <w:rFonts w:ascii="Times New Roman" w:hAnsi="Times New Roman"/>
          <w:szCs w:val="24"/>
        </w:rPr>
        <w:t>.</w:t>
      </w:r>
    </w:p>
    <w:p w14:paraId="56088431" w14:textId="77777777" w:rsidR="00EF26B2" w:rsidRDefault="00EF26B2" w:rsidP="00C6053B">
      <w:pPr>
        <w:rPr>
          <w:rFonts w:ascii="Times New Roman" w:hAnsi="Times New Roman"/>
          <w:b/>
          <w:u w:val="single"/>
        </w:rPr>
      </w:pPr>
    </w:p>
    <w:p w14:paraId="5D4274EE" w14:textId="77777777" w:rsidR="003F7A0B" w:rsidRPr="005F426A" w:rsidRDefault="003F7A0B">
      <w:pPr>
        <w:pStyle w:val="Heading9"/>
        <w:tabs>
          <w:tab w:val="left" w:pos="1620"/>
        </w:tabs>
        <w:jc w:val="left"/>
        <w:rPr>
          <w:u w:val="single"/>
        </w:rPr>
      </w:pPr>
      <w:r w:rsidRPr="005F426A">
        <w:rPr>
          <w:u w:val="single"/>
        </w:rPr>
        <w:t>PUBLICATIONS</w:t>
      </w:r>
    </w:p>
    <w:p w14:paraId="598CB556" w14:textId="77777777" w:rsidR="00002380" w:rsidRPr="005F426A" w:rsidRDefault="00002380" w:rsidP="00AC57E3">
      <w:pPr>
        <w:tabs>
          <w:tab w:val="left" w:pos="6480"/>
        </w:tabs>
        <w:rPr>
          <w:rFonts w:ascii="Times New Roman" w:hAnsi="Times New Roman"/>
          <w:b/>
          <w:i/>
          <w:szCs w:val="24"/>
          <w:u w:val="single"/>
        </w:rPr>
      </w:pPr>
    </w:p>
    <w:p w14:paraId="06158D25" w14:textId="77777777" w:rsidR="003F7A0B" w:rsidRPr="005F426A" w:rsidRDefault="009746D1" w:rsidP="009746D1">
      <w:pPr>
        <w:tabs>
          <w:tab w:val="left" w:pos="1620"/>
          <w:tab w:val="left" w:pos="6480"/>
        </w:tabs>
        <w:rPr>
          <w:rFonts w:ascii="Times New Roman" w:hAnsi="Times New Roman"/>
          <w:b/>
          <w:i/>
          <w:szCs w:val="24"/>
          <w:u w:val="single"/>
        </w:rPr>
      </w:pPr>
      <w:r w:rsidRPr="005F426A">
        <w:rPr>
          <w:rFonts w:ascii="Times New Roman" w:hAnsi="Times New Roman"/>
          <w:b/>
          <w:i/>
          <w:szCs w:val="24"/>
          <w:u w:val="single"/>
        </w:rPr>
        <w:t>Peer-Reviewed</w:t>
      </w:r>
    </w:p>
    <w:p w14:paraId="03D4834F" w14:textId="77777777" w:rsidR="003F7A0B" w:rsidRPr="005F426A" w:rsidRDefault="003F7A0B">
      <w:pPr>
        <w:ind w:firstLine="720"/>
        <w:rPr>
          <w:rFonts w:ascii="Times New Roman" w:hAnsi="Times New Roman"/>
          <w:szCs w:val="24"/>
        </w:rPr>
      </w:pPr>
    </w:p>
    <w:p w14:paraId="0ABE3064" w14:textId="77777777" w:rsidR="005B4F7F" w:rsidRPr="00715ACC" w:rsidRDefault="005B4F7F" w:rsidP="005B4F7F">
      <w:pPr>
        <w:numPr>
          <w:ilvl w:val="0"/>
          <w:numId w:val="13"/>
        </w:numPr>
        <w:tabs>
          <w:tab w:val="left" w:pos="1620"/>
          <w:tab w:val="left" w:pos="6480"/>
        </w:tabs>
        <w:ind w:hanging="720"/>
        <w:rPr>
          <w:rFonts w:ascii="Times New Roman" w:hAnsi="Times New Roman"/>
          <w:szCs w:val="24"/>
        </w:rPr>
      </w:pPr>
      <w:r w:rsidRPr="00715ACC">
        <w:rPr>
          <w:rFonts w:ascii="Times New Roman" w:hAnsi="Times New Roman"/>
          <w:szCs w:val="24"/>
        </w:rPr>
        <w:t xml:space="preserve">Luke, D., Mowbray, C., </w:t>
      </w:r>
      <w:r w:rsidRPr="00715ACC">
        <w:rPr>
          <w:rFonts w:ascii="Times New Roman" w:hAnsi="Times New Roman"/>
          <w:b/>
          <w:szCs w:val="24"/>
        </w:rPr>
        <w:t>Klump, K.</w:t>
      </w:r>
      <w:r w:rsidRPr="00715ACC">
        <w:rPr>
          <w:rFonts w:ascii="Times New Roman" w:hAnsi="Times New Roman"/>
          <w:szCs w:val="24"/>
        </w:rPr>
        <w:t xml:space="preserve">, Herman, S.E. &amp; </w:t>
      </w:r>
      <w:proofErr w:type="spellStart"/>
      <w:r w:rsidRPr="00715ACC">
        <w:rPr>
          <w:rFonts w:ascii="Times New Roman" w:hAnsi="Times New Roman"/>
          <w:szCs w:val="24"/>
        </w:rPr>
        <w:t>BootsMiller</w:t>
      </w:r>
      <w:proofErr w:type="spellEnd"/>
      <w:r w:rsidRPr="00715ACC">
        <w:rPr>
          <w:rFonts w:ascii="Times New Roman" w:hAnsi="Times New Roman"/>
          <w:szCs w:val="24"/>
        </w:rPr>
        <w:t xml:space="preserve">, B. (1996).  Exploring the diversity of dual diagnosis: Utility of cluster analysis for program planning.  </w:t>
      </w:r>
      <w:r w:rsidRPr="00715ACC">
        <w:rPr>
          <w:rFonts w:ascii="Times New Roman" w:hAnsi="Times New Roman"/>
          <w:szCs w:val="24"/>
          <w:u w:val="single"/>
        </w:rPr>
        <w:t>The Journal of Mental Health Administration</w:t>
      </w:r>
      <w:r w:rsidRPr="00715ACC">
        <w:rPr>
          <w:rFonts w:ascii="Times New Roman" w:hAnsi="Times New Roman"/>
          <w:szCs w:val="24"/>
        </w:rPr>
        <w:t xml:space="preserve">, </w:t>
      </w:r>
      <w:r w:rsidRPr="00715ACC">
        <w:rPr>
          <w:rFonts w:ascii="Times New Roman" w:hAnsi="Times New Roman"/>
          <w:szCs w:val="24"/>
          <w:u w:val="single"/>
        </w:rPr>
        <w:t>23(3)</w:t>
      </w:r>
      <w:r w:rsidRPr="00715ACC">
        <w:rPr>
          <w:rFonts w:ascii="Times New Roman" w:hAnsi="Times New Roman"/>
          <w:szCs w:val="24"/>
        </w:rPr>
        <w:t>, 298-316.</w:t>
      </w:r>
    </w:p>
    <w:p w14:paraId="3D5312C4" w14:textId="77777777" w:rsidR="00B6227C" w:rsidRDefault="00B6227C" w:rsidP="007B503E">
      <w:pPr>
        <w:tabs>
          <w:tab w:val="left" w:pos="1620"/>
          <w:tab w:val="left" w:pos="6480"/>
        </w:tabs>
        <w:ind w:left="720"/>
        <w:rPr>
          <w:rFonts w:ascii="Times New Roman" w:hAnsi="Times New Roman"/>
          <w:szCs w:val="24"/>
        </w:rPr>
      </w:pPr>
    </w:p>
    <w:p w14:paraId="3703CA03" w14:textId="77777777" w:rsidR="003F7A0B" w:rsidRPr="005F426A" w:rsidRDefault="0047513B" w:rsidP="006F34AE">
      <w:pPr>
        <w:numPr>
          <w:ilvl w:val="0"/>
          <w:numId w:val="13"/>
        </w:numPr>
        <w:tabs>
          <w:tab w:val="left" w:pos="1620"/>
          <w:tab w:val="left" w:pos="6480"/>
        </w:tabs>
        <w:ind w:hanging="720"/>
        <w:rPr>
          <w:rFonts w:ascii="Times New Roman" w:hAnsi="Times New Roman"/>
          <w:szCs w:val="24"/>
        </w:rPr>
      </w:pPr>
      <w:r w:rsidRPr="005F426A">
        <w:rPr>
          <w:rFonts w:ascii="Times New Roman" w:hAnsi="Times New Roman"/>
          <w:szCs w:val="24"/>
        </w:rPr>
        <w:t xml:space="preserve">Leon, G.R., Keel, P.K., </w:t>
      </w:r>
      <w:r w:rsidRPr="005F426A">
        <w:rPr>
          <w:rFonts w:ascii="Times New Roman" w:hAnsi="Times New Roman"/>
          <w:b/>
          <w:szCs w:val="24"/>
        </w:rPr>
        <w:t>Klump, K.L.</w:t>
      </w:r>
      <w:r w:rsidRPr="005F426A">
        <w:rPr>
          <w:rFonts w:ascii="Times New Roman" w:hAnsi="Times New Roman"/>
          <w:szCs w:val="24"/>
        </w:rPr>
        <w:t xml:space="preserve">, &amp; Fulkerson, J.A. (1997).  The future of risk factor research in understanding the etiology of eating disorders.  </w:t>
      </w:r>
      <w:r w:rsidRPr="005F426A">
        <w:rPr>
          <w:rFonts w:ascii="Times New Roman" w:hAnsi="Times New Roman"/>
          <w:szCs w:val="24"/>
          <w:u w:val="single"/>
        </w:rPr>
        <w:t>Psychopharmacology Bulletin</w:t>
      </w:r>
      <w:r w:rsidRPr="005F426A">
        <w:rPr>
          <w:rFonts w:ascii="Times New Roman" w:hAnsi="Times New Roman"/>
          <w:szCs w:val="24"/>
        </w:rPr>
        <w:t xml:space="preserve">, </w:t>
      </w:r>
      <w:r w:rsidRPr="005F426A">
        <w:rPr>
          <w:rFonts w:ascii="Times New Roman" w:hAnsi="Times New Roman"/>
          <w:szCs w:val="24"/>
          <w:u w:val="single"/>
        </w:rPr>
        <w:t>33(3)</w:t>
      </w:r>
      <w:r w:rsidRPr="005F426A">
        <w:rPr>
          <w:rFonts w:ascii="Times New Roman" w:hAnsi="Times New Roman"/>
          <w:szCs w:val="24"/>
        </w:rPr>
        <w:t>, 405-411.</w:t>
      </w:r>
    </w:p>
    <w:p w14:paraId="2769A2A4" w14:textId="77777777" w:rsidR="003F7A0B" w:rsidRPr="005F426A" w:rsidRDefault="003F7A0B" w:rsidP="006F34AE">
      <w:pPr>
        <w:tabs>
          <w:tab w:val="left" w:pos="1620"/>
          <w:tab w:val="left" w:pos="6480"/>
        </w:tabs>
        <w:ind w:hanging="720"/>
        <w:rPr>
          <w:rFonts w:ascii="Times New Roman" w:hAnsi="Times New Roman"/>
          <w:szCs w:val="24"/>
        </w:rPr>
      </w:pPr>
    </w:p>
    <w:p w14:paraId="1A914758" w14:textId="77777777" w:rsidR="00B6227C" w:rsidRDefault="0047513B" w:rsidP="007B503E">
      <w:pPr>
        <w:numPr>
          <w:ilvl w:val="0"/>
          <w:numId w:val="13"/>
        </w:numPr>
        <w:tabs>
          <w:tab w:val="left" w:pos="1620"/>
          <w:tab w:val="left" w:pos="6480"/>
        </w:tabs>
        <w:ind w:hanging="720"/>
        <w:rPr>
          <w:rFonts w:ascii="Times New Roman" w:hAnsi="Times New Roman"/>
          <w:szCs w:val="24"/>
        </w:rPr>
      </w:pPr>
      <w:r w:rsidRPr="005F426A">
        <w:rPr>
          <w:rFonts w:ascii="Times New Roman" w:hAnsi="Times New Roman"/>
          <w:szCs w:val="24"/>
        </w:rPr>
        <w:t xml:space="preserve">Keel, P.K., </w:t>
      </w:r>
      <w:r w:rsidRPr="005F426A">
        <w:rPr>
          <w:rFonts w:ascii="Times New Roman" w:hAnsi="Times New Roman"/>
          <w:b/>
          <w:szCs w:val="24"/>
        </w:rPr>
        <w:t>Klump, K.L.</w:t>
      </w:r>
      <w:r w:rsidRPr="005F426A">
        <w:rPr>
          <w:rFonts w:ascii="Times New Roman" w:hAnsi="Times New Roman"/>
          <w:szCs w:val="24"/>
        </w:rPr>
        <w:t xml:space="preserve">, Leon, G.R., &amp; Fulkerson, J.A. (1998).  Disordered eating in adolescent males from a school-based sample. </w:t>
      </w:r>
      <w:r w:rsidRPr="005F426A">
        <w:rPr>
          <w:rFonts w:ascii="Times New Roman" w:hAnsi="Times New Roman"/>
          <w:szCs w:val="24"/>
          <w:u w:val="single"/>
        </w:rPr>
        <w:t>International Journal of Eating Disorders</w:t>
      </w:r>
      <w:r w:rsidRPr="005F426A">
        <w:rPr>
          <w:rFonts w:ascii="Times New Roman" w:hAnsi="Times New Roman"/>
          <w:szCs w:val="24"/>
        </w:rPr>
        <w:t xml:space="preserve">, </w:t>
      </w:r>
      <w:r w:rsidRPr="005F426A">
        <w:rPr>
          <w:rFonts w:ascii="Times New Roman" w:hAnsi="Times New Roman"/>
          <w:szCs w:val="24"/>
          <w:u w:val="single"/>
        </w:rPr>
        <w:t>23(2)</w:t>
      </w:r>
      <w:r w:rsidRPr="005F426A">
        <w:rPr>
          <w:rFonts w:ascii="Times New Roman" w:hAnsi="Times New Roman"/>
          <w:szCs w:val="24"/>
        </w:rPr>
        <w:t>, 125-132.</w:t>
      </w:r>
    </w:p>
    <w:p w14:paraId="526AC5AC" w14:textId="77777777" w:rsidR="003F7A0B" w:rsidRPr="00715ACC" w:rsidRDefault="003F7A0B" w:rsidP="006F34AE">
      <w:pPr>
        <w:tabs>
          <w:tab w:val="left" w:pos="1620"/>
          <w:tab w:val="left" w:pos="6480"/>
        </w:tabs>
        <w:ind w:hanging="720"/>
        <w:rPr>
          <w:rFonts w:ascii="Times New Roman" w:hAnsi="Times New Roman"/>
          <w:szCs w:val="24"/>
        </w:rPr>
      </w:pPr>
    </w:p>
    <w:p w14:paraId="652E34FE" w14:textId="77777777" w:rsidR="003F7A0B" w:rsidRPr="00715ACC" w:rsidRDefault="0047513B" w:rsidP="006F34AE">
      <w:pPr>
        <w:numPr>
          <w:ilvl w:val="0"/>
          <w:numId w:val="13"/>
        </w:numPr>
        <w:tabs>
          <w:tab w:val="left" w:pos="6480"/>
        </w:tabs>
        <w:ind w:hanging="720"/>
        <w:rPr>
          <w:rFonts w:ascii="Times New Roman" w:hAnsi="Times New Roman"/>
          <w:szCs w:val="24"/>
        </w:rPr>
      </w:pPr>
      <w:r w:rsidRPr="00715ACC">
        <w:rPr>
          <w:rFonts w:ascii="Times New Roman" w:hAnsi="Times New Roman"/>
          <w:b/>
          <w:szCs w:val="24"/>
        </w:rPr>
        <w:t>Klump, K.L.</w:t>
      </w:r>
      <w:r w:rsidRPr="00715ACC">
        <w:rPr>
          <w:rFonts w:ascii="Times New Roman" w:hAnsi="Times New Roman"/>
          <w:szCs w:val="24"/>
        </w:rPr>
        <w:t xml:space="preserve">, Keel, P.K., Leon, G.R., &amp; Fulkerson, J.A. (1999).  Risk for eating disorders in a school-based twin sample:  Are </w:t>
      </w:r>
      <w:proofErr w:type="gramStart"/>
      <w:r w:rsidRPr="00715ACC">
        <w:rPr>
          <w:rFonts w:ascii="Times New Roman" w:hAnsi="Times New Roman"/>
          <w:szCs w:val="24"/>
        </w:rPr>
        <w:t>twins</w:t>
      </w:r>
      <w:proofErr w:type="gramEnd"/>
      <w:r w:rsidRPr="00715ACC">
        <w:rPr>
          <w:rFonts w:ascii="Times New Roman" w:hAnsi="Times New Roman"/>
          <w:szCs w:val="24"/>
        </w:rPr>
        <w:t xml:space="preserve"> representative of the general population for eating disordered behavior?  </w:t>
      </w:r>
      <w:r w:rsidRPr="00715ACC">
        <w:rPr>
          <w:rFonts w:ascii="Times New Roman" w:hAnsi="Times New Roman"/>
          <w:szCs w:val="24"/>
          <w:u w:val="single"/>
        </w:rPr>
        <w:t>Eating Disorders: Journal of Treatment and Prevention</w:t>
      </w:r>
      <w:r w:rsidRPr="00715ACC">
        <w:rPr>
          <w:rFonts w:ascii="Times New Roman" w:hAnsi="Times New Roman"/>
          <w:szCs w:val="24"/>
        </w:rPr>
        <w:t xml:space="preserve">, </w:t>
      </w:r>
      <w:r w:rsidRPr="00715ACC">
        <w:rPr>
          <w:rFonts w:ascii="Times New Roman" w:hAnsi="Times New Roman"/>
          <w:szCs w:val="24"/>
          <w:u w:val="single"/>
        </w:rPr>
        <w:t>7</w:t>
      </w:r>
      <w:r w:rsidR="00845F9A" w:rsidRPr="00715ACC">
        <w:rPr>
          <w:rFonts w:ascii="Times New Roman" w:hAnsi="Times New Roman"/>
          <w:szCs w:val="24"/>
          <w:u w:val="single"/>
        </w:rPr>
        <w:t>(1)</w:t>
      </w:r>
      <w:r w:rsidRPr="00715ACC">
        <w:rPr>
          <w:rFonts w:ascii="Times New Roman" w:hAnsi="Times New Roman"/>
          <w:szCs w:val="24"/>
        </w:rPr>
        <w:t>, 33-41.</w:t>
      </w:r>
    </w:p>
    <w:p w14:paraId="38B3E87D" w14:textId="77777777" w:rsidR="003F7A0B" w:rsidRPr="005F426A" w:rsidRDefault="003F7A0B" w:rsidP="006F34AE">
      <w:pPr>
        <w:tabs>
          <w:tab w:val="left" w:pos="1620"/>
          <w:tab w:val="left" w:pos="6480"/>
        </w:tabs>
        <w:ind w:hanging="720"/>
        <w:rPr>
          <w:rFonts w:ascii="Times New Roman" w:hAnsi="Times New Roman"/>
          <w:szCs w:val="24"/>
        </w:rPr>
      </w:pPr>
    </w:p>
    <w:p w14:paraId="68EAD2AF" w14:textId="77777777" w:rsidR="003F7A0B" w:rsidRPr="005F426A" w:rsidRDefault="0047513B" w:rsidP="006F34AE">
      <w:pPr>
        <w:numPr>
          <w:ilvl w:val="0"/>
          <w:numId w:val="13"/>
        </w:numPr>
        <w:tabs>
          <w:tab w:val="left" w:pos="6480"/>
        </w:tabs>
        <w:ind w:hanging="720"/>
        <w:rPr>
          <w:rFonts w:ascii="Times New Roman" w:hAnsi="Times New Roman"/>
          <w:szCs w:val="24"/>
        </w:rPr>
      </w:pPr>
      <w:r w:rsidRPr="005F426A">
        <w:rPr>
          <w:rFonts w:ascii="Times New Roman" w:hAnsi="Times New Roman"/>
          <w:szCs w:val="24"/>
        </w:rPr>
        <w:t xml:space="preserve">Leon, G.R., Fulkerson, J.A., Perry, C.L., Keel, P.K., &amp; </w:t>
      </w:r>
      <w:r w:rsidRPr="005F426A">
        <w:rPr>
          <w:rFonts w:ascii="Times New Roman" w:hAnsi="Times New Roman"/>
          <w:b/>
          <w:szCs w:val="24"/>
        </w:rPr>
        <w:t>Klump, K.L.</w:t>
      </w:r>
      <w:r w:rsidRPr="005F426A">
        <w:rPr>
          <w:rFonts w:ascii="Times New Roman" w:hAnsi="Times New Roman"/>
          <w:szCs w:val="24"/>
        </w:rPr>
        <w:t xml:space="preserve"> (1999).  Three to four-year prospective evaluation of personality and behavioral risk factors for later disordered eating in adolescent girls and boys.  </w:t>
      </w:r>
      <w:r w:rsidRPr="005F426A">
        <w:rPr>
          <w:rFonts w:ascii="Times New Roman" w:hAnsi="Times New Roman"/>
          <w:szCs w:val="24"/>
          <w:u w:val="single"/>
        </w:rPr>
        <w:t>Journal of Youth and Adolescence</w:t>
      </w:r>
      <w:r w:rsidRPr="005F426A">
        <w:rPr>
          <w:rFonts w:ascii="Times New Roman" w:hAnsi="Times New Roman"/>
          <w:szCs w:val="24"/>
        </w:rPr>
        <w:t xml:space="preserve">, </w:t>
      </w:r>
      <w:r w:rsidRPr="005F426A">
        <w:rPr>
          <w:rFonts w:ascii="Times New Roman" w:hAnsi="Times New Roman"/>
          <w:szCs w:val="24"/>
          <w:u w:val="single"/>
        </w:rPr>
        <w:t>28</w:t>
      </w:r>
      <w:r w:rsidRPr="005F426A">
        <w:rPr>
          <w:rFonts w:ascii="Times New Roman" w:hAnsi="Times New Roman"/>
          <w:szCs w:val="24"/>
        </w:rPr>
        <w:t>, 181-196.</w:t>
      </w:r>
    </w:p>
    <w:p w14:paraId="13A16429" w14:textId="77777777" w:rsidR="003F7A0B" w:rsidRPr="005F426A" w:rsidRDefault="003F7A0B" w:rsidP="006F34AE">
      <w:pPr>
        <w:ind w:hanging="720"/>
        <w:rPr>
          <w:rFonts w:ascii="Times New Roman" w:hAnsi="Times New Roman"/>
          <w:szCs w:val="24"/>
        </w:rPr>
      </w:pPr>
    </w:p>
    <w:p w14:paraId="318C318B" w14:textId="77777777" w:rsidR="003F7A0B" w:rsidRPr="005F426A" w:rsidRDefault="0047513B" w:rsidP="006F34AE">
      <w:pPr>
        <w:numPr>
          <w:ilvl w:val="0"/>
          <w:numId w:val="13"/>
        </w:numPr>
        <w:tabs>
          <w:tab w:val="left" w:pos="6480"/>
        </w:tabs>
        <w:ind w:hanging="720"/>
        <w:rPr>
          <w:rFonts w:ascii="Times New Roman" w:hAnsi="Times New Roman"/>
          <w:szCs w:val="24"/>
        </w:rPr>
      </w:pPr>
      <w:r w:rsidRPr="005F426A">
        <w:rPr>
          <w:rFonts w:ascii="Times New Roman" w:hAnsi="Times New Roman"/>
          <w:szCs w:val="24"/>
        </w:rPr>
        <w:t xml:space="preserve">Kaye, W.H., </w:t>
      </w:r>
      <w:proofErr w:type="spellStart"/>
      <w:r w:rsidRPr="005F426A">
        <w:rPr>
          <w:rFonts w:ascii="Times New Roman" w:hAnsi="Times New Roman"/>
          <w:szCs w:val="24"/>
        </w:rPr>
        <w:t>Lilenfeld</w:t>
      </w:r>
      <w:proofErr w:type="spellEnd"/>
      <w:r w:rsidRPr="005F426A">
        <w:rPr>
          <w:rFonts w:ascii="Times New Roman" w:hAnsi="Times New Roman"/>
          <w:szCs w:val="24"/>
        </w:rPr>
        <w:t xml:space="preserve">, L.R., Strober, M., Devlin, B., </w:t>
      </w:r>
      <w:r w:rsidRPr="005F426A">
        <w:rPr>
          <w:rFonts w:ascii="Times New Roman" w:hAnsi="Times New Roman"/>
          <w:b/>
          <w:szCs w:val="24"/>
        </w:rPr>
        <w:t>Klump, K.L.</w:t>
      </w:r>
      <w:r w:rsidRPr="005F426A">
        <w:rPr>
          <w:rFonts w:ascii="Times New Roman" w:hAnsi="Times New Roman"/>
          <w:szCs w:val="24"/>
        </w:rPr>
        <w:t xml:space="preserve">, Goldman, D., Bulik, C.M., </w:t>
      </w:r>
      <w:proofErr w:type="spellStart"/>
      <w:r w:rsidRPr="005F426A">
        <w:rPr>
          <w:rFonts w:ascii="Times New Roman" w:hAnsi="Times New Roman"/>
          <w:szCs w:val="24"/>
        </w:rPr>
        <w:t>Halmi</w:t>
      </w:r>
      <w:proofErr w:type="spellEnd"/>
      <w:r w:rsidRPr="005F426A">
        <w:rPr>
          <w:rFonts w:ascii="Times New Roman" w:hAnsi="Times New Roman"/>
          <w:szCs w:val="24"/>
        </w:rPr>
        <w:t xml:space="preserve">, K.A., </w:t>
      </w:r>
      <w:proofErr w:type="spellStart"/>
      <w:r w:rsidRPr="005F426A">
        <w:rPr>
          <w:rFonts w:ascii="Times New Roman" w:hAnsi="Times New Roman"/>
          <w:szCs w:val="24"/>
        </w:rPr>
        <w:t>Fichter</w:t>
      </w:r>
      <w:proofErr w:type="spellEnd"/>
      <w:r w:rsidRPr="005F426A">
        <w:rPr>
          <w:rFonts w:ascii="Times New Roman" w:hAnsi="Times New Roman"/>
          <w:szCs w:val="24"/>
        </w:rPr>
        <w:t xml:space="preserve">, M.M., Kaplan, A., Woodside, D.B., Treasure, J., </w:t>
      </w:r>
      <w:proofErr w:type="spellStart"/>
      <w:r w:rsidRPr="005F426A">
        <w:rPr>
          <w:rFonts w:ascii="Times New Roman" w:hAnsi="Times New Roman"/>
          <w:szCs w:val="24"/>
        </w:rPr>
        <w:t>Plotnicov</w:t>
      </w:r>
      <w:proofErr w:type="spellEnd"/>
      <w:r w:rsidRPr="005F426A">
        <w:rPr>
          <w:rFonts w:ascii="Times New Roman" w:hAnsi="Times New Roman"/>
          <w:szCs w:val="24"/>
        </w:rPr>
        <w:t xml:space="preserve">, K.H., </w:t>
      </w:r>
      <w:proofErr w:type="spellStart"/>
      <w:r w:rsidRPr="005F426A">
        <w:rPr>
          <w:rFonts w:ascii="Times New Roman" w:hAnsi="Times New Roman"/>
          <w:szCs w:val="24"/>
        </w:rPr>
        <w:t>Pollice</w:t>
      </w:r>
      <w:proofErr w:type="spellEnd"/>
      <w:r w:rsidRPr="005F426A">
        <w:rPr>
          <w:rFonts w:ascii="Times New Roman" w:hAnsi="Times New Roman"/>
          <w:szCs w:val="24"/>
        </w:rPr>
        <w:t xml:space="preserve">, C., Rao, R., &amp; </w:t>
      </w:r>
      <w:proofErr w:type="spellStart"/>
      <w:r w:rsidRPr="005F426A">
        <w:rPr>
          <w:rFonts w:ascii="Times New Roman" w:hAnsi="Times New Roman"/>
          <w:szCs w:val="24"/>
        </w:rPr>
        <w:t>McConaha</w:t>
      </w:r>
      <w:proofErr w:type="spellEnd"/>
      <w:r w:rsidRPr="005F426A">
        <w:rPr>
          <w:rFonts w:ascii="Times New Roman" w:hAnsi="Times New Roman"/>
          <w:szCs w:val="24"/>
        </w:rPr>
        <w:t xml:space="preserve"> C. (2000).  A search for susceptibility loci in anorexia nervosa: Methods and sample description. </w:t>
      </w:r>
      <w:r w:rsidRPr="005F426A">
        <w:rPr>
          <w:rFonts w:ascii="Times New Roman" w:hAnsi="Times New Roman"/>
          <w:szCs w:val="24"/>
          <w:u w:val="single"/>
        </w:rPr>
        <w:t>Biological Psychiatry</w:t>
      </w:r>
      <w:r w:rsidRPr="005F426A">
        <w:rPr>
          <w:rFonts w:ascii="Times New Roman" w:hAnsi="Times New Roman"/>
          <w:szCs w:val="24"/>
        </w:rPr>
        <w:t xml:space="preserve">, </w:t>
      </w:r>
      <w:r w:rsidRPr="005F426A">
        <w:rPr>
          <w:rFonts w:ascii="Times New Roman" w:hAnsi="Times New Roman"/>
          <w:szCs w:val="24"/>
          <w:u w:val="single"/>
        </w:rPr>
        <w:t>47(9)</w:t>
      </w:r>
      <w:r w:rsidRPr="005F426A">
        <w:rPr>
          <w:rFonts w:ascii="Times New Roman" w:hAnsi="Times New Roman"/>
          <w:szCs w:val="24"/>
        </w:rPr>
        <w:t>, 794-803.</w:t>
      </w:r>
    </w:p>
    <w:p w14:paraId="6A556142" w14:textId="77777777" w:rsidR="003F7A0B" w:rsidRPr="005F426A" w:rsidRDefault="003F7A0B" w:rsidP="006F34AE">
      <w:pPr>
        <w:tabs>
          <w:tab w:val="left" w:pos="1620"/>
          <w:tab w:val="left" w:pos="6480"/>
        </w:tabs>
        <w:ind w:hanging="720"/>
        <w:rPr>
          <w:rFonts w:ascii="Times New Roman" w:hAnsi="Times New Roman"/>
          <w:b/>
          <w:szCs w:val="24"/>
        </w:rPr>
      </w:pPr>
    </w:p>
    <w:p w14:paraId="688110EB" w14:textId="77777777" w:rsidR="003F7A0B" w:rsidRPr="005F426A" w:rsidRDefault="0047513B" w:rsidP="00DE5373">
      <w:pPr>
        <w:pStyle w:val="BodyTextIndent2"/>
        <w:numPr>
          <w:ilvl w:val="0"/>
          <w:numId w:val="13"/>
        </w:numPr>
        <w:tabs>
          <w:tab w:val="clear" w:pos="1620"/>
          <w:tab w:val="clear" w:pos="6480"/>
        </w:tabs>
        <w:ind w:hanging="720"/>
        <w:rPr>
          <w:szCs w:val="24"/>
        </w:rPr>
      </w:pPr>
      <w:r w:rsidRPr="005F426A">
        <w:rPr>
          <w:b/>
          <w:szCs w:val="24"/>
        </w:rPr>
        <w:t>Klump, K.L.</w:t>
      </w:r>
      <w:r w:rsidRPr="005F426A">
        <w:rPr>
          <w:szCs w:val="24"/>
        </w:rPr>
        <w:t>,</w:t>
      </w:r>
      <w:r w:rsidRPr="005F426A">
        <w:rPr>
          <w:b/>
          <w:szCs w:val="24"/>
        </w:rPr>
        <w:t xml:space="preserve"> </w:t>
      </w:r>
      <w:r w:rsidRPr="005F426A">
        <w:rPr>
          <w:szCs w:val="24"/>
        </w:rPr>
        <w:t xml:space="preserve">Bulik, C.M., </w:t>
      </w:r>
      <w:proofErr w:type="spellStart"/>
      <w:r w:rsidRPr="005F426A">
        <w:rPr>
          <w:szCs w:val="24"/>
        </w:rPr>
        <w:t>Pollice</w:t>
      </w:r>
      <w:proofErr w:type="spellEnd"/>
      <w:r w:rsidRPr="005F426A">
        <w:rPr>
          <w:szCs w:val="24"/>
        </w:rPr>
        <w:t xml:space="preserve">, C., </w:t>
      </w:r>
      <w:proofErr w:type="spellStart"/>
      <w:r w:rsidRPr="005F426A">
        <w:rPr>
          <w:szCs w:val="24"/>
        </w:rPr>
        <w:t>Halmi</w:t>
      </w:r>
      <w:proofErr w:type="spellEnd"/>
      <w:r w:rsidRPr="005F426A">
        <w:rPr>
          <w:szCs w:val="24"/>
        </w:rPr>
        <w:t xml:space="preserve">, K.A., </w:t>
      </w:r>
      <w:proofErr w:type="spellStart"/>
      <w:r w:rsidRPr="005F426A">
        <w:rPr>
          <w:szCs w:val="24"/>
        </w:rPr>
        <w:t>Fichter</w:t>
      </w:r>
      <w:proofErr w:type="spellEnd"/>
      <w:r w:rsidRPr="005F426A">
        <w:rPr>
          <w:szCs w:val="24"/>
        </w:rPr>
        <w:t xml:space="preserve">, M.M., </w:t>
      </w:r>
      <w:proofErr w:type="spellStart"/>
      <w:r w:rsidRPr="005F426A">
        <w:rPr>
          <w:szCs w:val="24"/>
        </w:rPr>
        <w:t>Berrettini</w:t>
      </w:r>
      <w:proofErr w:type="spellEnd"/>
      <w:r w:rsidRPr="005F426A">
        <w:rPr>
          <w:szCs w:val="24"/>
        </w:rPr>
        <w:t xml:space="preserve">, W.H., Devlin, B., Goldman, D., Strober, M., Kaplan, A., Woodside, D.B., Treasure, J., </w:t>
      </w:r>
      <w:proofErr w:type="spellStart"/>
      <w:r w:rsidRPr="005F426A">
        <w:rPr>
          <w:szCs w:val="24"/>
        </w:rPr>
        <w:t>Shabbout</w:t>
      </w:r>
      <w:proofErr w:type="spellEnd"/>
      <w:r w:rsidRPr="005F426A">
        <w:rPr>
          <w:szCs w:val="24"/>
        </w:rPr>
        <w:t xml:space="preserve">, M., </w:t>
      </w:r>
      <w:proofErr w:type="spellStart"/>
      <w:r w:rsidRPr="005F426A">
        <w:rPr>
          <w:szCs w:val="24"/>
        </w:rPr>
        <w:t>Lilenfeld</w:t>
      </w:r>
      <w:proofErr w:type="spellEnd"/>
      <w:r w:rsidRPr="005F426A">
        <w:rPr>
          <w:szCs w:val="24"/>
        </w:rPr>
        <w:t xml:space="preserve">, L.R., </w:t>
      </w:r>
      <w:proofErr w:type="spellStart"/>
      <w:r w:rsidRPr="005F426A">
        <w:rPr>
          <w:szCs w:val="24"/>
        </w:rPr>
        <w:t>Plotnicov</w:t>
      </w:r>
      <w:proofErr w:type="spellEnd"/>
      <w:r w:rsidRPr="005F426A">
        <w:rPr>
          <w:szCs w:val="24"/>
        </w:rPr>
        <w:t xml:space="preserve">, K.H., &amp; Kaye, W.H. (2000).  Temperament and character in women with anorexia nervosa. </w:t>
      </w:r>
      <w:r w:rsidRPr="005F426A">
        <w:rPr>
          <w:szCs w:val="24"/>
          <w:u w:val="single"/>
        </w:rPr>
        <w:t>Journal of Nervous and Mental Disease</w:t>
      </w:r>
      <w:r w:rsidRPr="005F426A">
        <w:rPr>
          <w:szCs w:val="24"/>
        </w:rPr>
        <w:t xml:space="preserve">, </w:t>
      </w:r>
      <w:r w:rsidRPr="005F426A">
        <w:rPr>
          <w:szCs w:val="24"/>
          <w:u w:val="single"/>
        </w:rPr>
        <w:t>188(9)</w:t>
      </w:r>
      <w:r w:rsidRPr="005F426A">
        <w:rPr>
          <w:szCs w:val="24"/>
        </w:rPr>
        <w:t>, 559-567.</w:t>
      </w:r>
    </w:p>
    <w:p w14:paraId="3A72EF72" w14:textId="77777777" w:rsidR="00DE5373" w:rsidRPr="005F426A" w:rsidRDefault="00DE5373" w:rsidP="00DE5373">
      <w:pPr>
        <w:pStyle w:val="BodyTextIndent2"/>
        <w:tabs>
          <w:tab w:val="clear" w:pos="1620"/>
          <w:tab w:val="clear" w:pos="6480"/>
        </w:tabs>
        <w:ind w:firstLine="0"/>
        <w:rPr>
          <w:szCs w:val="24"/>
        </w:rPr>
      </w:pPr>
    </w:p>
    <w:p w14:paraId="6658CDB7" w14:textId="77777777" w:rsidR="003F7A0B" w:rsidRPr="005F426A" w:rsidRDefault="0047513B" w:rsidP="006F34AE">
      <w:pPr>
        <w:numPr>
          <w:ilvl w:val="0"/>
          <w:numId w:val="13"/>
        </w:numPr>
        <w:tabs>
          <w:tab w:val="left" w:pos="1620"/>
          <w:tab w:val="left" w:pos="6480"/>
        </w:tabs>
        <w:ind w:hanging="720"/>
        <w:rPr>
          <w:rFonts w:ascii="Times New Roman" w:hAnsi="Times New Roman"/>
          <w:szCs w:val="24"/>
        </w:rPr>
      </w:pPr>
      <w:r w:rsidRPr="005F426A">
        <w:rPr>
          <w:rFonts w:ascii="Times New Roman" w:hAnsi="Times New Roman"/>
          <w:b/>
          <w:szCs w:val="24"/>
        </w:rPr>
        <w:t>Klump, K.L.</w:t>
      </w:r>
      <w:r w:rsidRPr="005F426A">
        <w:rPr>
          <w:rFonts w:ascii="Times New Roman" w:hAnsi="Times New Roman"/>
          <w:szCs w:val="24"/>
        </w:rPr>
        <w:t xml:space="preserve">, Holly, A., Iacono, W.G., McGue, M., &amp; </w:t>
      </w:r>
      <w:proofErr w:type="spellStart"/>
      <w:r w:rsidRPr="005F426A">
        <w:rPr>
          <w:rFonts w:ascii="Times New Roman" w:hAnsi="Times New Roman"/>
          <w:szCs w:val="24"/>
        </w:rPr>
        <w:t>Willson</w:t>
      </w:r>
      <w:proofErr w:type="spellEnd"/>
      <w:r w:rsidRPr="005F426A">
        <w:rPr>
          <w:rFonts w:ascii="Times New Roman" w:hAnsi="Times New Roman"/>
          <w:szCs w:val="24"/>
        </w:rPr>
        <w:t xml:space="preserve">, L. (2000).  Physical similarity and twin resemblance for eating attitudes and behaviors: A test of the Equal Environments Assumption.  </w:t>
      </w:r>
      <w:r w:rsidRPr="005F426A">
        <w:rPr>
          <w:rFonts w:ascii="Times New Roman" w:hAnsi="Times New Roman"/>
          <w:szCs w:val="24"/>
          <w:u w:val="single"/>
        </w:rPr>
        <w:t>Behavior Genetics</w:t>
      </w:r>
      <w:r w:rsidRPr="005F426A">
        <w:rPr>
          <w:rFonts w:ascii="Times New Roman" w:hAnsi="Times New Roman"/>
          <w:szCs w:val="24"/>
        </w:rPr>
        <w:t xml:space="preserve">, </w:t>
      </w:r>
      <w:r w:rsidRPr="005F426A">
        <w:rPr>
          <w:rFonts w:ascii="Times New Roman" w:hAnsi="Times New Roman"/>
          <w:szCs w:val="24"/>
          <w:u w:val="single"/>
        </w:rPr>
        <w:t>30</w:t>
      </w:r>
      <w:r w:rsidRPr="005F426A">
        <w:rPr>
          <w:rFonts w:ascii="Times New Roman" w:hAnsi="Times New Roman"/>
          <w:szCs w:val="24"/>
        </w:rPr>
        <w:t>, 51-58.</w:t>
      </w:r>
    </w:p>
    <w:p w14:paraId="77D8D57F" w14:textId="77777777" w:rsidR="003F7A0B" w:rsidRPr="005F426A" w:rsidRDefault="003F7A0B" w:rsidP="006F34AE">
      <w:pPr>
        <w:tabs>
          <w:tab w:val="left" w:pos="1620"/>
          <w:tab w:val="left" w:pos="6480"/>
        </w:tabs>
        <w:ind w:hanging="720"/>
        <w:rPr>
          <w:rFonts w:ascii="Times New Roman" w:hAnsi="Times New Roman"/>
          <w:szCs w:val="24"/>
        </w:rPr>
      </w:pPr>
    </w:p>
    <w:p w14:paraId="5483582E" w14:textId="77777777" w:rsidR="003F7A0B" w:rsidRPr="005F426A" w:rsidRDefault="0047513B" w:rsidP="006F34AE">
      <w:pPr>
        <w:pStyle w:val="BodyTextIndent2"/>
        <w:numPr>
          <w:ilvl w:val="0"/>
          <w:numId w:val="13"/>
        </w:numPr>
        <w:tabs>
          <w:tab w:val="clear" w:pos="1620"/>
          <w:tab w:val="clear" w:pos="6480"/>
        </w:tabs>
        <w:ind w:hanging="720"/>
        <w:rPr>
          <w:szCs w:val="24"/>
        </w:rPr>
      </w:pPr>
      <w:r w:rsidRPr="005F426A">
        <w:rPr>
          <w:b/>
          <w:szCs w:val="24"/>
          <w:lang w:val="es-ES"/>
        </w:rPr>
        <w:t>Klump, K.L.</w:t>
      </w:r>
      <w:r w:rsidRPr="005F426A">
        <w:rPr>
          <w:szCs w:val="24"/>
          <w:lang w:val="es-ES"/>
        </w:rPr>
        <w:t xml:space="preserve">, McGue, M., &amp; Iacono, W.G. (2000).  </w:t>
      </w:r>
      <w:r w:rsidRPr="005F426A">
        <w:rPr>
          <w:szCs w:val="24"/>
        </w:rPr>
        <w:t xml:space="preserve">Age differences in genetic and environmental influences on eating attitudes and behaviors in preadolescent and adolescent female twins.  </w:t>
      </w:r>
      <w:r w:rsidRPr="005F426A">
        <w:rPr>
          <w:szCs w:val="24"/>
          <w:u w:val="single"/>
        </w:rPr>
        <w:t>Journal of Abnormal Psychology</w:t>
      </w:r>
      <w:r w:rsidRPr="005F426A">
        <w:rPr>
          <w:szCs w:val="24"/>
        </w:rPr>
        <w:t xml:space="preserve">, </w:t>
      </w:r>
      <w:r w:rsidRPr="005F426A">
        <w:rPr>
          <w:szCs w:val="24"/>
          <w:u w:val="single"/>
        </w:rPr>
        <w:t>109(2)</w:t>
      </w:r>
      <w:r w:rsidRPr="005F426A">
        <w:rPr>
          <w:szCs w:val="24"/>
        </w:rPr>
        <w:t>, 239-251.</w:t>
      </w:r>
    </w:p>
    <w:p w14:paraId="4DDABE0B" w14:textId="77777777" w:rsidR="003F7A0B" w:rsidRPr="005F426A" w:rsidRDefault="003F7A0B" w:rsidP="006F34AE">
      <w:pPr>
        <w:pStyle w:val="BodyTextIndent2"/>
        <w:tabs>
          <w:tab w:val="clear" w:pos="1620"/>
          <w:tab w:val="clear" w:pos="6480"/>
        </w:tabs>
        <w:ind w:hanging="720"/>
        <w:rPr>
          <w:szCs w:val="24"/>
        </w:rPr>
      </w:pPr>
    </w:p>
    <w:p w14:paraId="5BB983F6" w14:textId="77777777" w:rsidR="003F7A0B" w:rsidRPr="005F426A" w:rsidRDefault="0047513B" w:rsidP="006F34AE">
      <w:pPr>
        <w:numPr>
          <w:ilvl w:val="0"/>
          <w:numId w:val="13"/>
        </w:numPr>
        <w:tabs>
          <w:tab w:val="left" w:pos="6480"/>
        </w:tabs>
        <w:ind w:hanging="720"/>
        <w:rPr>
          <w:rFonts w:ascii="Times New Roman" w:hAnsi="Times New Roman"/>
          <w:szCs w:val="24"/>
        </w:rPr>
      </w:pPr>
      <w:r w:rsidRPr="005F426A">
        <w:rPr>
          <w:rFonts w:ascii="Times New Roman" w:hAnsi="Times New Roman"/>
          <w:szCs w:val="24"/>
        </w:rPr>
        <w:t xml:space="preserve">Kaye, W.H., Frank, G.K., Meltzer, C.C., Price J.C., </w:t>
      </w:r>
      <w:proofErr w:type="spellStart"/>
      <w:r w:rsidRPr="005F426A">
        <w:rPr>
          <w:rFonts w:ascii="Times New Roman" w:hAnsi="Times New Roman"/>
          <w:szCs w:val="24"/>
        </w:rPr>
        <w:t>McConaha</w:t>
      </w:r>
      <w:proofErr w:type="spellEnd"/>
      <w:r w:rsidRPr="005F426A">
        <w:rPr>
          <w:rFonts w:ascii="Times New Roman" w:hAnsi="Times New Roman"/>
          <w:szCs w:val="24"/>
        </w:rPr>
        <w:t xml:space="preserve">, C., </w:t>
      </w:r>
      <w:proofErr w:type="spellStart"/>
      <w:r w:rsidRPr="005F426A">
        <w:rPr>
          <w:rFonts w:ascii="Times New Roman" w:hAnsi="Times New Roman"/>
          <w:szCs w:val="24"/>
        </w:rPr>
        <w:t>Crossan</w:t>
      </w:r>
      <w:proofErr w:type="spellEnd"/>
      <w:r w:rsidRPr="005F426A">
        <w:rPr>
          <w:rFonts w:ascii="Times New Roman" w:hAnsi="Times New Roman"/>
          <w:szCs w:val="24"/>
        </w:rPr>
        <w:t xml:space="preserve">, P.J., </w:t>
      </w:r>
      <w:r w:rsidRPr="005F426A">
        <w:rPr>
          <w:rFonts w:ascii="Times New Roman" w:hAnsi="Times New Roman"/>
          <w:b/>
          <w:szCs w:val="24"/>
        </w:rPr>
        <w:t>Klump, K.L.</w:t>
      </w:r>
      <w:r w:rsidRPr="005F426A">
        <w:rPr>
          <w:rFonts w:ascii="Times New Roman" w:hAnsi="Times New Roman"/>
          <w:bCs/>
          <w:szCs w:val="24"/>
        </w:rPr>
        <w:t>, Rhodes, L.</w:t>
      </w:r>
      <w:r w:rsidRPr="005F426A">
        <w:rPr>
          <w:rFonts w:ascii="Times New Roman" w:hAnsi="Times New Roman"/>
          <w:szCs w:val="24"/>
        </w:rPr>
        <w:t xml:space="preserve"> (2001).  Altered serotonin 2A receptor activi</w:t>
      </w:r>
      <w:r w:rsidR="00EF5378">
        <w:rPr>
          <w:rFonts w:ascii="Times New Roman" w:hAnsi="Times New Roman"/>
          <w:szCs w:val="24"/>
        </w:rPr>
        <w:t xml:space="preserve">ty in women who have recovered </w:t>
      </w:r>
      <w:r w:rsidRPr="005F426A">
        <w:rPr>
          <w:rFonts w:ascii="Times New Roman" w:hAnsi="Times New Roman"/>
          <w:szCs w:val="24"/>
        </w:rPr>
        <w:t xml:space="preserve">from bulimia nervosa.  </w:t>
      </w:r>
      <w:r w:rsidRPr="005F426A">
        <w:rPr>
          <w:rFonts w:ascii="Times New Roman" w:hAnsi="Times New Roman"/>
          <w:szCs w:val="24"/>
          <w:u w:val="single"/>
        </w:rPr>
        <w:t>American Journal of Psychiatry</w:t>
      </w:r>
      <w:r w:rsidRPr="005F426A">
        <w:rPr>
          <w:rFonts w:ascii="Times New Roman" w:hAnsi="Times New Roman"/>
          <w:szCs w:val="24"/>
        </w:rPr>
        <w:t xml:space="preserve">, </w:t>
      </w:r>
      <w:r w:rsidRPr="005F426A">
        <w:rPr>
          <w:rFonts w:ascii="Times New Roman" w:hAnsi="Times New Roman"/>
          <w:szCs w:val="24"/>
          <w:u w:val="single"/>
        </w:rPr>
        <w:t>158(7)</w:t>
      </w:r>
      <w:r w:rsidRPr="005F426A">
        <w:rPr>
          <w:rFonts w:ascii="Times New Roman" w:hAnsi="Times New Roman"/>
          <w:szCs w:val="24"/>
        </w:rPr>
        <w:t>, 1152-1155.</w:t>
      </w:r>
    </w:p>
    <w:p w14:paraId="770857A5" w14:textId="77777777" w:rsidR="003F7A0B" w:rsidRPr="005F426A" w:rsidRDefault="003F7A0B" w:rsidP="006F34AE">
      <w:pPr>
        <w:pStyle w:val="BodyTextIndent2"/>
        <w:tabs>
          <w:tab w:val="clear" w:pos="1620"/>
          <w:tab w:val="clear" w:pos="6480"/>
        </w:tabs>
        <w:ind w:hanging="720"/>
        <w:rPr>
          <w:szCs w:val="24"/>
        </w:rPr>
      </w:pPr>
    </w:p>
    <w:p w14:paraId="161748A2" w14:textId="77777777" w:rsidR="003F7A0B" w:rsidRPr="005F426A" w:rsidRDefault="0047513B" w:rsidP="006F34AE">
      <w:pPr>
        <w:pStyle w:val="BodyTextIndent2"/>
        <w:numPr>
          <w:ilvl w:val="0"/>
          <w:numId w:val="13"/>
        </w:numPr>
        <w:tabs>
          <w:tab w:val="clear" w:pos="1620"/>
          <w:tab w:val="clear" w:pos="6480"/>
        </w:tabs>
        <w:ind w:hanging="720"/>
        <w:rPr>
          <w:szCs w:val="24"/>
          <w:u w:val="single"/>
        </w:rPr>
      </w:pPr>
      <w:r w:rsidRPr="005F426A">
        <w:rPr>
          <w:b/>
          <w:bCs/>
          <w:szCs w:val="24"/>
        </w:rPr>
        <w:t>Klump, K.L.</w:t>
      </w:r>
      <w:r w:rsidRPr="005F426A">
        <w:rPr>
          <w:szCs w:val="24"/>
        </w:rPr>
        <w:t xml:space="preserve">, Kaye, W.H., &amp; Strober, M. (2001).  The evolving genetic foundations of eating disorders.  </w:t>
      </w:r>
      <w:r w:rsidRPr="005F426A">
        <w:rPr>
          <w:szCs w:val="24"/>
          <w:u w:val="single"/>
        </w:rPr>
        <w:t>The Psychiatric Clinics of North America</w:t>
      </w:r>
      <w:r w:rsidRPr="005F426A">
        <w:rPr>
          <w:szCs w:val="24"/>
        </w:rPr>
        <w:t xml:space="preserve">, </w:t>
      </w:r>
      <w:r w:rsidRPr="005F426A">
        <w:rPr>
          <w:szCs w:val="24"/>
          <w:u w:val="single"/>
        </w:rPr>
        <w:t>24(2)</w:t>
      </w:r>
      <w:r w:rsidRPr="005F426A">
        <w:rPr>
          <w:szCs w:val="24"/>
        </w:rPr>
        <w:t>, 215-225.</w:t>
      </w:r>
      <w:r w:rsidRPr="005F426A">
        <w:rPr>
          <w:szCs w:val="24"/>
          <w:u w:val="single"/>
        </w:rPr>
        <w:t xml:space="preserve"> </w:t>
      </w:r>
    </w:p>
    <w:p w14:paraId="164A33B7" w14:textId="77777777" w:rsidR="003F7A0B" w:rsidRPr="005F426A" w:rsidRDefault="003F7A0B" w:rsidP="006F34AE">
      <w:pPr>
        <w:pStyle w:val="BodyTextIndent2"/>
        <w:tabs>
          <w:tab w:val="clear" w:pos="1620"/>
          <w:tab w:val="clear" w:pos="6480"/>
        </w:tabs>
        <w:ind w:hanging="720"/>
        <w:rPr>
          <w:szCs w:val="24"/>
        </w:rPr>
      </w:pPr>
    </w:p>
    <w:p w14:paraId="37AEA42F" w14:textId="77777777" w:rsidR="003F7A0B" w:rsidRPr="005A494C" w:rsidRDefault="0047513B" w:rsidP="006F34AE">
      <w:pPr>
        <w:pStyle w:val="BodyTextIndent2"/>
        <w:numPr>
          <w:ilvl w:val="0"/>
          <w:numId w:val="13"/>
        </w:numPr>
        <w:tabs>
          <w:tab w:val="clear" w:pos="1620"/>
          <w:tab w:val="clear" w:pos="6480"/>
        </w:tabs>
        <w:ind w:hanging="720"/>
        <w:rPr>
          <w:szCs w:val="24"/>
        </w:rPr>
      </w:pPr>
      <w:r w:rsidRPr="005F426A">
        <w:rPr>
          <w:b/>
          <w:szCs w:val="24"/>
        </w:rPr>
        <w:lastRenderedPageBreak/>
        <w:t>Klump, K.L.</w:t>
      </w:r>
      <w:r w:rsidRPr="005F426A">
        <w:rPr>
          <w:szCs w:val="24"/>
        </w:rPr>
        <w:t xml:space="preserve">, Miller, K.B., Keel, P.K., McGue, M., &amp; Iacono, W.G. (2001).  Genetic and environmental influences on anorexia nervosa syndromes in a population-based twin sample.  </w:t>
      </w:r>
      <w:r w:rsidRPr="005F426A">
        <w:rPr>
          <w:szCs w:val="24"/>
          <w:u w:val="single"/>
        </w:rPr>
        <w:t>Psychological Medicine</w:t>
      </w:r>
      <w:r w:rsidRPr="005F426A">
        <w:rPr>
          <w:szCs w:val="24"/>
        </w:rPr>
        <w:t xml:space="preserve">, </w:t>
      </w:r>
      <w:r w:rsidRPr="005F426A">
        <w:rPr>
          <w:szCs w:val="24"/>
          <w:u w:val="single"/>
        </w:rPr>
        <w:t>31(4)</w:t>
      </w:r>
      <w:r w:rsidRPr="005A494C">
        <w:rPr>
          <w:szCs w:val="24"/>
        </w:rPr>
        <w:t>, 737-740.</w:t>
      </w:r>
    </w:p>
    <w:p w14:paraId="41DD7B76" w14:textId="77777777" w:rsidR="003F7A0B" w:rsidRPr="005A494C" w:rsidRDefault="003F7A0B" w:rsidP="006F34AE">
      <w:pPr>
        <w:pStyle w:val="BodyTextIndent2"/>
        <w:tabs>
          <w:tab w:val="clear" w:pos="1620"/>
          <w:tab w:val="clear" w:pos="6480"/>
        </w:tabs>
        <w:ind w:hanging="720"/>
        <w:rPr>
          <w:szCs w:val="24"/>
        </w:rPr>
      </w:pPr>
    </w:p>
    <w:p w14:paraId="68D63648" w14:textId="77777777" w:rsidR="003F7A0B" w:rsidRPr="005A494C" w:rsidRDefault="0047513B" w:rsidP="006F34AE">
      <w:pPr>
        <w:numPr>
          <w:ilvl w:val="0"/>
          <w:numId w:val="13"/>
        </w:numPr>
        <w:ind w:hanging="720"/>
        <w:rPr>
          <w:rFonts w:ascii="Times New Roman" w:hAnsi="Times New Roman"/>
          <w:szCs w:val="24"/>
        </w:rPr>
      </w:pPr>
      <w:r w:rsidRPr="005A494C">
        <w:rPr>
          <w:rFonts w:ascii="Times New Roman" w:hAnsi="Times New Roman"/>
          <w:szCs w:val="24"/>
        </w:rPr>
        <w:t xml:space="preserve">Devlin, B., </w:t>
      </w:r>
      <w:proofErr w:type="spellStart"/>
      <w:r w:rsidRPr="005A494C">
        <w:rPr>
          <w:rFonts w:ascii="Times New Roman" w:hAnsi="Times New Roman"/>
          <w:szCs w:val="24"/>
        </w:rPr>
        <w:t>Bacanu</w:t>
      </w:r>
      <w:proofErr w:type="spellEnd"/>
      <w:r w:rsidRPr="005A494C">
        <w:rPr>
          <w:rFonts w:ascii="Times New Roman" w:hAnsi="Times New Roman"/>
          <w:szCs w:val="24"/>
        </w:rPr>
        <w:t xml:space="preserve">, S-A., </w:t>
      </w:r>
      <w:r w:rsidRPr="005A494C">
        <w:rPr>
          <w:rFonts w:ascii="Times New Roman" w:hAnsi="Times New Roman"/>
          <w:b/>
          <w:bCs/>
          <w:szCs w:val="24"/>
        </w:rPr>
        <w:t xml:space="preserve">Klump, K.L., </w:t>
      </w:r>
      <w:proofErr w:type="spellStart"/>
      <w:r w:rsidRPr="005A494C">
        <w:rPr>
          <w:rFonts w:ascii="Times New Roman" w:hAnsi="Times New Roman"/>
          <w:szCs w:val="24"/>
        </w:rPr>
        <w:t>Berrettini</w:t>
      </w:r>
      <w:proofErr w:type="spellEnd"/>
      <w:r w:rsidRPr="005A494C">
        <w:rPr>
          <w:rFonts w:ascii="Times New Roman" w:hAnsi="Times New Roman"/>
          <w:szCs w:val="24"/>
        </w:rPr>
        <w:t xml:space="preserve">, W., Bergen, A., Goldman, D., Bulik, C.M., </w:t>
      </w:r>
      <w:proofErr w:type="spellStart"/>
      <w:r w:rsidRPr="005A494C">
        <w:rPr>
          <w:rFonts w:ascii="Times New Roman" w:hAnsi="Times New Roman"/>
          <w:szCs w:val="24"/>
        </w:rPr>
        <w:t>Halmi</w:t>
      </w:r>
      <w:proofErr w:type="spellEnd"/>
      <w:r w:rsidRPr="005A494C">
        <w:rPr>
          <w:rFonts w:ascii="Times New Roman" w:hAnsi="Times New Roman"/>
          <w:szCs w:val="24"/>
        </w:rPr>
        <w:t xml:space="preserve">, K.A., </w:t>
      </w:r>
      <w:proofErr w:type="spellStart"/>
      <w:r w:rsidRPr="005A494C">
        <w:rPr>
          <w:rFonts w:ascii="Times New Roman" w:hAnsi="Times New Roman"/>
          <w:szCs w:val="24"/>
        </w:rPr>
        <w:t>Fichter</w:t>
      </w:r>
      <w:proofErr w:type="spellEnd"/>
      <w:r w:rsidRPr="005A494C">
        <w:rPr>
          <w:rFonts w:ascii="Times New Roman" w:hAnsi="Times New Roman"/>
          <w:szCs w:val="24"/>
        </w:rPr>
        <w:t xml:space="preserve">, M.M., Kaplan, A., Woodside, D.B., Treasure, J., &amp; Kaye, W.H. (2002).  Linkage analysis of anorexia nervosa incorporating behavioral covariates. </w:t>
      </w:r>
      <w:r w:rsidRPr="005A494C">
        <w:rPr>
          <w:rFonts w:ascii="Times New Roman" w:hAnsi="Times New Roman"/>
          <w:szCs w:val="24"/>
          <w:u w:val="single"/>
        </w:rPr>
        <w:t>Human Molecular Genetics</w:t>
      </w:r>
      <w:r w:rsidRPr="005A494C">
        <w:rPr>
          <w:rFonts w:ascii="Times New Roman" w:hAnsi="Times New Roman"/>
          <w:szCs w:val="24"/>
        </w:rPr>
        <w:t xml:space="preserve">, </w:t>
      </w:r>
      <w:r w:rsidRPr="005A494C">
        <w:rPr>
          <w:rFonts w:ascii="Times New Roman" w:hAnsi="Times New Roman"/>
          <w:szCs w:val="24"/>
          <w:u w:val="single"/>
        </w:rPr>
        <w:t>11(6)</w:t>
      </w:r>
      <w:r w:rsidRPr="005A494C">
        <w:rPr>
          <w:rFonts w:ascii="Times New Roman" w:hAnsi="Times New Roman"/>
          <w:szCs w:val="24"/>
        </w:rPr>
        <w:t>, 689-696.</w:t>
      </w:r>
    </w:p>
    <w:p w14:paraId="7CED4EE1" w14:textId="77777777" w:rsidR="003F7A0B" w:rsidRPr="005A494C" w:rsidRDefault="003F7A0B" w:rsidP="006F34AE">
      <w:pPr>
        <w:pStyle w:val="BodyTextIndent2"/>
        <w:tabs>
          <w:tab w:val="clear" w:pos="1620"/>
          <w:tab w:val="clear" w:pos="6480"/>
        </w:tabs>
        <w:ind w:hanging="720"/>
        <w:rPr>
          <w:b/>
          <w:bCs/>
          <w:szCs w:val="24"/>
        </w:rPr>
      </w:pPr>
    </w:p>
    <w:p w14:paraId="36F80F11" w14:textId="77777777" w:rsidR="003F7A0B" w:rsidRPr="005A494C" w:rsidRDefault="0047513B" w:rsidP="006F34AE">
      <w:pPr>
        <w:pStyle w:val="BodyTextIndent2"/>
        <w:numPr>
          <w:ilvl w:val="0"/>
          <w:numId w:val="13"/>
        </w:numPr>
        <w:tabs>
          <w:tab w:val="clear" w:pos="1620"/>
          <w:tab w:val="clear" w:pos="6480"/>
        </w:tabs>
        <w:ind w:hanging="720"/>
        <w:rPr>
          <w:szCs w:val="24"/>
        </w:rPr>
      </w:pPr>
      <w:r w:rsidRPr="005A494C">
        <w:rPr>
          <w:b/>
          <w:bCs/>
          <w:szCs w:val="24"/>
          <w:lang w:val="es-ES"/>
        </w:rPr>
        <w:t xml:space="preserve">Klump, K.L., </w:t>
      </w:r>
      <w:r w:rsidRPr="005A494C">
        <w:rPr>
          <w:szCs w:val="24"/>
          <w:lang w:val="es-ES"/>
        </w:rPr>
        <w:t xml:space="preserve">McGue, M., &amp; Iacono, W.G. (2002).  </w:t>
      </w:r>
      <w:r w:rsidRPr="005A494C">
        <w:rPr>
          <w:szCs w:val="24"/>
        </w:rPr>
        <w:t xml:space="preserve">Genetic relationships between personality and eating attitudes and behaviors.  </w:t>
      </w:r>
      <w:r w:rsidRPr="005A494C">
        <w:rPr>
          <w:szCs w:val="24"/>
          <w:u w:val="single"/>
        </w:rPr>
        <w:t>Journal of Abnormal Psychology</w:t>
      </w:r>
      <w:r w:rsidRPr="005A494C">
        <w:rPr>
          <w:szCs w:val="24"/>
        </w:rPr>
        <w:t xml:space="preserve">, </w:t>
      </w:r>
      <w:r w:rsidRPr="005A494C">
        <w:rPr>
          <w:szCs w:val="24"/>
          <w:u w:val="single"/>
        </w:rPr>
        <w:t>111(2)</w:t>
      </w:r>
      <w:r w:rsidRPr="005A494C">
        <w:rPr>
          <w:szCs w:val="24"/>
        </w:rPr>
        <w:t>, 380-389.</w:t>
      </w:r>
    </w:p>
    <w:p w14:paraId="6566C66E" w14:textId="77777777" w:rsidR="003F7A0B" w:rsidRPr="005A494C" w:rsidRDefault="003F7A0B" w:rsidP="006F34AE">
      <w:pPr>
        <w:pStyle w:val="BodyTextIndent2"/>
        <w:tabs>
          <w:tab w:val="clear" w:pos="1620"/>
          <w:tab w:val="clear" w:pos="6480"/>
        </w:tabs>
        <w:ind w:hanging="720"/>
        <w:rPr>
          <w:b/>
          <w:szCs w:val="24"/>
        </w:rPr>
      </w:pPr>
    </w:p>
    <w:p w14:paraId="32D76033" w14:textId="77777777" w:rsidR="003F7A0B" w:rsidRPr="005A494C" w:rsidRDefault="0047513B" w:rsidP="006F34AE">
      <w:pPr>
        <w:numPr>
          <w:ilvl w:val="0"/>
          <w:numId w:val="13"/>
        </w:numPr>
        <w:spacing w:after="154"/>
        <w:ind w:hanging="720"/>
        <w:rPr>
          <w:rFonts w:ascii="Times New Roman" w:hAnsi="Times New Roman"/>
          <w:szCs w:val="24"/>
        </w:rPr>
      </w:pPr>
      <w:r w:rsidRPr="005A494C">
        <w:rPr>
          <w:rFonts w:ascii="Times New Roman" w:hAnsi="Times New Roman"/>
          <w:b/>
          <w:szCs w:val="24"/>
        </w:rPr>
        <w:t xml:space="preserve">Klump, K.L., </w:t>
      </w:r>
      <w:proofErr w:type="spellStart"/>
      <w:r w:rsidRPr="005A494C">
        <w:rPr>
          <w:rFonts w:ascii="Times New Roman" w:hAnsi="Times New Roman"/>
          <w:szCs w:val="24"/>
        </w:rPr>
        <w:t>Wonderlich</w:t>
      </w:r>
      <w:proofErr w:type="spellEnd"/>
      <w:r w:rsidRPr="005A494C">
        <w:rPr>
          <w:rFonts w:ascii="Times New Roman" w:hAnsi="Times New Roman"/>
          <w:szCs w:val="24"/>
        </w:rPr>
        <w:t xml:space="preserve">, S.W., </w:t>
      </w:r>
      <w:proofErr w:type="spellStart"/>
      <w:r w:rsidRPr="005A494C">
        <w:rPr>
          <w:rFonts w:ascii="Times New Roman" w:hAnsi="Times New Roman"/>
          <w:szCs w:val="24"/>
        </w:rPr>
        <w:t>LeHoux</w:t>
      </w:r>
      <w:proofErr w:type="spellEnd"/>
      <w:r w:rsidRPr="005A494C">
        <w:rPr>
          <w:rFonts w:ascii="Times New Roman" w:hAnsi="Times New Roman"/>
          <w:szCs w:val="24"/>
        </w:rPr>
        <w:t xml:space="preserve">, P., </w:t>
      </w:r>
      <w:proofErr w:type="spellStart"/>
      <w:r w:rsidRPr="005A494C">
        <w:rPr>
          <w:rFonts w:ascii="Times New Roman" w:hAnsi="Times New Roman"/>
          <w:szCs w:val="24"/>
        </w:rPr>
        <w:t>Lilenfeld</w:t>
      </w:r>
      <w:proofErr w:type="spellEnd"/>
      <w:r w:rsidRPr="005A494C">
        <w:rPr>
          <w:rFonts w:ascii="Times New Roman" w:hAnsi="Times New Roman"/>
          <w:szCs w:val="24"/>
        </w:rPr>
        <w:t xml:space="preserve">, </w:t>
      </w:r>
      <w:r w:rsidR="00552A86" w:rsidRPr="005A494C">
        <w:rPr>
          <w:rFonts w:ascii="Times New Roman" w:hAnsi="Times New Roman"/>
          <w:szCs w:val="24"/>
        </w:rPr>
        <w:t xml:space="preserve">L.R.R., &amp; Bulik, C.M.  (2002). </w:t>
      </w:r>
      <w:r w:rsidRPr="005A494C">
        <w:rPr>
          <w:rFonts w:ascii="Times New Roman" w:hAnsi="Times New Roman"/>
          <w:szCs w:val="24"/>
        </w:rPr>
        <w:t xml:space="preserve">Does environment matter? A review of nonshared environment and eating disorders.  </w:t>
      </w:r>
      <w:r w:rsidRPr="005A494C">
        <w:rPr>
          <w:rFonts w:ascii="Times New Roman" w:hAnsi="Times New Roman"/>
          <w:szCs w:val="24"/>
          <w:u w:val="single"/>
        </w:rPr>
        <w:t>International Journal of Eating Disorders</w:t>
      </w:r>
      <w:r w:rsidRPr="005A494C">
        <w:rPr>
          <w:rFonts w:ascii="Times New Roman" w:hAnsi="Times New Roman"/>
          <w:szCs w:val="24"/>
        </w:rPr>
        <w:t xml:space="preserve">, </w:t>
      </w:r>
      <w:r w:rsidRPr="005A494C">
        <w:rPr>
          <w:rFonts w:ascii="Times New Roman" w:hAnsi="Times New Roman"/>
          <w:szCs w:val="24"/>
          <w:u w:val="single"/>
        </w:rPr>
        <w:t>31(2)</w:t>
      </w:r>
      <w:r w:rsidRPr="005A494C">
        <w:rPr>
          <w:rFonts w:ascii="Times New Roman" w:hAnsi="Times New Roman"/>
          <w:szCs w:val="24"/>
        </w:rPr>
        <w:t>, 118-135.</w:t>
      </w:r>
    </w:p>
    <w:p w14:paraId="0B925022" w14:textId="77777777" w:rsidR="003F7A0B" w:rsidRPr="005A494C" w:rsidRDefault="003F7A0B" w:rsidP="006F34AE">
      <w:pPr>
        <w:tabs>
          <w:tab w:val="left" w:pos="6480"/>
        </w:tabs>
        <w:ind w:hanging="720"/>
        <w:rPr>
          <w:rFonts w:ascii="Times New Roman" w:hAnsi="Times New Roman"/>
          <w:szCs w:val="24"/>
        </w:rPr>
      </w:pPr>
    </w:p>
    <w:p w14:paraId="0718E665" w14:textId="77777777" w:rsidR="003F7A0B" w:rsidRPr="005A494C" w:rsidRDefault="0047513B" w:rsidP="006F34AE">
      <w:pPr>
        <w:numPr>
          <w:ilvl w:val="0"/>
          <w:numId w:val="13"/>
        </w:numPr>
        <w:tabs>
          <w:tab w:val="left" w:pos="6480"/>
        </w:tabs>
        <w:ind w:hanging="720"/>
        <w:rPr>
          <w:rFonts w:ascii="Times New Roman" w:hAnsi="Times New Roman"/>
          <w:szCs w:val="24"/>
        </w:rPr>
      </w:pPr>
      <w:r w:rsidRPr="005A494C">
        <w:rPr>
          <w:rFonts w:ascii="Times New Roman" w:hAnsi="Times New Roman"/>
          <w:szCs w:val="24"/>
        </w:rPr>
        <w:t xml:space="preserve">Woodside, D.B., Bulik, C.M., </w:t>
      </w:r>
      <w:proofErr w:type="spellStart"/>
      <w:r w:rsidRPr="005A494C">
        <w:rPr>
          <w:rFonts w:ascii="Times New Roman" w:hAnsi="Times New Roman"/>
          <w:szCs w:val="24"/>
        </w:rPr>
        <w:t>Halmi</w:t>
      </w:r>
      <w:proofErr w:type="spellEnd"/>
      <w:r w:rsidRPr="005A494C">
        <w:rPr>
          <w:rFonts w:ascii="Times New Roman" w:hAnsi="Times New Roman"/>
          <w:szCs w:val="24"/>
        </w:rPr>
        <w:t xml:space="preserve">, K.A., </w:t>
      </w:r>
      <w:proofErr w:type="spellStart"/>
      <w:r w:rsidRPr="005A494C">
        <w:rPr>
          <w:rFonts w:ascii="Times New Roman" w:hAnsi="Times New Roman"/>
          <w:szCs w:val="24"/>
        </w:rPr>
        <w:t>Fichter</w:t>
      </w:r>
      <w:proofErr w:type="spellEnd"/>
      <w:r w:rsidRPr="005A494C">
        <w:rPr>
          <w:rFonts w:ascii="Times New Roman" w:hAnsi="Times New Roman"/>
          <w:szCs w:val="24"/>
        </w:rPr>
        <w:t xml:space="preserve">, M.M., Kaplan, A., </w:t>
      </w:r>
      <w:proofErr w:type="spellStart"/>
      <w:r w:rsidRPr="005A494C">
        <w:rPr>
          <w:rFonts w:ascii="Times New Roman" w:hAnsi="Times New Roman"/>
          <w:szCs w:val="24"/>
        </w:rPr>
        <w:t>Berrettini</w:t>
      </w:r>
      <w:proofErr w:type="spellEnd"/>
      <w:r w:rsidRPr="005A494C">
        <w:rPr>
          <w:rFonts w:ascii="Times New Roman" w:hAnsi="Times New Roman"/>
          <w:szCs w:val="24"/>
        </w:rPr>
        <w:t xml:space="preserve">, W.H., Strober, M., Treasure, J., </w:t>
      </w:r>
      <w:proofErr w:type="spellStart"/>
      <w:r w:rsidRPr="005A494C">
        <w:rPr>
          <w:rFonts w:ascii="Times New Roman" w:hAnsi="Times New Roman"/>
          <w:szCs w:val="24"/>
        </w:rPr>
        <w:t>Lilenfeld</w:t>
      </w:r>
      <w:proofErr w:type="spellEnd"/>
      <w:r w:rsidRPr="005A494C">
        <w:rPr>
          <w:rFonts w:ascii="Times New Roman" w:hAnsi="Times New Roman"/>
          <w:szCs w:val="24"/>
        </w:rPr>
        <w:t xml:space="preserve">, L.R.R., </w:t>
      </w:r>
      <w:r w:rsidRPr="005A494C">
        <w:rPr>
          <w:rFonts w:ascii="Times New Roman" w:hAnsi="Times New Roman"/>
          <w:b/>
          <w:bCs/>
          <w:szCs w:val="24"/>
        </w:rPr>
        <w:t>Klump, K.L.</w:t>
      </w:r>
      <w:r w:rsidRPr="005A494C">
        <w:rPr>
          <w:rFonts w:ascii="Times New Roman" w:hAnsi="Times New Roman"/>
          <w:szCs w:val="24"/>
        </w:rPr>
        <w:t xml:space="preserve">, &amp; Kaye, W.H. (2002).  Personality, perfectionism and attitudes toward eating in parents of individuals with eating disorders.  </w:t>
      </w:r>
      <w:r w:rsidRPr="005A494C">
        <w:rPr>
          <w:rFonts w:ascii="Times New Roman" w:hAnsi="Times New Roman"/>
          <w:szCs w:val="24"/>
          <w:u w:val="single"/>
        </w:rPr>
        <w:t>International Journal of Eating Disorders</w:t>
      </w:r>
      <w:r w:rsidRPr="005A494C">
        <w:rPr>
          <w:rFonts w:ascii="Times New Roman" w:hAnsi="Times New Roman"/>
          <w:szCs w:val="24"/>
        </w:rPr>
        <w:t xml:space="preserve">, </w:t>
      </w:r>
      <w:r w:rsidRPr="005A494C">
        <w:rPr>
          <w:rFonts w:ascii="Times New Roman" w:hAnsi="Times New Roman"/>
          <w:szCs w:val="24"/>
          <w:u w:val="single"/>
        </w:rPr>
        <w:t>31(3)</w:t>
      </w:r>
      <w:r w:rsidRPr="005A494C">
        <w:rPr>
          <w:rFonts w:ascii="Times New Roman" w:hAnsi="Times New Roman"/>
          <w:szCs w:val="24"/>
        </w:rPr>
        <w:t>, 290-299.</w:t>
      </w:r>
    </w:p>
    <w:p w14:paraId="614B7373" w14:textId="77777777" w:rsidR="003F7A0B" w:rsidRPr="005A494C" w:rsidRDefault="003F7A0B" w:rsidP="006F34AE">
      <w:pPr>
        <w:tabs>
          <w:tab w:val="left" w:pos="6480"/>
        </w:tabs>
        <w:ind w:hanging="720"/>
        <w:rPr>
          <w:rFonts w:ascii="Times New Roman" w:hAnsi="Times New Roman"/>
          <w:szCs w:val="24"/>
        </w:rPr>
      </w:pPr>
    </w:p>
    <w:p w14:paraId="2698FCEA" w14:textId="77777777" w:rsidR="003F7A0B" w:rsidRPr="005A494C" w:rsidRDefault="0047513B" w:rsidP="006F34AE">
      <w:pPr>
        <w:numPr>
          <w:ilvl w:val="0"/>
          <w:numId w:val="13"/>
        </w:numPr>
        <w:ind w:hanging="720"/>
        <w:rPr>
          <w:rFonts w:ascii="Times New Roman" w:hAnsi="Times New Roman"/>
          <w:szCs w:val="24"/>
        </w:rPr>
      </w:pPr>
      <w:r w:rsidRPr="005A494C">
        <w:rPr>
          <w:rFonts w:ascii="Times New Roman" w:hAnsi="Times New Roman"/>
          <w:szCs w:val="24"/>
        </w:rPr>
        <w:t>Bergen, A.W.,</w:t>
      </w:r>
      <w:r w:rsidRPr="005A494C">
        <w:rPr>
          <w:rFonts w:ascii="Times New Roman" w:hAnsi="Times New Roman"/>
          <w:szCs w:val="24"/>
          <w:vertAlign w:val="superscript"/>
        </w:rPr>
        <w:t xml:space="preserve"> </w:t>
      </w:r>
      <w:r w:rsidRPr="005A494C">
        <w:rPr>
          <w:rFonts w:ascii="Times New Roman" w:hAnsi="Times New Roman"/>
          <w:szCs w:val="24"/>
        </w:rPr>
        <w:t xml:space="preserve">van den Bree, M.B.M., Yeager, M., Welch, R., </w:t>
      </w:r>
      <w:proofErr w:type="spellStart"/>
      <w:r w:rsidRPr="005A494C">
        <w:rPr>
          <w:rFonts w:ascii="Times New Roman" w:hAnsi="Times New Roman"/>
          <w:szCs w:val="24"/>
        </w:rPr>
        <w:t>Ganjei</w:t>
      </w:r>
      <w:proofErr w:type="spellEnd"/>
      <w:r w:rsidRPr="005A494C">
        <w:rPr>
          <w:rFonts w:ascii="Times New Roman" w:hAnsi="Times New Roman"/>
          <w:szCs w:val="24"/>
        </w:rPr>
        <w:t xml:space="preserve">, K., Haque, J.K., S. </w:t>
      </w:r>
      <w:proofErr w:type="spellStart"/>
      <w:r w:rsidRPr="005A494C">
        <w:rPr>
          <w:rFonts w:ascii="Times New Roman" w:hAnsi="Times New Roman"/>
          <w:szCs w:val="24"/>
        </w:rPr>
        <w:t>Bacanu</w:t>
      </w:r>
      <w:proofErr w:type="spellEnd"/>
      <w:r w:rsidRPr="005A494C">
        <w:rPr>
          <w:rFonts w:ascii="Times New Roman" w:hAnsi="Times New Roman"/>
          <w:szCs w:val="24"/>
        </w:rPr>
        <w:t xml:space="preserve">, S., </w:t>
      </w:r>
      <w:proofErr w:type="spellStart"/>
      <w:r w:rsidRPr="005A494C">
        <w:rPr>
          <w:rFonts w:ascii="Times New Roman" w:hAnsi="Times New Roman"/>
          <w:szCs w:val="24"/>
        </w:rPr>
        <w:t>Berrettini</w:t>
      </w:r>
      <w:proofErr w:type="spellEnd"/>
      <w:r w:rsidRPr="005A494C">
        <w:rPr>
          <w:rFonts w:ascii="Times New Roman" w:hAnsi="Times New Roman"/>
          <w:szCs w:val="24"/>
        </w:rPr>
        <w:t>, W.H., Grice, D.E., Bulik, C.M.,</w:t>
      </w:r>
      <w:r w:rsidRPr="005A494C">
        <w:rPr>
          <w:rFonts w:ascii="Times New Roman" w:hAnsi="Times New Roman"/>
          <w:szCs w:val="24"/>
          <w:vertAlign w:val="superscript"/>
        </w:rPr>
        <w:t xml:space="preserve"> </w:t>
      </w:r>
      <w:r w:rsidRPr="005A494C">
        <w:rPr>
          <w:rFonts w:ascii="Times New Roman" w:hAnsi="Times New Roman"/>
          <w:b/>
          <w:szCs w:val="24"/>
        </w:rPr>
        <w:t>Klump, K.,</w:t>
      </w:r>
      <w:r w:rsidRPr="005A494C">
        <w:rPr>
          <w:rFonts w:ascii="Times New Roman" w:hAnsi="Times New Roman"/>
          <w:szCs w:val="24"/>
        </w:rPr>
        <w:t xml:space="preserve"> </w:t>
      </w:r>
      <w:proofErr w:type="spellStart"/>
      <w:r w:rsidRPr="005A494C">
        <w:rPr>
          <w:rFonts w:ascii="Times New Roman" w:hAnsi="Times New Roman"/>
          <w:szCs w:val="24"/>
        </w:rPr>
        <w:t>Fichter</w:t>
      </w:r>
      <w:proofErr w:type="spellEnd"/>
      <w:r w:rsidRPr="005A494C">
        <w:rPr>
          <w:rFonts w:ascii="Times New Roman" w:hAnsi="Times New Roman"/>
          <w:szCs w:val="24"/>
        </w:rPr>
        <w:t xml:space="preserve">, M., </w:t>
      </w:r>
      <w:proofErr w:type="spellStart"/>
      <w:r w:rsidRPr="005A494C">
        <w:rPr>
          <w:rFonts w:ascii="Times New Roman" w:hAnsi="Times New Roman"/>
          <w:szCs w:val="24"/>
        </w:rPr>
        <w:t>Halmi</w:t>
      </w:r>
      <w:proofErr w:type="spellEnd"/>
      <w:r w:rsidRPr="005A494C">
        <w:rPr>
          <w:rFonts w:ascii="Times New Roman" w:hAnsi="Times New Roman"/>
          <w:szCs w:val="24"/>
        </w:rPr>
        <w:t xml:space="preserve">, K., Kaplan, A., Strober, M., Treasure, J., Woodside, B., and Kaye, W.H. (2003).  Candidate genes for anorexia nervosa in the 1p33-36 linkage region: </w:t>
      </w:r>
      <w:r w:rsidR="00B6227C">
        <w:rPr>
          <w:rFonts w:ascii="Times New Roman" w:hAnsi="Times New Roman"/>
          <w:szCs w:val="24"/>
        </w:rPr>
        <w:t>S</w:t>
      </w:r>
      <w:r w:rsidR="00B6227C" w:rsidRPr="005A494C">
        <w:rPr>
          <w:rFonts w:ascii="Times New Roman" w:hAnsi="Times New Roman"/>
          <w:szCs w:val="24"/>
        </w:rPr>
        <w:t xml:space="preserve">erotonin </w:t>
      </w:r>
      <w:r w:rsidRPr="005A494C">
        <w:rPr>
          <w:rFonts w:ascii="Times New Roman" w:hAnsi="Times New Roman"/>
          <w:szCs w:val="24"/>
        </w:rPr>
        <w:t>1D and delta opioid receptor</w:t>
      </w:r>
      <w:r w:rsidR="00B6227C">
        <w:rPr>
          <w:rFonts w:ascii="Times New Roman" w:hAnsi="Times New Roman"/>
          <w:szCs w:val="24"/>
        </w:rPr>
        <w:t xml:space="preserve"> loci</w:t>
      </w:r>
      <w:r w:rsidRPr="005A494C">
        <w:rPr>
          <w:rFonts w:ascii="Times New Roman" w:hAnsi="Times New Roman"/>
          <w:szCs w:val="24"/>
        </w:rPr>
        <w:t xml:space="preserve"> </w:t>
      </w:r>
      <w:r w:rsidR="00B6227C">
        <w:rPr>
          <w:rFonts w:ascii="Times New Roman" w:hAnsi="Times New Roman"/>
          <w:szCs w:val="24"/>
        </w:rPr>
        <w:t>exhibit</w:t>
      </w:r>
      <w:r w:rsidR="00B6227C" w:rsidRPr="005A494C">
        <w:rPr>
          <w:rFonts w:ascii="Times New Roman" w:hAnsi="Times New Roman"/>
          <w:szCs w:val="24"/>
        </w:rPr>
        <w:t xml:space="preserve"> </w:t>
      </w:r>
      <w:r w:rsidRPr="005A494C">
        <w:rPr>
          <w:rFonts w:ascii="Times New Roman" w:hAnsi="Times New Roman"/>
          <w:szCs w:val="24"/>
        </w:rPr>
        <w:t xml:space="preserve">significant association to anorexia nervosa.  </w:t>
      </w:r>
      <w:r w:rsidRPr="005A494C">
        <w:rPr>
          <w:rFonts w:ascii="Times New Roman" w:hAnsi="Times New Roman"/>
          <w:szCs w:val="24"/>
          <w:u w:val="single"/>
        </w:rPr>
        <w:t>Molecular Psychiatry</w:t>
      </w:r>
      <w:r w:rsidRPr="005A494C">
        <w:rPr>
          <w:rFonts w:ascii="Times New Roman" w:hAnsi="Times New Roman"/>
          <w:szCs w:val="24"/>
        </w:rPr>
        <w:t xml:space="preserve">, </w:t>
      </w:r>
      <w:r w:rsidRPr="005A494C">
        <w:rPr>
          <w:rFonts w:ascii="Times New Roman" w:hAnsi="Times New Roman"/>
          <w:szCs w:val="24"/>
          <w:u w:val="single"/>
        </w:rPr>
        <w:t>8(4)</w:t>
      </w:r>
      <w:r w:rsidRPr="005A494C">
        <w:rPr>
          <w:rFonts w:ascii="Times New Roman" w:hAnsi="Times New Roman"/>
          <w:szCs w:val="24"/>
        </w:rPr>
        <w:t>, 397-406.</w:t>
      </w:r>
    </w:p>
    <w:p w14:paraId="562B5354" w14:textId="77777777" w:rsidR="003F7A0B" w:rsidRPr="005A494C" w:rsidRDefault="003F7A0B" w:rsidP="006F34AE">
      <w:pPr>
        <w:ind w:hanging="720"/>
        <w:rPr>
          <w:rFonts w:ascii="Times New Roman" w:hAnsi="Times New Roman"/>
          <w:szCs w:val="24"/>
        </w:rPr>
      </w:pPr>
    </w:p>
    <w:p w14:paraId="5728B1CE" w14:textId="77777777" w:rsidR="003F7A0B" w:rsidRPr="005A494C" w:rsidRDefault="0047513B" w:rsidP="006F34AE">
      <w:pPr>
        <w:pStyle w:val="PlainText"/>
        <w:numPr>
          <w:ilvl w:val="0"/>
          <w:numId w:val="13"/>
        </w:numPr>
        <w:ind w:hanging="720"/>
        <w:rPr>
          <w:rFonts w:ascii="Times New Roman" w:hAnsi="Times New Roman" w:cs="Times New Roman"/>
          <w:sz w:val="24"/>
          <w:szCs w:val="24"/>
        </w:rPr>
      </w:pPr>
      <w:r w:rsidRPr="005A494C">
        <w:rPr>
          <w:rFonts w:ascii="Times New Roman" w:hAnsi="Times New Roman" w:cs="Times New Roman"/>
          <w:sz w:val="24"/>
          <w:szCs w:val="24"/>
        </w:rPr>
        <w:t xml:space="preserve">Bulik, C.M., Devlin, B.D., </w:t>
      </w:r>
      <w:proofErr w:type="spellStart"/>
      <w:r w:rsidRPr="005A494C">
        <w:rPr>
          <w:rFonts w:ascii="Times New Roman" w:hAnsi="Times New Roman" w:cs="Times New Roman"/>
          <w:sz w:val="24"/>
          <w:szCs w:val="24"/>
        </w:rPr>
        <w:t>Bacanu</w:t>
      </w:r>
      <w:proofErr w:type="spellEnd"/>
      <w:r w:rsidRPr="005A494C">
        <w:rPr>
          <w:rFonts w:ascii="Times New Roman" w:hAnsi="Times New Roman" w:cs="Times New Roman"/>
          <w:sz w:val="24"/>
          <w:szCs w:val="24"/>
        </w:rPr>
        <w:t xml:space="preserve">, S., Thornton, L., </w:t>
      </w:r>
      <w:r w:rsidRPr="005A494C">
        <w:rPr>
          <w:rFonts w:ascii="Times New Roman" w:hAnsi="Times New Roman" w:cs="Times New Roman"/>
          <w:b/>
          <w:sz w:val="24"/>
          <w:szCs w:val="24"/>
        </w:rPr>
        <w:t>Klump, K.,</w:t>
      </w:r>
      <w:r w:rsidRPr="005A494C">
        <w:rPr>
          <w:rFonts w:ascii="Times New Roman" w:hAnsi="Times New Roman" w:cs="Times New Roman"/>
          <w:sz w:val="24"/>
          <w:szCs w:val="24"/>
        </w:rPr>
        <w:t xml:space="preserve"> </w:t>
      </w:r>
      <w:proofErr w:type="spellStart"/>
      <w:r w:rsidRPr="005A494C">
        <w:rPr>
          <w:rFonts w:ascii="Times New Roman" w:hAnsi="Times New Roman" w:cs="Times New Roman"/>
          <w:sz w:val="24"/>
          <w:szCs w:val="24"/>
        </w:rPr>
        <w:t>Fichter</w:t>
      </w:r>
      <w:proofErr w:type="spellEnd"/>
      <w:r w:rsidRPr="005A494C">
        <w:rPr>
          <w:rFonts w:ascii="Times New Roman" w:hAnsi="Times New Roman" w:cs="Times New Roman"/>
          <w:sz w:val="24"/>
          <w:szCs w:val="24"/>
        </w:rPr>
        <w:t xml:space="preserve">, M., </w:t>
      </w:r>
      <w:proofErr w:type="spellStart"/>
      <w:r w:rsidRPr="005A494C">
        <w:rPr>
          <w:rFonts w:ascii="Times New Roman" w:hAnsi="Times New Roman" w:cs="Times New Roman"/>
          <w:sz w:val="24"/>
          <w:szCs w:val="24"/>
        </w:rPr>
        <w:t>Halmi</w:t>
      </w:r>
      <w:proofErr w:type="spellEnd"/>
      <w:r w:rsidRPr="005A494C">
        <w:rPr>
          <w:rFonts w:ascii="Times New Roman" w:hAnsi="Times New Roman" w:cs="Times New Roman"/>
          <w:sz w:val="24"/>
          <w:szCs w:val="24"/>
        </w:rPr>
        <w:t>, K.A., Kaplan, A., Strober, M., Woodside, B., Bergen, A.,</w:t>
      </w:r>
      <w:proofErr w:type="spellStart"/>
      <w:r w:rsidRPr="005A494C">
        <w:rPr>
          <w:rFonts w:ascii="Times New Roman" w:hAnsi="Times New Roman" w:cs="Times New Roman"/>
          <w:sz w:val="24"/>
          <w:szCs w:val="24"/>
        </w:rPr>
        <w:t>Ganjei</w:t>
      </w:r>
      <w:proofErr w:type="spellEnd"/>
      <w:r w:rsidRPr="005A494C">
        <w:rPr>
          <w:rFonts w:ascii="Times New Roman" w:hAnsi="Times New Roman" w:cs="Times New Roman"/>
          <w:sz w:val="24"/>
          <w:szCs w:val="24"/>
        </w:rPr>
        <w:t xml:space="preserve">, K., Crow, S., Mitchell, J., </w:t>
      </w:r>
      <w:proofErr w:type="spellStart"/>
      <w:r w:rsidRPr="005A494C">
        <w:rPr>
          <w:rFonts w:ascii="Times New Roman" w:hAnsi="Times New Roman" w:cs="Times New Roman"/>
          <w:sz w:val="24"/>
          <w:szCs w:val="24"/>
        </w:rPr>
        <w:t>Rotondo</w:t>
      </w:r>
      <w:proofErr w:type="spellEnd"/>
      <w:r w:rsidRPr="005A494C">
        <w:rPr>
          <w:rFonts w:ascii="Times New Roman" w:hAnsi="Times New Roman" w:cs="Times New Roman"/>
          <w:sz w:val="24"/>
          <w:szCs w:val="24"/>
        </w:rPr>
        <w:t xml:space="preserve">, A., Mauri, M., </w:t>
      </w:r>
      <w:proofErr w:type="spellStart"/>
      <w:r w:rsidRPr="005A494C">
        <w:rPr>
          <w:rFonts w:ascii="Times New Roman" w:hAnsi="Times New Roman" w:cs="Times New Roman"/>
          <w:sz w:val="24"/>
          <w:szCs w:val="24"/>
        </w:rPr>
        <w:t>Cassano</w:t>
      </w:r>
      <w:proofErr w:type="spellEnd"/>
      <w:r w:rsidRPr="005A494C">
        <w:rPr>
          <w:rFonts w:ascii="Times New Roman" w:hAnsi="Times New Roman" w:cs="Times New Roman"/>
          <w:sz w:val="24"/>
          <w:szCs w:val="24"/>
        </w:rPr>
        <w:t xml:space="preserve">, C., Keel, P., </w:t>
      </w:r>
      <w:proofErr w:type="spellStart"/>
      <w:r w:rsidRPr="005A494C">
        <w:rPr>
          <w:rFonts w:ascii="Times New Roman" w:hAnsi="Times New Roman" w:cs="Times New Roman"/>
          <w:sz w:val="24"/>
          <w:szCs w:val="24"/>
        </w:rPr>
        <w:t>Berrettini</w:t>
      </w:r>
      <w:proofErr w:type="spellEnd"/>
      <w:r w:rsidRPr="005A494C">
        <w:rPr>
          <w:rFonts w:ascii="Times New Roman" w:hAnsi="Times New Roman" w:cs="Times New Roman"/>
          <w:sz w:val="24"/>
          <w:szCs w:val="24"/>
        </w:rPr>
        <w:t xml:space="preserve">, W., Kaye, W.H. (2003). Significant linkage on chromosome 10p in families with bulimia nervosa. </w:t>
      </w:r>
      <w:r w:rsidRPr="005A494C">
        <w:rPr>
          <w:rFonts w:ascii="Times New Roman" w:hAnsi="Times New Roman" w:cs="Times New Roman"/>
          <w:sz w:val="24"/>
          <w:szCs w:val="24"/>
          <w:u w:val="single"/>
        </w:rPr>
        <w:t>American Journal of Human Genetics</w:t>
      </w:r>
      <w:r w:rsidRPr="005A494C">
        <w:rPr>
          <w:rFonts w:ascii="Times New Roman" w:hAnsi="Times New Roman" w:cs="Times New Roman"/>
          <w:sz w:val="24"/>
          <w:szCs w:val="24"/>
        </w:rPr>
        <w:t xml:space="preserve">, </w:t>
      </w:r>
      <w:r w:rsidRPr="005A494C">
        <w:rPr>
          <w:rFonts w:ascii="Times New Roman" w:hAnsi="Times New Roman" w:cs="Times New Roman"/>
          <w:sz w:val="24"/>
          <w:szCs w:val="24"/>
          <w:u w:val="single"/>
        </w:rPr>
        <w:t>72(1)</w:t>
      </w:r>
      <w:r w:rsidRPr="005A494C">
        <w:rPr>
          <w:rFonts w:ascii="Times New Roman" w:hAnsi="Times New Roman" w:cs="Times New Roman"/>
          <w:sz w:val="24"/>
          <w:szCs w:val="24"/>
        </w:rPr>
        <w:t>, 200-207.</w:t>
      </w:r>
    </w:p>
    <w:p w14:paraId="4F3A0214" w14:textId="77777777" w:rsidR="003F7A0B" w:rsidRPr="005A494C" w:rsidRDefault="003F7A0B" w:rsidP="006F34AE">
      <w:pPr>
        <w:tabs>
          <w:tab w:val="left" w:pos="6480"/>
        </w:tabs>
        <w:ind w:hanging="720"/>
        <w:rPr>
          <w:rFonts w:ascii="Times New Roman" w:hAnsi="Times New Roman"/>
          <w:szCs w:val="24"/>
        </w:rPr>
      </w:pPr>
    </w:p>
    <w:p w14:paraId="7F6E95B9" w14:textId="77777777" w:rsidR="003F7A0B" w:rsidRPr="005A494C" w:rsidRDefault="0047513B" w:rsidP="006F34AE">
      <w:pPr>
        <w:numPr>
          <w:ilvl w:val="0"/>
          <w:numId w:val="13"/>
        </w:numPr>
        <w:tabs>
          <w:tab w:val="left" w:pos="6480"/>
        </w:tabs>
        <w:ind w:hanging="720"/>
        <w:rPr>
          <w:rFonts w:ascii="Times New Roman" w:hAnsi="Times New Roman"/>
          <w:szCs w:val="24"/>
        </w:rPr>
      </w:pPr>
      <w:proofErr w:type="spellStart"/>
      <w:r w:rsidRPr="005A494C">
        <w:rPr>
          <w:rFonts w:ascii="Times New Roman" w:hAnsi="Times New Roman"/>
          <w:szCs w:val="24"/>
        </w:rPr>
        <w:t>Halmi</w:t>
      </w:r>
      <w:proofErr w:type="spellEnd"/>
      <w:r w:rsidRPr="005A494C">
        <w:rPr>
          <w:rFonts w:ascii="Times New Roman" w:hAnsi="Times New Roman"/>
          <w:szCs w:val="24"/>
        </w:rPr>
        <w:t xml:space="preserve">, K.A., Sunday, S.R., </w:t>
      </w:r>
      <w:r w:rsidRPr="005A494C">
        <w:rPr>
          <w:rFonts w:ascii="Times New Roman" w:hAnsi="Times New Roman"/>
          <w:b/>
          <w:bCs/>
          <w:szCs w:val="24"/>
        </w:rPr>
        <w:t>Klump, K.L.,</w:t>
      </w:r>
      <w:r w:rsidRPr="005A494C">
        <w:rPr>
          <w:rFonts w:ascii="Times New Roman" w:hAnsi="Times New Roman"/>
          <w:szCs w:val="24"/>
        </w:rPr>
        <w:t xml:space="preserve"> Strober, M., </w:t>
      </w:r>
      <w:proofErr w:type="spellStart"/>
      <w:r w:rsidRPr="005A494C">
        <w:rPr>
          <w:rFonts w:ascii="Times New Roman" w:hAnsi="Times New Roman"/>
          <w:szCs w:val="24"/>
        </w:rPr>
        <w:t>Leckman</w:t>
      </w:r>
      <w:proofErr w:type="spellEnd"/>
      <w:r w:rsidRPr="005A494C">
        <w:rPr>
          <w:rFonts w:ascii="Times New Roman" w:hAnsi="Times New Roman"/>
          <w:szCs w:val="24"/>
        </w:rPr>
        <w:t xml:space="preserve">, J., </w:t>
      </w:r>
      <w:proofErr w:type="spellStart"/>
      <w:r w:rsidRPr="005A494C">
        <w:rPr>
          <w:rFonts w:ascii="Times New Roman" w:hAnsi="Times New Roman"/>
          <w:szCs w:val="24"/>
        </w:rPr>
        <w:t>Fichter</w:t>
      </w:r>
      <w:proofErr w:type="spellEnd"/>
      <w:r w:rsidRPr="005A494C">
        <w:rPr>
          <w:rFonts w:ascii="Times New Roman" w:hAnsi="Times New Roman"/>
          <w:szCs w:val="24"/>
        </w:rPr>
        <w:t xml:space="preserve">, M., Kaplan, A., Woodside, B., Treasure, J., </w:t>
      </w:r>
      <w:proofErr w:type="spellStart"/>
      <w:r w:rsidRPr="005A494C">
        <w:rPr>
          <w:rFonts w:ascii="Times New Roman" w:hAnsi="Times New Roman"/>
          <w:szCs w:val="24"/>
        </w:rPr>
        <w:t>Berrettini</w:t>
      </w:r>
      <w:proofErr w:type="spellEnd"/>
      <w:r w:rsidRPr="005A494C">
        <w:rPr>
          <w:rFonts w:ascii="Times New Roman" w:hAnsi="Times New Roman"/>
          <w:szCs w:val="24"/>
        </w:rPr>
        <w:t xml:space="preserve">, W.H., </w:t>
      </w:r>
      <w:proofErr w:type="spellStart"/>
      <w:r w:rsidRPr="005A494C">
        <w:rPr>
          <w:rFonts w:ascii="Times New Roman" w:hAnsi="Times New Roman"/>
          <w:szCs w:val="24"/>
        </w:rPr>
        <w:t>Shabbot</w:t>
      </w:r>
      <w:proofErr w:type="spellEnd"/>
      <w:r w:rsidRPr="005A494C">
        <w:rPr>
          <w:rFonts w:ascii="Times New Roman" w:hAnsi="Times New Roman"/>
          <w:szCs w:val="24"/>
        </w:rPr>
        <w:t xml:space="preserve">, M.A., &amp; Kaye, W.H. (2003).  Obsessions and compulsions in anorexia nervosa subtypes. </w:t>
      </w:r>
      <w:r w:rsidRPr="005A494C">
        <w:rPr>
          <w:rFonts w:ascii="Times New Roman" w:hAnsi="Times New Roman"/>
          <w:szCs w:val="24"/>
          <w:u w:val="single"/>
        </w:rPr>
        <w:t>International Journal of Eating Disorders</w:t>
      </w:r>
      <w:r w:rsidRPr="005A494C">
        <w:rPr>
          <w:rFonts w:ascii="Times New Roman" w:hAnsi="Times New Roman"/>
          <w:szCs w:val="24"/>
        </w:rPr>
        <w:t xml:space="preserve">, </w:t>
      </w:r>
      <w:r w:rsidRPr="005A494C">
        <w:rPr>
          <w:rFonts w:ascii="Times New Roman" w:hAnsi="Times New Roman"/>
          <w:szCs w:val="24"/>
          <w:u w:val="single"/>
        </w:rPr>
        <w:t>33(3)</w:t>
      </w:r>
      <w:r w:rsidRPr="005A494C">
        <w:rPr>
          <w:rFonts w:ascii="Times New Roman" w:hAnsi="Times New Roman"/>
          <w:szCs w:val="24"/>
        </w:rPr>
        <w:t>, 308-319.</w:t>
      </w:r>
    </w:p>
    <w:p w14:paraId="5072DFF4" w14:textId="77777777" w:rsidR="003F7A0B" w:rsidRPr="005A494C" w:rsidRDefault="003F7A0B" w:rsidP="006F34AE">
      <w:pPr>
        <w:tabs>
          <w:tab w:val="left" w:pos="6480"/>
        </w:tabs>
        <w:ind w:hanging="720"/>
        <w:rPr>
          <w:rFonts w:ascii="Times New Roman" w:hAnsi="Times New Roman"/>
          <w:szCs w:val="24"/>
        </w:rPr>
      </w:pPr>
    </w:p>
    <w:p w14:paraId="62067652" w14:textId="77777777" w:rsidR="003F7A0B" w:rsidRPr="005A494C" w:rsidRDefault="0047513B" w:rsidP="006F34AE">
      <w:pPr>
        <w:pStyle w:val="Header"/>
        <w:numPr>
          <w:ilvl w:val="0"/>
          <w:numId w:val="13"/>
        </w:numPr>
        <w:tabs>
          <w:tab w:val="left" w:pos="8640"/>
        </w:tabs>
        <w:ind w:hanging="720"/>
        <w:rPr>
          <w:rFonts w:ascii="Times New Roman" w:hAnsi="Times New Roman"/>
          <w:szCs w:val="24"/>
        </w:rPr>
      </w:pPr>
      <w:r w:rsidRPr="005A494C">
        <w:rPr>
          <w:rFonts w:ascii="Times New Roman" w:hAnsi="Times New Roman"/>
          <w:szCs w:val="24"/>
          <w:lang w:val="nl-NL"/>
        </w:rPr>
        <w:t xml:space="preserve">Keel, P.K., &amp; </w:t>
      </w:r>
      <w:r w:rsidRPr="005A494C">
        <w:rPr>
          <w:rFonts w:ascii="Times New Roman" w:hAnsi="Times New Roman"/>
          <w:b/>
          <w:szCs w:val="24"/>
          <w:lang w:val="nl-NL"/>
        </w:rPr>
        <w:t>Klump, K.L.</w:t>
      </w:r>
      <w:r w:rsidRPr="005A494C">
        <w:rPr>
          <w:rFonts w:ascii="Times New Roman" w:hAnsi="Times New Roman"/>
          <w:szCs w:val="24"/>
          <w:lang w:val="nl-NL"/>
        </w:rPr>
        <w:t xml:space="preserve"> (2003).  </w:t>
      </w:r>
      <w:r w:rsidRPr="005A494C">
        <w:rPr>
          <w:rFonts w:ascii="Times New Roman" w:hAnsi="Times New Roman"/>
          <w:szCs w:val="24"/>
        </w:rPr>
        <w:t xml:space="preserve">Are eating disorders culture-bound syndromes?  Implications for conceptualizing their etiology. </w:t>
      </w:r>
      <w:r w:rsidRPr="005A494C">
        <w:rPr>
          <w:rFonts w:ascii="Times New Roman" w:hAnsi="Times New Roman"/>
          <w:szCs w:val="24"/>
          <w:u w:val="single"/>
        </w:rPr>
        <w:t>Psychological Bulletin</w:t>
      </w:r>
      <w:r w:rsidRPr="005A494C">
        <w:rPr>
          <w:rFonts w:ascii="Times New Roman" w:hAnsi="Times New Roman"/>
          <w:szCs w:val="24"/>
        </w:rPr>
        <w:t xml:space="preserve">, </w:t>
      </w:r>
      <w:r w:rsidRPr="005A494C">
        <w:rPr>
          <w:rFonts w:ascii="Times New Roman" w:hAnsi="Times New Roman"/>
          <w:szCs w:val="24"/>
          <w:u w:val="single"/>
        </w:rPr>
        <w:t>129(5)</w:t>
      </w:r>
      <w:r w:rsidRPr="005A494C">
        <w:rPr>
          <w:rFonts w:ascii="Times New Roman" w:hAnsi="Times New Roman"/>
          <w:szCs w:val="24"/>
        </w:rPr>
        <w:t>, 747-769.</w:t>
      </w:r>
    </w:p>
    <w:p w14:paraId="2CF60A19" w14:textId="77777777" w:rsidR="003F7A0B" w:rsidRPr="005A494C" w:rsidRDefault="003F7A0B" w:rsidP="006F34AE">
      <w:pPr>
        <w:pStyle w:val="BodyTextIndent2"/>
        <w:tabs>
          <w:tab w:val="clear" w:pos="1620"/>
          <w:tab w:val="clear" w:pos="6480"/>
        </w:tabs>
        <w:ind w:hanging="720"/>
        <w:rPr>
          <w:b/>
          <w:szCs w:val="24"/>
        </w:rPr>
      </w:pPr>
    </w:p>
    <w:p w14:paraId="75EE208B" w14:textId="77777777" w:rsidR="003F7A0B" w:rsidRPr="005A494C" w:rsidRDefault="0047513B" w:rsidP="006F34AE">
      <w:pPr>
        <w:pStyle w:val="BodyTextIndent2"/>
        <w:numPr>
          <w:ilvl w:val="0"/>
          <w:numId w:val="13"/>
        </w:numPr>
        <w:tabs>
          <w:tab w:val="clear" w:pos="1620"/>
          <w:tab w:val="clear" w:pos="6480"/>
        </w:tabs>
        <w:ind w:hanging="720"/>
        <w:rPr>
          <w:szCs w:val="24"/>
        </w:rPr>
      </w:pPr>
      <w:r w:rsidRPr="005A494C">
        <w:rPr>
          <w:b/>
          <w:szCs w:val="24"/>
          <w:lang w:val="es-ES"/>
        </w:rPr>
        <w:t>Klump, K.L.</w:t>
      </w:r>
      <w:r w:rsidRPr="005A494C">
        <w:rPr>
          <w:szCs w:val="24"/>
          <w:lang w:val="es-ES"/>
        </w:rPr>
        <w:t xml:space="preserve">, McGue, M., &amp; Iacono, W.G. (2003).  </w:t>
      </w:r>
      <w:r w:rsidRPr="005A494C">
        <w:rPr>
          <w:szCs w:val="24"/>
        </w:rPr>
        <w:t xml:space="preserve">Differential heritability of eating attitudes and behaviors in pre-pubertal versus pubertal twins.  </w:t>
      </w:r>
      <w:r w:rsidRPr="005A494C">
        <w:rPr>
          <w:szCs w:val="24"/>
          <w:u w:val="single"/>
        </w:rPr>
        <w:t>International Journal of Eating Disorders</w:t>
      </w:r>
      <w:r w:rsidRPr="005A494C">
        <w:rPr>
          <w:szCs w:val="24"/>
        </w:rPr>
        <w:t xml:space="preserve">, </w:t>
      </w:r>
      <w:r w:rsidRPr="005A494C">
        <w:rPr>
          <w:szCs w:val="24"/>
          <w:u w:val="single"/>
        </w:rPr>
        <w:t>33(3)</w:t>
      </w:r>
      <w:r w:rsidRPr="005A494C">
        <w:rPr>
          <w:szCs w:val="24"/>
        </w:rPr>
        <w:t>, 287-292.</w:t>
      </w:r>
    </w:p>
    <w:p w14:paraId="4B636EEE" w14:textId="77777777" w:rsidR="003F7A0B" w:rsidRPr="005A494C" w:rsidRDefault="003F7A0B" w:rsidP="006F34AE">
      <w:pPr>
        <w:pStyle w:val="BodyTextIndent2"/>
        <w:tabs>
          <w:tab w:val="clear" w:pos="1620"/>
          <w:tab w:val="clear" w:pos="6480"/>
        </w:tabs>
        <w:ind w:hanging="720"/>
        <w:rPr>
          <w:szCs w:val="24"/>
        </w:rPr>
      </w:pPr>
    </w:p>
    <w:p w14:paraId="40A372CF" w14:textId="77777777" w:rsidR="003F7A0B" w:rsidRPr="005A494C" w:rsidRDefault="0047513B" w:rsidP="006F34AE">
      <w:pPr>
        <w:pStyle w:val="BodyTextIndent2"/>
        <w:numPr>
          <w:ilvl w:val="0"/>
          <w:numId w:val="13"/>
        </w:numPr>
        <w:tabs>
          <w:tab w:val="clear" w:pos="1620"/>
          <w:tab w:val="clear" w:pos="6480"/>
        </w:tabs>
        <w:ind w:hanging="720"/>
        <w:rPr>
          <w:szCs w:val="24"/>
        </w:rPr>
      </w:pPr>
      <w:r w:rsidRPr="005A494C">
        <w:rPr>
          <w:szCs w:val="24"/>
        </w:rPr>
        <w:t xml:space="preserve">*Munn, M.A., &amp; </w:t>
      </w:r>
      <w:r w:rsidRPr="005A494C">
        <w:rPr>
          <w:b/>
          <w:szCs w:val="24"/>
        </w:rPr>
        <w:t>Klump, K.L.</w:t>
      </w:r>
      <w:r w:rsidRPr="005A494C">
        <w:rPr>
          <w:szCs w:val="24"/>
        </w:rPr>
        <w:t xml:space="preserve"> (2003). Season of birth and disordered eating in female college students.  </w:t>
      </w:r>
      <w:r w:rsidRPr="005A494C">
        <w:rPr>
          <w:szCs w:val="24"/>
          <w:u w:val="single"/>
        </w:rPr>
        <w:t>International Journal of Eating Disorders</w:t>
      </w:r>
      <w:r w:rsidRPr="005A494C">
        <w:rPr>
          <w:szCs w:val="24"/>
        </w:rPr>
        <w:t xml:space="preserve">, </w:t>
      </w:r>
      <w:r w:rsidRPr="005A494C">
        <w:rPr>
          <w:szCs w:val="24"/>
          <w:u w:val="single"/>
        </w:rPr>
        <w:t>34(3)</w:t>
      </w:r>
      <w:r w:rsidRPr="005A494C">
        <w:rPr>
          <w:szCs w:val="24"/>
        </w:rPr>
        <w:t>, 343-348.</w:t>
      </w:r>
    </w:p>
    <w:p w14:paraId="59783A93" w14:textId="77777777" w:rsidR="003F7A0B" w:rsidRPr="005A494C" w:rsidRDefault="003F7A0B" w:rsidP="006F34AE">
      <w:pPr>
        <w:pStyle w:val="BodyTextIndent2"/>
        <w:tabs>
          <w:tab w:val="clear" w:pos="1620"/>
          <w:tab w:val="clear" w:pos="6480"/>
        </w:tabs>
        <w:ind w:hanging="720"/>
        <w:rPr>
          <w:szCs w:val="24"/>
        </w:rPr>
      </w:pPr>
    </w:p>
    <w:p w14:paraId="746C0F43" w14:textId="77777777" w:rsidR="003F7A0B" w:rsidRPr="005A494C" w:rsidRDefault="0047513B" w:rsidP="006F34AE">
      <w:pPr>
        <w:numPr>
          <w:ilvl w:val="0"/>
          <w:numId w:val="13"/>
        </w:numPr>
        <w:ind w:hanging="720"/>
        <w:rPr>
          <w:rFonts w:ascii="Times New Roman" w:hAnsi="Times New Roman"/>
          <w:szCs w:val="24"/>
        </w:rPr>
      </w:pPr>
      <w:r w:rsidRPr="005A494C">
        <w:rPr>
          <w:rFonts w:ascii="Times New Roman" w:hAnsi="Times New Roman"/>
          <w:szCs w:val="24"/>
        </w:rPr>
        <w:t xml:space="preserve">Bulik, C.M., </w:t>
      </w:r>
      <w:r w:rsidRPr="005A494C">
        <w:rPr>
          <w:rFonts w:ascii="Times New Roman" w:hAnsi="Times New Roman"/>
          <w:b/>
          <w:szCs w:val="24"/>
        </w:rPr>
        <w:t>Klump, K.L.,</w:t>
      </w:r>
      <w:r w:rsidRPr="005A494C">
        <w:rPr>
          <w:rFonts w:ascii="Times New Roman" w:hAnsi="Times New Roman"/>
          <w:szCs w:val="24"/>
        </w:rPr>
        <w:t xml:space="preserve"> Thornton, L., Kaplan, A.S., Devlin, B., </w:t>
      </w:r>
      <w:proofErr w:type="spellStart"/>
      <w:r w:rsidRPr="005A494C">
        <w:rPr>
          <w:rFonts w:ascii="Times New Roman" w:hAnsi="Times New Roman"/>
          <w:szCs w:val="24"/>
        </w:rPr>
        <w:t>Fichter</w:t>
      </w:r>
      <w:proofErr w:type="spellEnd"/>
      <w:r w:rsidRPr="005A494C">
        <w:rPr>
          <w:rFonts w:ascii="Times New Roman" w:hAnsi="Times New Roman"/>
          <w:szCs w:val="24"/>
        </w:rPr>
        <w:t xml:space="preserve">, M.M., </w:t>
      </w:r>
      <w:proofErr w:type="spellStart"/>
      <w:r w:rsidRPr="005A494C">
        <w:rPr>
          <w:rFonts w:ascii="Times New Roman" w:hAnsi="Times New Roman"/>
          <w:szCs w:val="24"/>
        </w:rPr>
        <w:t>Halmi</w:t>
      </w:r>
      <w:proofErr w:type="spellEnd"/>
      <w:r w:rsidRPr="005A494C">
        <w:rPr>
          <w:rFonts w:ascii="Times New Roman" w:hAnsi="Times New Roman"/>
          <w:szCs w:val="24"/>
        </w:rPr>
        <w:t xml:space="preserve">, K.A., Strober, M., Woodside, D.B., Scott Crow, S., Mitchell, J., </w:t>
      </w:r>
      <w:proofErr w:type="spellStart"/>
      <w:r w:rsidRPr="005A494C">
        <w:rPr>
          <w:rFonts w:ascii="Times New Roman" w:hAnsi="Times New Roman"/>
          <w:szCs w:val="24"/>
        </w:rPr>
        <w:t>Rotondo</w:t>
      </w:r>
      <w:proofErr w:type="spellEnd"/>
      <w:r w:rsidRPr="005A494C">
        <w:rPr>
          <w:rFonts w:ascii="Times New Roman" w:hAnsi="Times New Roman"/>
          <w:szCs w:val="24"/>
        </w:rPr>
        <w:t xml:space="preserve">, A., Mauri, M., </w:t>
      </w:r>
      <w:proofErr w:type="spellStart"/>
      <w:r w:rsidRPr="005A494C">
        <w:rPr>
          <w:rFonts w:ascii="Times New Roman" w:hAnsi="Times New Roman"/>
          <w:szCs w:val="24"/>
        </w:rPr>
        <w:t>Cassano</w:t>
      </w:r>
      <w:proofErr w:type="spellEnd"/>
      <w:r w:rsidRPr="005A494C">
        <w:rPr>
          <w:rFonts w:ascii="Times New Roman" w:hAnsi="Times New Roman"/>
          <w:szCs w:val="24"/>
        </w:rPr>
        <w:t xml:space="preserve">, G., Keel, P.K.,  </w:t>
      </w:r>
      <w:proofErr w:type="spellStart"/>
      <w:r w:rsidRPr="005A494C">
        <w:rPr>
          <w:rFonts w:ascii="Times New Roman" w:hAnsi="Times New Roman"/>
          <w:szCs w:val="24"/>
        </w:rPr>
        <w:t>Berrettini</w:t>
      </w:r>
      <w:proofErr w:type="spellEnd"/>
      <w:r w:rsidRPr="005A494C">
        <w:rPr>
          <w:rFonts w:ascii="Times New Roman" w:hAnsi="Times New Roman"/>
          <w:szCs w:val="24"/>
        </w:rPr>
        <w:t xml:space="preserve">, W.H., &amp; Kaye, W.H. (2004).  Alcohol use disorder comorbidity in eating disorders: A multicenter study. </w:t>
      </w:r>
      <w:r w:rsidRPr="005A494C">
        <w:rPr>
          <w:rFonts w:ascii="Times New Roman" w:hAnsi="Times New Roman"/>
          <w:szCs w:val="24"/>
          <w:u w:val="single"/>
        </w:rPr>
        <w:t>Journal of Clinical Psychiatry</w:t>
      </w:r>
      <w:r w:rsidRPr="005A494C">
        <w:rPr>
          <w:rFonts w:ascii="Times New Roman" w:hAnsi="Times New Roman"/>
          <w:szCs w:val="24"/>
        </w:rPr>
        <w:t xml:space="preserve">, </w:t>
      </w:r>
      <w:r w:rsidRPr="005A494C">
        <w:rPr>
          <w:rFonts w:ascii="Times New Roman" w:hAnsi="Times New Roman"/>
          <w:szCs w:val="24"/>
          <w:u w:val="single"/>
        </w:rPr>
        <w:t>65(7)</w:t>
      </w:r>
      <w:r w:rsidRPr="005A494C">
        <w:rPr>
          <w:rFonts w:ascii="Times New Roman" w:hAnsi="Times New Roman"/>
          <w:szCs w:val="24"/>
        </w:rPr>
        <w:t>, 1000-1006.</w:t>
      </w:r>
    </w:p>
    <w:p w14:paraId="709272D3" w14:textId="77777777" w:rsidR="003F7A0B" w:rsidRPr="005A494C" w:rsidRDefault="003F7A0B" w:rsidP="006F34AE">
      <w:pPr>
        <w:ind w:hanging="720"/>
        <w:rPr>
          <w:rFonts w:ascii="Times New Roman" w:hAnsi="Times New Roman"/>
          <w:szCs w:val="24"/>
        </w:rPr>
      </w:pPr>
    </w:p>
    <w:p w14:paraId="3D4C01A9" w14:textId="7E2E9750" w:rsidR="00907C04" w:rsidRPr="005A494C" w:rsidRDefault="0047513B" w:rsidP="006F34AE">
      <w:pPr>
        <w:numPr>
          <w:ilvl w:val="0"/>
          <w:numId w:val="13"/>
        </w:numPr>
        <w:ind w:hanging="720"/>
        <w:rPr>
          <w:rFonts w:ascii="Times New Roman" w:hAnsi="Times New Roman"/>
          <w:szCs w:val="24"/>
        </w:rPr>
      </w:pPr>
      <w:r w:rsidRPr="005A494C">
        <w:rPr>
          <w:rFonts w:ascii="Times New Roman" w:hAnsi="Times New Roman"/>
          <w:szCs w:val="24"/>
        </w:rPr>
        <w:lastRenderedPageBreak/>
        <w:t xml:space="preserve">Kaye, W.H., Bulik, C.M., Thornton, L., </w:t>
      </w:r>
      <w:proofErr w:type="spellStart"/>
      <w:r w:rsidRPr="005A494C">
        <w:rPr>
          <w:rFonts w:ascii="Times New Roman" w:hAnsi="Times New Roman"/>
          <w:szCs w:val="24"/>
        </w:rPr>
        <w:t>Barbarich</w:t>
      </w:r>
      <w:proofErr w:type="spellEnd"/>
      <w:r w:rsidRPr="005A494C">
        <w:rPr>
          <w:rFonts w:ascii="Times New Roman" w:hAnsi="Times New Roman"/>
          <w:szCs w:val="24"/>
        </w:rPr>
        <w:t xml:space="preserve">, N., Masters, K.,  </w:t>
      </w:r>
      <w:proofErr w:type="spellStart"/>
      <w:r w:rsidRPr="005A494C">
        <w:rPr>
          <w:rFonts w:ascii="Times New Roman" w:hAnsi="Times New Roman"/>
          <w:szCs w:val="24"/>
        </w:rPr>
        <w:t>Fichter</w:t>
      </w:r>
      <w:proofErr w:type="spellEnd"/>
      <w:r w:rsidRPr="005A494C">
        <w:rPr>
          <w:rFonts w:ascii="Times New Roman" w:hAnsi="Times New Roman"/>
          <w:szCs w:val="24"/>
        </w:rPr>
        <w:t xml:space="preserve">, M.M., </w:t>
      </w:r>
      <w:proofErr w:type="spellStart"/>
      <w:r w:rsidRPr="005A494C">
        <w:rPr>
          <w:rFonts w:ascii="Times New Roman" w:hAnsi="Times New Roman"/>
          <w:szCs w:val="24"/>
        </w:rPr>
        <w:t>Halmi</w:t>
      </w:r>
      <w:proofErr w:type="spellEnd"/>
      <w:r w:rsidRPr="005A494C">
        <w:rPr>
          <w:rFonts w:ascii="Times New Roman" w:hAnsi="Times New Roman"/>
          <w:szCs w:val="24"/>
        </w:rPr>
        <w:t xml:space="preserve">, K.A., Kaplan, A.S., Strober, M., Woodside, D.B., Bergen, A.W., Crow, S., Mitchell, J., </w:t>
      </w:r>
      <w:proofErr w:type="spellStart"/>
      <w:r w:rsidRPr="005A494C">
        <w:rPr>
          <w:rFonts w:ascii="Times New Roman" w:hAnsi="Times New Roman"/>
          <w:szCs w:val="24"/>
        </w:rPr>
        <w:t>Rotondo</w:t>
      </w:r>
      <w:proofErr w:type="spellEnd"/>
      <w:r w:rsidRPr="005A494C">
        <w:rPr>
          <w:rFonts w:ascii="Times New Roman" w:hAnsi="Times New Roman"/>
          <w:szCs w:val="24"/>
        </w:rPr>
        <w:t xml:space="preserve">, A., Mauri, M., </w:t>
      </w:r>
      <w:proofErr w:type="spellStart"/>
      <w:r w:rsidRPr="005A494C">
        <w:rPr>
          <w:rFonts w:ascii="Times New Roman" w:hAnsi="Times New Roman"/>
          <w:szCs w:val="24"/>
        </w:rPr>
        <w:t>Cassano</w:t>
      </w:r>
      <w:proofErr w:type="spellEnd"/>
      <w:r w:rsidRPr="005A494C">
        <w:rPr>
          <w:rFonts w:ascii="Times New Roman" w:hAnsi="Times New Roman"/>
          <w:szCs w:val="24"/>
        </w:rPr>
        <w:t xml:space="preserve">, G., Keel, P.K., </w:t>
      </w:r>
      <w:proofErr w:type="spellStart"/>
      <w:r w:rsidRPr="005A494C">
        <w:rPr>
          <w:rFonts w:ascii="Times New Roman" w:hAnsi="Times New Roman"/>
          <w:szCs w:val="24"/>
        </w:rPr>
        <w:t>Plotnicov</w:t>
      </w:r>
      <w:proofErr w:type="spellEnd"/>
      <w:r w:rsidRPr="005A494C">
        <w:rPr>
          <w:rFonts w:ascii="Times New Roman" w:hAnsi="Times New Roman"/>
          <w:szCs w:val="24"/>
        </w:rPr>
        <w:t xml:space="preserve">, K., </w:t>
      </w:r>
      <w:proofErr w:type="spellStart"/>
      <w:r w:rsidRPr="005A494C">
        <w:rPr>
          <w:rFonts w:ascii="Times New Roman" w:hAnsi="Times New Roman"/>
          <w:szCs w:val="24"/>
        </w:rPr>
        <w:t>Pollice</w:t>
      </w:r>
      <w:proofErr w:type="spellEnd"/>
      <w:r w:rsidRPr="005A494C">
        <w:rPr>
          <w:rFonts w:ascii="Times New Roman" w:hAnsi="Times New Roman"/>
          <w:szCs w:val="24"/>
        </w:rPr>
        <w:t xml:space="preserve">, C., </w:t>
      </w:r>
      <w:r w:rsidRPr="005A494C">
        <w:rPr>
          <w:rFonts w:ascii="Times New Roman" w:hAnsi="Times New Roman"/>
          <w:b/>
          <w:szCs w:val="24"/>
        </w:rPr>
        <w:t>Klump, K.L.,</w:t>
      </w:r>
      <w:r w:rsidRPr="005A494C">
        <w:rPr>
          <w:rFonts w:ascii="Times New Roman" w:hAnsi="Times New Roman"/>
          <w:szCs w:val="24"/>
        </w:rPr>
        <w:t xml:space="preserve"> </w:t>
      </w:r>
      <w:proofErr w:type="spellStart"/>
      <w:r w:rsidRPr="005A494C">
        <w:rPr>
          <w:rFonts w:ascii="Times New Roman" w:hAnsi="Times New Roman"/>
          <w:szCs w:val="24"/>
        </w:rPr>
        <w:t>Lilenfeld</w:t>
      </w:r>
      <w:proofErr w:type="spellEnd"/>
      <w:r w:rsidRPr="005A494C">
        <w:rPr>
          <w:rFonts w:ascii="Times New Roman" w:hAnsi="Times New Roman"/>
          <w:szCs w:val="24"/>
        </w:rPr>
        <w:t xml:space="preserve">, L.R., Devlin, B., </w:t>
      </w:r>
      <w:proofErr w:type="spellStart"/>
      <w:r w:rsidRPr="005A494C">
        <w:rPr>
          <w:rFonts w:ascii="Times New Roman" w:hAnsi="Times New Roman"/>
          <w:szCs w:val="24"/>
        </w:rPr>
        <w:t>Quadflieg</w:t>
      </w:r>
      <w:proofErr w:type="spellEnd"/>
      <w:r w:rsidRPr="005A494C">
        <w:rPr>
          <w:rFonts w:ascii="Times New Roman" w:hAnsi="Times New Roman"/>
          <w:szCs w:val="24"/>
        </w:rPr>
        <w:t xml:space="preserve">, N., &amp; </w:t>
      </w:r>
      <w:proofErr w:type="spellStart"/>
      <w:r w:rsidRPr="005A494C">
        <w:rPr>
          <w:rFonts w:ascii="Times New Roman" w:hAnsi="Times New Roman"/>
          <w:szCs w:val="24"/>
        </w:rPr>
        <w:t>Berrettini</w:t>
      </w:r>
      <w:proofErr w:type="spellEnd"/>
      <w:r w:rsidRPr="005A494C">
        <w:rPr>
          <w:rFonts w:ascii="Times New Roman" w:hAnsi="Times New Roman"/>
          <w:szCs w:val="24"/>
        </w:rPr>
        <w:t>, W.H. (2004). Comorbidity of anxiety disorders</w:t>
      </w:r>
      <w:r w:rsidR="00DB1AB7" w:rsidRPr="005A494C">
        <w:rPr>
          <w:rFonts w:ascii="Times New Roman" w:hAnsi="Times New Roman"/>
          <w:szCs w:val="24"/>
        </w:rPr>
        <w:t xml:space="preserve"> with </w:t>
      </w:r>
      <w:r w:rsidRPr="005A494C">
        <w:rPr>
          <w:rFonts w:ascii="Times New Roman" w:hAnsi="Times New Roman"/>
          <w:szCs w:val="24"/>
        </w:rPr>
        <w:t xml:space="preserve">anorexia and bulimia nervosa. </w:t>
      </w:r>
      <w:r w:rsidRPr="005A494C">
        <w:rPr>
          <w:rFonts w:ascii="Times New Roman" w:hAnsi="Times New Roman"/>
          <w:szCs w:val="24"/>
          <w:u w:val="single"/>
        </w:rPr>
        <w:t>American Journal of Psychiatry</w:t>
      </w:r>
      <w:r w:rsidRPr="005A494C">
        <w:rPr>
          <w:rFonts w:ascii="Times New Roman" w:hAnsi="Times New Roman"/>
          <w:szCs w:val="24"/>
        </w:rPr>
        <w:t xml:space="preserve">, </w:t>
      </w:r>
      <w:r w:rsidRPr="005A494C">
        <w:rPr>
          <w:rFonts w:ascii="Times New Roman" w:hAnsi="Times New Roman"/>
          <w:szCs w:val="24"/>
          <w:u w:val="single"/>
        </w:rPr>
        <w:t>161</w:t>
      </w:r>
      <w:r w:rsidR="00DB1AB7" w:rsidRPr="005A494C">
        <w:rPr>
          <w:rFonts w:ascii="Times New Roman" w:hAnsi="Times New Roman"/>
          <w:szCs w:val="24"/>
          <w:u w:val="single"/>
        </w:rPr>
        <w:t>(12)</w:t>
      </w:r>
      <w:r w:rsidRPr="005A494C">
        <w:rPr>
          <w:rFonts w:ascii="Times New Roman" w:hAnsi="Times New Roman"/>
          <w:szCs w:val="24"/>
        </w:rPr>
        <w:t>, 2215-2221.</w:t>
      </w:r>
    </w:p>
    <w:p w14:paraId="27E897B9" w14:textId="77777777" w:rsidR="004D2F61" w:rsidRPr="005A494C" w:rsidRDefault="004D2F61" w:rsidP="006F34AE">
      <w:pPr>
        <w:ind w:hanging="720"/>
        <w:rPr>
          <w:rFonts w:ascii="Times New Roman" w:hAnsi="Times New Roman"/>
          <w:b/>
          <w:szCs w:val="24"/>
          <w:vertAlign w:val="superscript"/>
        </w:rPr>
      </w:pPr>
    </w:p>
    <w:p w14:paraId="21115A31" w14:textId="77777777" w:rsidR="000C26BA" w:rsidRPr="005F426A" w:rsidRDefault="0047513B" w:rsidP="006F34AE">
      <w:pPr>
        <w:pStyle w:val="Heading3"/>
        <w:numPr>
          <w:ilvl w:val="0"/>
          <w:numId w:val="13"/>
        </w:numPr>
        <w:ind w:hanging="720"/>
        <w:rPr>
          <w:rFonts w:ascii="Times New Roman" w:hAnsi="Times New Roman"/>
          <w:szCs w:val="24"/>
        </w:rPr>
      </w:pPr>
      <w:r w:rsidRPr="005A494C">
        <w:rPr>
          <w:rFonts w:ascii="Times New Roman" w:hAnsi="Times New Roman"/>
          <w:szCs w:val="24"/>
        </w:rPr>
        <w:t xml:space="preserve">Kaye, W.H., Devlin, B., </w:t>
      </w:r>
      <w:proofErr w:type="spellStart"/>
      <w:r w:rsidRPr="005A494C">
        <w:rPr>
          <w:rFonts w:ascii="Times New Roman" w:hAnsi="Times New Roman"/>
          <w:szCs w:val="24"/>
        </w:rPr>
        <w:t>Barbarich</w:t>
      </w:r>
      <w:proofErr w:type="spellEnd"/>
      <w:r w:rsidRPr="005A494C">
        <w:rPr>
          <w:rFonts w:ascii="Times New Roman" w:hAnsi="Times New Roman"/>
          <w:szCs w:val="24"/>
        </w:rPr>
        <w:t xml:space="preserve">, N., Bulik, C.M., Thornton, L., </w:t>
      </w:r>
      <w:proofErr w:type="spellStart"/>
      <w:r w:rsidRPr="005A494C">
        <w:rPr>
          <w:rFonts w:ascii="Times New Roman" w:hAnsi="Times New Roman"/>
          <w:szCs w:val="24"/>
        </w:rPr>
        <w:t>Bacanu</w:t>
      </w:r>
      <w:proofErr w:type="spellEnd"/>
      <w:r w:rsidRPr="005A494C">
        <w:rPr>
          <w:rFonts w:ascii="Times New Roman" w:hAnsi="Times New Roman"/>
          <w:szCs w:val="24"/>
        </w:rPr>
        <w:t xml:space="preserve">, S-A., </w:t>
      </w:r>
      <w:proofErr w:type="spellStart"/>
      <w:r w:rsidRPr="005A494C">
        <w:rPr>
          <w:rFonts w:ascii="Times New Roman" w:hAnsi="Times New Roman"/>
          <w:szCs w:val="24"/>
        </w:rPr>
        <w:t>Fichter</w:t>
      </w:r>
      <w:proofErr w:type="spellEnd"/>
      <w:r w:rsidRPr="005A494C">
        <w:rPr>
          <w:rFonts w:ascii="Times New Roman" w:hAnsi="Times New Roman"/>
          <w:szCs w:val="24"/>
        </w:rPr>
        <w:t xml:space="preserve">, M.M., </w:t>
      </w:r>
      <w:proofErr w:type="spellStart"/>
      <w:r w:rsidRPr="005A494C">
        <w:rPr>
          <w:rFonts w:ascii="Times New Roman" w:hAnsi="Times New Roman"/>
          <w:szCs w:val="24"/>
        </w:rPr>
        <w:t>Halmi</w:t>
      </w:r>
      <w:proofErr w:type="spellEnd"/>
      <w:r w:rsidRPr="005A494C">
        <w:rPr>
          <w:rFonts w:ascii="Times New Roman" w:hAnsi="Times New Roman"/>
          <w:szCs w:val="24"/>
        </w:rPr>
        <w:t>, K.A., Kaplan, A.S., Strober, M., Woodside, D.B.,</w:t>
      </w:r>
      <w:r w:rsidRPr="005F426A">
        <w:rPr>
          <w:rFonts w:ascii="Times New Roman" w:hAnsi="Times New Roman"/>
          <w:szCs w:val="24"/>
        </w:rPr>
        <w:t xml:space="preserve"> Bergen, A., </w:t>
      </w:r>
      <w:proofErr w:type="spellStart"/>
      <w:r w:rsidRPr="005F426A">
        <w:rPr>
          <w:rFonts w:ascii="Times New Roman" w:hAnsi="Times New Roman"/>
          <w:szCs w:val="24"/>
        </w:rPr>
        <w:t>Ganjei</w:t>
      </w:r>
      <w:proofErr w:type="spellEnd"/>
      <w:r w:rsidRPr="005F426A">
        <w:rPr>
          <w:rFonts w:ascii="Times New Roman" w:hAnsi="Times New Roman"/>
          <w:szCs w:val="24"/>
        </w:rPr>
        <w:t xml:space="preserve">, K., Crow, S., Mitchell, J., </w:t>
      </w:r>
      <w:proofErr w:type="spellStart"/>
      <w:r w:rsidRPr="005F426A">
        <w:rPr>
          <w:rFonts w:ascii="Times New Roman" w:hAnsi="Times New Roman"/>
          <w:szCs w:val="24"/>
        </w:rPr>
        <w:t>Rotondo</w:t>
      </w:r>
      <w:proofErr w:type="spellEnd"/>
      <w:r w:rsidRPr="005F426A">
        <w:rPr>
          <w:rFonts w:ascii="Times New Roman" w:hAnsi="Times New Roman"/>
          <w:szCs w:val="24"/>
        </w:rPr>
        <w:t xml:space="preserve">, A., Mauri, M., </w:t>
      </w:r>
      <w:proofErr w:type="spellStart"/>
      <w:r w:rsidRPr="005F426A">
        <w:rPr>
          <w:rFonts w:ascii="Times New Roman" w:hAnsi="Times New Roman"/>
          <w:szCs w:val="24"/>
        </w:rPr>
        <w:t>Cassano</w:t>
      </w:r>
      <w:proofErr w:type="spellEnd"/>
      <w:r w:rsidRPr="005F426A">
        <w:rPr>
          <w:rFonts w:ascii="Times New Roman" w:hAnsi="Times New Roman"/>
          <w:szCs w:val="24"/>
        </w:rPr>
        <w:t xml:space="preserve">, G., Keel, P.K., </w:t>
      </w:r>
      <w:proofErr w:type="spellStart"/>
      <w:r w:rsidRPr="005F426A">
        <w:rPr>
          <w:rFonts w:ascii="Times New Roman" w:hAnsi="Times New Roman"/>
          <w:szCs w:val="24"/>
        </w:rPr>
        <w:t>Berrettini</w:t>
      </w:r>
      <w:proofErr w:type="spellEnd"/>
      <w:r w:rsidRPr="005F426A">
        <w:rPr>
          <w:rFonts w:ascii="Times New Roman" w:hAnsi="Times New Roman"/>
          <w:szCs w:val="24"/>
        </w:rPr>
        <w:t xml:space="preserve">, W.H., </w:t>
      </w:r>
      <w:proofErr w:type="spellStart"/>
      <w:r w:rsidRPr="005F426A">
        <w:rPr>
          <w:rFonts w:ascii="Times New Roman" w:hAnsi="Times New Roman"/>
          <w:szCs w:val="24"/>
        </w:rPr>
        <w:t>Plotnicov</w:t>
      </w:r>
      <w:proofErr w:type="spellEnd"/>
      <w:r w:rsidRPr="005F426A">
        <w:rPr>
          <w:rFonts w:ascii="Times New Roman" w:hAnsi="Times New Roman"/>
          <w:szCs w:val="24"/>
        </w:rPr>
        <w:t xml:space="preserve">, K., </w:t>
      </w:r>
      <w:proofErr w:type="spellStart"/>
      <w:r w:rsidRPr="005F426A">
        <w:rPr>
          <w:rFonts w:ascii="Times New Roman" w:hAnsi="Times New Roman"/>
          <w:szCs w:val="24"/>
        </w:rPr>
        <w:t>Pollice</w:t>
      </w:r>
      <w:proofErr w:type="spellEnd"/>
      <w:r w:rsidRPr="005F426A">
        <w:rPr>
          <w:rFonts w:ascii="Times New Roman" w:hAnsi="Times New Roman"/>
          <w:szCs w:val="24"/>
        </w:rPr>
        <w:t xml:space="preserve">, C., </w:t>
      </w:r>
      <w:r w:rsidRPr="005F426A">
        <w:rPr>
          <w:rFonts w:ascii="Times New Roman" w:hAnsi="Times New Roman"/>
          <w:b/>
          <w:szCs w:val="24"/>
        </w:rPr>
        <w:t>Klump, K.L.,</w:t>
      </w:r>
      <w:r w:rsidRPr="005F426A">
        <w:rPr>
          <w:rFonts w:ascii="Times New Roman" w:hAnsi="Times New Roman"/>
          <w:szCs w:val="24"/>
        </w:rPr>
        <w:t xml:space="preserve"> &amp; </w:t>
      </w:r>
      <w:proofErr w:type="spellStart"/>
      <w:r w:rsidRPr="005F426A">
        <w:rPr>
          <w:rFonts w:ascii="Times New Roman" w:hAnsi="Times New Roman"/>
          <w:szCs w:val="24"/>
        </w:rPr>
        <w:t>Lilenfeld</w:t>
      </w:r>
      <w:proofErr w:type="spellEnd"/>
      <w:r w:rsidRPr="005F426A">
        <w:rPr>
          <w:rFonts w:ascii="Times New Roman" w:hAnsi="Times New Roman"/>
          <w:szCs w:val="24"/>
        </w:rPr>
        <w:t xml:space="preserve">, L.R. (2004).  Genetic analysis of bulimia nervosa: Methods and sample description.  </w:t>
      </w:r>
      <w:r w:rsidRPr="005F426A">
        <w:rPr>
          <w:rFonts w:ascii="Times New Roman" w:hAnsi="Times New Roman"/>
          <w:szCs w:val="24"/>
          <w:u w:val="single"/>
        </w:rPr>
        <w:t>International Journal of Eating Disorders</w:t>
      </w:r>
      <w:r w:rsidRPr="005F426A">
        <w:rPr>
          <w:rFonts w:ascii="Times New Roman" w:hAnsi="Times New Roman"/>
          <w:szCs w:val="24"/>
        </w:rPr>
        <w:t xml:space="preserve">, </w:t>
      </w:r>
      <w:r w:rsidRPr="005F426A">
        <w:rPr>
          <w:rFonts w:ascii="Times New Roman" w:hAnsi="Times New Roman"/>
          <w:szCs w:val="24"/>
          <w:u w:val="single"/>
        </w:rPr>
        <w:t>35(4)</w:t>
      </w:r>
      <w:r w:rsidRPr="005F426A">
        <w:rPr>
          <w:rFonts w:ascii="Times New Roman" w:hAnsi="Times New Roman"/>
          <w:szCs w:val="24"/>
        </w:rPr>
        <w:t>, 556-570.</w:t>
      </w:r>
    </w:p>
    <w:p w14:paraId="31BDD64E" w14:textId="77777777" w:rsidR="003F7A0B" w:rsidRPr="005F426A" w:rsidRDefault="0047513B" w:rsidP="006F34AE">
      <w:pPr>
        <w:numPr>
          <w:ilvl w:val="0"/>
          <w:numId w:val="13"/>
        </w:numPr>
        <w:autoSpaceDE w:val="0"/>
        <w:autoSpaceDN w:val="0"/>
        <w:adjustRightInd w:val="0"/>
        <w:ind w:hanging="720"/>
        <w:rPr>
          <w:rFonts w:ascii="Times New Roman" w:hAnsi="Times New Roman"/>
          <w:szCs w:val="24"/>
        </w:rPr>
      </w:pPr>
      <w:r w:rsidRPr="005F426A">
        <w:rPr>
          <w:rFonts w:ascii="Times New Roman" w:hAnsi="Times New Roman"/>
          <w:b/>
          <w:szCs w:val="24"/>
        </w:rPr>
        <w:t xml:space="preserve">Klump, K.L., </w:t>
      </w:r>
      <w:r w:rsidRPr="005F426A">
        <w:rPr>
          <w:rFonts w:ascii="Times New Roman" w:hAnsi="Times New Roman"/>
          <w:szCs w:val="24"/>
        </w:rPr>
        <w:t xml:space="preserve">Strober, M., Johnson, C., Thornton, L., Devlin, B., </w:t>
      </w:r>
      <w:proofErr w:type="spellStart"/>
      <w:r w:rsidRPr="005F426A">
        <w:rPr>
          <w:rFonts w:ascii="Times New Roman" w:hAnsi="Times New Roman"/>
          <w:szCs w:val="24"/>
        </w:rPr>
        <w:t>Fichter</w:t>
      </w:r>
      <w:proofErr w:type="spellEnd"/>
      <w:r w:rsidRPr="005F426A">
        <w:rPr>
          <w:rFonts w:ascii="Times New Roman" w:hAnsi="Times New Roman"/>
          <w:szCs w:val="24"/>
        </w:rPr>
        <w:t xml:space="preserve">, M.M., </w:t>
      </w:r>
      <w:proofErr w:type="spellStart"/>
      <w:r w:rsidRPr="005F426A">
        <w:rPr>
          <w:rFonts w:ascii="Times New Roman" w:hAnsi="Times New Roman"/>
          <w:szCs w:val="24"/>
        </w:rPr>
        <w:t>Halmi</w:t>
      </w:r>
      <w:proofErr w:type="spellEnd"/>
      <w:r w:rsidRPr="005F426A">
        <w:rPr>
          <w:rFonts w:ascii="Times New Roman" w:hAnsi="Times New Roman"/>
          <w:szCs w:val="24"/>
        </w:rPr>
        <w:t xml:space="preserve">, K.A., Kaplan, A.S., Woodside, D.B., Crow, S., Mitchell, J., </w:t>
      </w:r>
      <w:proofErr w:type="spellStart"/>
      <w:r w:rsidRPr="005F426A">
        <w:rPr>
          <w:rFonts w:ascii="Times New Roman" w:hAnsi="Times New Roman"/>
          <w:szCs w:val="24"/>
        </w:rPr>
        <w:t>Rotondo</w:t>
      </w:r>
      <w:proofErr w:type="spellEnd"/>
      <w:r w:rsidRPr="005F426A">
        <w:rPr>
          <w:rFonts w:ascii="Times New Roman" w:hAnsi="Times New Roman"/>
          <w:szCs w:val="24"/>
        </w:rPr>
        <w:t xml:space="preserve">, A., Keel, P.K., </w:t>
      </w:r>
      <w:proofErr w:type="spellStart"/>
      <w:r w:rsidRPr="005F426A">
        <w:rPr>
          <w:rFonts w:ascii="Times New Roman" w:hAnsi="Times New Roman"/>
          <w:szCs w:val="24"/>
        </w:rPr>
        <w:t>Berrettini</w:t>
      </w:r>
      <w:proofErr w:type="spellEnd"/>
      <w:r w:rsidRPr="005F426A">
        <w:rPr>
          <w:rFonts w:ascii="Times New Roman" w:hAnsi="Times New Roman"/>
          <w:szCs w:val="24"/>
        </w:rPr>
        <w:t xml:space="preserve">, W.H., </w:t>
      </w:r>
      <w:proofErr w:type="spellStart"/>
      <w:r w:rsidRPr="005F426A">
        <w:rPr>
          <w:rFonts w:ascii="Times New Roman" w:hAnsi="Times New Roman"/>
          <w:szCs w:val="24"/>
        </w:rPr>
        <w:t>Plotnicov</w:t>
      </w:r>
      <w:proofErr w:type="spellEnd"/>
      <w:r w:rsidRPr="005F426A">
        <w:rPr>
          <w:rFonts w:ascii="Times New Roman" w:hAnsi="Times New Roman"/>
          <w:szCs w:val="24"/>
        </w:rPr>
        <w:t xml:space="preserve">, K., </w:t>
      </w:r>
      <w:proofErr w:type="spellStart"/>
      <w:r w:rsidRPr="005F426A">
        <w:rPr>
          <w:rFonts w:ascii="Times New Roman" w:hAnsi="Times New Roman"/>
          <w:szCs w:val="24"/>
        </w:rPr>
        <w:t>Pollice</w:t>
      </w:r>
      <w:proofErr w:type="spellEnd"/>
      <w:r w:rsidRPr="005F426A">
        <w:rPr>
          <w:rFonts w:ascii="Times New Roman" w:hAnsi="Times New Roman"/>
          <w:szCs w:val="24"/>
        </w:rPr>
        <w:t xml:space="preserve">, C., </w:t>
      </w:r>
      <w:proofErr w:type="spellStart"/>
      <w:r w:rsidRPr="005F426A">
        <w:rPr>
          <w:rFonts w:ascii="Times New Roman" w:hAnsi="Times New Roman"/>
          <w:szCs w:val="24"/>
        </w:rPr>
        <w:t>Lilenfeld</w:t>
      </w:r>
      <w:proofErr w:type="spellEnd"/>
      <w:r w:rsidRPr="005F426A">
        <w:rPr>
          <w:rFonts w:ascii="Times New Roman" w:hAnsi="Times New Roman"/>
          <w:szCs w:val="24"/>
        </w:rPr>
        <w:t xml:space="preserve">, L.R., &amp; Kaye, W.H. (2004). Personality characteristics of women before and after recovery from an eating disorder.  </w:t>
      </w:r>
      <w:r w:rsidRPr="005F426A">
        <w:rPr>
          <w:rFonts w:ascii="Times New Roman" w:hAnsi="Times New Roman"/>
          <w:szCs w:val="24"/>
          <w:u w:val="single"/>
        </w:rPr>
        <w:t>Psychological Medicine</w:t>
      </w:r>
      <w:r w:rsidRPr="005F426A">
        <w:rPr>
          <w:rFonts w:ascii="Times New Roman" w:hAnsi="Times New Roman"/>
          <w:szCs w:val="24"/>
        </w:rPr>
        <w:t xml:space="preserve">, </w:t>
      </w:r>
      <w:r w:rsidRPr="005F426A">
        <w:rPr>
          <w:rFonts w:ascii="Times New Roman" w:hAnsi="Times New Roman"/>
          <w:szCs w:val="24"/>
          <w:u w:val="single"/>
        </w:rPr>
        <w:t>34(8)</w:t>
      </w:r>
      <w:r w:rsidRPr="005F426A">
        <w:rPr>
          <w:rFonts w:ascii="Times New Roman" w:hAnsi="Times New Roman"/>
          <w:szCs w:val="24"/>
        </w:rPr>
        <w:t>, 1407-1418.</w:t>
      </w:r>
    </w:p>
    <w:p w14:paraId="5AD33345" w14:textId="77777777" w:rsidR="00907C04" w:rsidRPr="005F426A" w:rsidRDefault="00907C04" w:rsidP="006F34AE">
      <w:pPr>
        <w:autoSpaceDE w:val="0"/>
        <w:autoSpaceDN w:val="0"/>
        <w:adjustRightInd w:val="0"/>
        <w:ind w:hanging="720"/>
        <w:rPr>
          <w:rFonts w:ascii="Times New Roman" w:hAnsi="Times New Roman"/>
          <w:szCs w:val="24"/>
        </w:rPr>
      </w:pPr>
    </w:p>
    <w:p w14:paraId="7362BC19" w14:textId="77777777" w:rsidR="00907C04" w:rsidRPr="005F426A" w:rsidRDefault="0047513B" w:rsidP="006F34AE">
      <w:pPr>
        <w:numPr>
          <w:ilvl w:val="0"/>
          <w:numId w:val="13"/>
        </w:numPr>
        <w:ind w:hanging="720"/>
        <w:rPr>
          <w:rFonts w:ascii="Times New Roman" w:hAnsi="Times New Roman"/>
          <w:szCs w:val="24"/>
        </w:rPr>
      </w:pPr>
      <w:r w:rsidRPr="005F426A">
        <w:rPr>
          <w:rFonts w:ascii="Times New Roman" w:hAnsi="Times New Roman"/>
          <w:szCs w:val="24"/>
        </w:rPr>
        <w:t xml:space="preserve">Woodside, D.B., Bulik, C.M., Thornton, L., </w:t>
      </w:r>
      <w:r w:rsidRPr="005F426A">
        <w:rPr>
          <w:rFonts w:ascii="Times New Roman" w:hAnsi="Times New Roman"/>
          <w:b/>
          <w:szCs w:val="24"/>
        </w:rPr>
        <w:t xml:space="preserve">Klump, K.L., </w:t>
      </w:r>
      <w:proofErr w:type="spellStart"/>
      <w:r w:rsidRPr="005F426A">
        <w:rPr>
          <w:rFonts w:ascii="Times New Roman" w:hAnsi="Times New Roman"/>
          <w:szCs w:val="24"/>
        </w:rPr>
        <w:t>Tozzi</w:t>
      </w:r>
      <w:proofErr w:type="spellEnd"/>
      <w:r w:rsidRPr="005F426A">
        <w:rPr>
          <w:rFonts w:ascii="Times New Roman" w:hAnsi="Times New Roman"/>
          <w:szCs w:val="24"/>
        </w:rPr>
        <w:t xml:space="preserve">, F., </w:t>
      </w:r>
      <w:proofErr w:type="spellStart"/>
      <w:r w:rsidRPr="005F426A">
        <w:rPr>
          <w:rFonts w:ascii="Times New Roman" w:hAnsi="Times New Roman"/>
          <w:szCs w:val="24"/>
        </w:rPr>
        <w:t>Fichter</w:t>
      </w:r>
      <w:proofErr w:type="spellEnd"/>
      <w:r w:rsidRPr="005F426A">
        <w:rPr>
          <w:rFonts w:ascii="Times New Roman" w:hAnsi="Times New Roman"/>
          <w:szCs w:val="24"/>
        </w:rPr>
        <w:t xml:space="preserve">, M.M., </w:t>
      </w:r>
      <w:proofErr w:type="spellStart"/>
      <w:r w:rsidRPr="005F426A">
        <w:rPr>
          <w:rFonts w:ascii="Times New Roman" w:hAnsi="Times New Roman"/>
          <w:szCs w:val="24"/>
        </w:rPr>
        <w:t>Halmi</w:t>
      </w:r>
      <w:proofErr w:type="spellEnd"/>
      <w:r w:rsidRPr="005F426A">
        <w:rPr>
          <w:rFonts w:ascii="Times New Roman" w:hAnsi="Times New Roman"/>
          <w:szCs w:val="24"/>
        </w:rPr>
        <w:t xml:space="preserve">, K.A., Kaplan, A.S., Strober, M., Devlin, B., </w:t>
      </w:r>
      <w:proofErr w:type="spellStart"/>
      <w:r w:rsidRPr="005F426A">
        <w:rPr>
          <w:rFonts w:ascii="Times New Roman" w:hAnsi="Times New Roman"/>
          <w:szCs w:val="24"/>
        </w:rPr>
        <w:t>Bacanu</w:t>
      </w:r>
      <w:proofErr w:type="spellEnd"/>
      <w:r w:rsidRPr="005F426A">
        <w:rPr>
          <w:rFonts w:ascii="Times New Roman" w:hAnsi="Times New Roman"/>
          <w:szCs w:val="24"/>
        </w:rPr>
        <w:t xml:space="preserve">, S-A., </w:t>
      </w:r>
      <w:proofErr w:type="spellStart"/>
      <w:r w:rsidRPr="005F426A">
        <w:rPr>
          <w:rFonts w:ascii="Times New Roman" w:hAnsi="Times New Roman"/>
          <w:szCs w:val="24"/>
        </w:rPr>
        <w:t>Ganjei</w:t>
      </w:r>
      <w:proofErr w:type="spellEnd"/>
      <w:r w:rsidRPr="005F426A">
        <w:rPr>
          <w:rFonts w:ascii="Times New Roman" w:hAnsi="Times New Roman"/>
          <w:szCs w:val="24"/>
        </w:rPr>
        <w:t xml:space="preserve">, K., Crow, S., Mitchell, J., </w:t>
      </w:r>
      <w:proofErr w:type="spellStart"/>
      <w:r w:rsidRPr="005F426A">
        <w:rPr>
          <w:rFonts w:ascii="Times New Roman" w:hAnsi="Times New Roman"/>
          <w:szCs w:val="24"/>
        </w:rPr>
        <w:t>Rotondo</w:t>
      </w:r>
      <w:proofErr w:type="spellEnd"/>
      <w:r w:rsidRPr="005F426A">
        <w:rPr>
          <w:rFonts w:ascii="Times New Roman" w:hAnsi="Times New Roman"/>
          <w:szCs w:val="24"/>
        </w:rPr>
        <w:t xml:space="preserve">, A., Mauri, M., </w:t>
      </w:r>
      <w:proofErr w:type="spellStart"/>
      <w:r w:rsidRPr="005F426A">
        <w:rPr>
          <w:rFonts w:ascii="Times New Roman" w:hAnsi="Times New Roman"/>
          <w:szCs w:val="24"/>
        </w:rPr>
        <w:t>Cassano</w:t>
      </w:r>
      <w:proofErr w:type="spellEnd"/>
      <w:r w:rsidRPr="005F426A">
        <w:rPr>
          <w:rFonts w:ascii="Times New Roman" w:hAnsi="Times New Roman"/>
          <w:szCs w:val="24"/>
        </w:rPr>
        <w:t xml:space="preserve">, G., Keel, P., </w:t>
      </w:r>
      <w:proofErr w:type="spellStart"/>
      <w:r w:rsidRPr="005F426A">
        <w:rPr>
          <w:rFonts w:ascii="Times New Roman" w:hAnsi="Times New Roman"/>
          <w:szCs w:val="24"/>
        </w:rPr>
        <w:t>Berrettini</w:t>
      </w:r>
      <w:proofErr w:type="spellEnd"/>
      <w:r w:rsidRPr="005F426A">
        <w:rPr>
          <w:rFonts w:ascii="Times New Roman" w:hAnsi="Times New Roman"/>
          <w:szCs w:val="24"/>
        </w:rPr>
        <w:t xml:space="preserve">, W., &amp; Kaye, W.H. (2004).  Personality in men with eating disorders. </w:t>
      </w:r>
      <w:r w:rsidRPr="005F426A">
        <w:rPr>
          <w:rFonts w:ascii="Times New Roman" w:hAnsi="Times New Roman"/>
          <w:szCs w:val="24"/>
          <w:u w:val="single"/>
        </w:rPr>
        <w:t>Journal of Psychosomatic Research</w:t>
      </w:r>
      <w:r w:rsidRPr="005F426A">
        <w:rPr>
          <w:rFonts w:ascii="Times New Roman" w:hAnsi="Times New Roman"/>
          <w:szCs w:val="24"/>
        </w:rPr>
        <w:t xml:space="preserve">, </w:t>
      </w:r>
      <w:r w:rsidRPr="005F426A">
        <w:rPr>
          <w:rFonts w:ascii="Times New Roman" w:hAnsi="Times New Roman"/>
          <w:szCs w:val="24"/>
          <w:u w:val="single"/>
        </w:rPr>
        <w:t>57(3)</w:t>
      </w:r>
      <w:r w:rsidRPr="005F426A">
        <w:rPr>
          <w:rFonts w:ascii="Times New Roman" w:hAnsi="Times New Roman"/>
          <w:szCs w:val="24"/>
        </w:rPr>
        <w:t>, 273-278.</w:t>
      </w:r>
    </w:p>
    <w:p w14:paraId="2DD709B6" w14:textId="77777777" w:rsidR="00970418" w:rsidRPr="005F426A" w:rsidRDefault="00970418" w:rsidP="006F34AE">
      <w:pPr>
        <w:ind w:hanging="720"/>
        <w:rPr>
          <w:rFonts w:ascii="Times New Roman" w:hAnsi="Times New Roman"/>
          <w:szCs w:val="24"/>
        </w:rPr>
      </w:pPr>
    </w:p>
    <w:p w14:paraId="2D9C640F" w14:textId="77777777" w:rsidR="00970418" w:rsidRPr="005F426A" w:rsidRDefault="0047513B" w:rsidP="006F34AE">
      <w:pPr>
        <w:numPr>
          <w:ilvl w:val="0"/>
          <w:numId w:val="13"/>
        </w:numPr>
        <w:autoSpaceDE w:val="0"/>
        <w:autoSpaceDN w:val="0"/>
        <w:adjustRightInd w:val="0"/>
        <w:ind w:hanging="720"/>
        <w:rPr>
          <w:rFonts w:ascii="Times New Roman" w:hAnsi="Times New Roman"/>
          <w:szCs w:val="24"/>
        </w:rPr>
      </w:pPr>
      <w:proofErr w:type="spellStart"/>
      <w:r w:rsidRPr="005F426A">
        <w:rPr>
          <w:rFonts w:ascii="Times New Roman" w:hAnsi="Times New Roman"/>
          <w:szCs w:val="24"/>
        </w:rPr>
        <w:t>Bacanu</w:t>
      </w:r>
      <w:proofErr w:type="spellEnd"/>
      <w:r w:rsidRPr="005F426A">
        <w:rPr>
          <w:rFonts w:ascii="Times New Roman" w:hAnsi="Times New Roman"/>
          <w:szCs w:val="24"/>
        </w:rPr>
        <w:t xml:space="preserve">, S-A., Bulik, C.M., </w:t>
      </w:r>
      <w:r w:rsidRPr="005F426A">
        <w:rPr>
          <w:rFonts w:ascii="Times New Roman" w:hAnsi="Times New Roman"/>
          <w:b/>
          <w:szCs w:val="24"/>
        </w:rPr>
        <w:t>Klump, K.L.,</w:t>
      </w:r>
      <w:r w:rsidRPr="005F426A">
        <w:rPr>
          <w:rFonts w:ascii="Times New Roman" w:hAnsi="Times New Roman"/>
          <w:szCs w:val="24"/>
        </w:rPr>
        <w:t xml:space="preserve"> </w:t>
      </w:r>
      <w:proofErr w:type="spellStart"/>
      <w:r w:rsidRPr="005F426A">
        <w:rPr>
          <w:rFonts w:ascii="Times New Roman" w:hAnsi="Times New Roman"/>
          <w:szCs w:val="24"/>
        </w:rPr>
        <w:t>Fichter</w:t>
      </w:r>
      <w:proofErr w:type="spellEnd"/>
      <w:r w:rsidRPr="005F426A">
        <w:rPr>
          <w:rFonts w:ascii="Times New Roman" w:hAnsi="Times New Roman"/>
          <w:szCs w:val="24"/>
        </w:rPr>
        <w:t xml:space="preserve">, M.M., </w:t>
      </w:r>
      <w:proofErr w:type="spellStart"/>
      <w:r w:rsidRPr="005F426A">
        <w:rPr>
          <w:rFonts w:ascii="Times New Roman" w:hAnsi="Times New Roman"/>
          <w:szCs w:val="24"/>
        </w:rPr>
        <w:t>Halmi</w:t>
      </w:r>
      <w:proofErr w:type="spellEnd"/>
      <w:r w:rsidRPr="005F426A">
        <w:rPr>
          <w:rFonts w:ascii="Times New Roman" w:hAnsi="Times New Roman"/>
          <w:szCs w:val="24"/>
        </w:rPr>
        <w:t xml:space="preserve">, K.A., Keel, P., Kaplan, A.S., Mitchell, J.E., </w:t>
      </w:r>
      <w:proofErr w:type="spellStart"/>
      <w:r w:rsidRPr="005F426A">
        <w:rPr>
          <w:rFonts w:ascii="Times New Roman" w:hAnsi="Times New Roman"/>
          <w:szCs w:val="24"/>
        </w:rPr>
        <w:t>Rotondo</w:t>
      </w:r>
      <w:proofErr w:type="spellEnd"/>
      <w:r w:rsidRPr="005F426A">
        <w:rPr>
          <w:rFonts w:ascii="Times New Roman" w:hAnsi="Times New Roman"/>
          <w:szCs w:val="24"/>
        </w:rPr>
        <w:t xml:space="preserve">, A., Strober, M., Treasure, J., Woodside, D.B., </w:t>
      </w:r>
      <w:proofErr w:type="spellStart"/>
      <w:r w:rsidRPr="005F426A">
        <w:rPr>
          <w:rFonts w:ascii="Times New Roman" w:hAnsi="Times New Roman"/>
          <w:szCs w:val="24"/>
        </w:rPr>
        <w:t>Sonpar</w:t>
      </w:r>
      <w:proofErr w:type="spellEnd"/>
      <w:r w:rsidRPr="005F426A">
        <w:rPr>
          <w:rFonts w:ascii="Times New Roman" w:hAnsi="Times New Roman"/>
          <w:szCs w:val="24"/>
        </w:rPr>
        <w:t xml:space="preserve">, V.A., </w:t>
      </w:r>
      <w:proofErr w:type="spellStart"/>
      <w:r w:rsidRPr="005F426A">
        <w:rPr>
          <w:rFonts w:ascii="Times New Roman" w:hAnsi="Times New Roman"/>
          <w:szCs w:val="24"/>
        </w:rPr>
        <w:t>Xie</w:t>
      </w:r>
      <w:proofErr w:type="spellEnd"/>
      <w:r w:rsidRPr="005F426A">
        <w:rPr>
          <w:rFonts w:ascii="Times New Roman" w:hAnsi="Times New Roman"/>
          <w:szCs w:val="24"/>
        </w:rPr>
        <w:t xml:space="preserve">, W., Bergen, A., </w:t>
      </w:r>
      <w:proofErr w:type="spellStart"/>
      <w:r w:rsidRPr="005F426A">
        <w:rPr>
          <w:rFonts w:ascii="Times New Roman" w:hAnsi="Times New Roman"/>
          <w:szCs w:val="24"/>
        </w:rPr>
        <w:t>Berrettini</w:t>
      </w:r>
      <w:proofErr w:type="spellEnd"/>
      <w:r w:rsidRPr="005F426A">
        <w:rPr>
          <w:rFonts w:ascii="Times New Roman" w:hAnsi="Times New Roman"/>
          <w:szCs w:val="24"/>
        </w:rPr>
        <w:t xml:space="preserve">, W.H., Kaye, W.H., &amp; Devlin, B. (2005).  Linkage analysis of anorexia and bulimia nervosa cohorts using selected behavioral phenotypes as quantitative traits or covariates.  </w:t>
      </w:r>
      <w:r w:rsidRPr="005F426A">
        <w:rPr>
          <w:rFonts w:ascii="Times New Roman" w:hAnsi="Times New Roman"/>
          <w:szCs w:val="24"/>
          <w:u w:val="single"/>
        </w:rPr>
        <w:t>American Journal of Medical Genetics-Neuropsychiatric Genetics</w:t>
      </w:r>
      <w:r w:rsidRPr="005F426A">
        <w:rPr>
          <w:rFonts w:ascii="Times New Roman" w:hAnsi="Times New Roman"/>
          <w:szCs w:val="24"/>
        </w:rPr>
        <w:t xml:space="preserve">, </w:t>
      </w:r>
      <w:r w:rsidRPr="005F426A">
        <w:rPr>
          <w:rFonts w:ascii="Times New Roman" w:hAnsi="Times New Roman"/>
          <w:szCs w:val="24"/>
          <w:u w:val="single"/>
        </w:rPr>
        <w:t>139 B(1)</w:t>
      </w:r>
      <w:r w:rsidRPr="005F426A">
        <w:rPr>
          <w:rFonts w:ascii="Times New Roman" w:hAnsi="Times New Roman"/>
          <w:szCs w:val="24"/>
        </w:rPr>
        <w:t>, 61-68.</w:t>
      </w:r>
    </w:p>
    <w:p w14:paraId="63B75E3A" w14:textId="77777777" w:rsidR="00970418" w:rsidRPr="005F426A" w:rsidRDefault="00970418" w:rsidP="006F34AE">
      <w:pPr>
        <w:autoSpaceDE w:val="0"/>
        <w:autoSpaceDN w:val="0"/>
        <w:adjustRightInd w:val="0"/>
        <w:ind w:hanging="720"/>
        <w:rPr>
          <w:rFonts w:ascii="Times New Roman" w:hAnsi="Times New Roman"/>
          <w:szCs w:val="24"/>
        </w:rPr>
      </w:pPr>
    </w:p>
    <w:p w14:paraId="0CA6BB8D" w14:textId="77777777" w:rsidR="00970418" w:rsidRPr="005F426A" w:rsidRDefault="0047513B" w:rsidP="006F34AE">
      <w:pPr>
        <w:numPr>
          <w:ilvl w:val="0"/>
          <w:numId w:val="13"/>
        </w:numPr>
        <w:ind w:hanging="720"/>
        <w:rPr>
          <w:rFonts w:ascii="Times New Roman" w:hAnsi="Times New Roman"/>
          <w:szCs w:val="24"/>
        </w:rPr>
      </w:pPr>
      <w:r w:rsidRPr="005F426A">
        <w:rPr>
          <w:rFonts w:ascii="Times New Roman" w:hAnsi="Times New Roman"/>
          <w:szCs w:val="24"/>
        </w:rPr>
        <w:t xml:space="preserve">Bulik, C.M., </w:t>
      </w:r>
      <w:proofErr w:type="spellStart"/>
      <w:r w:rsidRPr="005F426A">
        <w:rPr>
          <w:rFonts w:ascii="Times New Roman" w:hAnsi="Times New Roman"/>
          <w:szCs w:val="24"/>
        </w:rPr>
        <w:t>Bacanu</w:t>
      </w:r>
      <w:proofErr w:type="spellEnd"/>
      <w:r w:rsidRPr="005F426A">
        <w:rPr>
          <w:rFonts w:ascii="Times New Roman" w:hAnsi="Times New Roman"/>
          <w:szCs w:val="24"/>
        </w:rPr>
        <w:t xml:space="preserve">, S-A., </w:t>
      </w:r>
      <w:r w:rsidRPr="005F426A">
        <w:rPr>
          <w:rFonts w:ascii="Times New Roman" w:hAnsi="Times New Roman"/>
          <w:b/>
          <w:szCs w:val="24"/>
        </w:rPr>
        <w:t>Klump, K.L.,</w:t>
      </w:r>
      <w:r w:rsidRPr="005F426A">
        <w:rPr>
          <w:rFonts w:ascii="Times New Roman" w:hAnsi="Times New Roman"/>
          <w:szCs w:val="24"/>
        </w:rPr>
        <w:t xml:space="preserve"> </w:t>
      </w:r>
      <w:proofErr w:type="spellStart"/>
      <w:r w:rsidRPr="005F426A">
        <w:rPr>
          <w:rFonts w:ascii="Times New Roman" w:hAnsi="Times New Roman"/>
          <w:szCs w:val="24"/>
        </w:rPr>
        <w:t>Fichter</w:t>
      </w:r>
      <w:proofErr w:type="spellEnd"/>
      <w:r w:rsidRPr="005F426A">
        <w:rPr>
          <w:rFonts w:ascii="Times New Roman" w:hAnsi="Times New Roman"/>
          <w:szCs w:val="24"/>
        </w:rPr>
        <w:t xml:space="preserve">, M.M., </w:t>
      </w:r>
      <w:proofErr w:type="spellStart"/>
      <w:r w:rsidRPr="005F426A">
        <w:rPr>
          <w:rFonts w:ascii="Times New Roman" w:hAnsi="Times New Roman"/>
          <w:szCs w:val="24"/>
        </w:rPr>
        <w:t>Halmi</w:t>
      </w:r>
      <w:proofErr w:type="spellEnd"/>
      <w:r w:rsidRPr="005F426A">
        <w:rPr>
          <w:rFonts w:ascii="Times New Roman" w:hAnsi="Times New Roman"/>
          <w:szCs w:val="24"/>
        </w:rPr>
        <w:t xml:space="preserve">, K.A., Keel, P., Kaplan, A.S., Mitchell, J.E., </w:t>
      </w:r>
      <w:proofErr w:type="spellStart"/>
      <w:r w:rsidRPr="005F426A">
        <w:rPr>
          <w:rFonts w:ascii="Times New Roman" w:hAnsi="Times New Roman"/>
          <w:szCs w:val="24"/>
        </w:rPr>
        <w:t>Rotondo</w:t>
      </w:r>
      <w:proofErr w:type="spellEnd"/>
      <w:r w:rsidRPr="005F426A">
        <w:rPr>
          <w:rFonts w:ascii="Times New Roman" w:hAnsi="Times New Roman"/>
          <w:szCs w:val="24"/>
        </w:rPr>
        <w:t xml:space="preserve">, A., Strober, M., Treasure, J., Woodside, D.B., </w:t>
      </w:r>
      <w:proofErr w:type="spellStart"/>
      <w:r w:rsidRPr="005F426A">
        <w:rPr>
          <w:rFonts w:ascii="Times New Roman" w:hAnsi="Times New Roman"/>
          <w:szCs w:val="24"/>
        </w:rPr>
        <w:t>Sonpar</w:t>
      </w:r>
      <w:proofErr w:type="spellEnd"/>
      <w:r w:rsidRPr="005F426A">
        <w:rPr>
          <w:rFonts w:ascii="Times New Roman" w:hAnsi="Times New Roman"/>
          <w:szCs w:val="24"/>
        </w:rPr>
        <w:t xml:space="preserve">, V.A., </w:t>
      </w:r>
      <w:proofErr w:type="spellStart"/>
      <w:r w:rsidRPr="005F426A">
        <w:rPr>
          <w:rFonts w:ascii="Times New Roman" w:hAnsi="Times New Roman"/>
          <w:szCs w:val="24"/>
        </w:rPr>
        <w:t>Xie</w:t>
      </w:r>
      <w:proofErr w:type="spellEnd"/>
      <w:r w:rsidRPr="005F426A">
        <w:rPr>
          <w:rFonts w:ascii="Times New Roman" w:hAnsi="Times New Roman"/>
          <w:szCs w:val="24"/>
        </w:rPr>
        <w:t xml:space="preserve">, W., Bergen, A., </w:t>
      </w:r>
      <w:proofErr w:type="spellStart"/>
      <w:r w:rsidRPr="005F426A">
        <w:rPr>
          <w:rFonts w:ascii="Times New Roman" w:hAnsi="Times New Roman"/>
          <w:szCs w:val="24"/>
        </w:rPr>
        <w:t>Berrettini</w:t>
      </w:r>
      <w:proofErr w:type="spellEnd"/>
      <w:r w:rsidRPr="005F426A">
        <w:rPr>
          <w:rFonts w:ascii="Times New Roman" w:hAnsi="Times New Roman"/>
          <w:szCs w:val="24"/>
        </w:rPr>
        <w:t xml:space="preserve">, W.H., Kaye, W.H., &amp; Devlin, B. (2005).  Selection of eating-disorder phenotypes for linkage analysis.  </w:t>
      </w:r>
      <w:r w:rsidRPr="005F426A">
        <w:rPr>
          <w:rFonts w:ascii="Times New Roman" w:hAnsi="Times New Roman"/>
          <w:szCs w:val="24"/>
          <w:u w:val="single"/>
        </w:rPr>
        <w:t>American Journal of Human Genetics-Neuropsychiatric Genetics</w:t>
      </w:r>
      <w:r w:rsidRPr="005F426A">
        <w:rPr>
          <w:rFonts w:ascii="Times New Roman" w:hAnsi="Times New Roman"/>
          <w:szCs w:val="24"/>
        </w:rPr>
        <w:t xml:space="preserve">, </w:t>
      </w:r>
      <w:r w:rsidRPr="005F426A">
        <w:rPr>
          <w:rFonts w:ascii="Times New Roman" w:hAnsi="Times New Roman"/>
          <w:szCs w:val="24"/>
          <w:u w:val="single"/>
        </w:rPr>
        <w:t>139 B(1)</w:t>
      </w:r>
      <w:r w:rsidRPr="005F426A">
        <w:rPr>
          <w:rFonts w:ascii="Times New Roman" w:hAnsi="Times New Roman"/>
          <w:szCs w:val="24"/>
        </w:rPr>
        <w:t>, 81-87.</w:t>
      </w:r>
    </w:p>
    <w:p w14:paraId="7375D9F3" w14:textId="77777777" w:rsidR="00B049A2" w:rsidRPr="005F426A" w:rsidRDefault="00B049A2" w:rsidP="006F34AE">
      <w:pPr>
        <w:autoSpaceDE w:val="0"/>
        <w:autoSpaceDN w:val="0"/>
        <w:adjustRightInd w:val="0"/>
        <w:ind w:hanging="720"/>
        <w:rPr>
          <w:rFonts w:ascii="Times New Roman" w:hAnsi="Times New Roman"/>
          <w:szCs w:val="24"/>
        </w:rPr>
      </w:pPr>
    </w:p>
    <w:p w14:paraId="0B37354B" w14:textId="77777777" w:rsidR="007D6190" w:rsidRPr="005F426A" w:rsidRDefault="0047513B" w:rsidP="006F34AE">
      <w:pPr>
        <w:numPr>
          <w:ilvl w:val="0"/>
          <w:numId w:val="13"/>
        </w:numPr>
        <w:autoSpaceDE w:val="0"/>
        <w:autoSpaceDN w:val="0"/>
        <w:adjustRightInd w:val="0"/>
        <w:ind w:hanging="720"/>
        <w:rPr>
          <w:rFonts w:ascii="Times New Roman" w:hAnsi="Times New Roman"/>
          <w:szCs w:val="24"/>
        </w:rPr>
      </w:pPr>
      <w:r w:rsidRPr="005F426A">
        <w:rPr>
          <w:rFonts w:ascii="Times New Roman" w:hAnsi="Times New Roman"/>
          <w:szCs w:val="24"/>
        </w:rPr>
        <w:t xml:space="preserve">*Culbert, K., &amp; </w:t>
      </w:r>
      <w:r w:rsidRPr="005F426A">
        <w:rPr>
          <w:rFonts w:ascii="Times New Roman" w:hAnsi="Times New Roman"/>
          <w:b/>
          <w:szCs w:val="24"/>
        </w:rPr>
        <w:t xml:space="preserve">Klump, K.L. </w:t>
      </w:r>
      <w:r w:rsidRPr="005F426A">
        <w:rPr>
          <w:rFonts w:ascii="Times New Roman" w:hAnsi="Times New Roman"/>
          <w:szCs w:val="24"/>
        </w:rPr>
        <w:t xml:space="preserve">(2005).  Impulsivity as an underlying factor in the relationship between disordered eating and sexual behavior.  </w:t>
      </w:r>
      <w:r w:rsidRPr="005F426A">
        <w:rPr>
          <w:rFonts w:ascii="Times New Roman" w:hAnsi="Times New Roman"/>
          <w:szCs w:val="24"/>
          <w:u w:val="single"/>
        </w:rPr>
        <w:t>International Journal of Eating Disorders</w:t>
      </w:r>
      <w:r w:rsidRPr="005F426A">
        <w:rPr>
          <w:rFonts w:ascii="Times New Roman" w:hAnsi="Times New Roman"/>
          <w:szCs w:val="24"/>
        </w:rPr>
        <w:t xml:space="preserve">, </w:t>
      </w:r>
      <w:r w:rsidRPr="005F426A">
        <w:rPr>
          <w:rFonts w:ascii="Times New Roman" w:hAnsi="Times New Roman"/>
          <w:szCs w:val="24"/>
          <w:u w:val="single"/>
        </w:rPr>
        <w:t>38(4)</w:t>
      </w:r>
      <w:r w:rsidRPr="005F426A">
        <w:rPr>
          <w:rFonts w:ascii="Times New Roman" w:hAnsi="Times New Roman"/>
          <w:szCs w:val="24"/>
        </w:rPr>
        <w:t>, 361-366.</w:t>
      </w:r>
    </w:p>
    <w:p w14:paraId="60043504" w14:textId="77777777" w:rsidR="00E30150" w:rsidRPr="005F426A" w:rsidRDefault="00E30150" w:rsidP="006F34AE">
      <w:pPr>
        <w:pStyle w:val="BodyTextIndent"/>
        <w:tabs>
          <w:tab w:val="clear" w:pos="1710"/>
        </w:tabs>
        <w:ind w:left="0"/>
        <w:rPr>
          <w:szCs w:val="24"/>
        </w:rPr>
      </w:pPr>
    </w:p>
    <w:p w14:paraId="1C72D231" w14:textId="77777777" w:rsidR="00E30150" w:rsidRPr="005F426A" w:rsidRDefault="0047513B" w:rsidP="006F34AE">
      <w:pPr>
        <w:pStyle w:val="BodyTextIndent"/>
        <w:numPr>
          <w:ilvl w:val="0"/>
          <w:numId w:val="13"/>
        </w:numPr>
        <w:tabs>
          <w:tab w:val="clear" w:pos="1710"/>
        </w:tabs>
        <w:ind w:hanging="720"/>
        <w:rPr>
          <w:szCs w:val="24"/>
        </w:rPr>
      </w:pPr>
      <w:proofErr w:type="spellStart"/>
      <w:r w:rsidRPr="005F426A">
        <w:rPr>
          <w:szCs w:val="24"/>
        </w:rPr>
        <w:t>Halmi</w:t>
      </w:r>
      <w:proofErr w:type="spellEnd"/>
      <w:r w:rsidRPr="005F426A">
        <w:rPr>
          <w:szCs w:val="24"/>
        </w:rPr>
        <w:t xml:space="preserve">, K.A., </w:t>
      </w:r>
      <w:proofErr w:type="spellStart"/>
      <w:r w:rsidRPr="005F426A">
        <w:rPr>
          <w:szCs w:val="24"/>
        </w:rPr>
        <w:t>Tozzi</w:t>
      </w:r>
      <w:proofErr w:type="spellEnd"/>
      <w:r w:rsidRPr="005F426A">
        <w:rPr>
          <w:szCs w:val="24"/>
          <w:vertAlign w:val="superscript"/>
        </w:rPr>
        <w:t xml:space="preserve">, </w:t>
      </w:r>
      <w:r w:rsidRPr="005F426A">
        <w:rPr>
          <w:szCs w:val="24"/>
        </w:rPr>
        <w:t xml:space="preserve">F., Thornton, L.M., Crow, S., </w:t>
      </w:r>
      <w:proofErr w:type="spellStart"/>
      <w:r w:rsidRPr="005F426A">
        <w:rPr>
          <w:szCs w:val="24"/>
        </w:rPr>
        <w:t>Fichter</w:t>
      </w:r>
      <w:proofErr w:type="spellEnd"/>
      <w:r w:rsidRPr="005F426A">
        <w:rPr>
          <w:szCs w:val="24"/>
        </w:rPr>
        <w:t xml:space="preserve">, M.M., Kaplan, A.S., Keel, P., </w:t>
      </w:r>
      <w:r w:rsidRPr="005F426A">
        <w:rPr>
          <w:b/>
          <w:szCs w:val="24"/>
        </w:rPr>
        <w:t>Klump, K.L.,</w:t>
      </w:r>
      <w:r w:rsidRPr="005F426A">
        <w:rPr>
          <w:szCs w:val="24"/>
        </w:rPr>
        <w:t xml:space="preserve"> </w:t>
      </w:r>
      <w:proofErr w:type="spellStart"/>
      <w:r w:rsidRPr="005F426A">
        <w:rPr>
          <w:szCs w:val="24"/>
        </w:rPr>
        <w:t>Lilenfeld</w:t>
      </w:r>
      <w:proofErr w:type="spellEnd"/>
      <w:r w:rsidRPr="005F426A">
        <w:rPr>
          <w:szCs w:val="24"/>
        </w:rPr>
        <w:t xml:space="preserve">, L.R., Mitchell, J.E., </w:t>
      </w:r>
      <w:proofErr w:type="spellStart"/>
      <w:r w:rsidRPr="005F426A">
        <w:rPr>
          <w:szCs w:val="24"/>
        </w:rPr>
        <w:t>Plotnicov</w:t>
      </w:r>
      <w:proofErr w:type="spellEnd"/>
      <w:r w:rsidRPr="005F426A">
        <w:rPr>
          <w:szCs w:val="24"/>
        </w:rPr>
        <w:t xml:space="preserve">, K.H., </w:t>
      </w:r>
      <w:proofErr w:type="spellStart"/>
      <w:r w:rsidRPr="005F426A">
        <w:rPr>
          <w:szCs w:val="24"/>
        </w:rPr>
        <w:t>Pollice</w:t>
      </w:r>
      <w:proofErr w:type="spellEnd"/>
      <w:r w:rsidRPr="005F426A">
        <w:rPr>
          <w:szCs w:val="24"/>
        </w:rPr>
        <w:t xml:space="preserve">, C., </w:t>
      </w:r>
      <w:proofErr w:type="spellStart"/>
      <w:r w:rsidRPr="005F426A">
        <w:rPr>
          <w:szCs w:val="24"/>
        </w:rPr>
        <w:t>Rotondo</w:t>
      </w:r>
      <w:proofErr w:type="spellEnd"/>
      <w:r w:rsidRPr="005F426A">
        <w:rPr>
          <w:szCs w:val="24"/>
        </w:rPr>
        <w:t xml:space="preserve">, A., Strober, M., Woodside, D.B., </w:t>
      </w:r>
      <w:proofErr w:type="spellStart"/>
      <w:r w:rsidRPr="005F426A">
        <w:rPr>
          <w:szCs w:val="24"/>
        </w:rPr>
        <w:t>Berrettini</w:t>
      </w:r>
      <w:proofErr w:type="spellEnd"/>
      <w:r w:rsidRPr="005F426A">
        <w:rPr>
          <w:szCs w:val="24"/>
        </w:rPr>
        <w:t xml:space="preserve">, W.H., Bulik, C.M., &amp; Kaye, W.H. (2005).  The relation among perfectionism, obsessive-compulsive personality disorder, and obsessive-compulsive disorder in individuals with eating disorders.  </w:t>
      </w:r>
      <w:r w:rsidRPr="005F426A">
        <w:rPr>
          <w:szCs w:val="24"/>
          <w:u w:val="single"/>
        </w:rPr>
        <w:t>International Journal of Eating Disorders</w:t>
      </w:r>
      <w:r w:rsidRPr="005F426A">
        <w:rPr>
          <w:szCs w:val="24"/>
        </w:rPr>
        <w:t xml:space="preserve">, </w:t>
      </w:r>
      <w:r w:rsidRPr="005F426A">
        <w:rPr>
          <w:szCs w:val="24"/>
          <w:u w:val="single"/>
        </w:rPr>
        <w:t>38(4)</w:t>
      </w:r>
      <w:r w:rsidRPr="005F426A">
        <w:rPr>
          <w:szCs w:val="24"/>
        </w:rPr>
        <w:t>, 371-374.</w:t>
      </w:r>
    </w:p>
    <w:p w14:paraId="7BF65F50" w14:textId="77777777" w:rsidR="007D6190" w:rsidRPr="005F426A" w:rsidRDefault="007D6190" w:rsidP="006F34AE">
      <w:pPr>
        <w:pStyle w:val="Header"/>
        <w:tabs>
          <w:tab w:val="left" w:pos="8640"/>
        </w:tabs>
        <w:ind w:hanging="720"/>
        <w:rPr>
          <w:rFonts w:ascii="Times New Roman" w:hAnsi="Times New Roman"/>
          <w:szCs w:val="24"/>
        </w:rPr>
      </w:pPr>
    </w:p>
    <w:p w14:paraId="35B38523" w14:textId="77777777" w:rsidR="00495B70" w:rsidRPr="005F426A" w:rsidRDefault="0047513B" w:rsidP="006F34AE">
      <w:pPr>
        <w:pStyle w:val="Header"/>
        <w:numPr>
          <w:ilvl w:val="0"/>
          <w:numId w:val="13"/>
        </w:numPr>
        <w:tabs>
          <w:tab w:val="left" w:pos="8640"/>
        </w:tabs>
        <w:ind w:hanging="720"/>
        <w:rPr>
          <w:rFonts w:ascii="Times New Roman" w:hAnsi="Times New Roman"/>
          <w:szCs w:val="24"/>
        </w:rPr>
      </w:pPr>
      <w:r w:rsidRPr="005F426A">
        <w:rPr>
          <w:rFonts w:ascii="Times New Roman" w:hAnsi="Times New Roman"/>
          <w:szCs w:val="24"/>
        </w:rPr>
        <w:t xml:space="preserve">Keel, P.K., </w:t>
      </w:r>
      <w:r w:rsidRPr="005F426A">
        <w:rPr>
          <w:rFonts w:ascii="Times New Roman" w:hAnsi="Times New Roman"/>
          <w:b/>
          <w:szCs w:val="24"/>
        </w:rPr>
        <w:t xml:space="preserve">Klump, K.L., </w:t>
      </w:r>
      <w:r w:rsidRPr="005F426A">
        <w:rPr>
          <w:rFonts w:ascii="Times New Roman" w:hAnsi="Times New Roman"/>
          <w:szCs w:val="24"/>
        </w:rPr>
        <w:t xml:space="preserve">Miller, K.B., McGue, M., &amp; Iacono, W.G. (2005).  Shared transmission of eating disorders and anxiety disorders.  </w:t>
      </w:r>
      <w:r w:rsidRPr="005F426A">
        <w:rPr>
          <w:rFonts w:ascii="Times New Roman" w:hAnsi="Times New Roman"/>
          <w:szCs w:val="24"/>
          <w:u w:val="single"/>
        </w:rPr>
        <w:t>International Journal of Eating Disorders</w:t>
      </w:r>
      <w:r w:rsidRPr="005F426A">
        <w:rPr>
          <w:rFonts w:ascii="Times New Roman" w:hAnsi="Times New Roman"/>
          <w:szCs w:val="24"/>
        </w:rPr>
        <w:t xml:space="preserve">, </w:t>
      </w:r>
      <w:r w:rsidRPr="005F426A">
        <w:rPr>
          <w:rFonts w:ascii="Times New Roman" w:hAnsi="Times New Roman"/>
          <w:szCs w:val="24"/>
          <w:u w:val="single"/>
        </w:rPr>
        <w:t>38(2)</w:t>
      </w:r>
      <w:r w:rsidRPr="005F426A">
        <w:rPr>
          <w:rFonts w:ascii="Times New Roman" w:hAnsi="Times New Roman"/>
          <w:szCs w:val="24"/>
        </w:rPr>
        <w:t>, 99-105.</w:t>
      </w:r>
    </w:p>
    <w:p w14:paraId="430759F8" w14:textId="77777777" w:rsidR="00495B70" w:rsidRPr="005F426A" w:rsidRDefault="00495B70" w:rsidP="006F34AE">
      <w:pPr>
        <w:autoSpaceDE w:val="0"/>
        <w:autoSpaceDN w:val="0"/>
        <w:adjustRightInd w:val="0"/>
        <w:ind w:hanging="720"/>
        <w:rPr>
          <w:rFonts w:ascii="Times New Roman" w:hAnsi="Times New Roman"/>
          <w:b/>
          <w:szCs w:val="24"/>
        </w:rPr>
      </w:pPr>
    </w:p>
    <w:p w14:paraId="0C135929" w14:textId="77777777" w:rsidR="00EF1C4D" w:rsidRPr="005F426A" w:rsidRDefault="0047513B" w:rsidP="006F34AE">
      <w:pPr>
        <w:numPr>
          <w:ilvl w:val="0"/>
          <w:numId w:val="13"/>
        </w:numPr>
        <w:autoSpaceDE w:val="0"/>
        <w:autoSpaceDN w:val="0"/>
        <w:adjustRightInd w:val="0"/>
        <w:ind w:hanging="720"/>
        <w:rPr>
          <w:rFonts w:ascii="Times New Roman" w:hAnsi="Times New Roman"/>
          <w:szCs w:val="24"/>
        </w:rPr>
      </w:pPr>
      <w:r w:rsidRPr="005F426A">
        <w:rPr>
          <w:rFonts w:ascii="Times New Roman" w:hAnsi="Times New Roman"/>
          <w:b/>
          <w:szCs w:val="24"/>
        </w:rPr>
        <w:t xml:space="preserve">Klump, K.L., </w:t>
      </w:r>
      <w:r w:rsidRPr="005F426A">
        <w:rPr>
          <w:rFonts w:ascii="Times New Roman" w:hAnsi="Times New Roman"/>
          <w:szCs w:val="24"/>
        </w:rPr>
        <w:t xml:space="preserve">&amp; Gobrogge, K.L. (2005).  A review and primer of molecular genetic studies of anorexia nervosa.  </w:t>
      </w:r>
      <w:r w:rsidRPr="005F426A">
        <w:rPr>
          <w:rFonts w:ascii="Times New Roman" w:hAnsi="Times New Roman"/>
          <w:szCs w:val="24"/>
          <w:u w:val="single"/>
        </w:rPr>
        <w:t>International Journal of Eating Disorders</w:t>
      </w:r>
      <w:r w:rsidRPr="005F426A">
        <w:rPr>
          <w:rFonts w:ascii="Times New Roman" w:hAnsi="Times New Roman"/>
          <w:szCs w:val="24"/>
        </w:rPr>
        <w:t xml:space="preserve">, </w:t>
      </w:r>
      <w:r w:rsidRPr="005F426A">
        <w:rPr>
          <w:rFonts w:ascii="Times New Roman" w:hAnsi="Times New Roman"/>
          <w:szCs w:val="24"/>
          <w:u w:val="single"/>
        </w:rPr>
        <w:t>37</w:t>
      </w:r>
      <w:r w:rsidRPr="005F426A">
        <w:rPr>
          <w:rFonts w:ascii="Times New Roman" w:hAnsi="Times New Roman"/>
          <w:szCs w:val="24"/>
        </w:rPr>
        <w:t>, S43-S48.</w:t>
      </w:r>
    </w:p>
    <w:p w14:paraId="5D503A1B" w14:textId="77777777" w:rsidR="00692070" w:rsidRPr="005F426A" w:rsidRDefault="00692070" w:rsidP="006F34AE">
      <w:pPr>
        <w:autoSpaceDE w:val="0"/>
        <w:autoSpaceDN w:val="0"/>
        <w:adjustRightInd w:val="0"/>
        <w:ind w:hanging="720"/>
        <w:rPr>
          <w:rFonts w:ascii="Times New Roman" w:hAnsi="Times New Roman"/>
          <w:szCs w:val="24"/>
        </w:rPr>
      </w:pPr>
    </w:p>
    <w:p w14:paraId="69D21132" w14:textId="77777777" w:rsidR="00692070" w:rsidRPr="005F426A" w:rsidRDefault="0047513B" w:rsidP="006F34AE">
      <w:pPr>
        <w:pStyle w:val="Header"/>
        <w:numPr>
          <w:ilvl w:val="0"/>
          <w:numId w:val="13"/>
        </w:numPr>
        <w:tabs>
          <w:tab w:val="left" w:pos="8640"/>
        </w:tabs>
        <w:ind w:hanging="720"/>
        <w:rPr>
          <w:rFonts w:ascii="Times New Roman" w:hAnsi="Times New Roman"/>
          <w:szCs w:val="24"/>
        </w:rPr>
      </w:pPr>
      <w:r w:rsidRPr="005F426A">
        <w:rPr>
          <w:rFonts w:ascii="Times New Roman" w:hAnsi="Times New Roman"/>
          <w:szCs w:val="24"/>
        </w:rPr>
        <w:t xml:space="preserve">*Munn, M.A., </w:t>
      </w:r>
      <w:proofErr w:type="spellStart"/>
      <w:r w:rsidRPr="005F426A">
        <w:rPr>
          <w:rFonts w:ascii="Times New Roman" w:hAnsi="Times New Roman"/>
          <w:szCs w:val="24"/>
        </w:rPr>
        <w:t>Stavro</w:t>
      </w:r>
      <w:proofErr w:type="spellEnd"/>
      <w:r w:rsidRPr="005F426A">
        <w:rPr>
          <w:rFonts w:ascii="Times New Roman" w:hAnsi="Times New Roman"/>
          <w:szCs w:val="24"/>
        </w:rPr>
        <w:t xml:space="preserve">, G., &amp; </w:t>
      </w:r>
      <w:r w:rsidRPr="005F426A">
        <w:rPr>
          <w:rFonts w:ascii="Times New Roman" w:hAnsi="Times New Roman"/>
          <w:b/>
          <w:szCs w:val="24"/>
        </w:rPr>
        <w:t xml:space="preserve">Klump, K.L. </w:t>
      </w:r>
      <w:r w:rsidRPr="005F426A">
        <w:rPr>
          <w:rFonts w:ascii="Times New Roman" w:hAnsi="Times New Roman"/>
          <w:szCs w:val="24"/>
        </w:rPr>
        <w:t xml:space="preserve">(2005).  Lack of seasonal variation in eating attitudes and behaviors among female college students.  </w:t>
      </w:r>
      <w:r w:rsidRPr="005F426A">
        <w:rPr>
          <w:rFonts w:ascii="Times New Roman" w:hAnsi="Times New Roman"/>
          <w:szCs w:val="24"/>
          <w:u w:val="single"/>
        </w:rPr>
        <w:t>European Eating Disorders Review</w:t>
      </w:r>
      <w:r w:rsidRPr="005F426A">
        <w:rPr>
          <w:rFonts w:ascii="Times New Roman" w:hAnsi="Times New Roman"/>
          <w:szCs w:val="24"/>
        </w:rPr>
        <w:t xml:space="preserve">, </w:t>
      </w:r>
      <w:r w:rsidRPr="005F426A">
        <w:rPr>
          <w:rFonts w:ascii="Times New Roman" w:hAnsi="Times New Roman"/>
          <w:szCs w:val="24"/>
          <w:u w:val="single"/>
        </w:rPr>
        <w:t>13(2)</w:t>
      </w:r>
      <w:r w:rsidRPr="005F426A">
        <w:rPr>
          <w:rFonts w:ascii="Times New Roman" w:hAnsi="Times New Roman"/>
          <w:szCs w:val="24"/>
        </w:rPr>
        <w:t>, 101-105.</w:t>
      </w:r>
    </w:p>
    <w:p w14:paraId="3AEAA0E1" w14:textId="77777777" w:rsidR="00E30150" w:rsidRPr="005F426A" w:rsidRDefault="00E30150" w:rsidP="006F34AE">
      <w:pPr>
        <w:pStyle w:val="Header"/>
        <w:tabs>
          <w:tab w:val="left" w:pos="8640"/>
        </w:tabs>
        <w:ind w:hanging="720"/>
        <w:rPr>
          <w:rFonts w:ascii="Times New Roman" w:hAnsi="Times New Roman"/>
          <w:szCs w:val="24"/>
        </w:rPr>
      </w:pPr>
    </w:p>
    <w:p w14:paraId="562A98ED" w14:textId="6554B665" w:rsidR="00E30150" w:rsidRPr="005F426A" w:rsidRDefault="0047513B" w:rsidP="006F34AE">
      <w:pPr>
        <w:numPr>
          <w:ilvl w:val="0"/>
          <w:numId w:val="13"/>
        </w:numPr>
        <w:ind w:hanging="720"/>
        <w:rPr>
          <w:rFonts w:ascii="Times New Roman" w:hAnsi="Times New Roman"/>
          <w:szCs w:val="24"/>
        </w:rPr>
      </w:pPr>
      <w:r w:rsidRPr="005F426A">
        <w:rPr>
          <w:rFonts w:ascii="Times New Roman" w:hAnsi="Times New Roman"/>
          <w:szCs w:val="24"/>
        </w:rPr>
        <w:lastRenderedPageBreak/>
        <w:t>*</w:t>
      </w:r>
      <w:bookmarkStart w:id="16" w:name="_Hlk36799289"/>
      <w:r w:rsidRPr="005F426A">
        <w:rPr>
          <w:rFonts w:ascii="Times New Roman" w:hAnsi="Times New Roman"/>
          <w:szCs w:val="24"/>
        </w:rPr>
        <w:t xml:space="preserve">Perkins, P., </w:t>
      </w:r>
      <w:r w:rsidRPr="005F426A">
        <w:rPr>
          <w:rFonts w:ascii="Times New Roman" w:hAnsi="Times New Roman"/>
          <w:b/>
          <w:szCs w:val="24"/>
        </w:rPr>
        <w:t>Klump, K.L.</w:t>
      </w:r>
      <w:r w:rsidRPr="005F426A">
        <w:rPr>
          <w:rFonts w:ascii="Times New Roman" w:hAnsi="Times New Roman"/>
          <w:szCs w:val="24"/>
        </w:rPr>
        <w:t xml:space="preserve">, Iacono, W.G., &amp; McGue, M. (2005).  Personality traits in </w:t>
      </w:r>
      <w:r w:rsidR="00783DAD">
        <w:rPr>
          <w:rFonts w:ascii="Times New Roman" w:hAnsi="Times New Roman"/>
          <w:szCs w:val="24"/>
        </w:rPr>
        <w:t xml:space="preserve">women with </w:t>
      </w:r>
      <w:r w:rsidRPr="005F426A">
        <w:rPr>
          <w:rFonts w:ascii="Times New Roman" w:hAnsi="Times New Roman"/>
          <w:szCs w:val="24"/>
        </w:rPr>
        <w:t xml:space="preserve">anorexia nervosa: Evidence for a treatment seeking bias? </w:t>
      </w:r>
      <w:r w:rsidRPr="005F426A">
        <w:rPr>
          <w:rFonts w:ascii="Times New Roman" w:hAnsi="Times New Roman"/>
          <w:szCs w:val="24"/>
          <w:u w:val="single"/>
        </w:rPr>
        <w:t>International Journal of Eating Disorders</w:t>
      </w:r>
      <w:r w:rsidRPr="005F426A">
        <w:rPr>
          <w:rFonts w:ascii="Times New Roman" w:hAnsi="Times New Roman"/>
          <w:szCs w:val="24"/>
        </w:rPr>
        <w:t xml:space="preserve">, </w:t>
      </w:r>
      <w:r w:rsidRPr="005F426A">
        <w:rPr>
          <w:rFonts w:ascii="Times New Roman" w:hAnsi="Times New Roman"/>
          <w:szCs w:val="24"/>
          <w:u w:val="single"/>
        </w:rPr>
        <w:t>37(1)</w:t>
      </w:r>
      <w:r w:rsidRPr="005F426A">
        <w:rPr>
          <w:rFonts w:ascii="Times New Roman" w:hAnsi="Times New Roman"/>
          <w:szCs w:val="24"/>
        </w:rPr>
        <w:t>, 32-37.</w:t>
      </w:r>
      <w:bookmarkEnd w:id="16"/>
    </w:p>
    <w:p w14:paraId="3B3996FC" w14:textId="77777777" w:rsidR="007D6190" w:rsidRPr="005F426A" w:rsidRDefault="007D6190" w:rsidP="006F34AE">
      <w:pPr>
        <w:pStyle w:val="Header"/>
        <w:tabs>
          <w:tab w:val="left" w:pos="8640"/>
        </w:tabs>
        <w:ind w:hanging="720"/>
        <w:rPr>
          <w:rFonts w:ascii="Times New Roman" w:hAnsi="Times New Roman"/>
          <w:szCs w:val="24"/>
        </w:rPr>
      </w:pPr>
    </w:p>
    <w:p w14:paraId="2B62280D" w14:textId="77777777" w:rsidR="007D6190" w:rsidRPr="005F426A" w:rsidRDefault="0047513B" w:rsidP="006F34AE">
      <w:pPr>
        <w:pStyle w:val="Header"/>
        <w:numPr>
          <w:ilvl w:val="0"/>
          <w:numId w:val="13"/>
        </w:numPr>
        <w:tabs>
          <w:tab w:val="left" w:pos="8640"/>
        </w:tabs>
        <w:ind w:hanging="720"/>
        <w:rPr>
          <w:rFonts w:ascii="Times New Roman" w:hAnsi="Times New Roman"/>
          <w:szCs w:val="24"/>
        </w:rPr>
      </w:pPr>
      <w:r w:rsidRPr="005F426A">
        <w:rPr>
          <w:rFonts w:ascii="Times New Roman" w:hAnsi="Times New Roman"/>
          <w:szCs w:val="24"/>
        </w:rPr>
        <w:t xml:space="preserve">**Reba, L., Thornton, L., </w:t>
      </w:r>
      <w:proofErr w:type="spellStart"/>
      <w:r w:rsidRPr="005F426A">
        <w:rPr>
          <w:rFonts w:ascii="Times New Roman" w:hAnsi="Times New Roman"/>
          <w:szCs w:val="24"/>
        </w:rPr>
        <w:t>Tozzi</w:t>
      </w:r>
      <w:proofErr w:type="spellEnd"/>
      <w:r w:rsidRPr="005F426A">
        <w:rPr>
          <w:rFonts w:ascii="Times New Roman" w:hAnsi="Times New Roman"/>
          <w:szCs w:val="24"/>
        </w:rPr>
        <w:t xml:space="preserve">, F., </w:t>
      </w:r>
      <w:r w:rsidRPr="005F426A">
        <w:rPr>
          <w:rFonts w:ascii="Times New Roman" w:hAnsi="Times New Roman"/>
          <w:b/>
          <w:szCs w:val="24"/>
        </w:rPr>
        <w:t>Klump, K.L.,</w:t>
      </w:r>
      <w:r w:rsidRPr="005F426A">
        <w:rPr>
          <w:rFonts w:ascii="Times New Roman" w:hAnsi="Times New Roman"/>
          <w:szCs w:val="24"/>
        </w:rPr>
        <w:t xml:space="preserve"> Brandt, H., Crawford, S., Crow, S., </w:t>
      </w:r>
      <w:proofErr w:type="spellStart"/>
      <w:r w:rsidRPr="005F426A">
        <w:rPr>
          <w:rFonts w:ascii="Times New Roman" w:hAnsi="Times New Roman"/>
          <w:szCs w:val="24"/>
        </w:rPr>
        <w:t>Fichter</w:t>
      </w:r>
      <w:proofErr w:type="spellEnd"/>
      <w:r w:rsidRPr="005F426A">
        <w:rPr>
          <w:rFonts w:ascii="Times New Roman" w:hAnsi="Times New Roman"/>
          <w:szCs w:val="24"/>
        </w:rPr>
        <w:t xml:space="preserve">, M.M., </w:t>
      </w:r>
      <w:proofErr w:type="spellStart"/>
      <w:r w:rsidRPr="005F426A">
        <w:rPr>
          <w:rFonts w:ascii="Times New Roman" w:hAnsi="Times New Roman"/>
          <w:szCs w:val="24"/>
        </w:rPr>
        <w:t>Halmi</w:t>
      </w:r>
      <w:proofErr w:type="spellEnd"/>
      <w:r w:rsidRPr="005F426A">
        <w:rPr>
          <w:rFonts w:ascii="Times New Roman" w:hAnsi="Times New Roman"/>
          <w:szCs w:val="24"/>
        </w:rPr>
        <w:t xml:space="preserve">, K.A., Johnson, C., Kaplan, A.S., Keel, P., </w:t>
      </w:r>
      <w:proofErr w:type="spellStart"/>
      <w:r w:rsidRPr="005F426A">
        <w:rPr>
          <w:rFonts w:ascii="Times New Roman" w:hAnsi="Times New Roman"/>
          <w:szCs w:val="24"/>
        </w:rPr>
        <w:t>LaVia</w:t>
      </w:r>
      <w:proofErr w:type="spellEnd"/>
      <w:r w:rsidRPr="005F426A">
        <w:rPr>
          <w:rFonts w:ascii="Times New Roman" w:hAnsi="Times New Roman"/>
          <w:szCs w:val="24"/>
        </w:rPr>
        <w:t xml:space="preserve">, M., Mitchell, J., Strober, M., Woodside, D.B., </w:t>
      </w:r>
      <w:proofErr w:type="spellStart"/>
      <w:r w:rsidRPr="005F426A">
        <w:rPr>
          <w:rFonts w:ascii="Times New Roman" w:hAnsi="Times New Roman"/>
          <w:szCs w:val="24"/>
        </w:rPr>
        <w:t>Rotondo</w:t>
      </w:r>
      <w:proofErr w:type="spellEnd"/>
      <w:r w:rsidRPr="005F426A">
        <w:rPr>
          <w:rFonts w:ascii="Times New Roman" w:hAnsi="Times New Roman"/>
          <w:szCs w:val="24"/>
        </w:rPr>
        <w:t xml:space="preserve">, A., </w:t>
      </w:r>
      <w:proofErr w:type="spellStart"/>
      <w:r w:rsidRPr="005F426A">
        <w:rPr>
          <w:rFonts w:ascii="Times New Roman" w:hAnsi="Times New Roman"/>
          <w:szCs w:val="24"/>
        </w:rPr>
        <w:t>Berrettini</w:t>
      </w:r>
      <w:proofErr w:type="spellEnd"/>
      <w:r w:rsidRPr="005F426A">
        <w:rPr>
          <w:rFonts w:ascii="Times New Roman" w:hAnsi="Times New Roman"/>
          <w:szCs w:val="24"/>
        </w:rPr>
        <w:t xml:space="preserve">, W.H., Kaye, W.H., &amp; Bulik, C.M. (2005).  Relationships between features associated with vomiting in purging-type eating disorders.  </w:t>
      </w:r>
      <w:r w:rsidRPr="005F426A">
        <w:rPr>
          <w:rFonts w:ascii="Times New Roman" w:hAnsi="Times New Roman"/>
          <w:szCs w:val="24"/>
          <w:u w:val="single"/>
        </w:rPr>
        <w:t>International Journal of Eating Disorders</w:t>
      </w:r>
      <w:r w:rsidRPr="005F426A">
        <w:rPr>
          <w:rFonts w:ascii="Times New Roman" w:hAnsi="Times New Roman"/>
          <w:szCs w:val="24"/>
        </w:rPr>
        <w:t xml:space="preserve">, </w:t>
      </w:r>
      <w:r w:rsidRPr="005F426A">
        <w:rPr>
          <w:rFonts w:ascii="Times New Roman" w:hAnsi="Times New Roman"/>
          <w:szCs w:val="24"/>
          <w:u w:val="single"/>
        </w:rPr>
        <w:t>38(4)</w:t>
      </w:r>
      <w:r w:rsidRPr="005F426A">
        <w:rPr>
          <w:rFonts w:ascii="Times New Roman" w:hAnsi="Times New Roman"/>
          <w:szCs w:val="24"/>
        </w:rPr>
        <w:t>, 287-294.</w:t>
      </w:r>
    </w:p>
    <w:p w14:paraId="6FA740C7" w14:textId="77777777" w:rsidR="00907C04" w:rsidRPr="005F426A" w:rsidRDefault="00907C04" w:rsidP="006F34AE">
      <w:pPr>
        <w:pStyle w:val="Header"/>
        <w:tabs>
          <w:tab w:val="left" w:pos="8640"/>
        </w:tabs>
        <w:ind w:hanging="720"/>
        <w:rPr>
          <w:rFonts w:ascii="Times New Roman" w:hAnsi="Times New Roman"/>
          <w:szCs w:val="24"/>
        </w:rPr>
      </w:pPr>
    </w:p>
    <w:p w14:paraId="7E6D0C1F" w14:textId="77777777" w:rsidR="00907C04" w:rsidRPr="005F426A" w:rsidRDefault="0047513B" w:rsidP="006F34AE">
      <w:pPr>
        <w:pStyle w:val="Header"/>
        <w:numPr>
          <w:ilvl w:val="0"/>
          <w:numId w:val="13"/>
        </w:numPr>
        <w:tabs>
          <w:tab w:val="left" w:pos="8640"/>
        </w:tabs>
        <w:ind w:hanging="720"/>
        <w:rPr>
          <w:rFonts w:ascii="Times New Roman" w:hAnsi="Times New Roman"/>
          <w:szCs w:val="24"/>
        </w:rPr>
      </w:pPr>
      <w:r w:rsidRPr="005F426A">
        <w:rPr>
          <w:rFonts w:ascii="Times New Roman" w:hAnsi="Times New Roman"/>
          <w:szCs w:val="24"/>
        </w:rPr>
        <w:t>**</w:t>
      </w:r>
      <w:proofErr w:type="spellStart"/>
      <w:r w:rsidRPr="005F426A">
        <w:rPr>
          <w:rFonts w:ascii="Times New Roman" w:hAnsi="Times New Roman"/>
          <w:szCs w:val="24"/>
        </w:rPr>
        <w:t>Tozzi</w:t>
      </w:r>
      <w:proofErr w:type="spellEnd"/>
      <w:r w:rsidRPr="005F426A">
        <w:rPr>
          <w:rFonts w:ascii="Times New Roman" w:hAnsi="Times New Roman"/>
          <w:szCs w:val="24"/>
        </w:rPr>
        <w:t xml:space="preserve">, F., Thornton, L.M., </w:t>
      </w:r>
      <w:r w:rsidRPr="005F426A">
        <w:rPr>
          <w:rFonts w:ascii="Times New Roman" w:hAnsi="Times New Roman"/>
          <w:b/>
          <w:szCs w:val="24"/>
        </w:rPr>
        <w:t xml:space="preserve">Klump, K.L., </w:t>
      </w:r>
      <w:r w:rsidRPr="005F426A">
        <w:rPr>
          <w:rFonts w:ascii="Times New Roman" w:hAnsi="Times New Roman"/>
          <w:szCs w:val="24"/>
        </w:rPr>
        <w:t xml:space="preserve">Bulik, C.M., Devlin, B., </w:t>
      </w:r>
      <w:proofErr w:type="spellStart"/>
      <w:r w:rsidRPr="005F426A">
        <w:rPr>
          <w:rFonts w:ascii="Times New Roman" w:hAnsi="Times New Roman"/>
          <w:szCs w:val="24"/>
        </w:rPr>
        <w:t>Fichter</w:t>
      </w:r>
      <w:proofErr w:type="spellEnd"/>
      <w:r w:rsidRPr="005F426A">
        <w:rPr>
          <w:rFonts w:ascii="Times New Roman" w:hAnsi="Times New Roman"/>
          <w:szCs w:val="24"/>
        </w:rPr>
        <w:t xml:space="preserve">, M.D., </w:t>
      </w:r>
      <w:proofErr w:type="spellStart"/>
      <w:r w:rsidRPr="005F426A">
        <w:rPr>
          <w:rFonts w:ascii="Times New Roman" w:hAnsi="Times New Roman"/>
          <w:szCs w:val="24"/>
        </w:rPr>
        <w:t>Halmi</w:t>
      </w:r>
      <w:proofErr w:type="spellEnd"/>
      <w:r w:rsidRPr="005F426A">
        <w:rPr>
          <w:rFonts w:ascii="Times New Roman" w:hAnsi="Times New Roman"/>
          <w:szCs w:val="24"/>
        </w:rPr>
        <w:t xml:space="preserve">, K.A., Kaplan, A.S., Strober, M., Woodside, D.B., Crow, S., Mitchell, M., </w:t>
      </w:r>
      <w:proofErr w:type="spellStart"/>
      <w:r w:rsidRPr="005F426A">
        <w:rPr>
          <w:rFonts w:ascii="Times New Roman" w:hAnsi="Times New Roman"/>
          <w:szCs w:val="24"/>
        </w:rPr>
        <w:t>Rotondo</w:t>
      </w:r>
      <w:proofErr w:type="spellEnd"/>
      <w:r w:rsidRPr="005F426A">
        <w:rPr>
          <w:rFonts w:ascii="Times New Roman" w:hAnsi="Times New Roman"/>
          <w:szCs w:val="24"/>
        </w:rPr>
        <w:t xml:space="preserve">, A., Mauri, M., </w:t>
      </w:r>
      <w:proofErr w:type="spellStart"/>
      <w:r w:rsidRPr="005F426A">
        <w:rPr>
          <w:rFonts w:ascii="Times New Roman" w:hAnsi="Times New Roman"/>
          <w:szCs w:val="24"/>
        </w:rPr>
        <w:t>Cassano</w:t>
      </w:r>
      <w:proofErr w:type="spellEnd"/>
      <w:r w:rsidRPr="005F426A">
        <w:rPr>
          <w:rFonts w:ascii="Times New Roman" w:hAnsi="Times New Roman"/>
          <w:szCs w:val="24"/>
        </w:rPr>
        <w:t xml:space="preserve">, G., Keel, P.K., </w:t>
      </w:r>
      <w:proofErr w:type="spellStart"/>
      <w:r w:rsidRPr="005F426A">
        <w:rPr>
          <w:rFonts w:ascii="Times New Roman" w:hAnsi="Times New Roman"/>
          <w:szCs w:val="24"/>
        </w:rPr>
        <w:t>Plotnicov</w:t>
      </w:r>
      <w:proofErr w:type="spellEnd"/>
      <w:r w:rsidRPr="005F426A">
        <w:rPr>
          <w:rFonts w:ascii="Times New Roman" w:hAnsi="Times New Roman"/>
          <w:szCs w:val="24"/>
        </w:rPr>
        <w:t xml:space="preserve">, K.H., </w:t>
      </w:r>
      <w:proofErr w:type="spellStart"/>
      <w:r w:rsidRPr="005F426A">
        <w:rPr>
          <w:rFonts w:ascii="Times New Roman" w:hAnsi="Times New Roman"/>
          <w:szCs w:val="24"/>
        </w:rPr>
        <w:t>Pollice</w:t>
      </w:r>
      <w:proofErr w:type="spellEnd"/>
      <w:r w:rsidRPr="005F426A">
        <w:rPr>
          <w:rFonts w:ascii="Times New Roman" w:hAnsi="Times New Roman"/>
          <w:szCs w:val="24"/>
        </w:rPr>
        <w:t xml:space="preserve">, C., </w:t>
      </w:r>
      <w:proofErr w:type="spellStart"/>
      <w:r w:rsidRPr="005F426A">
        <w:rPr>
          <w:rFonts w:ascii="Times New Roman" w:hAnsi="Times New Roman"/>
          <w:szCs w:val="24"/>
        </w:rPr>
        <w:t>Lilenfeld</w:t>
      </w:r>
      <w:proofErr w:type="spellEnd"/>
      <w:r w:rsidRPr="005F426A">
        <w:rPr>
          <w:rFonts w:ascii="Times New Roman" w:hAnsi="Times New Roman"/>
          <w:szCs w:val="24"/>
        </w:rPr>
        <w:t xml:space="preserve">, L.R., </w:t>
      </w:r>
      <w:proofErr w:type="spellStart"/>
      <w:r w:rsidRPr="005F426A">
        <w:rPr>
          <w:rFonts w:ascii="Times New Roman" w:hAnsi="Times New Roman"/>
          <w:szCs w:val="24"/>
        </w:rPr>
        <w:t>Berrettini</w:t>
      </w:r>
      <w:proofErr w:type="spellEnd"/>
      <w:r w:rsidRPr="005F426A">
        <w:rPr>
          <w:rFonts w:ascii="Times New Roman" w:hAnsi="Times New Roman"/>
          <w:szCs w:val="24"/>
        </w:rPr>
        <w:t xml:space="preserve">, W.H., &amp; Kaye, W.H. (2005). Symptom fluctuation in eating disorders: Correlates of diagnostic crossover.  </w:t>
      </w:r>
      <w:r w:rsidRPr="005F426A">
        <w:rPr>
          <w:rFonts w:ascii="Times New Roman" w:hAnsi="Times New Roman"/>
          <w:szCs w:val="24"/>
          <w:u w:val="single"/>
        </w:rPr>
        <w:t>American Journal of Psychiatry</w:t>
      </w:r>
      <w:r w:rsidRPr="005F426A">
        <w:rPr>
          <w:rFonts w:ascii="Times New Roman" w:hAnsi="Times New Roman"/>
          <w:szCs w:val="24"/>
        </w:rPr>
        <w:t xml:space="preserve">, </w:t>
      </w:r>
      <w:r w:rsidRPr="005F426A">
        <w:rPr>
          <w:rFonts w:ascii="Times New Roman" w:hAnsi="Times New Roman"/>
          <w:szCs w:val="24"/>
          <w:u w:val="single"/>
        </w:rPr>
        <w:t>162(4)</w:t>
      </w:r>
      <w:r w:rsidRPr="005F426A">
        <w:rPr>
          <w:rFonts w:ascii="Times New Roman" w:hAnsi="Times New Roman"/>
          <w:szCs w:val="24"/>
        </w:rPr>
        <w:t>, 732-740.</w:t>
      </w:r>
    </w:p>
    <w:p w14:paraId="38770EF4" w14:textId="77777777" w:rsidR="00E04F0F" w:rsidRPr="005F426A" w:rsidRDefault="00E04F0F" w:rsidP="006F34AE">
      <w:pPr>
        <w:ind w:hanging="720"/>
        <w:rPr>
          <w:rFonts w:ascii="Times New Roman" w:hAnsi="Times New Roman"/>
          <w:szCs w:val="24"/>
        </w:rPr>
      </w:pPr>
    </w:p>
    <w:p w14:paraId="4A856CB3" w14:textId="77777777" w:rsidR="00E04F0F" w:rsidRPr="005F426A" w:rsidRDefault="0047513B" w:rsidP="006F34AE">
      <w:pPr>
        <w:numPr>
          <w:ilvl w:val="0"/>
          <w:numId w:val="13"/>
        </w:numPr>
        <w:ind w:hanging="720"/>
        <w:rPr>
          <w:rFonts w:ascii="Times New Roman" w:hAnsi="Times New Roman"/>
          <w:szCs w:val="24"/>
        </w:rPr>
      </w:pPr>
      <w:r w:rsidRPr="005F426A">
        <w:rPr>
          <w:rFonts w:ascii="Times New Roman" w:hAnsi="Times New Roman"/>
          <w:szCs w:val="24"/>
        </w:rPr>
        <w:t xml:space="preserve">von Ranson, K.M., </w:t>
      </w:r>
      <w:r w:rsidRPr="005F426A">
        <w:rPr>
          <w:rFonts w:ascii="Times New Roman" w:hAnsi="Times New Roman"/>
          <w:b/>
          <w:szCs w:val="24"/>
        </w:rPr>
        <w:t xml:space="preserve">Klump, K.L., </w:t>
      </w:r>
      <w:r w:rsidRPr="005F426A">
        <w:rPr>
          <w:rFonts w:ascii="Times New Roman" w:hAnsi="Times New Roman"/>
          <w:szCs w:val="24"/>
        </w:rPr>
        <w:t xml:space="preserve">Iacono, W.G., &amp; McGue, M. (2005). The Minnesota Eating Behaviors Survey: A brief measure of disordered eating attitudes and behaviors.  </w:t>
      </w:r>
      <w:r w:rsidRPr="005F426A">
        <w:rPr>
          <w:rFonts w:ascii="Times New Roman" w:hAnsi="Times New Roman"/>
          <w:szCs w:val="24"/>
          <w:u w:val="single"/>
        </w:rPr>
        <w:t>Eating Behaviors</w:t>
      </w:r>
      <w:r w:rsidRPr="005F426A">
        <w:rPr>
          <w:rFonts w:ascii="Times New Roman" w:hAnsi="Times New Roman"/>
          <w:szCs w:val="24"/>
        </w:rPr>
        <w:t xml:space="preserve">, </w:t>
      </w:r>
      <w:r w:rsidRPr="005F426A">
        <w:rPr>
          <w:rFonts w:ascii="Times New Roman" w:hAnsi="Times New Roman"/>
          <w:szCs w:val="24"/>
          <w:u w:val="single"/>
        </w:rPr>
        <w:t>6(4)</w:t>
      </w:r>
      <w:r w:rsidRPr="005F426A">
        <w:rPr>
          <w:rFonts w:ascii="Times New Roman" w:hAnsi="Times New Roman"/>
          <w:szCs w:val="24"/>
        </w:rPr>
        <w:t>, 373-392.</w:t>
      </w:r>
    </w:p>
    <w:p w14:paraId="7BA7E27F" w14:textId="77777777" w:rsidR="00615115" w:rsidRPr="005F426A" w:rsidRDefault="00615115" w:rsidP="006F34AE">
      <w:pPr>
        <w:ind w:hanging="720"/>
        <w:rPr>
          <w:rFonts w:ascii="Times New Roman" w:hAnsi="Times New Roman"/>
          <w:szCs w:val="24"/>
        </w:rPr>
      </w:pPr>
    </w:p>
    <w:p w14:paraId="72A9094F" w14:textId="77777777" w:rsidR="00DF1DC6" w:rsidRPr="005F426A" w:rsidRDefault="0047513B" w:rsidP="006F34AE">
      <w:pPr>
        <w:pStyle w:val="Header"/>
        <w:numPr>
          <w:ilvl w:val="0"/>
          <w:numId w:val="13"/>
        </w:numPr>
        <w:tabs>
          <w:tab w:val="left" w:pos="8640"/>
        </w:tabs>
        <w:ind w:hanging="720"/>
        <w:rPr>
          <w:rFonts w:ascii="Times New Roman" w:hAnsi="Times New Roman"/>
          <w:szCs w:val="24"/>
        </w:rPr>
      </w:pPr>
      <w:proofErr w:type="spellStart"/>
      <w:r w:rsidRPr="005F426A">
        <w:rPr>
          <w:rFonts w:ascii="Times New Roman" w:hAnsi="Times New Roman"/>
          <w:szCs w:val="24"/>
        </w:rPr>
        <w:t>Anzengruber</w:t>
      </w:r>
      <w:proofErr w:type="spellEnd"/>
      <w:r w:rsidRPr="005F426A">
        <w:rPr>
          <w:rFonts w:ascii="Times New Roman" w:hAnsi="Times New Roman"/>
          <w:szCs w:val="24"/>
        </w:rPr>
        <w:t xml:space="preserve">, D., </w:t>
      </w:r>
      <w:r w:rsidRPr="005F426A">
        <w:rPr>
          <w:rFonts w:ascii="Times New Roman" w:hAnsi="Times New Roman"/>
          <w:b/>
          <w:szCs w:val="24"/>
        </w:rPr>
        <w:t>Klump, K.L.,</w:t>
      </w:r>
      <w:r w:rsidRPr="005F426A">
        <w:rPr>
          <w:rFonts w:ascii="Times New Roman" w:hAnsi="Times New Roman"/>
          <w:szCs w:val="24"/>
        </w:rPr>
        <w:t xml:space="preserve"> Thornton, L., Brandt, H., Crawford, S., </w:t>
      </w:r>
      <w:proofErr w:type="spellStart"/>
      <w:r w:rsidRPr="005F426A">
        <w:rPr>
          <w:rFonts w:ascii="Times New Roman" w:hAnsi="Times New Roman"/>
          <w:szCs w:val="24"/>
        </w:rPr>
        <w:t>Fichter</w:t>
      </w:r>
      <w:proofErr w:type="spellEnd"/>
      <w:r w:rsidRPr="005F426A">
        <w:rPr>
          <w:rFonts w:ascii="Times New Roman" w:hAnsi="Times New Roman"/>
          <w:szCs w:val="24"/>
        </w:rPr>
        <w:t xml:space="preserve">, M.M., </w:t>
      </w:r>
      <w:proofErr w:type="spellStart"/>
      <w:r w:rsidRPr="005F426A">
        <w:rPr>
          <w:rFonts w:ascii="Times New Roman" w:hAnsi="Times New Roman"/>
          <w:szCs w:val="24"/>
        </w:rPr>
        <w:t>Halmi</w:t>
      </w:r>
      <w:proofErr w:type="spellEnd"/>
      <w:r w:rsidRPr="005F426A">
        <w:rPr>
          <w:rFonts w:ascii="Times New Roman" w:hAnsi="Times New Roman"/>
          <w:szCs w:val="24"/>
        </w:rPr>
        <w:t xml:space="preserve">, K.A., Johnson, C., Kaplan, A.S., </w:t>
      </w:r>
      <w:proofErr w:type="spellStart"/>
      <w:r w:rsidRPr="005F426A">
        <w:rPr>
          <w:rFonts w:ascii="Times New Roman" w:hAnsi="Times New Roman"/>
          <w:szCs w:val="24"/>
        </w:rPr>
        <w:t>LaVia</w:t>
      </w:r>
      <w:proofErr w:type="spellEnd"/>
      <w:r w:rsidRPr="005F426A">
        <w:rPr>
          <w:rFonts w:ascii="Times New Roman" w:hAnsi="Times New Roman"/>
          <w:szCs w:val="24"/>
        </w:rPr>
        <w:t xml:space="preserve">, M., Mitchell, J., Strober, M., Woodside, D.B., </w:t>
      </w:r>
      <w:proofErr w:type="spellStart"/>
      <w:r w:rsidRPr="005F426A">
        <w:rPr>
          <w:rFonts w:ascii="Times New Roman" w:hAnsi="Times New Roman"/>
          <w:szCs w:val="24"/>
        </w:rPr>
        <w:t>Rotondo</w:t>
      </w:r>
      <w:proofErr w:type="spellEnd"/>
      <w:r w:rsidRPr="005F426A">
        <w:rPr>
          <w:rFonts w:ascii="Times New Roman" w:hAnsi="Times New Roman"/>
          <w:szCs w:val="24"/>
        </w:rPr>
        <w:t xml:space="preserve">, A., </w:t>
      </w:r>
      <w:proofErr w:type="spellStart"/>
      <w:r w:rsidRPr="005F426A">
        <w:rPr>
          <w:rFonts w:ascii="Times New Roman" w:hAnsi="Times New Roman"/>
          <w:szCs w:val="24"/>
        </w:rPr>
        <w:t>Berrettini</w:t>
      </w:r>
      <w:proofErr w:type="spellEnd"/>
      <w:r w:rsidRPr="005F426A">
        <w:rPr>
          <w:rFonts w:ascii="Times New Roman" w:hAnsi="Times New Roman"/>
          <w:szCs w:val="24"/>
        </w:rPr>
        <w:t xml:space="preserve">, W.H., Kaye, W.H., &amp; Bulik, C.M. (2006).  Smoking in eating disorders.  </w:t>
      </w:r>
      <w:r w:rsidRPr="005F426A">
        <w:rPr>
          <w:rFonts w:ascii="Times New Roman" w:hAnsi="Times New Roman"/>
          <w:szCs w:val="24"/>
          <w:u w:val="single"/>
        </w:rPr>
        <w:t>Eating Behaviors</w:t>
      </w:r>
      <w:r w:rsidRPr="005F426A">
        <w:rPr>
          <w:rFonts w:ascii="Times New Roman" w:hAnsi="Times New Roman"/>
          <w:szCs w:val="24"/>
        </w:rPr>
        <w:t xml:space="preserve">, </w:t>
      </w:r>
      <w:r w:rsidRPr="005F426A">
        <w:rPr>
          <w:rFonts w:ascii="Times New Roman" w:hAnsi="Times New Roman"/>
          <w:szCs w:val="24"/>
          <w:u w:val="single"/>
        </w:rPr>
        <w:t>7(4)</w:t>
      </w:r>
      <w:r w:rsidRPr="005F426A">
        <w:rPr>
          <w:rFonts w:ascii="Times New Roman" w:hAnsi="Times New Roman"/>
          <w:szCs w:val="24"/>
        </w:rPr>
        <w:t>, 291-299.</w:t>
      </w:r>
    </w:p>
    <w:p w14:paraId="59D7208C" w14:textId="77777777" w:rsidR="00DF1DC6" w:rsidRPr="005F426A" w:rsidRDefault="00DF1DC6" w:rsidP="006F34AE">
      <w:pPr>
        <w:pStyle w:val="Header"/>
        <w:tabs>
          <w:tab w:val="left" w:pos="8640"/>
        </w:tabs>
        <w:ind w:hanging="720"/>
        <w:rPr>
          <w:rFonts w:ascii="Times New Roman" w:hAnsi="Times New Roman"/>
          <w:b/>
          <w:szCs w:val="24"/>
        </w:rPr>
      </w:pPr>
    </w:p>
    <w:p w14:paraId="2D0876A6" w14:textId="77777777" w:rsidR="00E45F9A" w:rsidRPr="005F426A" w:rsidRDefault="0047513B" w:rsidP="006F34AE">
      <w:pPr>
        <w:pStyle w:val="Header"/>
        <w:numPr>
          <w:ilvl w:val="0"/>
          <w:numId w:val="13"/>
        </w:numPr>
        <w:tabs>
          <w:tab w:val="left" w:pos="8640"/>
        </w:tabs>
        <w:ind w:hanging="720"/>
        <w:rPr>
          <w:rFonts w:ascii="Times New Roman" w:hAnsi="Times New Roman"/>
          <w:szCs w:val="24"/>
        </w:rPr>
      </w:pPr>
      <w:r w:rsidRPr="005F426A">
        <w:rPr>
          <w:rFonts w:ascii="Times New Roman" w:hAnsi="Times New Roman"/>
          <w:b/>
          <w:szCs w:val="24"/>
        </w:rPr>
        <w:t xml:space="preserve">Klump, K.L., </w:t>
      </w:r>
      <w:r w:rsidRPr="005F426A">
        <w:rPr>
          <w:rFonts w:ascii="Times New Roman" w:hAnsi="Times New Roman"/>
          <w:szCs w:val="24"/>
        </w:rPr>
        <w:t>&amp;</w:t>
      </w:r>
      <w:r w:rsidRPr="005F426A">
        <w:rPr>
          <w:rFonts w:ascii="Times New Roman" w:hAnsi="Times New Roman"/>
          <w:b/>
          <w:szCs w:val="24"/>
        </w:rPr>
        <w:t xml:space="preserve"> </w:t>
      </w:r>
      <w:r w:rsidRPr="005F426A">
        <w:rPr>
          <w:rFonts w:ascii="Times New Roman" w:hAnsi="Times New Roman"/>
          <w:szCs w:val="24"/>
        </w:rPr>
        <w:t xml:space="preserve">Burt, S.A. (2006). The Michigan State University Twin Registry (MSUTR): Genetic, environmental, and neurobiological influences on behavior across development. </w:t>
      </w:r>
      <w:r w:rsidRPr="005F426A">
        <w:rPr>
          <w:rFonts w:ascii="Times New Roman" w:hAnsi="Times New Roman"/>
          <w:szCs w:val="24"/>
          <w:u w:val="single"/>
        </w:rPr>
        <w:t>Twin Research and Human Genetics</w:t>
      </w:r>
      <w:r w:rsidRPr="005F426A">
        <w:rPr>
          <w:rFonts w:ascii="Times New Roman" w:hAnsi="Times New Roman"/>
          <w:szCs w:val="24"/>
        </w:rPr>
        <w:t xml:space="preserve">, </w:t>
      </w:r>
      <w:r w:rsidRPr="005F426A">
        <w:rPr>
          <w:rFonts w:ascii="Times New Roman" w:hAnsi="Times New Roman"/>
          <w:szCs w:val="24"/>
          <w:u w:val="single"/>
        </w:rPr>
        <w:t>9(6)</w:t>
      </w:r>
      <w:r w:rsidRPr="005F426A">
        <w:rPr>
          <w:rFonts w:ascii="Times New Roman" w:hAnsi="Times New Roman"/>
          <w:szCs w:val="24"/>
        </w:rPr>
        <w:t>, 971-977.</w:t>
      </w:r>
    </w:p>
    <w:p w14:paraId="38BC8556" w14:textId="77777777" w:rsidR="00E45F9A" w:rsidRPr="005F426A" w:rsidRDefault="00E45F9A" w:rsidP="006F34AE">
      <w:pPr>
        <w:pStyle w:val="Header"/>
        <w:tabs>
          <w:tab w:val="left" w:pos="8640"/>
        </w:tabs>
        <w:ind w:hanging="720"/>
        <w:rPr>
          <w:rFonts w:ascii="Times New Roman" w:hAnsi="Times New Roman"/>
          <w:szCs w:val="24"/>
        </w:rPr>
      </w:pPr>
    </w:p>
    <w:p w14:paraId="33541593" w14:textId="77777777" w:rsidR="00615115" w:rsidRPr="005F426A" w:rsidRDefault="0047513B" w:rsidP="006F34AE">
      <w:pPr>
        <w:pStyle w:val="Header"/>
        <w:numPr>
          <w:ilvl w:val="0"/>
          <w:numId w:val="13"/>
        </w:numPr>
        <w:tabs>
          <w:tab w:val="left" w:pos="8640"/>
        </w:tabs>
        <w:ind w:hanging="720"/>
        <w:rPr>
          <w:rFonts w:ascii="Times New Roman" w:hAnsi="Times New Roman"/>
          <w:szCs w:val="24"/>
        </w:rPr>
      </w:pPr>
      <w:r w:rsidRPr="005F426A">
        <w:rPr>
          <w:rFonts w:ascii="Times New Roman" w:hAnsi="Times New Roman"/>
          <w:b/>
          <w:bCs/>
          <w:szCs w:val="24"/>
        </w:rPr>
        <w:t xml:space="preserve">Klump, K.L., </w:t>
      </w:r>
      <w:r w:rsidRPr="005F426A">
        <w:rPr>
          <w:rFonts w:ascii="Times New Roman" w:hAnsi="Times New Roman"/>
          <w:szCs w:val="24"/>
        </w:rPr>
        <w:t xml:space="preserve">Gobrogge, K.L., Perkins, P., Thorne, D., Sisk, C.L., &amp; Breedlove, S.M. (2006).  Preliminary evidence that gonadal hormones organize and activate disordered eating.  </w:t>
      </w:r>
      <w:r w:rsidRPr="005F426A">
        <w:rPr>
          <w:rFonts w:ascii="Times New Roman" w:hAnsi="Times New Roman"/>
          <w:szCs w:val="24"/>
          <w:u w:val="single"/>
        </w:rPr>
        <w:t>Psychological Medicine</w:t>
      </w:r>
      <w:r w:rsidRPr="005F426A">
        <w:rPr>
          <w:rFonts w:ascii="Times New Roman" w:hAnsi="Times New Roman"/>
          <w:szCs w:val="24"/>
        </w:rPr>
        <w:t xml:space="preserve">, </w:t>
      </w:r>
      <w:r w:rsidRPr="005F426A">
        <w:rPr>
          <w:rFonts w:ascii="Times New Roman" w:hAnsi="Times New Roman"/>
          <w:szCs w:val="24"/>
          <w:u w:val="single"/>
        </w:rPr>
        <w:t>36(4)</w:t>
      </w:r>
      <w:r w:rsidRPr="005F426A">
        <w:rPr>
          <w:rFonts w:ascii="Times New Roman" w:hAnsi="Times New Roman"/>
          <w:szCs w:val="24"/>
        </w:rPr>
        <w:t>, 539-546.</w:t>
      </w:r>
    </w:p>
    <w:p w14:paraId="3BCC805E" w14:textId="77777777" w:rsidR="0019657A" w:rsidRPr="005F426A" w:rsidRDefault="0019657A" w:rsidP="006F34AE">
      <w:pPr>
        <w:ind w:hanging="720"/>
        <w:rPr>
          <w:rFonts w:ascii="Times New Roman" w:hAnsi="Times New Roman"/>
          <w:szCs w:val="24"/>
        </w:rPr>
      </w:pPr>
    </w:p>
    <w:p w14:paraId="2F65796E" w14:textId="77777777" w:rsidR="0019657A" w:rsidRPr="005F426A" w:rsidRDefault="00343572" w:rsidP="006F34AE">
      <w:pPr>
        <w:pStyle w:val="BodyTextIndent"/>
        <w:numPr>
          <w:ilvl w:val="0"/>
          <w:numId w:val="13"/>
        </w:numPr>
        <w:ind w:hanging="720"/>
        <w:rPr>
          <w:szCs w:val="24"/>
        </w:rPr>
      </w:pPr>
      <w:r>
        <w:rPr>
          <w:szCs w:val="24"/>
        </w:rPr>
        <w:t xml:space="preserve">**Shroff, H., </w:t>
      </w:r>
      <w:r w:rsidR="0047513B" w:rsidRPr="005F426A">
        <w:rPr>
          <w:szCs w:val="24"/>
        </w:rPr>
        <w:t xml:space="preserve">Reba, L., Thornton, L.M.,  </w:t>
      </w:r>
      <w:proofErr w:type="spellStart"/>
      <w:r w:rsidR="0047513B" w:rsidRPr="005F426A">
        <w:rPr>
          <w:szCs w:val="24"/>
        </w:rPr>
        <w:t>Tozzi</w:t>
      </w:r>
      <w:proofErr w:type="spellEnd"/>
      <w:r w:rsidR="0047513B" w:rsidRPr="005F426A">
        <w:rPr>
          <w:szCs w:val="24"/>
        </w:rPr>
        <w:t xml:space="preserve">, F., </w:t>
      </w:r>
      <w:r w:rsidR="0047513B" w:rsidRPr="005F426A">
        <w:rPr>
          <w:b/>
          <w:szCs w:val="24"/>
        </w:rPr>
        <w:t>Klump, K.L.,</w:t>
      </w:r>
      <w:r w:rsidR="0047513B" w:rsidRPr="005F426A">
        <w:rPr>
          <w:szCs w:val="24"/>
        </w:rPr>
        <w:t xml:space="preserve">  </w:t>
      </w:r>
      <w:proofErr w:type="spellStart"/>
      <w:r w:rsidR="0047513B" w:rsidRPr="005F426A">
        <w:rPr>
          <w:szCs w:val="24"/>
        </w:rPr>
        <w:t>Berrettini</w:t>
      </w:r>
      <w:proofErr w:type="spellEnd"/>
      <w:r w:rsidR="0047513B" w:rsidRPr="005F426A">
        <w:rPr>
          <w:szCs w:val="24"/>
        </w:rPr>
        <w:t xml:space="preserve">, W.H., Brandt, H.,  Crawford, S.,  Crow, S.,  </w:t>
      </w:r>
      <w:proofErr w:type="spellStart"/>
      <w:r w:rsidR="0047513B" w:rsidRPr="005F426A">
        <w:rPr>
          <w:szCs w:val="24"/>
        </w:rPr>
        <w:t>Fichter</w:t>
      </w:r>
      <w:proofErr w:type="spellEnd"/>
      <w:r w:rsidR="0047513B" w:rsidRPr="005F426A">
        <w:rPr>
          <w:szCs w:val="24"/>
        </w:rPr>
        <w:t xml:space="preserve">, M.M., Goldman, D., </w:t>
      </w:r>
      <w:proofErr w:type="spellStart"/>
      <w:r w:rsidR="0047513B" w:rsidRPr="005F426A">
        <w:rPr>
          <w:szCs w:val="24"/>
        </w:rPr>
        <w:t>Halmi</w:t>
      </w:r>
      <w:proofErr w:type="spellEnd"/>
      <w:r w:rsidR="0047513B" w:rsidRPr="005F426A">
        <w:rPr>
          <w:szCs w:val="24"/>
        </w:rPr>
        <w:t xml:space="preserve">, K.A.,  Johnson, C., Kaplan, A.S., Keel, P., </w:t>
      </w:r>
      <w:proofErr w:type="spellStart"/>
      <w:r w:rsidR="0047513B" w:rsidRPr="005F426A">
        <w:rPr>
          <w:szCs w:val="24"/>
        </w:rPr>
        <w:t>LaVia</w:t>
      </w:r>
      <w:proofErr w:type="spellEnd"/>
      <w:r w:rsidR="0047513B" w:rsidRPr="005F426A">
        <w:rPr>
          <w:szCs w:val="24"/>
        </w:rPr>
        <w:t xml:space="preserve">, M., Mitchell, J., </w:t>
      </w:r>
      <w:proofErr w:type="spellStart"/>
      <w:r w:rsidR="0047513B" w:rsidRPr="005F426A">
        <w:rPr>
          <w:szCs w:val="24"/>
        </w:rPr>
        <w:t>Rotondo</w:t>
      </w:r>
      <w:proofErr w:type="spellEnd"/>
      <w:r w:rsidR="0047513B" w:rsidRPr="005F426A">
        <w:rPr>
          <w:szCs w:val="24"/>
        </w:rPr>
        <w:t xml:space="preserve">, A., Strober, M., Treasure, J., Woodside, D.B. , Kaye, W.H., Bulik, </w:t>
      </w:r>
      <w:r w:rsidR="00932FD5">
        <w:rPr>
          <w:szCs w:val="24"/>
        </w:rPr>
        <w:t xml:space="preserve">&amp; </w:t>
      </w:r>
      <w:r w:rsidR="0047513B" w:rsidRPr="005F426A">
        <w:rPr>
          <w:szCs w:val="24"/>
        </w:rPr>
        <w:t>C.M.</w:t>
      </w:r>
      <w:r w:rsidR="00932FD5">
        <w:rPr>
          <w:szCs w:val="24"/>
        </w:rPr>
        <w:t xml:space="preserve"> </w:t>
      </w:r>
      <w:r w:rsidR="00932FD5" w:rsidRPr="005F426A">
        <w:rPr>
          <w:szCs w:val="24"/>
        </w:rPr>
        <w:t>(2006)</w:t>
      </w:r>
      <w:r w:rsidR="00932FD5">
        <w:rPr>
          <w:szCs w:val="24"/>
        </w:rPr>
        <w:t>.</w:t>
      </w:r>
      <w:r w:rsidR="0047513B" w:rsidRPr="005F426A">
        <w:rPr>
          <w:szCs w:val="24"/>
        </w:rPr>
        <w:t xml:space="preserve"> Features associated with excessive exercise in women with eating disorders. </w:t>
      </w:r>
      <w:r w:rsidR="0047513B" w:rsidRPr="005F426A">
        <w:rPr>
          <w:szCs w:val="24"/>
          <w:u w:val="single"/>
        </w:rPr>
        <w:t>International Journal of Eating Disorders</w:t>
      </w:r>
      <w:r w:rsidR="0047513B" w:rsidRPr="005F426A">
        <w:rPr>
          <w:szCs w:val="24"/>
        </w:rPr>
        <w:t xml:space="preserve">, </w:t>
      </w:r>
      <w:r w:rsidR="0047513B" w:rsidRPr="005F426A">
        <w:rPr>
          <w:szCs w:val="24"/>
          <w:u w:val="single"/>
        </w:rPr>
        <w:t>39(6)</w:t>
      </w:r>
      <w:r w:rsidR="0047513B" w:rsidRPr="005F426A">
        <w:rPr>
          <w:szCs w:val="24"/>
        </w:rPr>
        <w:t>, 454-461.</w:t>
      </w:r>
    </w:p>
    <w:p w14:paraId="62F03E49" w14:textId="77777777" w:rsidR="00615115" w:rsidRPr="005F426A" w:rsidRDefault="00615115" w:rsidP="006F34AE">
      <w:pPr>
        <w:tabs>
          <w:tab w:val="left" w:pos="1620"/>
          <w:tab w:val="left" w:pos="6480"/>
        </w:tabs>
        <w:ind w:hanging="720"/>
        <w:rPr>
          <w:rFonts w:ascii="Times New Roman" w:hAnsi="Times New Roman"/>
          <w:szCs w:val="24"/>
        </w:rPr>
      </w:pPr>
    </w:p>
    <w:p w14:paraId="359261BE" w14:textId="77777777" w:rsidR="00637795" w:rsidRPr="005F426A" w:rsidRDefault="0047513B" w:rsidP="006F34AE">
      <w:pPr>
        <w:pStyle w:val="SectionHeader"/>
        <w:numPr>
          <w:ilvl w:val="0"/>
          <w:numId w:val="13"/>
        </w:numPr>
        <w:spacing w:line="240" w:lineRule="auto"/>
        <w:ind w:hanging="720"/>
        <w:jc w:val="left"/>
        <w:rPr>
          <w:rFonts w:ascii="Times New Roman"/>
        </w:rPr>
      </w:pPr>
      <w:proofErr w:type="spellStart"/>
      <w:r w:rsidRPr="005F426A">
        <w:rPr>
          <w:rFonts w:ascii="Times New Roman"/>
        </w:rPr>
        <w:t>Ringham</w:t>
      </w:r>
      <w:proofErr w:type="spellEnd"/>
      <w:r w:rsidRPr="005F426A">
        <w:rPr>
          <w:rFonts w:ascii="Times New Roman"/>
        </w:rPr>
        <w:t xml:space="preserve">, R.M., </w:t>
      </w:r>
      <w:r w:rsidRPr="005F426A">
        <w:rPr>
          <w:rFonts w:ascii="Times New Roman"/>
          <w:b/>
        </w:rPr>
        <w:t xml:space="preserve">Klump, K.L., </w:t>
      </w:r>
      <w:r w:rsidRPr="005F426A">
        <w:rPr>
          <w:rFonts w:ascii="Times New Roman"/>
        </w:rPr>
        <w:t xml:space="preserve">Kaye, W.H., Stone, D., </w:t>
      </w:r>
      <w:proofErr w:type="spellStart"/>
      <w:r w:rsidRPr="005F426A">
        <w:rPr>
          <w:rFonts w:ascii="Times New Roman"/>
        </w:rPr>
        <w:t>Libman</w:t>
      </w:r>
      <w:proofErr w:type="spellEnd"/>
      <w:r w:rsidRPr="005F426A">
        <w:rPr>
          <w:rFonts w:ascii="Times New Roman"/>
        </w:rPr>
        <w:t xml:space="preserve">, S., Stowe, S., &amp; Marcus, M.D. (2006). Eating disorder symptomatology among ballet dancers.  </w:t>
      </w:r>
      <w:r w:rsidRPr="005F426A">
        <w:rPr>
          <w:rFonts w:ascii="Times New Roman"/>
          <w:u w:val="single"/>
        </w:rPr>
        <w:t>International Journal of Eating Disorders</w:t>
      </w:r>
      <w:r w:rsidRPr="005F426A">
        <w:rPr>
          <w:rFonts w:ascii="Times New Roman"/>
        </w:rPr>
        <w:t>, 39(6), 503-508.</w:t>
      </w:r>
    </w:p>
    <w:p w14:paraId="4BBC8D17" w14:textId="77777777" w:rsidR="00637795" w:rsidRPr="005F426A" w:rsidRDefault="00637795" w:rsidP="006F34AE">
      <w:pPr>
        <w:autoSpaceDE w:val="0"/>
        <w:autoSpaceDN w:val="0"/>
        <w:adjustRightInd w:val="0"/>
        <w:ind w:hanging="720"/>
        <w:rPr>
          <w:rFonts w:ascii="Times New Roman" w:hAnsi="Times New Roman"/>
          <w:color w:val="000000"/>
          <w:szCs w:val="24"/>
        </w:rPr>
      </w:pPr>
    </w:p>
    <w:p w14:paraId="1B7D87BF" w14:textId="77777777" w:rsidR="007D6190" w:rsidRPr="005F426A" w:rsidRDefault="0047513B" w:rsidP="006F34AE">
      <w:pPr>
        <w:numPr>
          <w:ilvl w:val="0"/>
          <w:numId w:val="13"/>
        </w:numPr>
        <w:autoSpaceDE w:val="0"/>
        <w:autoSpaceDN w:val="0"/>
        <w:adjustRightInd w:val="0"/>
        <w:ind w:hanging="720"/>
        <w:rPr>
          <w:rFonts w:ascii="Times New Roman" w:hAnsi="Times New Roman"/>
          <w:color w:val="000000"/>
          <w:szCs w:val="24"/>
        </w:rPr>
      </w:pPr>
      <w:r w:rsidRPr="005F426A">
        <w:rPr>
          <w:rFonts w:ascii="Times New Roman" w:hAnsi="Times New Roman"/>
          <w:color w:val="000000"/>
          <w:szCs w:val="24"/>
        </w:rPr>
        <w:t>**</w:t>
      </w:r>
      <w:proofErr w:type="spellStart"/>
      <w:r w:rsidRPr="005F426A">
        <w:rPr>
          <w:rFonts w:ascii="Times New Roman" w:hAnsi="Times New Roman"/>
          <w:color w:val="000000"/>
          <w:szCs w:val="24"/>
        </w:rPr>
        <w:t>Tozzi</w:t>
      </w:r>
      <w:proofErr w:type="spellEnd"/>
      <w:r w:rsidRPr="005F426A">
        <w:rPr>
          <w:rFonts w:ascii="Times New Roman" w:hAnsi="Times New Roman"/>
          <w:color w:val="000000"/>
          <w:szCs w:val="24"/>
        </w:rPr>
        <w:t xml:space="preserve">, F., Thornton, L.M., Mitchell, J., </w:t>
      </w:r>
      <w:proofErr w:type="spellStart"/>
      <w:r w:rsidRPr="005F426A">
        <w:rPr>
          <w:rFonts w:ascii="Times New Roman" w:hAnsi="Times New Roman"/>
          <w:color w:val="000000"/>
          <w:szCs w:val="24"/>
        </w:rPr>
        <w:t>Fichter</w:t>
      </w:r>
      <w:proofErr w:type="spellEnd"/>
      <w:r w:rsidRPr="005F426A">
        <w:rPr>
          <w:rFonts w:ascii="Times New Roman" w:hAnsi="Times New Roman"/>
          <w:color w:val="000000"/>
          <w:szCs w:val="24"/>
        </w:rPr>
        <w:t xml:space="preserve">, M.M., </w:t>
      </w:r>
      <w:r w:rsidRPr="005F426A">
        <w:rPr>
          <w:rFonts w:ascii="Times New Roman" w:hAnsi="Times New Roman"/>
          <w:b/>
          <w:color w:val="000000"/>
          <w:szCs w:val="24"/>
        </w:rPr>
        <w:t>Klump, K.L.,</w:t>
      </w:r>
      <w:r w:rsidRPr="005F426A">
        <w:rPr>
          <w:rFonts w:ascii="Times New Roman" w:hAnsi="Times New Roman"/>
          <w:color w:val="000000"/>
          <w:szCs w:val="24"/>
        </w:rPr>
        <w:t xml:space="preserve"> </w:t>
      </w:r>
      <w:proofErr w:type="spellStart"/>
      <w:r w:rsidRPr="005F426A">
        <w:rPr>
          <w:rFonts w:ascii="Times New Roman" w:hAnsi="Times New Roman"/>
          <w:color w:val="000000"/>
          <w:szCs w:val="24"/>
        </w:rPr>
        <w:t>Lilenfeld</w:t>
      </w:r>
      <w:proofErr w:type="spellEnd"/>
      <w:r w:rsidRPr="005F426A">
        <w:rPr>
          <w:rFonts w:ascii="Times New Roman" w:hAnsi="Times New Roman"/>
          <w:color w:val="000000"/>
          <w:szCs w:val="24"/>
        </w:rPr>
        <w:t xml:space="preserve">, L.R., Reba, L., Strober, M., Kaye, W.H., Bulik, C.M., &amp; Price Foundation Collaborative Group (2006).  Features associated with laxative abuse in individuals with eating disorders. </w:t>
      </w:r>
      <w:r w:rsidRPr="005F426A">
        <w:rPr>
          <w:rFonts w:ascii="Times New Roman" w:hAnsi="Times New Roman"/>
          <w:color w:val="000000"/>
          <w:szCs w:val="24"/>
          <w:u w:val="single"/>
        </w:rPr>
        <w:t>Psychosomatic Medicine</w:t>
      </w:r>
      <w:r w:rsidRPr="005F426A">
        <w:rPr>
          <w:rFonts w:ascii="Times New Roman" w:hAnsi="Times New Roman"/>
          <w:color w:val="000000"/>
          <w:szCs w:val="24"/>
        </w:rPr>
        <w:t xml:space="preserve">, </w:t>
      </w:r>
      <w:r w:rsidRPr="005F426A">
        <w:rPr>
          <w:rFonts w:ascii="Times New Roman" w:hAnsi="Times New Roman"/>
          <w:color w:val="000000"/>
          <w:szCs w:val="24"/>
          <w:u w:val="single"/>
        </w:rPr>
        <w:t>68(3)</w:t>
      </w:r>
      <w:r w:rsidRPr="005F426A">
        <w:rPr>
          <w:rFonts w:ascii="Times New Roman" w:hAnsi="Times New Roman"/>
          <w:color w:val="000000"/>
          <w:szCs w:val="24"/>
        </w:rPr>
        <w:t>, 470-477.</w:t>
      </w:r>
    </w:p>
    <w:p w14:paraId="39CD5C71" w14:textId="77777777" w:rsidR="00C24128" w:rsidRPr="005F426A" w:rsidRDefault="00C24128" w:rsidP="006F34AE">
      <w:pPr>
        <w:pStyle w:val="SectionHeader"/>
        <w:tabs>
          <w:tab w:val="clear" w:pos="1440"/>
        </w:tabs>
        <w:spacing w:line="240" w:lineRule="auto"/>
        <w:ind w:hanging="720"/>
        <w:jc w:val="left"/>
        <w:rPr>
          <w:rFonts w:ascii="Times New Roman"/>
        </w:rPr>
      </w:pPr>
    </w:p>
    <w:p w14:paraId="16601B6B" w14:textId="77777777" w:rsidR="00C24128" w:rsidRPr="005F426A" w:rsidRDefault="0047513B" w:rsidP="006F34AE">
      <w:pPr>
        <w:pStyle w:val="BodyTextIndent"/>
        <w:numPr>
          <w:ilvl w:val="0"/>
          <w:numId w:val="13"/>
        </w:numPr>
        <w:ind w:hanging="720"/>
        <w:rPr>
          <w:szCs w:val="24"/>
        </w:rPr>
      </w:pPr>
      <w:r w:rsidRPr="005F426A">
        <w:rPr>
          <w:szCs w:val="24"/>
        </w:rPr>
        <w:t xml:space="preserve">Bulik, C.M., </w:t>
      </w:r>
      <w:proofErr w:type="spellStart"/>
      <w:r w:rsidRPr="005F426A">
        <w:rPr>
          <w:szCs w:val="24"/>
        </w:rPr>
        <w:t>Hebebrand</w:t>
      </w:r>
      <w:proofErr w:type="spellEnd"/>
      <w:r w:rsidRPr="005F426A">
        <w:rPr>
          <w:szCs w:val="24"/>
        </w:rPr>
        <w:t xml:space="preserve">, J., </w:t>
      </w:r>
      <w:proofErr w:type="spellStart"/>
      <w:r w:rsidRPr="005F426A">
        <w:rPr>
          <w:szCs w:val="24"/>
        </w:rPr>
        <w:t>Keski-Rahkonen</w:t>
      </w:r>
      <w:proofErr w:type="spellEnd"/>
      <w:r w:rsidRPr="005F426A">
        <w:rPr>
          <w:szCs w:val="24"/>
        </w:rPr>
        <w:t xml:space="preserve">, A., </w:t>
      </w:r>
      <w:r w:rsidRPr="005F426A">
        <w:rPr>
          <w:b/>
          <w:szCs w:val="24"/>
        </w:rPr>
        <w:t>Klump, K.L.</w:t>
      </w:r>
      <w:r w:rsidRPr="005F426A">
        <w:rPr>
          <w:szCs w:val="24"/>
        </w:rPr>
        <w:t xml:space="preserve">, </w:t>
      </w:r>
      <w:proofErr w:type="spellStart"/>
      <w:r w:rsidRPr="005F426A">
        <w:rPr>
          <w:szCs w:val="24"/>
        </w:rPr>
        <w:t>Reichborn-Kjennerud</w:t>
      </w:r>
      <w:proofErr w:type="spellEnd"/>
      <w:r w:rsidRPr="005F426A">
        <w:rPr>
          <w:szCs w:val="24"/>
        </w:rPr>
        <w:t xml:space="preserve">, T., </w:t>
      </w:r>
      <w:proofErr w:type="spellStart"/>
      <w:r w:rsidRPr="005F426A">
        <w:rPr>
          <w:szCs w:val="24"/>
        </w:rPr>
        <w:t>Mazzeo</w:t>
      </w:r>
      <w:proofErr w:type="spellEnd"/>
      <w:r w:rsidRPr="005F426A">
        <w:rPr>
          <w:szCs w:val="24"/>
        </w:rPr>
        <w:t xml:space="preserve">, S., &amp; Wade, T.D. (2007).  Genetic epidemiology, endophenotypes, and eating disorder classification.  </w:t>
      </w:r>
      <w:r w:rsidRPr="005F426A">
        <w:rPr>
          <w:szCs w:val="24"/>
          <w:u w:val="single"/>
        </w:rPr>
        <w:t>International Journal of Eating Disorders</w:t>
      </w:r>
      <w:r w:rsidRPr="005F426A">
        <w:rPr>
          <w:szCs w:val="24"/>
        </w:rPr>
        <w:t xml:space="preserve">, </w:t>
      </w:r>
      <w:r w:rsidRPr="005F426A">
        <w:rPr>
          <w:szCs w:val="24"/>
          <w:u w:val="single"/>
        </w:rPr>
        <w:t>40 (7 Suppl.)</w:t>
      </w:r>
      <w:r w:rsidRPr="005F426A">
        <w:rPr>
          <w:szCs w:val="24"/>
        </w:rPr>
        <w:t xml:space="preserve">, S52-S60. </w:t>
      </w:r>
    </w:p>
    <w:p w14:paraId="00088C7A" w14:textId="77777777" w:rsidR="00C24128" w:rsidRPr="005F426A" w:rsidRDefault="00C24128" w:rsidP="006F34AE">
      <w:pPr>
        <w:pStyle w:val="SectionHeader"/>
        <w:tabs>
          <w:tab w:val="clear" w:pos="1440"/>
        </w:tabs>
        <w:spacing w:line="240" w:lineRule="auto"/>
        <w:ind w:hanging="720"/>
        <w:jc w:val="left"/>
        <w:rPr>
          <w:rFonts w:ascii="Times New Roman"/>
        </w:rPr>
      </w:pPr>
    </w:p>
    <w:p w14:paraId="6301C510" w14:textId="77777777" w:rsidR="00D51C30" w:rsidRPr="005F426A" w:rsidRDefault="0047513B" w:rsidP="006F34AE">
      <w:pPr>
        <w:pStyle w:val="SectionHeader"/>
        <w:numPr>
          <w:ilvl w:val="0"/>
          <w:numId w:val="13"/>
        </w:numPr>
        <w:tabs>
          <w:tab w:val="clear" w:pos="1440"/>
        </w:tabs>
        <w:spacing w:line="240" w:lineRule="auto"/>
        <w:ind w:hanging="720"/>
        <w:jc w:val="left"/>
        <w:rPr>
          <w:rFonts w:ascii="Times New Roman"/>
        </w:rPr>
      </w:pPr>
      <w:r w:rsidRPr="005F426A">
        <w:rPr>
          <w:rFonts w:ascii="Times New Roman"/>
        </w:rPr>
        <w:lastRenderedPageBreak/>
        <w:t xml:space="preserve">*Eggert, J., Levendosky, A.A., &amp; </w:t>
      </w:r>
      <w:r w:rsidRPr="005F426A">
        <w:rPr>
          <w:rFonts w:ascii="Times New Roman"/>
          <w:b/>
        </w:rPr>
        <w:t>Klump, K.L.</w:t>
      </w:r>
      <w:r w:rsidRPr="005F426A">
        <w:rPr>
          <w:rFonts w:ascii="Times New Roman"/>
        </w:rPr>
        <w:t xml:space="preserve"> (2007).  Relationships among attachment styles, personality characteristics, and disordered eating.  </w:t>
      </w:r>
      <w:r w:rsidRPr="005F426A">
        <w:rPr>
          <w:rFonts w:ascii="Times New Roman"/>
          <w:u w:val="single"/>
        </w:rPr>
        <w:t>International Journal of Eating Disorders</w:t>
      </w:r>
      <w:r w:rsidRPr="005F426A">
        <w:rPr>
          <w:rFonts w:ascii="Times New Roman"/>
        </w:rPr>
        <w:t xml:space="preserve">, </w:t>
      </w:r>
      <w:r w:rsidRPr="005F426A">
        <w:rPr>
          <w:rFonts w:ascii="Times New Roman"/>
          <w:u w:val="single"/>
        </w:rPr>
        <w:t>40(2)</w:t>
      </w:r>
      <w:r w:rsidRPr="005F426A">
        <w:rPr>
          <w:rFonts w:ascii="Times New Roman"/>
        </w:rPr>
        <w:t>, 149-155.</w:t>
      </w:r>
    </w:p>
    <w:p w14:paraId="55F1DF1D" w14:textId="77777777" w:rsidR="00D51C30" w:rsidRPr="005F426A" w:rsidRDefault="00D51C30" w:rsidP="006F34AE">
      <w:pPr>
        <w:pStyle w:val="SectionHeader"/>
        <w:tabs>
          <w:tab w:val="clear" w:pos="1440"/>
        </w:tabs>
        <w:spacing w:line="240" w:lineRule="auto"/>
        <w:ind w:hanging="720"/>
        <w:jc w:val="left"/>
        <w:rPr>
          <w:rFonts w:ascii="Times New Roman"/>
        </w:rPr>
      </w:pPr>
    </w:p>
    <w:p w14:paraId="3B093D04" w14:textId="77777777" w:rsidR="00E9123B" w:rsidRPr="005F426A" w:rsidRDefault="0047513B" w:rsidP="006F34AE">
      <w:pPr>
        <w:pStyle w:val="BodyText3"/>
        <w:numPr>
          <w:ilvl w:val="0"/>
          <w:numId w:val="13"/>
        </w:numPr>
        <w:spacing w:after="0"/>
        <w:ind w:hanging="720"/>
        <w:rPr>
          <w:sz w:val="24"/>
          <w:szCs w:val="24"/>
        </w:rPr>
      </w:pPr>
      <w:r w:rsidRPr="005F426A">
        <w:rPr>
          <w:sz w:val="24"/>
          <w:szCs w:val="24"/>
        </w:rPr>
        <w:t xml:space="preserve">Fernandez-Aranda, F., Pinheiro, A.P., </w:t>
      </w:r>
      <w:proofErr w:type="spellStart"/>
      <w:r w:rsidRPr="005F426A">
        <w:rPr>
          <w:sz w:val="24"/>
          <w:szCs w:val="24"/>
        </w:rPr>
        <w:t>Tozzi</w:t>
      </w:r>
      <w:proofErr w:type="spellEnd"/>
      <w:r w:rsidRPr="005F426A">
        <w:rPr>
          <w:sz w:val="24"/>
          <w:szCs w:val="24"/>
        </w:rPr>
        <w:t xml:space="preserve">, F., Thornton, L.M., </w:t>
      </w:r>
      <w:proofErr w:type="spellStart"/>
      <w:r w:rsidRPr="005F426A">
        <w:rPr>
          <w:sz w:val="24"/>
          <w:szCs w:val="24"/>
        </w:rPr>
        <w:t>Fichter</w:t>
      </w:r>
      <w:proofErr w:type="spellEnd"/>
      <w:r w:rsidRPr="005F426A">
        <w:rPr>
          <w:sz w:val="24"/>
          <w:szCs w:val="24"/>
        </w:rPr>
        <w:t xml:space="preserve">, M.M., </w:t>
      </w:r>
      <w:proofErr w:type="spellStart"/>
      <w:r w:rsidRPr="005F426A">
        <w:rPr>
          <w:sz w:val="24"/>
          <w:szCs w:val="24"/>
        </w:rPr>
        <w:t>Lamí</w:t>
      </w:r>
      <w:proofErr w:type="spellEnd"/>
      <w:r w:rsidRPr="005F426A">
        <w:rPr>
          <w:sz w:val="24"/>
          <w:szCs w:val="24"/>
        </w:rPr>
        <w:t xml:space="preserve">, K.A., Kaplan, A.S., </w:t>
      </w:r>
      <w:r w:rsidRPr="007B503E">
        <w:rPr>
          <w:b/>
          <w:sz w:val="24"/>
          <w:szCs w:val="24"/>
        </w:rPr>
        <w:t>Klump, K.L.</w:t>
      </w:r>
      <w:r w:rsidRPr="005F426A">
        <w:rPr>
          <w:sz w:val="24"/>
          <w:szCs w:val="24"/>
        </w:rPr>
        <w:t xml:space="preserve">, Strober, M., Woodside, D.B., Crow, S., Mitchell, J., </w:t>
      </w:r>
      <w:proofErr w:type="spellStart"/>
      <w:r w:rsidRPr="005F426A">
        <w:rPr>
          <w:sz w:val="24"/>
          <w:szCs w:val="24"/>
        </w:rPr>
        <w:t>Rotondo</w:t>
      </w:r>
      <w:proofErr w:type="spellEnd"/>
      <w:r w:rsidRPr="005F426A">
        <w:rPr>
          <w:sz w:val="24"/>
          <w:szCs w:val="24"/>
        </w:rPr>
        <w:t xml:space="preserve">, A., Keel, P., </w:t>
      </w:r>
      <w:proofErr w:type="spellStart"/>
      <w:r w:rsidRPr="005F426A">
        <w:rPr>
          <w:sz w:val="24"/>
          <w:szCs w:val="24"/>
        </w:rPr>
        <w:t>Plotnicov</w:t>
      </w:r>
      <w:proofErr w:type="spellEnd"/>
      <w:r w:rsidRPr="005F426A">
        <w:rPr>
          <w:sz w:val="24"/>
          <w:szCs w:val="24"/>
        </w:rPr>
        <w:t xml:space="preserve">, K.H., </w:t>
      </w:r>
      <w:proofErr w:type="spellStart"/>
      <w:r w:rsidRPr="005F426A">
        <w:rPr>
          <w:sz w:val="24"/>
          <w:szCs w:val="24"/>
        </w:rPr>
        <w:t>Berrettini</w:t>
      </w:r>
      <w:proofErr w:type="spellEnd"/>
      <w:r w:rsidRPr="005F426A">
        <w:rPr>
          <w:sz w:val="24"/>
          <w:szCs w:val="24"/>
        </w:rPr>
        <w:t xml:space="preserve">, W.H., Kaye, W.H., Crawford, S.F., Johnson, C., Brandt, H., La Via, M., &amp; Bulik, C.M. (2007).  Symptom profile of major depressive disorder in women with eating disorders.  </w:t>
      </w:r>
      <w:r w:rsidRPr="005F426A">
        <w:rPr>
          <w:sz w:val="24"/>
          <w:szCs w:val="24"/>
          <w:u w:val="single"/>
        </w:rPr>
        <w:t>Australian and New Zealand Journal of Psychiatry</w:t>
      </w:r>
      <w:r w:rsidRPr="005F426A">
        <w:rPr>
          <w:sz w:val="24"/>
          <w:szCs w:val="24"/>
        </w:rPr>
        <w:t xml:space="preserve">, </w:t>
      </w:r>
      <w:r w:rsidRPr="005F426A">
        <w:rPr>
          <w:sz w:val="24"/>
          <w:szCs w:val="24"/>
          <w:u w:val="single"/>
        </w:rPr>
        <w:t>41(1)</w:t>
      </w:r>
      <w:r w:rsidRPr="005F426A">
        <w:rPr>
          <w:sz w:val="24"/>
          <w:szCs w:val="24"/>
        </w:rPr>
        <w:t>, 24-31.</w:t>
      </w:r>
    </w:p>
    <w:p w14:paraId="6C76A85A" w14:textId="77777777" w:rsidR="00806198" w:rsidRPr="005F426A" w:rsidRDefault="00806198" w:rsidP="006F34AE">
      <w:pPr>
        <w:pStyle w:val="BodyText3"/>
        <w:spacing w:after="0"/>
        <w:ind w:hanging="720"/>
        <w:rPr>
          <w:sz w:val="24"/>
          <w:szCs w:val="24"/>
        </w:rPr>
      </w:pPr>
    </w:p>
    <w:p w14:paraId="1F258619" w14:textId="77777777" w:rsidR="00806198" w:rsidRPr="005F426A" w:rsidRDefault="0047513B" w:rsidP="006F34AE">
      <w:pPr>
        <w:pStyle w:val="BodyText3"/>
        <w:numPr>
          <w:ilvl w:val="0"/>
          <w:numId w:val="13"/>
        </w:numPr>
        <w:spacing w:after="0"/>
        <w:ind w:hanging="720"/>
        <w:rPr>
          <w:sz w:val="24"/>
          <w:szCs w:val="24"/>
        </w:rPr>
      </w:pPr>
      <w:r w:rsidRPr="005F426A">
        <w:rPr>
          <w:sz w:val="24"/>
          <w:szCs w:val="24"/>
        </w:rPr>
        <w:t xml:space="preserve">*Gobrogge, K.L., Perkins, P., Baker, J.H., </w:t>
      </w:r>
      <w:proofErr w:type="spellStart"/>
      <w:r w:rsidRPr="005F426A">
        <w:rPr>
          <w:sz w:val="24"/>
          <w:szCs w:val="24"/>
        </w:rPr>
        <w:t>Balcer</w:t>
      </w:r>
      <w:proofErr w:type="spellEnd"/>
      <w:r w:rsidRPr="005F426A">
        <w:rPr>
          <w:sz w:val="24"/>
          <w:szCs w:val="24"/>
        </w:rPr>
        <w:t xml:space="preserve">, K.D., &amp; </w:t>
      </w:r>
      <w:r w:rsidRPr="005F426A">
        <w:rPr>
          <w:b/>
          <w:sz w:val="24"/>
          <w:szCs w:val="24"/>
        </w:rPr>
        <w:t xml:space="preserve">Klump, K.L. </w:t>
      </w:r>
      <w:r w:rsidRPr="005F426A">
        <w:rPr>
          <w:sz w:val="24"/>
          <w:szCs w:val="24"/>
        </w:rPr>
        <w:t xml:space="preserve">(2007).  </w:t>
      </w:r>
      <w:r w:rsidRPr="005F426A">
        <w:rPr>
          <w:color w:val="000000"/>
          <w:sz w:val="24"/>
          <w:szCs w:val="24"/>
        </w:rPr>
        <w:t>Homosexual mating preferences from an evolutionary perspective: Sexual selection theory revisited</w:t>
      </w:r>
      <w:r w:rsidRPr="005F426A">
        <w:rPr>
          <w:sz w:val="24"/>
          <w:szCs w:val="24"/>
        </w:rPr>
        <w:t xml:space="preserve">. </w:t>
      </w:r>
      <w:r w:rsidRPr="005F426A">
        <w:rPr>
          <w:sz w:val="24"/>
          <w:szCs w:val="24"/>
          <w:u w:val="single"/>
        </w:rPr>
        <w:t>Archives of Sexual Behavior</w:t>
      </w:r>
      <w:r w:rsidRPr="005F426A">
        <w:rPr>
          <w:sz w:val="24"/>
          <w:szCs w:val="24"/>
        </w:rPr>
        <w:t xml:space="preserve">, </w:t>
      </w:r>
      <w:r w:rsidRPr="005F426A">
        <w:rPr>
          <w:sz w:val="24"/>
          <w:szCs w:val="24"/>
          <w:u w:val="single"/>
        </w:rPr>
        <w:t>36(5)</w:t>
      </w:r>
      <w:r w:rsidRPr="005F426A">
        <w:rPr>
          <w:sz w:val="24"/>
          <w:szCs w:val="24"/>
        </w:rPr>
        <w:t>, 717-723.</w:t>
      </w:r>
    </w:p>
    <w:p w14:paraId="7D963B3B" w14:textId="77777777" w:rsidR="00D51C30" w:rsidRPr="005F426A" w:rsidRDefault="00D51C30" w:rsidP="006F34AE">
      <w:pPr>
        <w:pStyle w:val="BodyText3"/>
        <w:spacing w:after="0"/>
        <w:ind w:hanging="720"/>
        <w:rPr>
          <w:sz w:val="24"/>
          <w:szCs w:val="24"/>
        </w:rPr>
      </w:pPr>
    </w:p>
    <w:p w14:paraId="076B3196" w14:textId="77777777" w:rsidR="00D03196" w:rsidRPr="005F426A" w:rsidRDefault="0047513B" w:rsidP="006F34AE">
      <w:pPr>
        <w:pStyle w:val="Header"/>
        <w:numPr>
          <w:ilvl w:val="0"/>
          <w:numId w:val="13"/>
        </w:numPr>
        <w:tabs>
          <w:tab w:val="left" w:pos="8640"/>
        </w:tabs>
        <w:ind w:hanging="720"/>
        <w:rPr>
          <w:rFonts w:ascii="Times New Roman" w:hAnsi="Times New Roman"/>
          <w:szCs w:val="24"/>
        </w:rPr>
      </w:pPr>
      <w:r w:rsidRPr="005F426A">
        <w:rPr>
          <w:rFonts w:ascii="Times New Roman" w:hAnsi="Times New Roman"/>
          <w:b/>
          <w:szCs w:val="24"/>
          <w:lang w:val="nl-NL"/>
        </w:rPr>
        <w:t xml:space="preserve">Klump, K.L., </w:t>
      </w:r>
      <w:r w:rsidRPr="005F426A">
        <w:rPr>
          <w:rFonts w:ascii="Times New Roman" w:hAnsi="Times New Roman"/>
          <w:szCs w:val="24"/>
          <w:lang w:val="nl-NL"/>
        </w:rPr>
        <w:t xml:space="preserve">&amp; Culbert, K.M. (2007).  </w:t>
      </w:r>
      <w:r w:rsidRPr="005F426A">
        <w:rPr>
          <w:rFonts w:ascii="Times New Roman" w:hAnsi="Times New Roman"/>
          <w:szCs w:val="24"/>
        </w:rPr>
        <w:t xml:space="preserve">Molecular genetic studies of eating disorders: Current status and future directions. </w:t>
      </w:r>
      <w:r w:rsidRPr="005F426A">
        <w:rPr>
          <w:rFonts w:ascii="Times New Roman" w:hAnsi="Times New Roman"/>
          <w:szCs w:val="24"/>
          <w:u w:val="single"/>
        </w:rPr>
        <w:t>Current Directions in Psychological Science</w:t>
      </w:r>
      <w:r w:rsidRPr="005F426A">
        <w:rPr>
          <w:rFonts w:ascii="Times New Roman" w:hAnsi="Times New Roman"/>
          <w:szCs w:val="24"/>
        </w:rPr>
        <w:t>, 16(1), 37-41.</w:t>
      </w:r>
    </w:p>
    <w:p w14:paraId="3659F161" w14:textId="77777777" w:rsidR="00D03196" w:rsidRPr="005F426A" w:rsidRDefault="00D03196" w:rsidP="006F34AE">
      <w:pPr>
        <w:pStyle w:val="Header"/>
        <w:tabs>
          <w:tab w:val="left" w:pos="8640"/>
        </w:tabs>
        <w:ind w:hanging="720"/>
        <w:rPr>
          <w:rFonts w:ascii="Times New Roman" w:hAnsi="Times New Roman"/>
          <w:szCs w:val="24"/>
        </w:rPr>
      </w:pPr>
    </w:p>
    <w:p w14:paraId="338DDE52" w14:textId="77777777" w:rsidR="00D50809" w:rsidRPr="005F426A" w:rsidRDefault="0047513B" w:rsidP="006F34AE">
      <w:pPr>
        <w:pStyle w:val="BodyText3"/>
        <w:numPr>
          <w:ilvl w:val="0"/>
          <w:numId w:val="13"/>
        </w:numPr>
        <w:spacing w:after="0"/>
        <w:ind w:hanging="720"/>
        <w:rPr>
          <w:sz w:val="24"/>
          <w:szCs w:val="24"/>
        </w:rPr>
      </w:pPr>
      <w:r w:rsidRPr="005F426A">
        <w:rPr>
          <w:b/>
          <w:sz w:val="24"/>
          <w:szCs w:val="24"/>
        </w:rPr>
        <w:t xml:space="preserve">Klump, K.L., </w:t>
      </w:r>
      <w:r w:rsidRPr="005F426A">
        <w:rPr>
          <w:sz w:val="24"/>
          <w:szCs w:val="24"/>
        </w:rPr>
        <w:t xml:space="preserve">Burt, S.A., McGue, M., &amp; Iacono, W.G. (2007).  Changes in genetic and environmental influences on disordered eating across adolescence: A longitudinal twin study. </w:t>
      </w:r>
      <w:r w:rsidRPr="005F426A">
        <w:rPr>
          <w:sz w:val="24"/>
          <w:szCs w:val="24"/>
          <w:u w:val="single"/>
        </w:rPr>
        <w:t>Archives of General Psychiatry</w:t>
      </w:r>
      <w:r w:rsidRPr="005F426A">
        <w:rPr>
          <w:sz w:val="24"/>
          <w:szCs w:val="24"/>
        </w:rPr>
        <w:t xml:space="preserve">, </w:t>
      </w:r>
      <w:r w:rsidRPr="005F426A">
        <w:rPr>
          <w:sz w:val="24"/>
          <w:szCs w:val="24"/>
          <w:u w:val="single"/>
        </w:rPr>
        <w:t>64(12)</w:t>
      </w:r>
      <w:r w:rsidRPr="005F426A">
        <w:rPr>
          <w:sz w:val="24"/>
          <w:szCs w:val="24"/>
        </w:rPr>
        <w:t>, 1409-1415.</w:t>
      </w:r>
    </w:p>
    <w:p w14:paraId="6496BF96" w14:textId="77777777" w:rsidR="00D50809" w:rsidRPr="005F426A" w:rsidRDefault="00D50809" w:rsidP="006F34AE">
      <w:pPr>
        <w:pStyle w:val="BodyText3"/>
        <w:spacing w:after="0"/>
        <w:ind w:hanging="720"/>
        <w:rPr>
          <w:sz w:val="24"/>
          <w:szCs w:val="24"/>
        </w:rPr>
      </w:pPr>
    </w:p>
    <w:p w14:paraId="0640C87E" w14:textId="77777777" w:rsidR="00D51C30" w:rsidRPr="005F426A" w:rsidRDefault="0047513B" w:rsidP="006F34AE">
      <w:pPr>
        <w:pStyle w:val="BodyText3"/>
        <w:numPr>
          <w:ilvl w:val="0"/>
          <w:numId w:val="13"/>
        </w:numPr>
        <w:spacing w:after="0"/>
        <w:ind w:hanging="720"/>
        <w:rPr>
          <w:sz w:val="24"/>
          <w:szCs w:val="24"/>
        </w:rPr>
      </w:pPr>
      <w:r w:rsidRPr="005F426A">
        <w:rPr>
          <w:b/>
          <w:sz w:val="24"/>
          <w:szCs w:val="24"/>
        </w:rPr>
        <w:t xml:space="preserve">Klump, K.L., </w:t>
      </w:r>
      <w:r w:rsidRPr="005F426A">
        <w:rPr>
          <w:sz w:val="24"/>
          <w:szCs w:val="24"/>
        </w:rPr>
        <w:t>Perkins, P.,</w:t>
      </w:r>
      <w:r w:rsidRPr="005F426A">
        <w:rPr>
          <w:b/>
          <w:sz w:val="24"/>
          <w:szCs w:val="24"/>
        </w:rPr>
        <w:t xml:space="preserve"> </w:t>
      </w:r>
      <w:r w:rsidRPr="005F426A">
        <w:rPr>
          <w:sz w:val="24"/>
          <w:szCs w:val="24"/>
        </w:rPr>
        <w:t xml:space="preserve">Burt, S.A., McGue, M., &amp; Iacono, W.G. (2007).  Puberty moderates genetic influences on disordered eating.  </w:t>
      </w:r>
      <w:r w:rsidRPr="005F426A">
        <w:rPr>
          <w:sz w:val="24"/>
          <w:szCs w:val="24"/>
          <w:u w:val="single"/>
        </w:rPr>
        <w:t>Psychological Medicine</w:t>
      </w:r>
      <w:r w:rsidRPr="005F426A">
        <w:rPr>
          <w:sz w:val="24"/>
          <w:szCs w:val="24"/>
        </w:rPr>
        <w:t xml:space="preserve">, </w:t>
      </w:r>
      <w:r w:rsidRPr="005F426A">
        <w:rPr>
          <w:sz w:val="24"/>
          <w:szCs w:val="24"/>
          <w:u w:val="single"/>
        </w:rPr>
        <w:t>37(5)</w:t>
      </w:r>
      <w:r w:rsidRPr="005F426A">
        <w:rPr>
          <w:sz w:val="24"/>
          <w:szCs w:val="24"/>
        </w:rPr>
        <w:t>, 627-634.</w:t>
      </w:r>
    </w:p>
    <w:p w14:paraId="7E584BEF" w14:textId="77777777" w:rsidR="00F65D5F" w:rsidRPr="005F426A" w:rsidRDefault="00F65D5F" w:rsidP="006F34AE">
      <w:pPr>
        <w:pStyle w:val="BodyText3"/>
        <w:spacing w:after="0"/>
        <w:ind w:hanging="720"/>
        <w:rPr>
          <w:sz w:val="24"/>
          <w:szCs w:val="24"/>
        </w:rPr>
      </w:pPr>
    </w:p>
    <w:p w14:paraId="1C65F894" w14:textId="77777777" w:rsidR="00F65D5F" w:rsidRPr="005F426A" w:rsidRDefault="0047513B" w:rsidP="006F34AE">
      <w:pPr>
        <w:pStyle w:val="BodyText3"/>
        <w:numPr>
          <w:ilvl w:val="0"/>
          <w:numId w:val="13"/>
        </w:numPr>
        <w:spacing w:after="0"/>
        <w:ind w:hanging="720"/>
        <w:rPr>
          <w:sz w:val="24"/>
          <w:szCs w:val="24"/>
        </w:rPr>
      </w:pPr>
      <w:r w:rsidRPr="005F426A">
        <w:rPr>
          <w:sz w:val="24"/>
          <w:szCs w:val="24"/>
        </w:rPr>
        <w:t xml:space="preserve">Pinheiro, A.P., Thornton, L.M., </w:t>
      </w:r>
      <w:proofErr w:type="spellStart"/>
      <w:r w:rsidRPr="005F426A">
        <w:rPr>
          <w:sz w:val="24"/>
          <w:szCs w:val="24"/>
        </w:rPr>
        <w:t>Plotonicov</w:t>
      </w:r>
      <w:proofErr w:type="spellEnd"/>
      <w:r w:rsidRPr="005F426A">
        <w:rPr>
          <w:sz w:val="24"/>
          <w:szCs w:val="24"/>
        </w:rPr>
        <w:t xml:space="preserve">, K.H., </w:t>
      </w:r>
      <w:proofErr w:type="spellStart"/>
      <w:r w:rsidRPr="005F426A">
        <w:rPr>
          <w:sz w:val="24"/>
          <w:szCs w:val="24"/>
        </w:rPr>
        <w:t>Tozzi</w:t>
      </w:r>
      <w:proofErr w:type="spellEnd"/>
      <w:r w:rsidRPr="005F426A">
        <w:rPr>
          <w:sz w:val="24"/>
          <w:szCs w:val="24"/>
        </w:rPr>
        <w:t xml:space="preserve">, F., </w:t>
      </w:r>
      <w:r w:rsidRPr="005F426A">
        <w:rPr>
          <w:b/>
          <w:sz w:val="24"/>
          <w:szCs w:val="24"/>
        </w:rPr>
        <w:t>Klump, K.L.,</w:t>
      </w:r>
      <w:r w:rsidRPr="005F426A">
        <w:rPr>
          <w:sz w:val="24"/>
          <w:szCs w:val="24"/>
        </w:rPr>
        <w:t xml:space="preserve"> </w:t>
      </w:r>
      <w:proofErr w:type="spellStart"/>
      <w:r w:rsidRPr="005F426A">
        <w:rPr>
          <w:sz w:val="24"/>
          <w:szCs w:val="24"/>
        </w:rPr>
        <w:t>Berrettini</w:t>
      </w:r>
      <w:proofErr w:type="spellEnd"/>
      <w:r w:rsidRPr="005F426A">
        <w:rPr>
          <w:sz w:val="24"/>
          <w:szCs w:val="24"/>
        </w:rPr>
        <w:t>, W.H.,</w:t>
      </w:r>
      <w:r w:rsidRPr="005F426A">
        <w:rPr>
          <w:sz w:val="24"/>
          <w:szCs w:val="24"/>
          <w:vertAlign w:val="superscript"/>
        </w:rPr>
        <w:t xml:space="preserve"> </w:t>
      </w:r>
      <w:r w:rsidRPr="005F426A">
        <w:rPr>
          <w:sz w:val="24"/>
          <w:szCs w:val="24"/>
        </w:rPr>
        <w:t xml:space="preserve">Brandt, H.,  Crawford, S., Crow, S., </w:t>
      </w:r>
      <w:proofErr w:type="spellStart"/>
      <w:r w:rsidRPr="005F426A">
        <w:rPr>
          <w:sz w:val="24"/>
          <w:szCs w:val="24"/>
        </w:rPr>
        <w:t>Fichter</w:t>
      </w:r>
      <w:proofErr w:type="spellEnd"/>
      <w:r w:rsidRPr="005F426A">
        <w:rPr>
          <w:sz w:val="24"/>
          <w:szCs w:val="24"/>
        </w:rPr>
        <w:t xml:space="preserve">, M.M., Goldman, D., </w:t>
      </w:r>
      <w:proofErr w:type="spellStart"/>
      <w:r w:rsidRPr="005F426A">
        <w:rPr>
          <w:sz w:val="24"/>
          <w:szCs w:val="24"/>
        </w:rPr>
        <w:t>Halmi</w:t>
      </w:r>
      <w:proofErr w:type="spellEnd"/>
      <w:r w:rsidRPr="005F426A">
        <w:rPr>
          <w:sz w:val="24"/>
          <w:szCs w:val="24"/>
        </w:rPr>
        <w:t xml:space="preserve">, K.A., Johnson, C., Kaplan, A.S., Keel, P.K., </w:t>
      </w:r>
      <w:proofErr w:type="spellStart"/>
      <w:r w:rsidRPr="005F426A">
        <w:rPr>
          <w:sz w:val="24"/>
          <w:szCs w:val="24"/>
        </w:rPr>
        <w:t>LaVia</w:t>
      </w:r>
      <w:proofErr w:type="spellEnd"/>
      <w:r w:rsidRPr="005F426A">
        <w:rPr>
          <w:sz w:val="24"/>
          <w:szCs w:val="24"/>
        </w:rPr>
        <w:t xml:space="preserve">, M., Mitchell, J., </w:t>
      </w:r>
      <w:proofErr w:type="spellStart"/>
      <w:r w:rsidRPr="005F426A">
        <w:rPr>
          <w:sz w:val="24"/>
          <w:szCs w:val="24"/>
        </w:rPr>
        <w:t>Rotondo</w:t>
      </w:r>
      <w:proofErr w:type="spellEnd"/>
      <w:r w:rsidRPr="005F426A">
        <w:rPr>
          <w:sz w:val="24"/>
          <w:szCs w:val="24"/>
        </w:rPr>
        <w:t>, A.,</w:t>
      </w:r>
      <w:r w:rsidRPr="005F426A">
        <w:rPr>
          <w:sz w:val="24"/>
          <w:szCs w:val="24"/>
          <w:vertAlign w:val="superscript"/>
        </w:rPr>
        <w:t xml:space="preserve"> </w:t>
      </w:r>
      <w:r w:rsidRPr="005F426A">
        <w:rPr>
          <w:sz w:val="24"/>
          <w:szCs w:val="24"/>
        </w:rPr>
        <w:t xml:space="preserve">Strober, M., Treasure, J., Woodside, D.B., Kaye, W.H., &amp; Bulik, C.M. (2007).  Patterns of menstrual disturbance in eating disorders. </w:t>
      </w:r>
      <w:r w:rsidRPr="005F426A">
        <w:rPr>
          <w:sz w:val="24"/>
          <w:szCs w:val="24"/>
          <w:u w:val="single"/>
        </w:rPr>
        <w:t>International Journal of Eating Disorders</w:t>
      </w:r>
      <w:r w:rsidRPr="005F426A">
        <w:rPr>
          <w:sz w:val="24"/>
          <w:szCs w:val="24"/>
        </w:rPr>
        <w:t xml:space="preserve">, </w:t>
      </w:r>
      <w:r w:rsidRPr="005F426A">
        <w:rPr>
          <w:sz w:val="24"/>
          <w:szCs w:val="24"/>
          <w:u w:val="single"/>
        </w:rPr>
        <w:t>40(5)</w:t>
      </w:r>
      <w:r w:rsidRPr="005F426A">
        <w:rPr>
          <w:sz w:val="24"/>
          <w:szCs w:val="24"/>
        </w:rPr>
        <w:t>, 424-434.</w:t>
      </w:r>
    </w:p>
    <w:p w14:paraId="0EFDF6D9" w14:textId="77777777" w:rsidR="00615115" w:rsidRPr="005F426A" w:rsidRDefault="00615115" w:rsidP="006F34AE">
      <w:pPr>
        <w:autoSpaceDE w:val="0"/>
        <w:autoSpaceDN w:val="0"/>
        <w:adjustRightInd w:val="0"/>
        <w:ind w:hanging="720"/>
        <w:rPr>
          <w:rFonts w:ascii="Times New Roman" w:hAnsi="Times New Roman"/>
          <w:szCs w:val="24"/>
        </w:rPr>
      </w:pPr>
    </w:p>
    <w:p w14:paraId="3FF39556" w14:textId="77777777" w:rsidR="00A066BF" w:rsidRPr="00083D22" w:rsidRDefault="0047513B" w:rsidP="006F34AE">
      <w:pPr>
        <w:pStyle w:val="Header"/>
        <w:numPr>
          <w:ilvl w:val="0"/>
          <w:numId w:val="13"/>
        </w:numPr>
        <w:tabs>
          <w:tab w:val="left" w:pos="8640"/>
        </w:tabs>
        <w:ind w:hanging="720"/>
        <w:rPr>
          <w:rFonts w:ascii="Times New Roman" w:hAnsi="Times New Roman"/>
          <w:szCs w:val="24"/>
          <w:u w:val="single"/>
        </w:rPr>
      </w:pPr>
      <w:r w:rsidRPr="00083D22">
        <w:rPr>
          <w:rFonts w:ascii="Times New Roman" w:hAnsi="Times New Roman"/>
          <w:szCs w:val="24"/>
        </w:rPr>
        <w:t xml:space="preserve">**Zehr, J.L., Culbert, K.M., Sisk, C.L., &amp; </w:t>
      </w:r>
      <w:r w:rsidRPr="00083D22">
        <w:rPr>
          <w:rFonts w:ascii="Times New Roman" w:hAnsi="Times New Roman"/>
          <w:b/>
          <w:szCs w:val="24"/>
        </w:rPr>
        <w:t>Klump, K.L.</w:t>
      </w:r>
      <w:r w:rsidRPr="00083D22">
        <w:rPr>
          <w:rFonts w:ascii="Times New Roman" w:hAnsi="Times New Roman"/>
          <w:szCs w:val="24"/>
        </w:rPr>
        <w:t xml:space="preserve"> (2007).  </w:t>
      </w:r>
      <w:r w:rsidRPr="00083D22">
        <w:rPr>
          <w:rFonts w:ascii="Times New Roman" w:hAnsi="Times New Roman"/>
          <w:bCs/>
          <w:szCs w:val="24"/>
        </w:rPr>
        <w:t>An association of early puberty with disordered eating and anxiety in a population of undergraduate women and men.</w:t>
      </w:r>
      <w:r w:rsidRPr="00083D22">
        <w:rPr>
          <w:rFonts w:ascii="Times New Roman" w:hAnsi="Times New Roman"/>
          <w:szCs w:val="24"/>
        </w:rPr>
        <w:t xml:space="preserve"> </w:t>
      </w:r>
      <w:r w:rsidRPr="00083D22">
        <w:rPr>
          <w:rFonts w:ascii="Times New Roman" w:hAnsi="Times New Roman"/>
          <w:szCs w:val="24"/>
          <w:u w:val="single"/>
        </w:rPr>
        <w:t>Hormones and Behavior</w:t>
      </w:r>
      <w:r w:rsidRPr="00083D22">
        <w:rPr>
          <w:rFonts w:ascii="Times New Roman" w:hAnsi="Times New Roman"/>
          <w:szCs w:val="24"/>
        </w:rPr>
        <w:t xml:space="preserve">, </w:t>
      </w:r>
      <w:r w:rsidRPr="00083D22">
        <w:rPr>
          <w:rFonts w:ascii="Times New Roman" w:hAnsi="Times New Roman"/>
          <w:szCs w:val="24"/>
          <w:u w:val="single"/>
        </w:rPr>
        <w:t>52(4)</w:t>
      </w:r>
      <w:r w:rsidRPr="00083D22">
        <w:rPr>
          <w:rFonts w:ascii="Times New Roman" w:hAnsi="Times New Roman"/>
          <w:szCs w:val="24"/>
        </w:rPr>
        <w:t>, 427-435.</w:t>
      </w:r>
    </w:p>
    <w:p w14:paraId="7EB4C80C" w14:textId="77777777" w:rsidR="00E27E03" w:rsidRPr="00083D22" w:rsidRDefault="00E27E03" w:rsidP="006F34AE">
      <w:pPr>
        <w:pStyle w:val="BodyTextIndent"/>
        <w:ind w:left="0"/>
        <w:rPr>
          <w:szCs w:val="24"/>
        </w:rPr>
      </w:pPr>
    </w:p>
    <w:p w14:paraId="786B8352" w14:textId="77777777" w:rsidR="00994222" w:rsidRPr="005F426A" w:rsidRDefault="0047513B" w:rsidP="006F34AE">
      <w:pPr>
        <w:pStyle w:val="BodyTextIndent"/>
        <w:numPr>
          <w:ilvl w:val="0"/>
          <w:numId w:val="13"/>
        </w:numPr>
        <w:ind w:hanging="720"/>
        <w:rPr>
          <w:szCs w:val="24"/>
        </w:rPr>
      </w:pPr>
      <w:r w:rsidRPr="005F426A">
        <w:t xml:space="preserve">Bulik, C.M., Thornton, L., Pinheiro, A., </w:t>
      </w:r>
      <w:proofErr w:type="spellStart"/>
      <w:r w:rsidRPr="005F426A">
        <w:t>Plotonicov</w:t>
      </w:r>
      <w:proofErr w:type="spellEnd"/>
      <w:r w:rsidRPr="005F426A">
        <w:t xml:space="preserve">, K.H., </w:t>
      </w:r>
      <w:r w:rsidRPr="005F426A">
        <w:rPr>
          <w:b/>
        </w:rPr>
        <w:t>Klump, K.L.,</w:t>
      </w:r>
      <w:r w:rsidR="00343572">
        <w:t xml:space="preserve"> Brandt, H., </w:t>
      </w:r>
      <w:r w:rsidRPr="005F426A">
        <w:t xml:space="preserve">Crawford, S., </w:t>
      </w:r>
      <w:proofErr w:type="spellStart"/>
      <w:r w:rsidRPr="005F426A">
        <w:t>Fichter</w:t>
      </w:r>
      <w:proofErr w:type="spellEnd"/>
      <w:r w:rsidRPr="005F426A">
        <w:t xml:space="preserve">, M.M., </w:t>
      </w:r>
      <w:proofErr w:type="spellStart"/>
      <w:r w:rsidRPr="005F426A">
        <w:t>Halmi</w:t>
      </w:r>
      <w:proofErr w:type="spellEnd"/>
      <w:r w:rsidRPr="005F426A">
        <w:t xml:space="preserve">, K.A., Johnson, C., Kaplan, A.S., Mitchell, J., </w:t>
      </w:r>
      <w:proofErr w:type="spellStart"/>
      <w:r w:rsidRPr="005F426A">
        <w:t>Nutzinger</w:t>
      </w:r>
      <w:proofErr w:type="spellEnd"/>
      <w:r w:rsidRPr="005F426A">
        <w:t xml:space="preserve">, D., Strober, M., Treasure, J., Woodside, D.B., </w:t>
      </w:r>
      <w:proofErr w:type="spellStart"/>
      <w:r w:rsidRPr="005F426A">
        <w:t>Berrettini</w:t>
      </w:r>
      <w:proofErr w:type="spellEnd"/>
      <w:r w:rsidRPr="005F426A">
        <w:t>, W.H.,</w:t>
      </w:r>
      <w:r w:rsidRPr="005F426A">
        <w:rPr>
          <w:vertAlign w:val="superscript"/>
        </w:rPr>
        <w:t xml:space="preserve"> </w:t>
      </w:r>
      <w:r w:rsidRPr="005F426A">
        <w:t xml:space="preserve">&amp; Kaye, W.H. (2008).  Suicide attempts in anorexia nervosa.  </w:t>
      </w:r>
      <w:r w:rsidRPr="005F426A">
        <w:rPr>
          <w:u w:val="single"/>
        </w:rPr>
        <w:t>Psychosomatic Medicine</w:t>
      </w:r>
      <w:r w:rsidRPr="005F426A">
        <w:t xml:space="preserve">, </w:t>
      </w:r>
      <w:r w:rsidRPr="005F426A">
        <w:rPr>
          <w:u w:val="single"/>
        </w:rPr>
        <w:t>70(3)</w:t>
      </w:r>
      <w:r w:rsidRPr="005F426A">
        <w:t>, 378-383.</w:t>
      </w:r>
    </w:p>
    <w:p w14:paraId="4F99D082" w14:textId="77777777" w:rsidR="00994222" w:rsidRPr="005F426A" w:rsidRDefault="00994222" w:rsidP="006F34AE">
      <w:pPr>
        <w:pStyle w:val="BodyTextIndent"/>
        <w:ind w:left="0"/>
        <w:rPr>
          <w:szCs w:val="24"/>
        </w:rPr>
      </w:pPr>
    </w:p>
    <w:p w14:paraId="5AE0DE78" w14:textId="77777777" w:rsidR="00EE056E" w:rsidRPr="005F426A" w:rsidRDefault="0047513B" w:rsidP="006F34AE">
      <w:pPr>
        <w:pStyle w:val="BodyTextIndent"/>
        <w:numPr>
          <w:ilvl w:val="0"/>
          <w:numId w:val="13"/>
        </w:numPr>
        <w:ind w:hanging="720"/>
        <w:rPr>
          <w:szCs w:val="24"/>
        </w:rPr>
      </w:pPr>
      <w:r w:rsidRPr="005F426A">
        <w:rPr>
          <w:szCs w:val="24"/>
        </w:rPr>
        <w:t xml:space="preserve">*Culbert, K.M., Breedlove, S.M., Burt, S.A., &amp; </w:t>
      </w:r>
      <w:r w:rsidRPr="005F426A">
        <w:rPr>
          <w:b/>
          <w:szCs w:val="24"/>
        </w:rPr>
        <w:t xml:space="preserve">Klump, K.L. </w:t>
      </w:r>
      <w:r w:rsidRPr="005F426A">
        <w:rPr>
          <w:szCs w:val="24"/>
        </w:rPr>
        <w:t xml:space="preserve">(2008).  Prenatal hormone exposure and risk for eating disorders: A comparison of opposite-sex and same-sex twins. </w:t>
      </w:r>
      <w:r w:rsidRPr="005F426A">
        <w:rPr>
          <w:szCs w:val="24"/>
          <w:u w:val="single"/>
        </w:rPr>
        <w:t>Archives of General Psychiatry</w:t>
      </w:r>
      <w:r w:rsidRPr="005F426A">
        <w:rPr>
          <w:szCs w:val="24"/>
        </w:rPr>
        <w:t>, 65(3), 329-336.</w:t>
      </w:r>
    </w:p>
    <w:p w14:paraId="7FC39A3A" w14:textId="77777777" w:rsidR="00EE056E" w:rsidRPr="005F426A" w:rsidRDefault="00EE056E" w:rsidP="006F34AE">
      <w:pPr>
        <w:pStyle w:val="BodyTextIndent"/>
        <w:ind w:left="0"/>
        <w:rPr>
          <w:szCs w:val="24"/>
        </w:rPr>
      </w:pPr>
    </w:p>
    <w:p w14:paraId="0E008DD9" w14:textId="77777777" w:rsidR="000D1D79" w:rsidRPr="005F426A" w:rsidRDefault="0047513B" w:rsidP="006F34AE">
      <w:pPr>
        <w:pStyle w:val="BodyText3"/>
        <w:numPr>
          <w:ilvl w:val="0"/>
          <w:numId w:val="13"/>
        </w:numPr>
        <w:spacing w:after="0"/>
        <w:ind w:hanging="720"/>
        <w:rPr>
          <w:sz w:val="24"/>
          <w:szCs w:val="24"/>
        </w:rPr>
      </w:pPr>
      <w:r w:rsidRPr="005F426A">
        <w:rPr>
          <w:sz w:val="24"/>
          <w:szCs w:val="24"/>
        </w:rPr>
        <w:t xml:space="preserve">Donnellan, M.B., Burt, S.A., Levendosky, A.A., &amp; </w:t>
      </w:r>
      <w:r w:rsidRPr="005F426A">
        <w:rPr>
          <w:b/>
          <w:sz w:val="24"/>
          <w:szCs w:val="24"/>
        </w:rPr>
        <w:t xml:space="preserve">Klump, K.L. </w:t>
      </w:r>
      <w:r w:rsidRPr="005F426A">
        <w:rPr>
          <w:sz w:val="24"/>
          <w:szCs w:val="24"/>
        </w:rPr>
        <w:t xml:space="preserve">(2008). Genes, personality, and attachment in adults: A multivariate behavioral genetic analysis.  </w:t>
      </w:r>
      <w:r w:rsidRPr="005F426A">
        <w:rPr>
          <w:sz w:val="24"/>
          <w:szCs w:val="24"/>
          <w:u w:val="single"/>
        </w:rPr>
        <w:t>Personality and Social Psychology Bulletin</w:t>
      </w:r>
      <w:r w:rsidRPr="005F426A">
        <w:rPr>
          <w:sz w:val="24"/>
          <w:szCs w:val="24"/>
        </w:rPr>
        <w:t xml:space="preserve">, </w:t>
      </w:r>
      <w:r w:rsidRPr="005F426A">
        <w:rPr>
          <w:sz w:val="24"/>
          <w:szCs w:val="24"/>
          <w:u w:val="single"/>
        </w:rPr>
        <w:t>34(1)</w:t>
      </w:r>
      <w:r w:rsidRPr="005F426A">
        <w:rPr>
          <w:sz w:val="24"/>
          <w:szCs w:val="24"/>
        </w:rPr>
        <w:t>, 3-16.</w:t>
      </w:r>
    </w:p>
    <w:p w14:paraId="464E6B2A" w14:textId="77777777" w:rsidR="00EE056E" w:rsidRPr="005F426A" w:rsidRDefault="00EE056E" w:rsidP="006F34AE">
      <w:pPr>
        <w:pStyle w:val="BodyTextIndent"/>
        <w:ind w:left="0"/>
        <w:rPr>
          <w:szCs w:val="24"/>
        </w:rPr>
      </w:pPr>
    </w:p>
    <w:p w14:paraId="4971FFFA" w14:textId="77777777" w:rsidR="004F22FC" w:rsidRPr="00D42EBF" w:rsidRDefault="0047513B" w:rsidP="006F34AE">
      <w:pPr>
        <w:pStyle w:val="BodyTextIndent"/>
        <w:numPr>
          <w:ilvl w:val="0"/>
          <w:numId w:val="13"/>
        </w:numPr>
        <w:ind w:hanging="720"/>
        <w:rPr>
          <w:szCs w:val="24"/>
        </w:rPr>
      </w:pPr>
      <w:r w:rsidRPr="005F426A">
        <w:t>*Gobrogge, K.L., Breedlove</w:t>
      </w:r>
      <w:r w:rsidRPr="00D42EBF">
        <w:t xml:space="preserve">, S.M., &amp; </w:t>
      </w:r>
      <w:r w:rsidRPr="00D42EBF">
        <w:rPr>
          <w:b/>
        </w:rPr>
        <w:t xml:space="preserve">Klump, K.L. </w:t>
      </w:r>
      <w:r w:rsidRPr="00D42EBF">
        <w:t xml:space="preserve">(2008). Genetic and environmental influences on 2D:4D finger length </w:t>
      </w:r>
      <w:r w:rsidRPr="00D42EBF">
        <w:rPr>
          <w:szCs w:val="24"/>
        </w:rPr>
        <w:t>ratios</w:t>
      </w:r>
      <w:r w:rsidRPr="00D42EBF">
        <w:rPr>
          <w:bCs/>
          <w:szCs w:val="24"/>
        </w:rPr>
        <w:t>: A study of monozygotic and dizygotic male and female twins.</w:t>
      </w:r>
      <w:r w:rsidRPr="00D42EBF">
        <w:t xml:space="preserve"> </w:t>
      </w:r>
      <w:r w:rsidRPr="00D42EBF">
        <w:rPr>
          <w:u w:val="single"/>
        </w:rPr>
        <w:t>Archives of Sexual Behavior</w:t>
      </w:r>
      <w:r w:rsidRPr="00D42EBF">
        <w:t xml:space="preserve">, </w:t>
      </w:r>
      <w:r w:rsidRPr="00D42EBF">
        <w:rPr>
          <w:u w:val="single"/>
        </w:rPr>
        <w:t>37(1)</w:t>
      </w:r>
      <w:r w:rsidRPr="00D42EBF">
        <w:t>, 112-118.</w:t>
      </w:r>
    </w:p>
    <w:p w14:paraId="3575EBDE" w14:textId="77777777" w:rsidR="004F22FC" w:rsidRPr="005F426A" w:rsidRDefault="004F22FC" w:rsidP="006F34AE">
      <w:pPr>
        <w:pStyle w:val="BodyText3"/>
        <w:spacing w:after="0"/>
        <w:ind w:hanging="720"/>
        <w:rPr>
          <w:sz w:val="24"/>
          <w:szCs w:val="24"/>
        </w:rPr>
      </w:pPr>
    </w:p>
    <w:p w14:paraId="07E67985" w14:textId="77777777" w:rsidR="00F467A2" w:rsidRPr="005F426A" w:rsidRDefault="0047513B" w:rsidP="006F34AE">
      <w:pPr>
        <w:numPr>
          <w:ilvl w:val="0"/>
          <w:numId w:val="13"/>
        </w:numPr>
        <w:tabs>
          <w:tab w:val="left" w:pos="6480"/>
        </w:tabs>
        <w:ind w:hanging="720"/>
        <w:rPr>
          <w:rFonts w:ascii="Times New Roman" w:hAnsi="Times New Roman"/>
          <w:bCs/>
          <w:szCs w:val="24"/>
        </w:rPr>
      </w:pPr>
      <w:r w:rsidRPr="005F426A">
        <w:rPr>
          <w:rFonts w:ascii="Times New Roman" w:hAnsi="Times New Roman"/>
          <w:b/>
        </w:rPr>
        <w:lastRenderedPageBreak/>
        <w:t>Klump, K.L.</w:t>
      </w:r>
      <w:r w:rsidRPr="005F426A">
        <w:rPr>
          <w:rFonts w:ascii="Times New Roman" w:hAnsi="Times New Roman"/>
        </w:rPr>
        <w:t xml:space="preserve">, Culbert, K.M., Edler, C., &amp; Keel, P.K. (2008).  Ovarian hormones and binge eating: Exploring associations in community samples. </w:t>
      </w:r>
      <w:r w:rsidRPr="005F426A">
        <w:rPr>
          <w:rFonts w:ascii="Times New Roman" w:hAnsi="Times New Roman"/>
          <w:u w:val="single"/>
        </w:rPr>
        <w:t>Psychological Medicine</w:t>
      </w:r>
      <w:r w:rsidRPr="005F426A">
        <w:rPr>
          <w:rFonts w:ascii="Times New Roman" w:hAnsi="Times New Roman"/>
        </w:rPr>
        <w:t xml:space="preserve">, </w:t>
      </w:r>
      <w:r w:rsidRPr="005F426A">
        <w:rPr>
          <w:rFonts w:ascii="Times New Roman" w:hAnsi="Times New Roman"/>
          <w:u w:val="single"/>
        </w:rPr>
        <w:t>38(12)</w:t>
      </w:r>
      <w:r w:rsidRPr="005F426A">
        <w:rPr>
          <w:rFonts w:ascii="Times New Roman" w:hAnsi="Times New Roman"/>
        </w:rPr>
        <w:t>, 1749-1757.</w:t>
      </w:r>
    </w:p>
    <w:p w14:paraId="2FD09CF0" w14:textId="77777777" w:rsidR="00F467A2" w:rsidRPr="005F426A" w:rsidRDefault="00F467A2" w:rsidP="006F34AE">
      <w:pPr>
        <w:tabs>
          <w:tab w:val="left" w:pos="6480"/>
        </w:tabs>
        <w:ind w:hanging="720"/>
        <w:rPr>
          <w:rFonts w:ascii="Times New Roman" w:hAnsi="Times New Roman"/>
          <w:bCs/>
          <w:szCs w:val="24"/>
        </w:rPr>
      </w:pPr>
    </w:p>
    <w:p w14:paraId="712170CF" w14:textId="77777777" w:rsidR="003269AC" w:rsidRPr="005F426A" w:rsidRDefault="0047513B" w:rsidP="006F34AE">
      <w:pPr>
        <w:pStyle w:val="BodyText3"/>
        <w:numPr>
          <w:ilvl w:val="0"/>
          <w:numId w:val="13"/>
        </w:numPr>
        <w:spacing w:after="0"/>
        <w:ind w:hanging="720"/>
        <w:rPr>
          <w:sz w:val="24"/>
          <w:szCs w:val="24"/>
        </w:rPr>
      </w:pPr>
      <w:r w:rsidRPr="005F426A">
        <w:rPr>
          <w:sz w:val="24"/>
          <w:szCs w:val="24"/>
        </w:rPr>
        <w:t xml:space="preserve">**Reba-Harrelson, L., Von </w:t>
      </w:r>
      <w:proofErr w:type="spellStart"/>
      <w:r w:rsidRPr="005F426A">
        <w:rPr>
          <w:sz w:val="24"/>
          <w:szCs w:val="24"/>
        </w:rPr>
        <w:t>Holle</w:t>
      </w:r>
      <w:proofErr w:type="spellEnd"/>
      <w:r w:rsidRPr="005F426A">
        <w:rPr>
          <w:sz w:val="24"/>
          <w:szCs w:val="24"/>
        </w:rPr>
        <w:t xml:space="preserve">, A., Thornton, L.M., </w:t>
      </w:r>
      <w:r w:rsidRPr="005F426A">
        <w:rPr>
          <w:b/>
          <w:sz w:val="24"/>
          <w:szCs w:val="24"/>
        </w:rPr>
        <w:t>Klump, K.L</w:t>
      </w:r>
      <w:r w:rsidRPr="005F426A">
        <w:rPr>
          <w:sz w:val="24"/>
          <w:szCs w:val="24"/>
        </w:rPr>
        <w:t xml:space="preserve">., </w:t>
      </w:r>
      <w:proofErr w:type="spellStart"/>
      <w:r w:rsidRPr="005F426A">
        <w:rPr>
          <w:sz w:val="24"/>
          <w:szCs w:val="24"/>
        </w:rPr>
        <w:t>Berrettini</w:t>
      </w:r>
      <w:proofErr w:type="spellEnd"/>
      <w:r w:rsidRPr="005F426A">
        <w:rPr>
          <w:sz w:val="24"/>
          <w:szCs w:val="24"/>
        </w:rPr>
        <w:t xml:space="preserve">, W.H., Brandt, H., Crawford, S., Crow, S., </w:t>
      </w:r>
      <w:proofErr w:type="spellStart"/>
      <w:r w:rsidRPr="005F426A">
        <w:rPr>
          <w:sz w:val="24"/>
          <w:szCs w:val="24"/>
        </w:rPr>
        <w:t>Fichter</w:t>
      </w:r>
      <w:proofErr w:type="spellEnd"/>
      <w:r w:rsidRPr="005F426A">
        <w:rPr>
          <w:sz w:val="24"/>
          <w:szCs w:val="24"/>
        </w:rPr>
        <w:t xml:space="preserve">, M.M., Goldman, D., </w:t>
      </w:r>
      <w:proofErr w:type="spellStart"/>
      <w:r w:rsidRPr="005F426A">
        <w:rPr>
          <w:sz w:val="24"/>
          <w:szCs w:val="24"/>
        </w:rPr>
        <w:t>Halmi</w:t>
      </w:r>
      <w:proofErr w:type="spellEnd"/>
      <w:r w:rsidRPr="005F426A">
        <w:rPr>
          <w:sz w:val="24"/>
          <w:szCs w:val="24"/>
        </w:rPr>
        <w:t>, K.A., Johnson, C., Kapl</w:t>
      </w:r>
      <w:r w:rsidR="00343572">
        <w:rPr>
          <w:sz w:val="24"/>
          <w:szCs w:val="24"/>
        </w:rPr>
        <w:t xml:space="preserve">an, A.S., Keel, P., </w:t>
      </w:r>
      <w:proofErr w:type="spellStart"/>
      <w:r w:rsidR="00343572">
        <w:rPr>
          <w:sz w:val="24"/>
          <w:szCs w:val="24"/>
        </w:rPr>
        <w:t>LaVia</w:t>
      </w:r>
      <w:proofErr w:type="spellEnd"/>
      <w:r w:rsidR="00343572">
        <w:rPr>
          <w:sz w:val="24"/>
          <w:szCs w:val="24"/>
        </w:rPr>
        <w:t xml:space="preserve">, M., </w:t>
      </w:r>
      <w:r w:rsidRPr="005F426A">
        <w:rPr>
          <w:sz w:val="24"/>
          <w:szCs w:val="24"/>
        </w:rPr>
        <w:t xml:space="preserve">Mitchell, J., </w:t>
      </w:r>
      <w:proofErr w:type="spellStart"/>
      <w:r w:rsidRPr="005F426A">
        <w:rPr>
          <w:sz w:val="24"/>
          <w:szCs w:val="24"/>
        </w:rPr>
        <w:t>Rotondo</w:t>
      </w:r>
      <w:proofErr w:type="spellEnd"/>
      <w:r w:rsidRPr="005F426A">
        <w:rPr>
          <w:sz w:val="24"/>
          <w:szCs w:val="24"/>
        </w:rPr>
        <w:t>, A.,</w:t>
      </w:r>
      <w:r w:rsidRPr="005F426A">
        <w:rPr>
          <w:sz w:val="24"/>
          <w:szCs w:val="24"/>
          <w:vertAlign w:val="superscript"/>
        </w:rPr>
        <w:t xml:space="preserve"> </w:t>
      </w:r>
      <w:r w:rsidRPr="005F426A">
        <w:rPr>
          <w:sz w:val="24"/>
          <w:szCs w:val="24"/>
        </w:rPr>
        <w:t xml:space="preserve">Strober, M., Treasure, J., Woodside, D.B., Kaye, W.H., Bulik, C.M. (2008). Features associated with diet pill use in individuals with eating disorders. </w:t>
      </w:r>
      <w:r w:rsidRPr="005F426A">
        <w:rPr>
          <w:sz w:val="24"/>
          <w:szCs w:val="24"/>
          <w:u w:val="single"/>
        </w:rPr>
        <w:t>Eating Behaviors</w:t>
      </w:r>
      <w:r w:rsidRPr="005F426A">
        <w:rPr>
          <w:sz w:val="24"/>
          <w:szCs w:val="24"/>
        </w:rPr>
        <w:t xml:space="preserve">, </w:t>
      </w:r>
      <w:r w:rsidRPr="005F426A">
        <w:rPr>
          <w:sz w:val="24"/>
          <w:szCs w:val="24"/>
          <w:u w:val="single"/>
        </w:rPr>
        <w:t>9(1)</w:t>
      </w:r>
      <w:r w:rsidRPr="005F426A">
        <w:rPr>
          <w:sz w:val="24"/>
          <w:szCs w:val="24"/>
        </w:rPr>
        <w:t>, 73-81.</w:t>
      </w:r>
    </w:p>
    <w:p w14:paraId="2AF1BC4C" w14:textId="77777777" w:rsidR="00FB781D" w:rsidRPr="005F426A" w:rsidRDefault="00FB781D" w:rsidP="006F34AE">
      <w:pPr>
        <w:pStyle w:val="BodyText3"/>
        <w:spacing w:after="0"/>
        <w:ind w:hanging="720"/>
        <w:rPr>
          <w:sz w:val="24"/>
          <w:szCs w:val="24"/>
        </w:rPr>
      </w:pPr>
    </w:p>
    <w:p w14:paraId="16D17645" w14:textId="77777777" w:rsidR="00FB781D" w:rsidRPr="005F426A" w:rsidRDefault="0047513B" w:rsidP="006F34AE">
      <w:pPr>
        <w:pStyle w:val="BodyText3"/>
        <w:numPr>
          <w:ilvl w:val="0"/>
          <w:numId w:val="13"/>
        </w:numPr>
        <w:spacing w:after="0"/>
        <w:ind w:hanging="720"/>
        <w:rPr>
          <w:sz w:val="24"/>
          <w:szCs w:val="24"/>
        </w:rPr>
      </w:pPr>
      <w:r w:rsidRPr="005F426A">
        <w:rPr>
          <w:sz w:val="24"/>
          <w:szCs w:val="24"/>
        </w:rPr>
        <w:t>*</w:t>
      </w:r>
      <w:proofErr w:type="spellStart"/>
      <w:r w:rsidRPr="005F426A">
        <w:rPr>
          <w:sz w:val="24"/>
          <w:szCs w:val="24"/>
        </w:rPr>
        <w:t>Suisman</w:t>
      </w:r>
      <w:proofErr w:type="spellEnd"/>
      <w:r w:rsidRPr="005F426A">
        <w:rPr>
          <w:sz w:val="24"/>
          <w:szCs w:val="24"/>
        </w:rPr>
        <w:t xml:space="preserve">, J.L., Slane, J.D., Burt, S.A., &amp; </w:t>
      </w:r>
      <w:r w:rsidRPr="005F426A">
        <w:rPr>
          <w:b/>
          <w:sz w:val="24"/>
          <w:szCs w:val="24"/>
        </w:rPr>
        <w:t>Klump, K.L.</w:t>
      </w:r>
      <w:r w:rsidRPr="005F426A">
        <w:rPr>
          <w:sz w:val="24"/>
          <w:szCs w:val="24"/>
        </w:rPr>
        <w:t xml:space="preserve"> (2008).  Negative affect as a mediator of the relationship between weight-based teasing and binge eating in adolescent girls. </w:t>
      </w:r>
      <w:r w:rsidRPr="005F426A">
        <w:rPr>
          <w:sz w:val="24"/>
          <w:szCs w:val="24"/>
          <w:u w:val="single"/>
        </w:rPr>
        <w:t>Eating Behaviors</w:t>
      </w:r>
      <w:r w:rsidRPr="005F426A">
        <w:rPr>
          <w:sz w:val="24"/>
          <w:szCs w:val="24"/>
        </w:rPr>
        <w:t xml:space="preserve">, </w:t>
      </w:r>
      <w:r w:rsidRPr="005F426A">
        <w:rPr>
          <w:sz w:val="24"/>
          <w:szCs w:val="24"/>
          <w:u w:val="single"/>
        </w:rPr>
        <w:t>9(4)</w:t>
      </w:r>
      <w:r w:rsidRPr="005F426A">
        <w:rPr>
          <w:sz w:val="24"/>
          <w:szCs w:val="24"/>
        </w:rPr>
        <w:t>, 493-496.</w:t>
      </w:r>
    </w:p>
    <w:p w14:paraId="7CB2F38E" w14:textId="77777777" w:rsidR="00BD009F" w:rsidRPr="005F426A" w:rsidRDefault="00BD009F" w:rsidP="006F34AE">
      <w:pPr>
        <w:pStyle w:val="BodyTextIndent"/>
        <w:ind w:left="0"/>
        <w:rPr>
          <w:szCs w:val="24"/>
        </w:rPr>
      </w:pPr>
    </w:p>
    <w:p w14:paraId="78367B27" w14:textId="77777777" w:rsidR="008F006D" w:rsidRPr="005F426A" w:rsidRDefault="0047513B" w:rsidP="006F34AE">
      <w:pPr>
        <w:pStyle w:val="BodyTextIndent"/>
        <w:numPr>
          <w:ilvl w:val="0"/>
          <w:numId w:val="13"/>
        </w:numPr>
        <w:ind w:hanging="720"/>
        <w:rPr>
          <w:szCs w:val="24"/>
        </w:rPr>
      </w:pPr>
      <w:r w:rsidRPr="005F426A">
        <w:t xml:space="preserve">Von </w:t>
      </w:r>
      <w:proofErr w:type="spellStart"/>
      <w:r w:rsidRPr="005F426A">
        <w:t>Holle</w:t>
      </w:r>
      <w:proofErr w:type="spellEnd"/>
      <w:r w:rsidRPr="005F426A">
        <w:t xml:space="preserve">, A., Pinheiro, A., Thornton, L., </w:t>
      </w:r>
      <w:r w:rsidRPr="005F426A">
        <w:rPr>
          <w:b/>
        </w:rPr>
        <w:t>Klump, K.L.,</w:t>
      </w:r>
      <w:r w:rsidRPr="005F426A">
        <w:t xml:space="preserve"> </w:t>
      </w:r>
      <w:proofErr w:type="spellStart"/>
      <w:r w:rsidRPr="005F426A">
        <w:t>Berrettini</w:t>
      </w:r>
      <w:proofErr w:type="spellEnd"/>
      <w:r w:rsidRPr="005F426A">
        <w:t>, W.H.,</w:t>
      </w:r>
      <w:r w:rsidRPr="005F426A">
        <w:rPr>
          <w:vertAlign w:val="superscript"/>
        </w:rPr>
        <w:t xml:space="preserve"> </w:t>
      </w:r>
      <w:r w:rsidR="00343572">
        <w:t xml:space="preserve">Brandt, H., </w:t>
      </w:r>
      <w:r w:rsidRPr="005F426A">
        <w:t xml:space="preserve">Crawford, S., Crow, S., </w:t>
      </w:r>
      <w:proofErr w:type="spellStart"/>
      <w:r w:rsidRPr="005F426A">
        <w:t>Fichter</w:t>
      </w:r>
      <w:proofErr w:type="spellEnd"/>
      <w:r w:rsidRPr="005F426A">
        <w:t xml:space="preserve">, M.M., Goldman, D., </w:t>
      </w:r>
      <w:proofErr w:type="spellStart"/>
      <w:r w:rsidRPr="005F426A">
        <w:t>Halmi</w:t>
      </w:r>
      <w:proofErr w:type="spellEnd"/>
      <w:r w:rsidRPr="005F426A">
        <w:t xml:space="preserve">, K.A., Johnson, C., Kaplan, A.S., Keel, P.K., </w:t>
      </w:r>
      <w:proofErr w:type="spellStart"/>
      <w:r w:rsidRPr="005F426A">
        <w:t>LaVia</w:t>
      </w:r>
      <w:proofErr w:type="spellEnd"/>
      <w:r w:rsidRPr="005F426A">
        <w:t xml:space="preserve">, M., Mitchell, J., </w:t>
      </w:r>
      <w:proofErr w:type="spellStart"/>
      <w:r w:rsidRPr="005F426A">
        <w:t>Plotonicov</w:t>
      </w:r>
      <w:proofErr w:type="spellEnd"/>
      <w:r w:rsidRPr="005F426A">
        <w:t xml:space="preserve">, K.H., </w:t>
      </w:r>
      <w:proofErr w:type="spellStart"/>
      <w:r w:rsidRPr="005F426A">
        <w:t>Rotondo</w:t>
      </w:r>
      <w:proofErr w:type="spellEnd"/>
      <w:r w:rsidRPr="005F426A">
        <w:t>, A.,</w:t>
      </w:r>
      <w:r w:rsidRPr="005F426A">
        <w:rPr>
          <w:vertAlign w:val="superscript"/>
        </w:rPr>
        <w:t xml:space="preserve"> </w:t>
      </w:r>
      <w:r w:rsidRPr="005F426A">
        <w:t xml:space="preserve">Strober, M., Treasure, J., Woodside, D.B., Kaye, W.H., Bulik, C.M. (2008).  Temporal patterns of recovery across eating disorder subtypes.  </w:t>
      </w:r>
      <w:r w:rsidRPr="005F426A">
        <w:rPr>
          <w:u w:val="single"/>
        </w:rPr>
        <w:t>Australian and New Zealand Journal of Psychiatry</w:t>
      </w:r>
      <w:r w:rsidRPr="005F426A">
        <w:t xml:space="preserve">, </w:t>
      </w:r>
      <w:r w:rsidRPr="005F426A">
        <w:rPr>
          <w:u w:val="single"/>
        </w:rPr>
        <w:t>42(2)</w:t>
      </w:r>
      <w:r w:rsidRPr="005F426A">
        <w:t>, 108-117.</w:t>
      </w:r>
    </w:p>
    <w:p w14:paraId="5D1F8F03" w14:textId="77777777" w:rsidR="008403D2" w:rsidRPr="005F426A" w:rsidRDefault="008403D2" w:rsidP="006F34AE">
      <w:pPr>
        <w:pStyle w:val="BodyText3"/>
        <w:spacing w:after="0"/>
        <w:ind w:hanging="720"/>
        <w:rPr>
          <w:sz w:val="24"/>
          <w:szCs w:val="24"/>
        </w:rPr>
      </w:pPr>
    </w:p>
    <w:p w14:paraId="1EBE4C12" w14:textId="77777777" w:rsidR="00876DA1" w:rsidRPr="005F426A" w:rsidRDefault="0047513B" w:rsidP="006F34AE">
      <w:pPr>
        <w:numPr>
          <w:ilvl w:val="0"/>
          <w:numId w:val="13"/>
        </w:numPr>
        <w:tabs>
          <w:tab w:val="left" w:pos="6480"/>
        </w:tabs>
        <w:ind w:hanging="720"/>
        <w:rPr>
          <w:rFonts w:ascii="Times New Roman" w:hAnsi="Times New Roman"/>
          <w:bCs/>
          <w:szCs w:val="24"/>
        </w:rPr>
      </w:pPr>
      <w:r w:rsidRPr="005F426A">
        <w:rPr>
          <w:rFonts w:ascii="Times New Roman" w:hAnsi="Times New Roman"/>
          <w:bCs/>
          <w:szCs w:val="24"/>
        </w:rPr>
        <w:t xml:space="preserve">Burt, S.A., &amp; </w:t>
      </w:r>
      <w:r w:rsidRPr="005F426A">
        <w:rPr>
          <w:rFonts w:ascii="Times New Roman" w:hAnsi="Times New Roman"/>
          <w:b/>
          <w:bCs/>
          <w:szCs w:val="24"/>
        </w:rPr>
        <w:t>Klump, K.L.</w:t>
      </w:r>
      <w:r w:rsidRPr="005F426A">
        <w:rPr>
          <w:rFonts w:ascii="Times New Roman" w:hAnsi="Times New Roman"/>
          <w:bCs/>
          <w:szCs w:val="24"/>
        </w:rPr>
        <w:t xml:space="preserve"> (2009).  The etiological moderation of aggressive and non-aggressive antisocial behavior by age.  </w:t>
      </w:r>
      <w:r w:rsidRPr="005F426A">
        <w:rPr>
          <w:rFonts w:ascii="Times New Roman" w:hAnsi="Times New Roman"/>
          <w:bCs/>
          <w:szCs w:val="24"/>
          <w:u w:val="single"/>
        </w:rPr>
        <w:t>Twin Research and Human Genetics</w:t>
      </w:r>
      <w:r w:rsidRPr="005F426A">
        <w:rPr>
          <w:rFonts w:ascii="Times New Roman" w:hAnsi="Times New Roman"/>
          <w:bCs/>
          <w:szCs w:val="24"/>
        </w:rPr>
        <w:t xml:space="preserve">, </w:t>
      </w:r>
      <w:r w:rsidRPr="005F426A">
        <w:rPr>
          <w:rFonts w:ascii="Times New Roman" w:hAnsi="Times New Roman"/>
          <w:bCs/>
          <w:szCs w:val="24"/>
          <w:u w:val="single"/>
        </w:rPr>
        <w:t>12(4)</w:t>
      </w:r>
      <w:r w:rsidRPr="005F426A">
        <w:rPr>
          <w:rFonts w:ascii="Times New Roman" w:hAnsi="Times New Roman"/>
          <w:bCs/>
          <w:szCs w:val="24"/>
        </w:rPr>
        <w:t>, 343-350.</w:t>
      </w:r>
    </w:p>
    <w:p w14:paraId="05790A30" w14:textId="77777777" w:rsidR="00876DA1" w:rsidRPr="005F426A" w:rsidRDefault="00876DA1" w:rsidP="006F34AE">
      <w:pPr>
        <w:pStyle w:val="ListParagraph"/>
        <w:ind w:hanging="720"/>
        <w:rPr>
          <w:rFonts w:ascii="Times New Roman" w:hAnsi="Times New Roman"/>
          <w:bCs/>
          <w:szCs w:val="24"/>
        </w:rPr>
      </w:pPr>
    </w:p>
    <w:p w14:paraId="0F887708" w14:textId="77777777" w:rsidR="003D288B" w:rsidRPr="005F426A" w:rsidRDefault="0047513B" w:rsidP="006F34AE">
      <w:pPr>
        <w:numPr>
          <w:ilvl w:val="0"/>
          <w:numId w:val="13"/>
        </w:numPr>
        <w:tabs>
          <w:tab w:val="left" w:pos="6480"/>
        </w:tabs>
        <w:ind w:hanging="720"/>
        <w:rPr>
          <w:rFonts w:ascii="Times New Roman" w:hAnsi="Times New Roman"/>
          <w:bCs/>
          <w:szCs w:val="24"/>
        </w:rPr>
      </w:pPr>
      <w:r w:rsidRPr="005F426A">
        <w:rPr>
          <w:rFonts w:ascii="Times New Roman" w:hAnsi="Times New Roman"/>
          <w:bCs/>
          <w:szCs w:val="24"/>
        </w:rPr>
        <w:t xml:space="preserve">*Culbert, K.M., Burt, S.A., McGue, M., Iacono, W.I., &amp; </w:t>
      </w:r>
      <w:r w:rsidRPr="005F426A">
        <w:rPr>
          <w:rFonts w:ascii="Times New Roman" w:hAnsi="Times New Roman"/>
          <w:b/>
          <w:bCs/>
          <w:szCs w:val="24"/>
        </w:rPr>
        <w:t>Klump, K.L.</w:t>
      </w:r>
      <w:r w:rsidRPr="005F426A">
        <w:rPr>
          <w:rFonts w:ascii="Times New Roman" w:hAnsi="Times New Roman"/>
          <w:bCs/>
          <w:szCs w:val="24"/>
        </w:rPr>
        <w:t xml:space="preserve"> (2009).  Puberty and the genetic diathesis of disordered eating attitudes and behaviors.  </w:t>
      </w:r>
      <w:r w:rsidRPr="005F426A">
        <w:rPr>
          <w:rFonts w:ascii="Times New Roman" w:hAnsi="Times New Roman"/>
          <w:bCs/>
          <w:szCs w:val="24"/>
          <w:u w:val="single"/>
        </w:rPr>
        <w:t>Journal of Abnormal Psychology</w:t>
      </w:r>
      <w:r w:rsidRPr="005F426A">
        <w:rPr>
          <w:rFonts w:ascii="Times New Roman" w:hAnsi="Times New Roman"/>
          <w:bCs/>
          <w:szCs w:val="24"/>
        </w:rPr>
        <w:t xml:space="preserve">, </w:t>
      </w:r>
      <w:r w:rsidRPr="005F426A">
        <w:rPr>
          <w:rFonts w:ascii="Times New Roman" w:hAnsi="Times New Roman"/>
          <w:bCs/>
          <w:szCs w:val="24"/>
          <w:u w:val="single"/>
        </w:rPr>
        <w:t>118(4)</w:t>
      </w:r>
      <w:r w:rsidRPr="005F426A">
        <w:rPr>
          <w:rFonts w:ascii="Times New Roman" w:hAnsi="Times New Roman"/>
          <w:bCs/>
          <w:szCs w:val="24"/>
        </w:rPr>
        <w:t>, 788-796.</w:t>
      </w:r>
    </w:p>
    <w:p w14:paraId="014B2C1A" w14:textId="77777777" w:rsidR="002463BE" w:rsidRPr="005F426A" w:rsidRDefault="002463BE" w:rsidP="00A958C3">
      <w:pPr>
        <w:tabs>
          <w:tab w:val="left" w:pos="6480"/>
        </w:tabs>
        <w:rPr>
          <w:rFonts w:ascii="Times New Roman" w:hAnsi="Times New Roman"/>
          <w:bCs/>
          <w:szCs w:val="24"/>
        </w:rPr>
      </w:pPr>
    </w:p>
    <w:p w14:paraId="3BE78BC8" w14:textId="77777777" w:rsidR="00136740" w:rsidRPr="005F426A" w:rsidRDefault="0047513B" w:rsidP="006F34AE">
      <w:pPr>
        <w:numPr>
          <w:ilvl w:val="0"/>
          <w:numId w:val="13"/>
        </w:numPr>
        <w:tabs>
          <w:tab w:val="left" w:pos="6480"/>
        </w:tabs>
        <w:ind w:hanging="720"/>
        <w:rPr>
          <w:rFonts w:ascii="Times New Roman" w:hAnsi="Times New Roman"/>
          <w:bCs/>
          <w:szCs w:val="24"/>
        </w:rPr>
      </w:pPr>
      <w:r w:rsidRPr="005F426A">
        <w:rPr>
          <w:rFonts w:ascii="Times New Roman" w:hAnsi="Times New Roman"/>
          <w:bCs/>
          <w:szCs w:val="24"/>
        </w:rPr>
        <w:t xml:space="preserve">Harrell, Z.A.T., Slane, J., </w:t>
      </w:r>
      <w:r w:rsidRPr="005F426A">
        <w:rPr>
          <w:rFonts w:ascii="Times New Roman" w:hAnsi="Times New Roman"/>
          <w:b/>
          <w:bCs/>
          <w:szCs w:val="24"/>
        </w:rPr>
        <w:t>Klump, K.L.</w:t>
      </w:r>
      <w:r w:rsidRPr="005F426A">
        <w:rPr>
          <w:rFonts w:ascii="Times New Roman" w:hAnsi="Times New Roman"/>
          <w:bCs/>
          <w:szCs w:val="24"/>
        </w:rPr>
        <w:t xml:space="preserve"> (2009). Predictors of alcohol problems in college women: The role of depressive symptoms, disordered eating, and family history of alcoholism.  </w:t>
      </w:r>
      <w:r w:rsidRPr="005F426A">
        <w:rPr>
          <w:rFonts w:ascii="Times New Roman" w:hAnsi="Times New Roman"/>
          <w:bCs/>
          <w:szCs w:val="24"/>
          <w:u w:val="single"/>
        </w:rPr>
        <w:t>Addictive Behaviors</w:t>
      </w:r>
      <w:r w:rsidRPr="005F426A">
        <w:rPr>
          <w:rFonts w:ascii="Times New Roman" w:hAnsi="Times New Roman"/>
          <w:bCs/>
          <w:szCs w:val="24"/>
        </w:rPr>
        <w:t xml:space="preserve">, </w:t>
      </w:r>
      <w:r w:rsidRPr="005F426A">
        <w:rPr>
          <w:rFonts w:ascii="Times New Roman" w:hAnsi="Times New Roman"/>
          <w:bCs/>
          <w:szCs w:val="24"/>
          <w:u w:val="single"/>
        </w:rPr>
        <w:t>34(3)</w:t>
      </w:r>
      <w:r w:rsidRPr="005F426A">
        <w:rPr>
          <w:rFonts w:ascii="Times New Roman" w:hAnsi="Times New Roman"/>
          <w:bCs/>
          <w:szCs w:val="24"/>
        </w:rPr>
        <w:t>, 252-257.</w:t>
      </w:r>
    </w:p>
    <w:p w14:paraId="3CEA4330" w14:textId="77777777" w:rsidR="00136740" w:rsidRPr="005F426A" w:rsidRDefault="00136740" w:rsidP="006F34AE">
      <w:pPr>
        <w:tabs>
          <w:tab w:val="left" w:pos="6480"/>
        </w:tabs>
        <w:ind w:hanging="720"/>
        <w:rPr>
          <w:rFonts w:ascii="Times New Roman" w:hAnsi="Times New Roman"/>
          <w:b/>
        </w:rPr>
      </w:pPr>
    </w:p>
    <w:p w14:paraId="02204AFA" w14:textId="77777777" w:rsidR="003D288B" w:rsidRPr="005F426A" w:rsidRDefault="0047513B" w:rsidP="006F34AE">
      <w:pPr>
        <w:numPr>
          <w:ilvl w:val="0"/>
          <w:numId w:val="13"/>
        </w:numPr>
        <w:tabs>
          <w:tab w:val="left" w:pos="6480"/>
        </w:tabs>
        <w:ind w:hanging="720"/>
        <w:rPr>
          <w:rFonts w:ascii="Times New Roman" w:hAnsi="Times New Roman"/>
          <w:bCs/>
          <w:szCs w:val="24"/>
        </w:rPr>
      </w:pPr>
      <w:r w:rsidRPr="005F426A">
        <w:rPr>
          <w:rFonts w:ascii="Times New Roman" w:hAnsi="Times New Roman"/>
          <w:b/>
          <w:bCs/>
          <w:szCs w:val="24"/>
        </w:rPr>
        <w:t>Klump, K.L.,</w:t>
      </w:r>
      <w:r w:rsidRPr="005F426A">
        <w:rPr>
          <w:rFonts w:ascii="Times New Roman" w:hAnsi="Times New Roman"/>
          <w:bCs/>
          <w:szCs w:val="24"/>
        </w:rPr>
        <w:t xml:space="preserve"> </w:t>
      </w:r>
      <w:proofErr w:type="spellStart"/>
      <w:r w:rsidRPr="005F426A">
        <w:rPr>
          <w:rFonts w:ascii="Times New Roman" w:hAnsi="Times New Roman"/>
          <w:bCs/>
          <w:szCs w:val="24"/>
        </w:rPr>
        <w:t>Suisman</w:t>
      </w:r>
      <w:proofErr w:type="spellEnd"/>
      <w:r w:rsidRPr="005F426A">
        <w:rPr>
          <w:rFonts w:ascii="Times New Roman" w:hAnsi="Times New Roman"/>
          <w:bCs/>
          <w:szCs w:val="24"/>
        </w:rPr>
        <w:t xml:space="preserve">, J., Burt, S.A., McGue, M., &amp; Iacono, W.G. (2009).  Genetic and environmental influences on </w:t>
      </w:r>
      <w:r w:rsidR="00731D8F">
        <w:rPr>
          <w:rFonts w:ascii="Times New Roman" w:hAnsi="Times New Roman"/>
          <w:bCs/>
          <w:szCs w:val="24"/>
        </w:rPr>
        <w:t xml:space="preserve">disordered </w:t>
      </w:r>
      <w:r w:rsidRPr="005F426A">
        <w:rPr>
          <w:rFonts w:ascii="Times New Roman" w:hAnsi="Times New Roman"/>
          <w:bCs/>
          <w:szCs w:val="24"/>
        </w:rPr>
        <w:t xml:space="preserve">eating: An adoption study.  </w:t>
      </w:r>
      <w:r w:rsidRPr="005F426A">
        <w:rPr>
          <w:rFonts w:ascii="Times New Roman" w:hAnsi="Times New Roman"/>
          <w:bCs/>
          <w:szCs w:val="24"/>
          <w:u w:val="single"/>
        </w:rPr>
        <w:t>Journal of Abnormal Psychology</w:t>
      </w:r>
      <w:r w:rsidRPr="005F426A">
        <w:rPr>
          <w:rFonts w:ascii="Times New Roman" w:hAnsi="Times New Roman"/>
          <w:bCs/>
          <w:szCs w:val="24"/>
        </w:rPr>
        <w:t xml:space="preserve">, </w:t>
      </w:r>
      <w:r w:rsidRPr="005F426A">
        <w:rPr>
          <w:rFonts w:ascii="Times New Roman" w:hAnsi="Times New Roman"/>
          <w:bCs/>
          <w:szCs w:val="24"/>
          <w:u w:val="single"/>
        </w:rPr>
        <w:t>118(4)</w:t>
      </w:r>
      <w:r w:rsidRPr="005F426A">
        <w:rPr>
          <w:rFonts w:ascii="Times New Roman" w:hAnsi="Times New Roman"/>
          <w:bCs/>
          <w:szCs w:val="24"/>
        </w:rPr>
        <w:t>, 797-805.</w:t>
      </w:r>
    </w:p>
    <w:p w14:paraId="2BE917B0" w14:textId="77777777" w:rsidR="003D288B" w:rsidRPr="005F426A" w:rsidRDefault="003D288B" w:rsidP="006F34AE">
      <w:pPr>
        <w:pStyle w:val="ListParagraph"/>
        <w:ind w:hanging="720"/>
        <w:rPr>
          <w:rFonts w:ascii="Times New Roman" w:hAnsi="Times New Roman"/>
          <w:bCs/>
          <w:szCs w:val="24"/>
        </w:rPr>
      </w:pPr>
    </w:p>
    <w:p w14:paraId="283E7DA1" w14:textId="77777777" w:rsidR="00C97119" w:rsidRPr="005F426A" w:rsidRDefault="0047513B" w:rsidP="006F34AE">
      <w:pPr>
        <w:numPr>
          <w:ilvl w:val="0"/>
          <w:numId w:val="13"/>
        </w:numPr>
        <w:tabs>
          <w:tab w:val="left" w:pos="6480"/>
        </w:tabs>
        <w:ind w:hanging="720"/>
        <w:rPr>
          <w:rFonts w:ascii="Times New Roman" w:hAnsi="Times New Roman"/>
          <w:bCs/>
          <w:szCs w:val="24"/>
        </w:rPr>
      </w:pPr>
      <w:r w:rsidRPr="005F426A">
        <w:rPr>
          <w:rFonts w:ascii="Times New Roman" w:hAnsi="Times New Roman"/>
          <w:bCs/>
          <w:szCs w:val="24"/>
        </w:rPr>
        <w:t xml:space="preserve">**Martel, M.M., </w:t>
      </w:r>
      <w:r w:rsidRPr="005F426A">
        <w:rPr>
          <w:rFonts w:ascii="Times New Roman" w:hAnsi="Times New Roman"/>
          <w:b/>
          <w:bCs/>
          <w:szCs w:val="24"/>
        </w:rPr>
        <w:t xml:space="preserve">Klump, K.L., </w:t>
      </w:r>
      <w:r w:rsidRPr="005F426A">
        <w:rPr>
          <w:rFonts w:ascii="Times New Roman" w:hAnsi="Times New Roman"/>
          <w:bCs/>
          <w:szCs w:val="24"/>
        </w:rPr>
        <w:t xml:space="preserve">Nigg, J.T., Breedlove, S.M., &amp; Sisk, C.L. (2009).  Potential hormonal mechanisms of attention deficit/hyperactivity disorder and major depressive disorder: A new perspective.  </w:t>
      </w:r>
      <w:r w:rsidRPr="005F426A">
        <w:rPr>
          <w:rFonts w:ascii="Times New Roman" w:hAnsi="Times New Roman"/>
          <w:bCs/>
          <w:szCs w:val="24"/>
          <w:u w:val="single"/>
        </w:rPr>
        <w:t>Hormones and Behavior</w:t>
      </w:r>
      <w:r w:rsidRPr="005F426A">
        <w:rPr>
          <w:rFonts w:ascii="Times New Roman" w:hAnsi="Times New Roman"/>
          <w:bCs/>
          <w:szCs w:val="24"/>
        </w:rPr>
        <w:t xml:space="preserve">, </w:t>
      </w:r>
      <w:r w:rsidRPr="005F426A">
        <w:rPr>
          <w:rFonts w:ascii="Times New Roman" w:hAnsi="Times New Roman"/>
          <w:bCs/>
          <w:szCs w:val="24"/>
          <w:u w:val="single"/>
        </w:rPr>
        <w:t>55(4)</w:t>
      </w:r>
      <w:r w:rsidRPr="005F426A">
        <w:rPr>
          <w:rFonts w:ascii="Times New Roman" w:hAnsi="Times New Roman"/>
          <w:bCs/>
          <w:szCs w:val="24"/>
        </w:rPr>
        <w:t xml:space="preserve">, </w:t>
      </w:r>
      <w:r w:rsidRPr="005F426A">
        <w:rPr>
          <w:rFonts w:ascii="Times New Roman" w:hAnsi="Times New Roman"/>
          <w:bCs/>
          <w:szCs w:val="24"/>
          <w:u w:val="single"/>
        </w:rPr>
        <w:t>465-479</w:t>
      </w:r>
      <w:r w:rsidRPr="005F426A">
        <w:rPr>
          <w:rFonts w:ascii="Times New Roman" w:hAnsi="Times New Roman"/>
          <w:bCs/>
          <w:szCs w:val="24"/>
        </w:rPr>
        <w:t>.</w:t>
      </w:r>
    </w:p>
    <w:p w14:paraId="006646EF" w14:textId="77777777" w:rsidR="00C97119" w:rsidRPr="005F426A" w:rsidRDefault="00C97119" w:rsidP="006F34AE">
      <w:pPr>
        <w:tabs>
          <w:tab w:val="left" w:pos="6480"/>
        </w:tabs>
        <w:ind w:hanging="720"/>
        <w:rPr>
          <w:rFonts w:ascii="Times New Roman" w:hAnsi="Times New Roman"/>
          <w:bCs/>
          <w:szCs w:val="24"/>
        </w:rPr>
      </w:pPr>
    </w:p>
    <w:p w14:paraId="6EBBF033" w14:textId="77777777" w:rsidR="00D76854" w:rsidRPr="00B8197C" w:rsidRDefault="0047513B" w:rsidP="006F34AE">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Nigg, J.T., Nikolas, M., Burt, S.A., </w:t>
      </w:r>
      <w:r w:rsidRPr="00B8197C">
        <w:rPr>
          <w:rFonts w:ascii="Times New Roman" w:hAnsi="Times New Roman"/>
          <w:b/>
          <w:bCs/>
          <w:szCs w:val="24"/>
        </w:rPr>
        <w:t>Klump, K.L.,</w:t>
      </w:r>
      <w:r w:rsidRPr="00B8197C">
        <w:rPr>
          <w:rFonts w:ascii="Times New Roman" w:hAnsi="Times New Roman"/>
          <w:bCs/>
          <w:szCs w:val="24"/>
        </w:rPr>
        <w:t xml:space="preserve"> &amp; von Eye, A. (2009).  Factor structure of the Children’s Perception of Interparental Conflict Scale for studies of youths with externalizing behavior problems.  </w:t>
      </w:r>
      <w:r w:rsidRPr="00B8197C">
        <w:rPr>
          <w:rFonts w:ascii="Times New Roman" w:hAnsi="Times New Roman"/>
          <w:bCs/>
          <w:szCs w:val="24"/>
          <w:u w:val="single"/>
        </w:rPr>
        <w:t>Psychological Assessment</w:t>
      </w:r>
      <w:r w:rsidRPr="00B8197C">
        <w:rPr>
          <w:rFonts w:ascii="Times New Roman" w:hAnsi="Times New Roman"/>
          <w:bCs/>
          <w:szCs w:val="24"/>
        </w:rPr>
        <w:t xml:space="preserve">, </w:t>
      </w:r>
      <w:r w:rsidRPr="00B8197C">
        <w:rPr>
          <w:rFonts w:ascii="Times New Roman" w:hAnsi="Times New Roman"/>
          <w:bCs/>
          <w:szCs w:val="24"/>
          <w:u w:val="single"/>
        </w:rPr>
        <w:t>21(3)</w:t>
      </w:r>
      <w:r w:rsidRPr="00B8197C">
        <w:rPr>
          <w:rFonts w:ascii="Times New Roman" w:hAnsi="Times New Roman"/>
          <w:bCs/>
          <w:szCs w:val="24"/>
        </w:rPr>
        <w:t>, 450-456.</w:t>
      </w:r>
    </w:p>
    <w:p w14:paraId="3AFAC945" w14:textId="77777777" w:rsidR="00744B92" w:rsidRPr="00B8197C" w:rsidRDefault="00744B92" w:rsidP="006F34AE">
      <w:pPr>
        <w:ind w:hanging="720"/>
        <w:rPr>
          <w:rFonts w:ascii="Times New Roman" w:hAnsi="Times New Roman"/>
          <w:bCs/>
          <w:szCs w:val="24"/>
        </w:rPr>
      </w:pPr>
    </w:p>
    <w:p w14:paraId="42081DC7" w14:textId="77777777" w:rsidR="00F85B3A" w:rsidRPr="00B8197C" w:rsidRDefault="00F85B3A" w:rsidP="006F34AE">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w:t>
      </w:r>
      <w:r w:rsidR="0047513B" w:rsidRPr="00B8197C">
        <w:rPr>
          <w:rFonts w:ascii="Times New Roman" w:hAnsi="Times New Roman"/>
          <w:bCs/>
          <w:szCs w:val="24"/>
        </w:rPr>
        <w:t xml:space="preserve">Racine, S.E., Culbert, K.M., Larson, C.L., &amp; </w:t>
      </w:r>
      <w:r w:rsidR="0047513B" w:rsidRPr="00B8197C">
        <w:rPr>
          <w:rFonts w:ascii="Times New Roman" w:hAnsi="Times New Roman"/>
          <w:b/>
          <w:bCs/>
          <w:szCs w:val="24"/>
        </w:rPr>
        <w:t>Klump, K.L.</w:t>
      </w:r>
      <w:r w:rsidR="0047513B" w:rsidRPr="00B8197C">
        <w:rPr>
          <w:rFonts w:ascii="Times New Roman" w:hAnsi="Times New Roman"/>
          <w:bCs/>
          <w:szCs w:val="24"/>
        </w:rPr>
        <w:t xml:space="preserve"> (2009).  The possible influence of impulsivity and dietary restraint on associations between serotonin genes and binge eating.</w:t>
      </w:r>
      <w:r w:rsidR="0047513B" w:rsidRPr="00B8197C">
        <w:rPr>
          <w:rFonts w:ascii="Tahoma" w:hAnsi="Tahoma" w:cs="Tahoma"/>
          <w:b/>
          <w:bCs/>
          <w:sz w:val="22"/>
          <w:szCs w:val="22"/>
        </w:rPr>
        <w:t xml:space="preserve"> </w:t>
      </w:r>
      <w:r w:rsidR="0047513B" w:rsidRPr="00B8197C">
        <w:rPr>
          <w:rFonts w:ascii="Times New Roman" w:hAnsi="Times New Roman"/>
          <w:bCs/>
          <w:szCs w:val="24"/>
          <w:u w:val="single"/>
        </w:rPr>
        <w:t>Journal of Psychiatric Research</w:t>
      </w:r>
      <w:r w:rsidR="0047513B" w:rsidRPr="00B8197C">
        <w:rPr>
          <w:rFonts w:ascii="Times New Roman" w:hAnsi="Times New Roman"/>
          <w:bCs/>
          <w:szCs w:val="24"/>
        </w:rPr>
        <w:t xml:space="preserve">, </w:t>
      </w:r>
      <w:r w:rsidR="0047513B" w:rsidRPr="00B8197C">
        <w:rPr>
          <w:rFonts w:ascii="Times New Roman" w:hAnsi="Times New Roman"/>
          <w:bCs/>
          <w:szCs w:val="24"/>
          <w:u w:val="single"/>
        </w:rPr>
        <w:t>43(16)</w:t>
      </w:r>
      <w:r w:rsidR="0047513B" w:rsidRPr="00B8197C">
        <w:rPr>
          <w:rFonts w:ascii="Times New Roman" w:hAnsi="Times New Roman"/>
          <w:bCs/>
          <w:szCs w:val="24"/>
        </w:rPr>
        <w:t>, 1278-1286.</w:t>
      </w:r>
    </w:p>
    <w:p w14:paraId="4C6B4098" w14:textId="77777777" w:rsidR="00F85B3A" w:rsidRPr="00B8197C" w:rsidRDefault="00F85B3A" w:rsidP="006F34AE">
      <w:pPr>
        <w:ind w:hanging="720"/>
        <w:rPr>
          <w:rFonts w:ascii="Times New Roman" w:hAnsi="Times New Roman"/>
          <w:bCs/>
          <w:szCs w:val="24"/>
        </w:rPr>
      </w:pPr>
    </w:p>
    <w:p w14:paraId="4999F73C" w14:textId="77777777" w:rsidR="00D01950" w:rsidRPr="00B8197C" w:rsidRDefault="0047513B" w:rsidP="006F34AE">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w:t>
      </w:r>
      <w:proofErr w:type="spellStart"/>
      <w:r w:rsidRPr="00B8197C">
        <w:rPr>
          <w:rFonts w:ascii="Times New Roman" w:hAnsi="Times New Roman"/>
          <w:szCs w:val="24"/>
        </w:rPr>
        <w:t>Dellava</w:t>
      </w:r>
      <w:proofErr w:type="spellEnd"/>
      <w:r w:rsidRPr="00B8197C">
        <w:rPr>
          <w:rFonts w:ascii="Times New Roman" w:hAnsi="Times New Roman"/>
          <w:szCs w:val="24"/>
        </w:rPr>
        <w:t xml:space="preserve">, J.E., Thornton, L.M., Hamer, R.M., Strober, M., </w:t>
      </w:r>
      <w:proofErr w:type="spellStart"/>
      <w:r w:rsidRPr="00B8197C">
        <w:rPr>
          <w:rFonts w:ascii="Times New Roman" w:hAnsi="Times New Roman"/>
          <w:szCs w:val="24"/>
        </w:rPr>
        <w:t>Plotnicov</w:t>
      </w:r>
      <w:proofErr w:type="spellEnd"/>
      <w:r w:rsidRPr="00B8197C">
        <w:rPr>
          <w:rFonts w:ascii="Times New Roman" w:hAnsi="Times New Roman"/>
          <w:szCs w:val="24"/>
        </w:rPr>
        <w:t xml:space="preserve">, K., </w:t>
      </w:r>
      <w:r w:rsidRPr="00B8197C">
        <w:rPr>
          <w:rFonts w:ascii="Times New Roman" w:hAnsi="Times New Roman"/>
          <w:b/>
          <w:szCs w:val="24"/>
        </w:rPr>
        <w:t>Klump, K.L.,</w:t>
      </w:r>
      <w:r w:rsidRPr="00B8197C">
        <w:rPr>
          <w:rFonts w:ascii="Times New Roman" w:hAnsi="Times New Roman"/>
          <w:szCs w:val="24"/>
        </w:rPr>
        <w:t xml:space="preserve"> Brandt, H., Crawford, S., </w:t>
      </w:r>
      <w:proofErr w:type="spellStart"/>
      <w:r w:rsidRPr="00B8197C">
        <w:rPr>
          <w:rFonts w:ascii="Times New Roman" w:hAnsi="Times New Roman"/>
          <w:szCs w:val="24"/>
        </w:rPr>
        <w:t>Fichter</w:t>
      </w:r>
      <w:proofErr w:type="spellEnd"/>
      <w:r w:rsidRPr="00B8197C">
        <w:rPr>
          <w:rFonts w:ascii="Times New Roman" w:hAnsi="Times New Roman"/>
          <w:szCs w:val="24"/>
        </w:rPr>
        <w:t xml:space="preserve">, M.M., </w:t>
      </w:r>
      <w:proofErr w:type="spellStart"/>
      <w:r w:rsidRPr="00B8197C">
        <w:rPr>
          <w:rFonts w:ascii="Times New Roman" w:hAnsi="Times New Roman"/>
          <w:szCs w:val="24"/>
        </w:rPr>
        <w:t>Halmi</w:t>
      </w:r>
      <w:proofErr w:type="spellEnd"/>
      <w:r w:rsidRPr="00B8197C">
        <w:rPr>
          <w:rFonts w:ascii="Times New Roman" w:hAnsi="Times New Roman"/>
          <w:szCs w:val="24"/>
        </w:rPr>
        <w:t xml:space="preserve">, K.A., Jones, I., Johnson, C., Kaplan, A.S., </w:t>
      </w:r>
      <w:proofErr w:type="spellStart"/>
      <w:r w:rsidRPr="00B8197C">
        <w:rPr>
          <w:rFonts w:ascii="Times New Roman" w:hAnsi="Times New Roman"/>
          <w:szCs w:val="24"/>
        </w:rPr>
        <w:t>LaVia</w:t>
      </w:r>
      <w:proofErr w:type="spellEnd"/>
      <w:r w:rsidRPr="00B8197C">
        <w:rPr>
          <w:rFonts w:ascii="Times New Roman" w:hAnsi="Times New Roman"/>
          <w:szCs w:val="24"/>
        </w:rPr>
        <w:t xml:space="preserve">, M., Mitchell, J., </w:t>
      </w:r>
      <w:proofErr w:type="spellStart"/>
      <w:r w:rsidRPr="00B8197C">
        <w:rPr>
          <w:rFonts w:ascii="Times New Roman" w:hAnsi="Times New Roman"/>
          <w:szCs w:val="24"/>
        </w:rPr>
        <w:t>Rotondo</w:t>
      </w:r>
      <w:proofErr w:type="spellEnd"/>
      <w:r w:rsidRPr="00B8197C">
        <w:rPr>
          <w:rFonts w:ascii="Times New Roman" w:hAnsi="Times New Roman"/>
          <w:szCs w:val="24"/>
        </w:rPr>
        <w:t xml:space="preserve">, A., Treasure, J., Woodside, D.B., </w:t>
      </w:r>
      <w:proofErr w:type="spellStart"/>
      <w:r w:rsidRPr="00B8197C">
        <w:rPr>
          <w:rFonts w:ascii="Times New Roman" w:hAnsi="Times New Roman"/>
          <w:szCs w:val="24"/>
        </w:rPr>
        <w:t>Berrettini</w:t>
      </w:r>
      <w:proofErr w:type="spellEnd"/>
      <w:r w:rsidRPr="00B8197C">
        <w:rPr>
          <w:rFonts w:ascii="Times New Roman" w:hAnsi="Times New Roman"/>
          <w:szCs w:val="24"/>
        </w:rPr>
        <w:t xml:space="preserve">, W.H., Kaye, W.H., Bulik, C.M. (2010).  Childhood anxiety associated with low BMI in women with anorexia nervosa.  </w:t>
      </w:r>
      <w:proofErr w:type="spellStart"/>
      <w:r w:rsidRPr="00B8197C">
        <w:rPr>
          <w:rFonts w:ascii="Times New Roman" w:hAnsi="Times New Roman"/>
          <w:szCs w:val="24"/>
          <w:u w:val="single"/>
        </w:rPr>
        <w:t>Behaviour</w:t>
      </w:r>
      <w:proofErr w:type="spellEnd"/>
      <w:r w:rsidRPr="00B8197C">
        <w:rPr>
          <w:rFonts w:ascii="Times New Roman" w:hAnsi="Times New Roman"/>
          <w:szCs w:val="24"/>
          <w:u w:val="single"/>
        </w:rPr>
        <w:t xml:space="preserve"> Research and Therapy</w:t>
      </w:r>
      <w:r w:rsidRPr="00B8197C">
        <w:rPr>
          <w:rFonts w:ascii="Times New Roman" w:hAnsi="Times New Roman"/>
          <w:szCs w:val="24"/>
        </w:rPr>
        <w:t xml:space="preserve">, </w:t>
      </w:r>
      <w:r w:rsidRPr="00B8197C">
        <w:rPr>
          <w:rFonts w:ascii="Times New Roman" w:hAnsi="Times New Roman"/>
          <w:szCs w:val="24"/>
          <w:u w:val="single"/>
        </w:rPr>
        <w:t>48(1)</w:t>
      </w:r>
      <w:r w:rsidRPr="00B8197C">
        <w:rPr>
          <w:rFonts w:ascii="Times New Roman" w:hAnsi="Times New Roman"/>
          <w:szCs w:val="24"/>
        </w:rPr>
        <w:t>, 60-67.</w:t>
      </w:r>
      <w:r w:rsidR="00D01950" w:rsidRPr="00B8197C">
        <w:rPr>
          <w:rFonts w:ascii="Times New Roman" w:hAnsi="Times New Roman"/>
          <w:szCs w:val="24"/>
        </w:rPr>
        <w:br/>
      </w:r>
    </w:p>
    <w:p w14:paraId="32AEA7D7" w14:textId="77777777" w:rsidR="00931792" w:rsidRPr="00B8197C" w:rsidRDefault="0047513B" w:rsidP="006F34AE">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lastRenderedPageBreak/>
        <w:t>*</w:t>
      </w:r>
      <w:proofErr w:type="spellStart"/>
      <w:r w:rsidRPr="00B8197C">
        <w:rPr>
          <w:rFonts w:ascii="Times New Roman" w:hAnsi="Times New Roman"/>
          <w:bCs/>
          <w:szCs w:val="24"/>
        </w:rPr>
        <w:t>Katterman</w:t>
      </w:r>
      <w:proofErr w:type="spellEnd"/>
      <w:r w:rsidRPr="00B8197C">
        <w:rPr>
          <w:rFonts w:ascii="Times New Roman" w:hAnsi="Times New Roman"/>
          <w:bCs/>
          <w:szCs w:val="24"/>
        </w:rPr>
        <w:t xml:space="preserve">, S.N., &amp; </w:t>
      </w:r>
      <w:r w:rsidRPr="00B8197C">
        <w:rPr>
          <w:rFonts w:ascii="Times New Roman" w:hAnsi="Times New Roman"/>
          <w:b/>
          <w:bCs/>
          <w:szCs w:val="24"/>
        </w:rPr>
        <w:t>Klump, K.L.</w:t>
      </w:r>
      <w:r w:rsidRPr="00B8197C">
        <w:rPr>
          <w:rFonts w:ascii="Times New Roman" w:hAnsi="Times New Roman"/>
          <w:bCs/>
          <w:szCs w:val="24"/>
        </w:rPr>
        <w:t xml:space="preserve"> (2010).  Stigmatization of eating disorders: A controlled study of the effects of the television show </w:t>
      </w:r>
      <w:r w:rsidRPr="00B8197C">
        <w:rPr>
          <w:rFonts w:ascii="Times New Roman" w:hAnsi="Times New Roman"/>
          <w:bCs/>
          <w:i/>
          <w:szCs w:val="24"/>
        </w:rPr>
        <w:t>Starved</w:t>
      </w:r>
      <w:r w:rsidRPr="00B8197C">
        <w:rPr>
          <w:rFonts w:ascii="Times New Roman" w:hAnsi="Times New Roman"/>
          <w:bCs/>
          <w:szCs w:val="24"/>
        </w:rPr>
        <w:t xml:space="preserve">.  </w:t>
      </w:r>
      <w:r w:rsidRPr="00B8197C">
        <w:rPr>
          <w:rFonts w:ascii="Times New Roman" w:hAnsi="Times New Roman"/>
          <w:bCs/>
          <w:szCs w:val="24"/>
          <w:u w:val="single"/>
        </w:rPr>
        <w:t>Eating Disorders: Journal of Treatment and Prevention</w:t>
      </w:r>
      <w:r w:rsidRPr="00B8197C">
        <w:rPr>
          <w:rFonts w:ascii="Times New Roman" w:hAnsi="Times New Roman"/>
          <w:bCs/>
          <w:szCs w:val="24"/>
        </w:rPr>
        <w:t xml:space="preserve">, </w:t>
      </w:r>
      <w:r w:rsidRPr="00B8197C">
        <w:rPr>
          <w:rFonts w:ascii="Times New Roman" w:hAnsi="Times New Roman"/>
          <w:bCs/>
          <w:szCs w:val="24"/>
          <w:u w:val="single"/>
        </w:rPr>
        <w:t>18(2)</w:t>
      </w:r>
      <w:r w:rsidRPr="00B8197C">
        <w:rPr>
          <w:rFonts w:ascii="Times New Roman" w:hAnsi="Times New Roman"/>
          <w:bCs/>
          <w:szCs w:val="24"/>
        </w:rPr>
        <w:t>, 153-164.</w:t>
      </w:r>
    </w:p>
    <w:p w14:paraId="7169C449" w14:textId="77777777" w:rsidR="00931792" w:rsidRPr="00B8197C" w:rsidRDefault="00931792" w:rsidP="006F34AE">
      <w:pPr>
        <w:tabs>
          <w:tab w:val="left" w:pos="6480"/>
        </w:tabs>
        <w:ind w:left="720" w:hanging="720"/>
        <w:rPr>
          <w:rFonts w:ascii="Times New Roman" w:hAnsi="Times New Roman"/>
          <w:bCs/>
          <w:szCs w:val="24"/>
        </w:rPr>
      </w:pPr>
    </w:p>
    <w:p w14:paraId="019C14EB" w14:textId="77777777" w:rsidR="00AC60BB" w:rsidRPr="00B8197C" w:rsidRDefault="0047513B" w:rsidP="00AC60BB">
      <w:pPr>
        <w:numPr>
          <w:ilvl w:val="0"/>
          <w:numId w:val="13"/>
        </w:numPr>
        <w:tabs>
          <w:tab w:val="left" w:pos="6480"/>
        </w:tabs>
        <w:ind w:hanging="720"/>
        <w:rPr>
          <w:rFonts w:ascii="Times New Roman" w:hAnsi="Times New Roman"/>
          <w:bCs/>
          <w:szCs w:val="24"/>
        </w:rPr>
      </w:pPr>
      <w:r w:rsidRPr="00B8197C">
        <w:rPr>
          <w:rFonts w:ascii="Times New Roman" w:hAnsi="Times New Roman"/>
          <w:b/>
          <w:bCs/>
          <w:szCs w:val="24"/>
        </w:rPr>
        <w:t>Klump, K.L.</w:t>
      </w:r>
      <w:r w:rsidRPr="00B8197C">
        <w:rPr>
          <w:rFonts w:ascii="Times New Roman" w:hAnsi="Times New Roman"/>
          <w:bCs/>
          <w:szCs w:val="24"/>
        </w:rPr>
        <w:t xml:space="preserve">, Burt, S.A., Spanos, A., McGue, M., Iacono, W.G., &amp; Wade, T.M. (2010).  Age differences in genetic and environmental influences on weight and shape concerns. </w:t>
      </w:r>
      <w:r w:rsidRPr="00B8197C">
        <w:rPr>
          <w:rFonts w:ascii="Times New Roman" w:hAnsi="Times New Roman"/>
          <w:bCs/>
          <w:szCs w:val="24"/>
          <w:u w:val="single"/>
        </w:rPr>
        <w:t>International Journal of Eating Disorders</w:t>
      </w:r>
      <w:r w:rsidRPr="00B8197C">
        <w:rPr>
          <w:rFonts w:ascii="Times New Roman" w:hAnsi="Times New Roman"/>
          <w:bCs/>
          <w:szCs w:val="24"/>
        </w:rPr>
        <w:t xml:space="preserve">, </w:t>
      </w:r>
      <w:r w:rsidRPr="00B8197C">
        <w:rPr>
          <w:rFonts w:ascii="Times New Roman" w:hAnsi="Times New Roman"/>
          <w:bCs/>
          <w:szCs w:val="24"/>
          <w:u w:val="single"/>
        </w:rPr>
        <w:t>43(8)</w:t>
      </w:r>
      <w:r w:rsidRPr="00B8197C">
        <w:rPr>
          <w:rFonts w:ascii="Times New Roman" w:hAnsi="Times New Roman"/>
          <w:bCs/>
          <w:szCs w:val="24"/>
        </w:rPr>
        <w:t>, 679-688.</w:t>
      </w:r>
    </w:p>
    <w:p w14:paraId="5BDB1A2A" w14:textId="77777777" w:rsidR="00AC60BB" w:rsidRPr="00B8197C" w:rsidRDefault="00AC60BB" w:rsidP="00AC60BB">
      <w:pPr>
        <w:tabs>
          <w:tab w:val="left" w:pos="6480"/>
        </w:tabs>
        <w:rPr>
          <w:rFonts w:ascii="Times New Roman" w:hAnsi="Times New Roman"/>
          <w:bCs/>
          <w:szCs w:val="24"/>
        </w:rPr>
      </w:pPr>
    </w:p>
    <w:p w14:paraId="7F87B032" w14:textId="77777777" w:rsidR="009275DD" w:rsidRPr="00B8197C" w:rsidRDefault="0047513B" w:rsidP="006F34AE">
      <w:pPr>
        <w:numPr>
          <w:ilvl w:val="0"/>
          <w:numId w:val="13"/>
        </w:numPr>
        <w:tabs>
          <w:tab w:val="left" w:pos="6480"/>
        </w:tabs>
        <w:ind w:hanging="720"/>
        <w:rPr>
          <w:rFonts w:ascii="Times New Roman" w:hAnsi="Times New Roman"/>
          <w:bCs/>
          <w:szCs w:val="24"/>
        </w:rPr>
      </w:pPr>
      <w:r w:rsidRPr="00B8197C">
        <w:rPr>
          <w:rFonts w:ascii="Times New Roman" w:hAnsi="Times New Roman"/>
          <w:b/>
          <w:bCs/>
          <w:szCs w:val="24"/>
        </w:rPr>
        <w:t>Klump, K.L.</w:t>
      </w:r>
      <w:r w:rsidRPr="00B8197C">
        <w:rPr>
          <w:rFonts w:ascii="Times New Roman" w:hAnsi="Times New Roman"/>
          <w:bCs/>
          <w:szCs w:val="24"/>
        </w:rPr>
        <w:t xml:space="preserve">, Keel, P.K., Sisk, C.L., &amp; Burt, S.A. (2010). Preliminary evidence that estradiol </w:t>
      </w:r>
      <w:proofErr w:type="gramStart"/>
      <w:r w:rsidRPr="00B8197C">
        <w:rPr>
          <w:rFonts w:ascii="Times New Roman" w:hAnsi="Times New Roman"/>
          <w:bCs/>
          <w:szCs w:val="24"/>
        </w:rPr>
        <w:t>moderates</w:t>
      </w:r>
      <w:proofErr w:type="gramEnd"/>
      <w:r w:rsidRPr="00B8197C">
        <w:rPr>
          <w:rFonts w:ascii="Times New Roman" w:hAnsi="Times New Roman"/>
          <w:bCs/>
          <w:szCs w:val="24"/>
        </w:rPr>
        <w:t xml:space="preserve"> genetic </w:t>
      </w:r>
      <w:r w:rsidR="004D1E9E">
        <w:rPr>
          <w:rFonts w:ascii="Times New Roman" w:hAnsi="Times New Roman"/>
          <w:bCs/>
          <w:szCs w:val="24"/>
        </w:rPr>
        <w:t>influences</w:t>
      </w:r>
      <w:r w:rsidR="004D1E9E" w:rsidRPr="00B8197C">
        <w:rPr>
          <w:rFonts w:ascii="Times New Roman" w:hAnsi="Times New Roman"/>
          <w:bCs/>
          <w:szCs w:val="24"/>
        </w:rPr>
        <w:t xml:space="preserve"> </w:t>
      </w:r>
      <w:r w:rsidRPr="00B8197C">
        <w:rPr>
          <w:rFonts w:ascii="Times New Roman" w:hAnsi="Times New Roman"/>
          <w:bCs/>
          <w:szCs w:val="24"/>
        </w:rPr>
        <w:t xml:space="preserve">on disordered eating attitudes and behaviors during puberty. </w:t>
      </w:r>
      <w:r w:rsidRPr="00B8197C">
        <w:rPr>
          <w:rFonts w:ascii="Times New Roman" w:hAnsi="Times New Roman"/>
          <w:bCs/>
          <w:szCs w:val="24"/>
          <w:u w:val="single"/>
        </w:rPr>
        <w:t>Psychological Medicine</w:t>
      </w:r>
      <w:r w:rsidRPr="00B8197C">
        <w:rPr>
          <w:rFonts w:ascii="Times New Roman" w:hAnsi="Times New Roman"/>
          <w:bCs/>
          <w:szCs w:val="24"/>
        </w:rPr>
        <w:t xml:space="preserve">, </w:t>
      </w:r>
      <w:r w:rsidRPr="00B8197C">
        <w:rPr>
          <w:rFonts w:ascii="Times New Roman" w:hAnsi="Times New Roman"/>
          <w:bCs/>
          <w:szCs w:val="24"/>
          <w:u w:val="single"/>
        </w:rPr>
        <w:t>40(10)</w:t>
      </w:r>
      <w:r w:rsidRPr="00B8197C">
        <w:rPr>
          <w:rFonts w:ascii="Times New Roman" w:hAnsi="Times New Roman"/>
          <w:bCs/>
          <w:szCs w:val="24"/>
        </w:rPr>
        <w:t>, 1745-1753.</w:t>
      </w:r>
    </w:p>
    <w:p w14:paraId="137F6BE6" w14:textId="77777777" w:rsidR="009275DD" w:rsidRPr="00B8197C" w:rsidRDefault="009275DD" w:rsidP="009275DD">
      <w:pPr>
        <w:pStyle w:val="ListParagraph"/>
        <w:rPr>
          <w:rFonts w:ascii="Times New Roman" w:hAnsi="Times New Roman"/>
          <w:bCs/>
          <w:szCs w:val="24"/>
        </w:rPr>
      </w:pPr>
    </w:p>
    <w:p w14:paraId="1A5B023E" w14:textId="77777777" w:rsidR="00D32420" w:rsidRPr="00B8197C" w:rsidRDefault="0047513B" w:rsidP="006F34AE">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**Pinheiro, A.P., Bulik, C.M., Thornton, L., Sullivan, P.F., Root, T.L., </w:t>
      </w:r>
      <w:proofErr w:type="spellStart"/>
      <w:r w:rsidRPr="00B8197C">
        <w:rPr>
          <w:rFonts w:ascii="Times New Roman" w:hAnsi="Times New Roman"/>
          <w:bCs/>
          <w:szCs w:val="24"/>
        </w:rPr>
        <w:t>Bloss</w:t>
      </w:r>
      <w:proofErr w:type="spellEnd"/>
      <w:r w:rsidRPr="00B8197C">
        <w:rPr>
          <w:rFonts w:ascii="Times New Roman" w:hAnsi="Times New Roman"/>
          <w:bCs/>
          <w:szCs w:val="24"/>
        </w:rPr>
        <w:t xml:space="preserve">, C., </w:t>
      </w:r>
      <w:proofErr w:type="spellStart"/>
      <w:r w:rsidRPr="00B8197C">
        <w:rPr>
          <w:rFonts w:ascii="Times New Roman" w:hAnsi="Times New Roman"/>
          <w:bCs/>
          <w:szCs w:val="24"/>
        </w:rPr>
        <w:t>Berrettini</w:t>
      </w:r>
      <w:proofErr w:type="spellEnd"/>
      <w:r w:rsidRPr="00B8197C">
        <w:rPr>
          <w:rFonts w:ascii="Times New Roman" w:hAnsi="Times New Roman"/>
          <w:bCs/>
          <w:szCs w:val="24"/>
        </w:rPr>
        <w:t xml:space="preserve">, W.H., </w:t>
      </w:r>
      <w:proofErr w:type="spellStart"/>
      <w:r w:rsidRPr="00B8197C">
        <w:rPr>
          <w:rFonts w:ascii="Times New Roman" w:hAnsi="Times New Roman"/>
          <w:bCs/>
          <w:szCs w:val="24"/>
        </w:rPr>
        <w:t>Schork</w:t>
      </w:r>
      <w:proofErr w:type="spellEnd"/>
      <w:r w:rsidRPr="00B8197C">
        <w:rPr>
          <w:rFonts w:ascii="Times New Roman" w:hAnsi="Times New Roman"/>
          <w:bCs/>
          <w:szCs w:val="24"/>
        </w:rPr>
        <w:t xml:space="preserve">, N. J., Kaye, W.H., Bergin, A., W., </w:t>
      </w:r>
      <w:proofErr w:type="spellStart"/>
      <w:r w:rsidRPr="00B8197C">
        <w:rPr>
          <w:rFonts w:ascii="Times New Roman" w:hAnsi="Times New Roman"/>
          <w:bCs/>
          <w:szCs w:val="24"/>
        </w:rPr>
        <w:t>Magistretti</w:t>
      </w:r>
      <w:proofErr w:type="spellEnd"/>
      <w:r w:rsidRPr="00B8197C">
        <w:rPr>
          <w:rFonts w:ascii="Times New Roman" w:hAnsi="Times New Roman"/>
          <w:bCs/>
          <w:szCs w:val="24"/>
        </w:rPr>
        <w:t xml:space="preserve">, P., Brandt, H., Crawford, S., Crow, S., </w:t>
      </w:r>
      <w:proofErr w:type="spellStart"/>
      <w:r w:rsidRPr="00B8197C">
        <w:rPr>
          <w:rFonts w:ascii="Times New Roman" w:hAnsi="Times New Roman"/>
          <w:bCs/>
          <w:szCs w:val="24"/>
        </w:rPr>
        <w:t>Fichter</w:t>
      </w:r>
      <w:proofErr w:type="spellEnd"/>
      <w:r w:rsidRPr="00B8197C">
        <w:rPr>
          <w:rFonts w:ascii="Times New Roman" w:hAnsi="Times New Roman"/>
          <w:bCs/>
          <w:szCs w:val="24"/>
        </w:rPr>
        <w:t xml:space="preserve">, M.M., Goldman, D., </w:t>
      </w:r>
      <w:proofErr w:type="spellStart"/>
      <w:r w:rsidRPr="00B8197C">
        <w:rPr>
          <w:rFonts w:ascii="Times New Roman" w:hAnsi="Times New Roman"/>
          <w:bCs/>
          <w:szCs w:val="24"/>
        </w:rPr>
        <w:t>Halmi</w:t>
      </w:r>
      <w:proofErr w:type="spellEnd"/>
      <w:r w:rsidRPr="00B8197C">
        <w:rPr>
          <w:rFonts w:ascii="Times New Roman" w:hAnsi="Times New Roman"/>
          <w:bCs/>
          <w:szCs w:val="24"/>
        </w:rPr>
        <w:t xml:space="preserve">, K.A., Johnson, C., Kaplan, A.S., Keel, P.K., </w:t>
      </w:r>
      <w:r w:rsidRPr="00B8197C">
        <w:rPr>
          <w:rFonts w:ascii="Times New Roman" w:hAnsi="Times New Roman"/>
          <w:b/>
          <w:bCs/>
          <w:szCs w:val="24"/>
        </w:rPr>
        <w:t>Klump, K.L.</w:t>
      </w:r>
      <w:r w:rsidRPr="00B8197C">
        <w:rPr>
          <w:rFonts w:ascii="Times New Roman" w:hAnsi="Times New Roman"/>
          <w:bCs/>
          <w:szCs w:val="24"/>
        </w:rPr>
        <w:t xml:space="preserve">, La Via, M., Mitchell, J., Strober, M., </w:t>
      </w:r>
      <w:proofErr w:type="spellStart"/>
      <w:r w:rsidRPr="00B8197C">
        <w:rPr>
          <w:rFonts w:ascii="Times New Roman" w:hAnsi="Times New Roman"/>
          <w:bCs/>
          <w:szCs w:val="24"/>
        </w:rPr>
        <w:t>Rotondo</w:t>
      </w:r>
      <w:proofErr w:type="spellEnd"/>
      <w:r w:rsidRPr="00B8197C">
        <w:rPr>
          <w:rFonts w:ascii="Times New Roman" w:hAnsi="Times New Roman"/>
          <w:bCs/>
          <w:szCs w:val="24"/>
        </w:rPr>
        <w:t xml:space="preserve">, A., Treasure, J. &amp; Woodside, D.B. (2010).  Association study of 182 candidate genes in anorexia nervosa. </w:t>
      </w:r>
      <w:r w:rsidRPr="00B8197C">
        <w:rPr>
          <w:rFonts w:ascii="Times New Roman" w:hAnsi="Times New Roman"/>
          <w:bCs/>
          <w:szCs w:val="24"/>
          <w:u w:val="single"/>
        </w:rPr>
        <w:t>American Journal of Medical Genetics Part B: Neuropsychiatric Genetics</w:t>
      </w:r>
      <w:r w:rsidRPr="00B8197C">
        <w:rPr>
          <w:rFonts w:ascii="Times New Roman" w:hAnsi="Times New Roman"/>
          <w:bCs/>
          <w:szCs w:val="24"/>
        </w:rPr>
        <w:t xml:space="preserve">, </w:t>
      </w:r>
      <w:r w:rsidRPr="00B8197C">
        <w:rPr>
          <w:rFonts w:ascii="Times New Roman" w:hAnsi="Times New Roman"/>
          <w:bCs/>
          <w:szCs w:val="24"/>
          <w:u w:val="single"/>
        </w:rPr>
        <w:t>153B(5)</w:t>
      </w:r>
      <w:r w:rsidRPr="00B8197C">
        <w:rPr>
          <w:rFonts w:ascii="Times New Roman" w:hAnsi="Times New Roman"/>
          <w:bCs/>
          <w:szCs w:val="24"/>
        </w:rPr>
        <w:t>, 1070-1080.</w:t>
      </w:r>
    </w:p>
    <w:p w14:paraId="3071B407" w14:textId="77777777" w:rsidR="00D32420" w:rsidRPr="00B8197C" w:rsidRDefault="00D32420" w:rsidP="00D32420">
      <w:pPr>
        <w:pStyle w:val="ListParagraph"/>
        <w:rPr>
          <w:rFonts w:ascii="Times New Roman" w:hAnsi="Times New Roman"/>
          <w:bCs/>
          <w:szCs w:val="24"/>
        </w:rPr>
      </w:pPr>
    </w:p>
    <w:p w14:paraId="15145087" w14:textId="77777777" w:rsidR="00932EFD" w:rsidRPr="00B8197C" w:rsidRDefault="0047513B" w:rsidP="00932EFD">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**Root, T., Pinheiro, A.P., Thornton, L., Strober, M., Brandt, H., Crawford, S., </w:t>
      </w:r>
      <w:proofErr w:type="spellStart"/>
      <w:r w:rsidRPr="00B8197C">
        <w:rPr>
          <w:rFonts w:ascii="Times New Roman" w:hAnsi="Times New Roman"/>
          <w:bCs/>
          <w:szCs w:val="24"/>
        </w:rPr>
        <w:t>Fichter</w:t>
      </w:r>
      <w:proofErr w:type="spellEnd"/>
      <w:r w:rsidRPr="00B8197C">
        <w:rPr>
          <w:rFonts w:ascii="Times New Roman" w:hAnsi="Times New Roman"/>
          <w:bCs/>
          <w:szCs w:val="24"/>
        </w:rPr>
        <w:t xml:space="preserve">, M.M., </w:t>
      </w:r>
      <w:proofErr w:type="spellStart"/>
      <w:r w:rsidRPr="00B8197C">
        <w:rPr>
          <w:rFonts w:ascii="Times New Roman" w:hAnsi="Times New Roman"/>
          <w:bCs/>
          <w:szCs w:val="24"/>
        </w:rPr>
        <w:t>Halmi</w:t>
      </w:r>
      <w:proofErr w:type="spellEnd"/>
      <w:r w:rsidRPr="00B8197C">
        <w:rPr>
          <w:rFonts w:ascii="Times New Roman" w:hAnsi="Times New Roman"/>
          <w:bCs/>
          <w:szCs w:val="24"/>
        </w:rPr>
        <w:t xml:space="preserve">, K.A., Johnson, C., Kaplan, A.S., </w:t>
      </w:r>
      <w:r w:rsidRPr="00B8197C">
        <w:rPr>
          <w:rFonts w:ascii="Times New Roman" w:hAnsi="Times New Roman"/>
          <w:b/>
          <w:bCs/>
          <w:szCs w:val="24"/>
        </w:rPr>
        <w:t>Klump, K.L.</w:t>
      </w:r>
      <w:r w:rsidRPr="00B8197C">
        <w:rPr>
          <w:rFonts w:ascii="Times New Roman" w:hAnsi="Times New Roman"/>
          <w:bCs/>
          <w:szCs w:val="24"/>
        </w:rPr>
        <w:t xml:space="preserve">, La Via, M., Mitchell, J., Woodside, D.B., </w:t>
      </w:r>
      <w:proofErr w:type="spellStart"/>
      <w:r w:rsidRPr="00B8197C">
        <w:rPr>
          <w:rFonts w:ascii="Times New Roman" w:hAnsi="Times New Roman"/>
          <w:bCs/>
          <w:szCs w:val="24"/>
        </w:rPr>
        <w:t>Rotondo</w:t>
      </w:r>
      <w:proofErr w:type="spellEnd"/>
      <w:r w:rsidRPr="00B8197C">
        <w:rPr>
          <w:rFonts w:ascii="Times New Roman" w:hAnsi="Times New Roman"/>
          <w:bCs/>
          <w:szCs w:val="24"/>
        </w:rPr>
        <w:t xml:space="preserve">, A., </w:t>
      </w:r>
      <w:proofErr w:type="spellStart"/>
      <w:r w:rsidRPr="00B8197C">
        <w:rPr>
          <w:rFonts w:ascii="Times New Roman" w:hAnsi="Times New Roman"/>
          <w:bCs/>
          <w:szCs w:val="24"/>
        </w:rPr>
        <w:t>Berrettini</w:t>
      </w:r>
      <w:proofErr w:type="spellEnd"/>
      <w:r w:rsidRPr="00B8197C">
        <w:rPr>
          <w:rFonts w:ascii="Times New Roman" w:hAnsi="Times New Roman"/>
          <w:bCs/>
          <w:szCs w:val="24"/>
        </w:rPr>
        <w:t xml:space="preserve">, W.H., Kaye, W.H., &amp; Bulik, C.M. (2010).  Substance use disorders in women with anorexia nervosa. </w:t>
      </w:r>
      <w:r w:rsidRPr="00B8197C">
        <w:rPr>
          <w:rFonts w:ascii="Times New Roman" w:hAnsi="Times New Roman"/>
          <w:bCs/>
          <w:szCs w:val="24"/>
          <w:u w:val="single"/>
        </w:rPr>
        <w:t>International Journal of Eating Disorders</w:t>
      </w:r>
      <w:r w:rsidRPr="00B8197C">
        <w:rPr>
          <w:rFonts w:ascii="Times New Roman" w:hAnsi="Times New Roman"/>
          <w:bCs/>
          <w:szCs w:val="24"/>
        </w:rPr>
        <w:t xml:space="preserve">, </w:t>
      </w:r>
      <w:r w:rsidRPr="00B8197C">
        <w:rPr>
          <w:rFonts w:ascii="Times New Roman" w:hAnsi="Times New Roman"/>
          <w:bCs/>
          <w:szCs w:val="24"/>
          <w:u w:val="single"/>
        </w:rPr>
        <w:t>43(1)</w:t>
      </w:r>
      <w:r w:rsidRPr="00B8197C">
        <w:rPr>
          <w:rFonts w:ascii="Times New Roman" w:hAnsi="Times New Roman"/>
          <w:bCs/>
          <w:szCs w:val="24"/>
        </w:rPr>
        <w:t>, 14-21.</w:t>
      </w:r>
    </w:p>
    <w:p w14:paraId="476218AB" w14:textId="77777777" w:rsidR="00932EFD" w:rsidRPr="00B8197C" w:rsidRDefault="00932EFD" w:rsidP="00932EFD">
      <w:pPr>
        <w:tabs>
          <w:tab w:val="left" w:pos="6480"/>
        </w:tabs>
        <w:rPr>
          <w:rFonts w:ascii="Times New Roman" w:hAnsi="Times New Roman"/>
          <w:bCs/>
          <w:szCs w:val="24"/>
        </w:rPr>
      </w:pPr>
    </w:p>
    <w:p w14:paraId="195938DB" w14:textId="77777777" w:rsidR="00EC0F9F" w:rsidRPr="00B8197C" w:rsidRDefault="0047513B" w:rsidP="006F34AE">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*Spanos, A., Burt, S.A., &amp; </w:t>
      </w:r>
      <w:r w:rsidRPr="00B8197C">
        <w:rPr>
          <w:rFonts w:ascii="Times New Roman" w:hAnsi="Times New Roman"/>
          <w:b/>
          <w:bCs/>
          <w:szCs w:val="24"/>
        </w:rPr>
        <w:t>Klump, K.L.</w:t>
      </w:r>
      <w:r w:rsidRPr="00B8197C">
        <w:rPr>
          <w:rFonts w:ascii="Times New Roman" w:hAnsi="Times New Roman"/>
          <w:bCs/>
          <w:szCs w:val="24"/>
        </w:rPr>
        <w:t xml:space="preserve"> (2010).  Do weight and shape concerns exhibit genetic effects?  Investigating discrepant findings.  </w:t>
      </w:r>
      <w:r w:rsidRPr="00B8197C">
        <w:rPr>
          <w:rFonts w:ascii="Times New Roman" w:hAnsi="Times New Roman"/>
          <w:bCs/>
          <w:szCs w:val="24"/>
          <w:u w:val="single"/>
        </w:rPr>
        <w:t>International Journal of Eating Disorders</w:t>
      </w:r>
      <w:r w:rsidRPr="00B8197C">
        <w:rPr>
          <w:rFonts w:ascii="Times New Roman" w:hAnsi="Times New Roman"/>
          <w:bCs/>
          <w:szCs w:val="24"/>
        </w:rPr>
        <w:t xml:space="preserve">, </w:t>
      </w:r>
      <w:r w:rsidRPr="00B8197C">
        <w:rPr>
          <w:rFonts w:ascii="Times New Roman" w:hAnsi="Times New Roman"/>
          <w:u w:val="single"/>
        </w:rPr>
        <w:t>43(1)</w:t>
      </w:r>
      <w:r w:rsidRPr="00B8197C">
        <w:rPr>
          <w:rFonts w:ascii="Times New Roman" w:hAnsi="Times New Roman"/>
        </w:rPr>
        <w:t>, 29-34.</w:t>
      </w:r>
    </w:p>
    <w:p w14:paraId="0EE6F025" w14:textId="77777777" w:rsidR="0088087B" w:rsidRPr="00B8197C" w:rsidRDefault="0088087B" w:rsidP="006F34AE">
      <w:pPr>
        <w:ind w:hanging="720"/>
        <w:rPr>
          <w:rFonts w:ascii="Times New Roman" w:hAnsi="Times New Roman"/>
          <w:bCs/>
          <w:szCs w:val="24"/>
        </w:rPr>
      </w:pPr>
    </w:p>
    <w:p w14:paraId="4C9772F6" w14:textId="77777777" w:rsidR="00A07451" w:rsidRPr="00B8197C" w:rsidRDefault="0047513B" w:rsidP="00A07451">
      <w:pPr>
        <w:numPr>
          <w:ilvl w:val="0"/>
          <w:numId w:val="13"/>
        </w:numPr>
        <w:tabs>
          <w:tab w:val="left" w:pos="6480"/>
        </w:tabs>
        <w:ind w:hanging="720"/>
        <w:rPr>
          <w:rFonts w:ascii="Times New Roman" w:hAnsi="Times New Roman"/>
          <w:bCs/>
          <w:szCs w:val="24"/>
        </w:rPr>
      </w:pPr>
      <w:r w:rsidRPr="00B8197C">
        <w:rPr>
          <w:rFonts w:ascii="Times New Roman" w:hAnsi="Times New Roman"/>
        </w:rPr>
        <w:t xml:space="preserve">*Spanos, A., </w:t>
      </w:r>
      <w:r w:rsidRPr="00B8197C">
        <w:rPr>
          <w:rStyle w:val="Strong"/>
          <w:rFonts w:ascii="Times New Roman" w:hAnsi="Times New Roman"/>
        </w:rPr>
        <w:t xml:space="preserve">Klump, K.L., </w:t>
      </w:r>
      <w:r w:rsidRPr="00B8197C">
        <w:rPr>
          <w:rFonts w:ascii="Times New Roman" w:hAnsi="Times New Roman"/>
          <w:bCs/>
        </w:rPr>
        <w:t xml:space="preserve">Burt, S.A., McGue, M., &amp; Iacono, W.G. (2010). </w:t>
      </w:r>
      <w:r w:rsidRPr="00B8197C">
        <w:rPr>
          <w:rFonts w:ascii="Times New Roman" w:hAnsi="Times New Roman"/>
          <w:bCs/>
          <w:szCs w:val="24"/>
        </w:rPr>
        <w:t xml:space="preserve">A longitudinal investigation of the relationship between disordered eating attitudes and behaviors and parent-child conflict: A monozygotic twin differences design. </w:t>
      </w:r>
      <w:r w:rsidRPr="00B8197C">
        <w:rPr>
          <w:rFonts w:ascii="Times New Roman" w:hAnsi="Times New Roman"/>
          <w:bCs/>
          <w:u w:val="single"/>
        </w:rPr>
        <w:t>Journal of Abnormal Psychology</w:t>
      </w:r>
      <w:r w:rsidRPr="00B8197C">
        <w:rPr>
          <w:rFonts w:ascii="Times New Roman" w:hAnsi="Times New Roman"/>
          <w:bCs/>
        </w:rPr>
        <w:t xml:space="preserve">, </w:t>
      </w:r>
      <w:r w:rsidRPr="00B8197C">
        <w:rPr>
          <w:rFonts w:ascii="Times New Roman" w:hAnsi="Times New Roman"/>
          <w:bCs/>
          <w:u w:val="single"/>
        </w:rPr>
        <w:t>119(2)</w:t>
      </w:r>
      <w:r w:rsidRPr="00B8197C">
        <w:rPr>
          <w:rFonts w:ascii="Times New Roman" w:hAnsi="Times New Roman"/>
          <w:bCs/>
        </w:rPr>
        <w:t>, 293-299.</w:t>
      </w:r>
    </w:p>
    <w:p w14:paraId="6922380F" w14:textId="77777777" w:rsidR="00A07451" w:rsidRPr="00B8197C" w:rsidRDefault="00A07451" w:rsidP="00A07451">
      <w:pPr>
        <w:pStyle w:val="ListParagraph"/>
        <w:rPr>
          <w:rFonts w:ascii="Times New Roman" w:hAnsi="Times New Roman"/>
          <w:bCs/>
          <w:szCs w:val="24"/>
        </w:rPr>
      </w:pPr>
    </w:p>
    <w:p w14:paraId="60CD787B" w14:textId="77777777" w:rsidR="0032032D" w:rsidRPr="00B8197C" w:rsidRDefault="0047513B" w:rsidP="0032032D">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*Slane, J.D., Burt, S.A., &amp; </w:t>
      </w:r>
      <w:r w:rsidRPr="00B8197C">
        <w:rPr>
          <w:rFonts w:ascii="Times New Roman" w:hAnsi="Times New Roman"/>
          <w:b/>
          <w:bCs/>
          <w:szCs w:val="24"/>
        </w:rPr>
        <w:t>Klump, K.L.</w:t>
      </w:r>
      <w:r w:rsidRPr="00B8197C">
        <w:rPr>
          <w:rFonts w:ascii="Times New Roman" w:hAnsi="Times New Roman"/>
          <w:bCs/>
          <w:szCs w:val="24"/>
        </w:rPr>
        <w:t xml:space="preserve"> (2010).  The road less traveled: Associations between externalizing behaviors and eating pathology. </w:t>
      </w:r>
      <w:r w:rsidRPr="00B8197C">
        <w:rPr>
          <w:rFonts w:ascii="Times New Roman" w:hAnsi="Times New Roman"/>
          <w:bCs/>
          <w:szCs w:val="24"/>
          <w:u w:val="single"/>
        </w:rPr>
        <w:t>International Journal of Eating Disorders</w:t>
      </w:r>
      <w:r w:rsidRPr="00B8197C">
        <w:rPr>
          <w:rFonts w:ascii="Times New Roman" w:hAnsi="Times New Roman"/>
          <w:bCs/>
          <w:szCs w:val="24"/>
        </w:rPr>
        <w:t xml:space="preserve">, </w:t>
      </w:r>
      <w:r w:rsidRPr="00B8197C">
        <w:rPr>
          <w:rFonts w:ascii="Times New Roman" w:hAnsi="Times New Roman"/>
          <w:bCs/>
          <w:szCs w:val="24"/>
          <w:u w:val="single"/>
        </w:rPr>
        <w:t>43(2)</w:t>
      </w:r>
      <w:r w:rsidRPr="00B8197C">
        <w:rPr>
          <w:rFonts w:ascii="Times New Roman" w:hAnsi="Times New Roman"/>
          <w:bCs/>
          <w:szCs w:val="24"/>
        </w:rPr>
        <w:t>, 149-160.</w:t>
      </w:r>
    </w:p>
    <w:p w14:paraId="4593E924" w14:textId="77777777" w:rsidR="0032032D" w:rsidRPr="00B8197C" w:rsidRDefault="0032032D" w:rsidP="0032032D">
      <w:pPr>
        <w:pStyle w:val="ListParagraph"/>
        <w:rPr>
          <w:rFonts w:ascii="Times New Roman" w:hAnsi="Times New Roman"/>
          <w:szCs w:val="24"/>
        </w:rPr>
      </w:pPr>
    </w:p>
    <w:p w14:paraId="5663D77A" w14:textId="77777777" w:rsidR="00385A1F" w:rsidRPr="00B8197C" w:rsidRDefault="0047513B" w:rsidP="0032032D">
      <w:pPr>
        <w:numPr>
          <w:ilvl w:val="0"/>
          <w:numId w:val="13"/>
        </w:numPr>
        <w:tabs>
          <w:tab w:val="left" w:pos="6480"/>
        </w:tabs>
        <w:ind w:hanging="720"/>
        <w:rPr>
          <w:rFonts w:ascii="Times New Roman" w:hAnsi="Times New Roman"/>
          <w:bCs/>
          <w:szCs w:val="24"/>
        </w:rPr>
      </w:pPr>
      <w:r w:rsidRPr="00B8197C">
        <w:rPr>
          <w:rFonts w:ascii="Times New Roman" w:hAnsi="Times New Roman"/>
          <w:bCs/>
        </w:rPr>
        <w:t xml:space="preserve">*Woods, A.M., Racine, S., &amp; </w:t>
      </w:r>
      <w:r w:rsidRPr="00B8197C">
        <w:rPr>
          <w:rFonts w:ascii="Times New Roman" w:hAnsi="Times New Roman"/>
          <w:b/>
          <w:bCs/>
        </w:rPr>
        <w:t>Klump, K.L.</w:t>
      </w:r>
      <w:r w:rsidRPr="00B8197C">
        <w:rPr>
          <w:rFonts w:ascii="Times New Roman" w:hAnsi="Times New Roman"/>
          <w:bCs/>
        </w:rPr>
        <w:t xml:space="preserve"> (2010).  </w:t>
      </w:r>
      <w:r w:rsidRPr="00B8197C">
        <w:rPr>
          <w:rFonts w:ascii="Times New Roman" w:hAnsi="Times New Roman"/>
          <w:bCs/>
          <w:szCs w:val="24"/>
        </w:rPr>
        <w:t xml:space="preserve">Examining the relationship between dietary restraint and binge eating: Differential effects of major and minor stressors. </w:t>
      </w:r>
      <w:r w:rsidRPr="00B8197C">
        <w:rPr>
          <w:rFonts w:ascii="Times New Roman" w:hAnsi="Times New Roman"/>
          <w:bCs/>
          <w:szCs w:val="24"/>
          <w:u w:val="single"/>
        </w:rPr>
        <w:t>Eating Behaviors</w:t>
      </w:r>
      <w:r w:rsidRPr="00B8197C">
        <w:rPr>
          <w:rFonts w:ascii="Times New Roman" w:hAnsi="Times New Roman"/>
          <w:bCs/>
          <w:szCs w:val="24"/>
        </w:rPr>
        <w:t xml:space="preserve">, </w:t>
      </w:r>
      <w:r w:rsidRPr="00B8197C">
        <w:rPr>
          <w:rFonts w:ascii="Times New Roman" w:hAnsi="Times New Roman"/>
          <w:bCs/>
          <w:szCs w:val="24"/>
          <w:u w:val="single"/>
        </w:rPr>
        <w:t>11(4)</w:t>
      </w:r>
      <w:r w:rsidRPr="00B8197C">
        <w:rPr>
          <w:rFonts w:ascii="Times New Roman" w:hAnsi="Times New Roman"/>
          <w:bCs/>
          <w:szCs w:val="24"/>
        </w:rPr>
        <w:t>, 276-280.</w:t>
      </w:r>
    </w:p>
    <w:p w14:paraId="4F4E5583" w14:textId="77777777" w:rsidR="00385A1F" w:rsidRPr="00B8197C" w:rsidRDefault="00385A1F" w:rsidP="00385A1F">
      <w:pPr>
        <w:pStyle w:val="ListParagraph"/>
        <w:rPr>
          <w:rFonts w:ascii="Times New Roman" w:hAnsi="Times New Roman"/>
          <w:szCs w:val="24"/>
        </w:rPr>
      </w:pPr>
    </w:p>
    <w:p w14:paraId="0B33558A" w14:textId="77777777" w:rsidR="00093846" w:rsidRPr="00B8197C" w:rsidRDefault="0047513B" w:rsidP="00C8131B">
      <w:pPr>
        <w:numPr>
          <w:ilvl w:val="0"/>
          <w:numId w:val="13"/>
        </w:numPr>
        <w:tabs>
          <w:tab w:val="left" w:pos="6480"/>
        </w:tabs>
        <w:ind w:hanging="720"/>
        <w:rPr>
          <w:rFonts w:ascii="Times New Roman" w:hAnsi="Times New Roman"/>
          <w:bCs/>
          <w:szCs w:val="24"/>
        </w:rPr>
      </w:pPr>
      <w:proofErr w:type="spellStart"/>
      <w:r w:rsidRPr="00B8197C">
        <w:rPr>
          <w:rFonts w:ascii="Times New Roman" w:hAnsi="Times New Roman"/>
          <w:szCs w:val="24"/>
        </w:rPr>
        <w:t>Bloss</w:t>
      </w:r>
      <w:proofErr w:type="spellEnd"/>
      <w:r w:rsidRPr="00B8197C">
        <w:rPr>
          <w:rFonts w:ascii="Times New Roman" w:hAnsi="Times New Roman"/>
          <w:szCs w:val="24"/>
        </w:rPr>
        <w:t xml:space="preserve">, C., </w:t>
      </w:r>
      <w:proofErr w:type="spellStart"/>
      <w:r w:rsidRPr="00B8197C">
        <w:rPr>
          <w:rFonts w:ascii="Times New Roman" w:hAnsi="Times New Roman"/>
          <w:szCs w:val="24"/>
        </w:rPr>
        <w:t>Berrettini</w:t>
      </w:r>
      <w:proofErr w:type="spellEnd"/>
      <w:r w:rsidRPr="00B8197C">
        <w:rPr>
          <w:rFonts w:ascii="Times New Roman" w:hAnsi="Times New Roman"/>
          <w:szCs w:val="24"/>
        </w:rPr>
        <w:t xml:space="preserve">, W., Bergen, A.W., </w:t>
      </w:r>
      <w:proofErr w:type="spellStart"/>
      <w:r w:rsidRPr="00B8197C">
        <w:rPr>
          <w:rFonts w:ascii="Times New Roman" w:hAnsi="Times New Roman"/>
          <w:szCs w:val="24"/>
        </w:rPr>
        <w:t>Magistretti</w:t>
      </w:r>
      <w:proofErr w:type="spellEnd"/>
      <w:r w:rsidRPr="00B8197C">
        <w:rPr>
          <w:rFonts w:ascii="Times New Roman" w:hAnsi="Times New Roman"/>
          <w:szCs w:val="24"/>
        </w:rPr>
        <w:t xml:space="preserve">, P., </w:t>
      </w:r>
      <w:proofErr w:type="spellStart"/>
      <w:r w:rsidRPr="00B8197C">
        <w:rPr>
          <w:rFonts w:ascii="Times New Roman" w:hAnsi="Times New Roman"/>
          <w:szCs w:val="24"/>
        </w:rPr>
        <w:t>Duvvuri</w:t>
      </w:r>
      <w:proofErr w:type="spellEnd"/>
      <w:r w:rsidRPr="00B8197C">
        <w:rPr>
          <w:rFonts w:ascii="Times New Roman" w:hAnsi="Times New Roman"/>
          <w:szCs w:val="24"/>
        </w:rPr>
        <w:t xml:space="preserve">, V., Pinheiro, A.P., Thornton, L.M., Root, T.L., Sullivan, P.F., Bulik, C.M., Brandt, H., Crawford, S., Crow, S., </w:t>
      </w:r>
      <w:proofErr w:type="spellStart"/>
      <w:r w:rsidRPr="00B8197C">
        <w:rPr>
          <w:rFonts w:ascii="Times New Roman" w:hAnsi="Times New Roman"/>
          <w:szCs w:val="24"/>
        </w:rPr>
        <w:t>Fichter</w:t>
      </w:r>
      <w:proofErr w:type="spellEnd"/>
      <w:r w:rsidRPr="00B8197C">
        <w:rPr>
          <w:rFonts w:ascii="Times New Roman" w:hAnsi="Times New Roman"/>
          <w:szCs w:val="24"/>
        </w:rPr>
        <w:t xml:space="preserve">, M.M., Goldman, D., </w:t>
      </w:r>
      <w:proofErr w:type="spellStart"/>
      <w:r w:rsidRPr="00B8197C">
        <w:rPr>
          <w:rFonts w:ascii="Times New Roman" w:hAnsi="Times New Roman"/>
          <w:szCs w:val="24"/>
        </w:rPr>
        <w:t>Halmi</w:t>
      </w:r>
      <w:proofErr w:type="spellEnd"/>
      <w:r w:rsidRPr="00B8197C">
        <w:rPr>
          <w:rFonts w:ascii="Times New Roman" w:hAnsi="Times New Roman"/>
          <w:szCs w:val="24"/>
        </w:rPr>
        <w:t xml:space="preserve">, K.A., </w:t>
      </w:r>
      <w:proofErr w:type="spellStart"/>
      <w:r w:rsidRPr="00B8197C">
        <w:rPr>
          <w:rFonts w:ascii="Times New Roman" w:hAnsi="Times New Roman"/>
          <w:szCs w:val="24"/>
        </w:rPr>
        <w:t>Johson</w:t>
      </w:r>
      <w:proofErr w:type="spellEnd"/>
      <w:r w:rsidRPr="00B8197C">
        <w:rPr>
          <w:rFonts w:ascii="Times New Roman" w:hAnsi="Times New Roman"/>
          <w:szCs w:val="24"/>
        </w:rPr>
        <w:t xml:space="preserve">, C., Kaplan, A.S., Keel, P.K., </w:t>
      </w:r>
      <w:r w:rsidRPr="00B8197C">
        <w:rPr>
          <w:rFonts w:ascii="Times New Roman" w:hAnsi="Times New Roman"/>
          <w:b/>
          <w:szCs w:val="24"/>
        </w:rPr>
        <w:t>Klump, K.L.</w:t>
      </w:r>
      <w:r w:rsidRPr="00B8197C">
        <w:rPr>
          <w:rFonts w:ascii="Times New Roman" w:hAnsi="Times New Roman"/>
          <w:szCs w:val="24"/>
        </w:rPr>
        <w:t xml:space="preserve">, La Via, M., Mitchell, J., Strober, M., </w:t>
      </w:r>
      <w:proofErr w:type="spellStart"/>
      <w:r w:rsidRPr="00B8197C">
        <w:rPr>
          <w:rFonts w:ascii="Times New Roman" w:hAnsi="Times New Roman"/>
          <w:szCs w:val="24"/>
        </w:rPr>
        <w:t>Rotondo</w:t>
      </w:r>
      <w:proofErr w:type="spellEnd"/>
      <w:r w:rsidRPr="00B8197C">
        <w:rPr>
          <w:rFonts w:ascii="Times New Roman" w:hAnsi="Times New Roman"/>
          <w:szCs w:val="24"/>
        </w:rPr>
        <w:t xml:space="preserve">, A., Treasure, J., Woodside, D.B., </w:t>
      </w:r>
      <w:proofErr w:type="spellStart"/>
      <w:r w:rsidRPr="00B8197C">
        <w:rPr>
          <w:rFonts w:ascii="Times New Roman" w:hAnsi="Times New Roman"/>
          <w:szCs w:val="24"/>
        </w:rPr>
        <w:t>Schork</w:t>
      </w:r>
      <w:proofErr w:type="spellEnd"/>
      <w:r w:rsidRPr="00B8197C">
        <w:rPr>
          <w:rFonts w:ascii="Times New Roman" w:hAnsi="Times New Roman"/>
          <w:szCs w:val="24"/>
        </w:rPr>
        <w:t xml:space="preserve">, N.J., &amp; Kaye, W.H. (2011).  Genetic association of recovery from eating disorders:  The role of GABA receptor SNPs. </w:t>
      </w:r>
      <w:r w:rsidRPr="00B8197C">
        <w:rPr>
          <w:rFonts w:ascii="Times New Roman" w:hAnsi="Times New Roman"/>
          <w:szCs w:val="24"/>
          <w:u w:val="single"/>
        </w:rPr>
        <w:t>Neuropsychopharmacology</w:t>
      </w:r>
      <w:r w:rsidRPr="00B8197C">
        <w:rPr>
          <w:rFonts w:ascii="Times New Roman" w:hAnsi="Times New Roman"/>
          <w:szCs w:val="24"/>
        </w:rPr>
        <w:t xml:space="preserve">, </w:t>
      </w:r>
      <w:r w:rsidRPr="00B8197C">
        <w:rPr>
          <w:rFonts w:ascii="Times New Roman" w:hAnsi="Times New Roman"/>
          <w:szCs w:val="24"/>
          <w:u w:val="single"/>
        </w:rPr>
        <w:t>36(11)</w:t>
      </w:r>
      <w:r w:rsidRPr="00B8197C">
        <w:rPr>
          <w:rFonts w:ascii="Times New Roman" w:hAnsi="Times New Roman"/>
          <w:szCs w:val="24"/>
        </w:rPr>
        <w:t>, 2222-2232.</w:t>
      </w:r>
    </w:p>
    <w:p w14:paraId="4B654588" w14:textId="77777777" w:rsidR="00093846" w:rsidRPr="00B8197C" w:rsidRDefault="00093846" w:rsidP="00093846">
      <w:pPr>
        <w:tabs>
          <w:tab w:val="left" w:pos="6480"/>
        </w:tabs>
        <w:rPr>
          <w:rFonts w:ascii="Times New Roman" w:hAnsi="Times New Roman"/>
          <w:bCs/>
          <w:szCs w:val="24"/>
        </w:rPr>
      </w:pPr>
    </w:p>
    <w:p w14:paraId="0729474E" w14:textId="77777777" w:rsidR="00F50F05" w:rsidRDefault="0047513B" w:rsidP="00F50F05">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w:t>
      </w:r>
      <w:proofErr w:type="spellStart"/>
      <w:r w:rsidRPr="00B8197C">
        <w:rPr>
          <w:rFonts w:ascii="Times New Roman" w:hAnsi="Times New Roman"/>
          <w:szCs w:val="24"/>
        </w:rPr>
        <w:t>Gheyara</w:t>
      </w:r>
      <w:proofErr w:type="spellEnd"/>
      <w:r w:rsidRPr="00B8197C">
        <w:rPr>
          <w:rFonts w:ascii="Times New Roman" w:hAnsi="Times New Roman"/>
          <w:bCs/>
          <w:szCs w:val="24"/>
        </w:rPr>
        <w:t xml:space="preserve">, S., </w:t>
      </w:r>
      <w:r w:rsidRPr="00B8197C">
        <w:rPr>
          <w:rFonts w:ascii="Times New Roman" w:hAnsi="Times New Roman"/>
          <w:b/>
          <w:bCs/>
          <w:szCs w:val="24"/>
        </w:rPr>
        <w:t xml:space="preserve">Klump, K.L., </w:t>
      </w:r>
      <w:r w:rsidRPr="00B8197C">
        <w:rPr>
          <w:rFonts w:ascii="Times New Roman" w:hAnsi="Times New Roman"/>
          <w:bCs/>
          <w:szCs w:val="24"/>
        </w:rPr>
        <w:t xml:space="preserve">McGue, M., Iacono, W.G., &amp; Burt, S.A. (2011).  The death(s) of close friends and family moderate genetic influences on symptoms of major depressive disorder in adolescents.  </w:t>
      </w:r>
      <w:r w:rsidRPr="00B8197C">
        <w:rPr>
          <w:rFonts w:ascii="Times New Roman" w:hAnsi="Times New Roman"/>
          <w:bCs/>
          <w:szCs w:val="24"/>
          <w:u w:val="single"/>
        </w:rPr>
        <w:t>Psychological Medicine</w:t>
      </w:r>
      <w:r w:rsidRPr="00B8197C">
        <w:rPr>
          <w:rFonts w:ascii="Times New Roman" w:hAnsi="Times New Roman"/>
          <w:bCs/>
          <w:szCs w:val="24"/>
        </w:rPr>
        <w:t xml:space="preserve">, </w:t>
      </w:r>
      <w:r w:rsidRPr="00B8197C">
        <w:rPr>
          <w:rFonts w:ascii="Times New Roman" w:hAnsi="Times New Roman"/>
          <w:bCs/>
          <w:szCs w:val="24"/>
          <w:u w:val="single"/>
        </w:rPr>
        <w:t>41(4)</w:t>
      </w:r>
      <w:r w:rsidRPr="00B8197C">
        <w:rPr>
          <w:rFonts w:ascii="Times New Roman" w:hAnsi="Times New Roman"/>
          <w:bCs/>
          <w:szCs w:val="24"/>
        </w:rPr>
        <w:t>, 721-729.</w:t>
      </w:r>
    </w:p>
    <w:p w14:paraId="55A12718" w14:textId="77777777" w:rsidR="00E8390F" w:rsidRDefault="00E8390F" w:rsidP="007B503E">
      <w:pPr>
        <w:pStyle w:val="ListParagraph"/>
        <w:rPr>
          <w:rFonts w:ascii="Times New Roman" w:hAnsi="Times New Roman"/>
          <w:bCs/>
          <w:szCs w:val="24"/>
        </w:rPr>
      </w:pPr>
    </w:p>
    <w:p w14:paraId="2265A08F" w14:textId="77777777" w:rsidR="00E8390F" w:rsidRPr="00B8197C" w:rsidRDefault="00E8390F" w:rsidP="00E8390F">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lastRenderedPageBreak/>
        <w:t>**</w:t>
      </w:r>
      <w:proofErr w:type="spellStart"/>
      <w:r w:rsidRPr="00B8197C">
        <w:rPr>
          <w:rFonts w:ascii="Times New Roman" w:hAnsi="Times New Roman"/>
          <w:bCs/>
          <w:szCs w:val="24"/>
        </w:rPr>
        <w:t>Humbad</w:t>
      </w:r>
      <w:proofErr w:type="spellEnd"/>
      <w:r w:rsidRPr="00B8197C">
        <w:rPr>
          <w:rFonts w:ascii="Times New Roman" w:hAnsi="Times New Roman"/>
          <w:bCs/>
          <w:szCs w:val="24"/>
        </w:rPr>
        <w:t xml:space="preserve">, M.N., Donnellan, M.B., </w:t>
      </w:r>
      <w:r w:rsidRPr="00B8197C">
        <w:rPr>
          <w:rFonts w:ascii="Times New Roman" w:hAnsi="Times New Roman"/>
          <w:b/>
          <w:bCs/>
          <w:szCs w:val="24"/>
        </w:rPr>
        <w:t>Klump, K.L.,</w:t>
      </w:r>
      <w:r w:rsidRPr="00B8197C">
        <w:rPr>
          <w:rFonts w:ascii="Times New Roman" w:hAnsi="Times New Roman"/>
          <w:bCs/>
          <w:szCs w:val="24"/>
        </w:rPr>
        <w:t xml:space="preserve"> &amp; Burt, S.A. (201</w:t>
      </w:r>
      <w:r>
        <w:rPr>
          <w:rFonts w:ascii="Times New Roman" w:hAnsi="Times New Roman"/>
          <w:bCs/>
          <w:szCs w:val="24"/>
        </w:rPr>
        <w:t>1</w:t>
      </w:r>
      <w:r w:rsidRPr="00B8197C">
        <w:rPr>
          <w:rFonts w:ascii="Times New Roman" w:hAnsi="Times New Roman"/>
          <w:bCs/>
          <w:szCs w:val="24"/>
        </w:rPr>
        <w:t xml:space="preserve">).  </w:t>
      </w:r>
      <w:r>
        <w:rPr>
          <w:rFonts w:ascii="Times New Roman" w:hAnsi="Times New Roman"/>
          <w:bCs/>
          <w:szCs w:val="24"/>
        </w:rPr>
        <w:t>Development</w:t>
      </w:r>
      <w:r w:rsidRPr="00B8197C">
        <w:rPr>
          <w:rFonts w:ascii="Times New Roman" w:hAnsi="Times New Roman"/>
          <w:bCs/>
          <w:szCs w:val="24"/>
        </w:rPr>
        <w:t xml:space="preserve"> of the Brief Romantic Relationship Interaction Coding Scheme (BRRICS).  </w:t>
      </w:r>
      <w:r w:rsidRPr="00B8197C">
        <w:rPr>
          <w:rFonts w:ascii="Times New Roman" w:hAnsi="Times New Roman"/>
          <w:bCs/>
          <w:szCs w:val="24"/>
          <w:u w:val="single"/>
        </w:rPr>
        <w:t>Journal of Family Psychology</w:t>
      </w:r>
      <w:r w:rsidRPr="00B8197C">
        <w:rPr>
          <w:rFonts w:ascii="Times New Roman" w:hAnsi="Times New Roman"/>
          <w:bCs/>
          <w:szCs w:val="24"/>
        </w:rPr>
        <w:t xml:space="preserve">, </w:t>
      </w:r>
      <w:r w:rsidRPr="00B8197C">
        <w:rPr>
          <w:rFonts w:ascii="Times New Roman" w:hAnsi="Times New Roman"/>
          <w:bCs/>
          <w:szCs w:val="24"/>
          <w:u w:val="single"/>
        </w:rPr>
        <w:t>25(5)</w:t>
      </w:r>
      <w:r w:rsidRPr="00B8197C">
        <w:rPr>
          <w:rFonts w:ascii="Times New Roman" w:hAnsi="Times New Roman"/>
          <w:bCs/>
          <w:szCs w:val="24"/>
        </w:rPr>
        <w:t>, 759-769.</w:t>
      </w:r>
    </w:p>
    <w:p w14:paraId="2FCD4373" w14:textId="77777777" w:rsidR="00204FCA" w:rsidRPr="007B503E" w:rsidRDefault="00204FCA" w:rsidP="007B503E">
      <w:pPr>
        <w:rPr>
          <w:rFonts w:ascii="Times New Roman" w:hAnsi="Times New Roman"/>
          <w:bCs/>
          <w:szCs w:val="24"/>
        </w:rPr>
      </w:pPr>
    </w:p>
    <w:p w14:paraId="70A160C6" w14:textId="77777777" w:rsidR="00204FCA" w:rsidRPr="00B8197C" w:rsidRDefault="0047513B" w:rsidP="00204FCA">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 xml:space="preserve">Jonassaint, C.R., </w:t>
      </w:r>
      <w:proofErr w:type="spellStart"/>
      <w:r w:rsidRPr="00B8197C">
        <w:rPr>
          <w:rFonts w:ascii="Times New Roman" w:hAnsi="Times New Roman"/>
          <w:szCs w:val="24"/>
        </w:rPr>
        <w:t>Szatkiewicz</w:t>
      </w:r>
      <w:proofErr w:type="spellEnd"/>
      <w:r w:rsidRPr="00B8197C">
        <w:rPr>
          <w:rFonts w:ascii="Times New Roman" w:hAnsi="Times New Roman"/>
          <w:szCs w:val="24"/>
        </w:rPr>
        <w:t xml:space="preserve">, J.P., Bulik, C.M., Thornton, L.M., </w:t>
      </w:r>
      <w:proofErr w:type="spellStart"/>
      <w:r w:rsidRPr="00B8197C">
        <w:rPr>
          <w:rFonts w:ascii="Times New Roman" w:hAnsi="Times New Roman"/>
          <w:szCs w:val="24"/>
        </w:rPr>
        <w:t>Bloss</w:t>
      </w:r>
      <w:proofErr w:type="spellEnd"/>
      <w:r w:rsidRPr="00B8197C">
        <w:rPr>
          <w:rFonts w:ascii="Times New Roman" w:hAnsi="Times New Roman"/>
          <w:szCs w:val="24"/>
        </w:rPr>
        <w:t xml:space="preserve">, C., </w:t>
      </w:r>
      <w:r w:rsidRPr="00B8197C">
        <w:rPr>
          <w:rFonts w:ascii="Times New Roman" w:hAnsi="Times New Roman"/>
          <w:szCs w:val="24"/>
          <w:lang w:val="de-DE"/>
        </w:rPr>
        <w:t xml:space="preserve">Berrettini, W., Kaye, W.H., Bergen, A.W., </w:t>
      </w:r>
      <w:r w:rsidRPr="00B8197C">
        <w:rPr>
          <w:rFonts w:ascii="Times New Roman" w:hAnsi="Times New Roman"/>
          <w:szCs w:val="24"/>
          <w:lang w:val="it-IT"/>
        </w:rPr>
        <w:t xml:space="preserve">Magistretti, P., Brandt, H., </w:t>
      </w:r>
      <w:r w:rsidRPr="00B8197C">
        <w:rPr>
          <w:rFonts w:ascii="Times New Roman" w:hAnsi="Times New Roman"/>
          <w:szCs w:val="24"/>
        </w:rPr>
        <w:t xml:space="preserve">Crawford, S., Crow, S., </w:t>
      </w:r>
      <w:proofErr w:type="spellStart"/>
      <w:r w:rsidRPr="00B8197C">
        <w:rPr>
          <w:rFonts w:ascii="Times New Roman" w:hAnsi="Times New Roman"/>
          <w:szCs w:val="24"/>
        </w:rPr>
        <w:t>Fichter</w:t>
      </w:r>
      <w:proofErr w:type="spellEnd"/>
      <w:r w:rsidRPr="00B8197C">
        <w:rPr>
          <w:rFonts w:ascii="Times New Roman" w:hAnsi="Times New Roman"/>
          <w:szCs w:val="24"/>
        </w:rPr>
        <w:t xml:space="preserve">, M.M., Goldman, D., </w:t>
      </w:r>
      <w:proofErr w:type="spellStart"/>
      <w:r w:rsidRPr="00B8197C">
        <w:rPr>
          <w:rFonts w:ascii="Times New Roman" w:hAnsi="Times New Roman"/>
          <w:szCs w:val="24"/>
        </w:rPr>
        <w:t>Halmi</w:t>
      </w:r>
      <w:proofErr w:type="spellEnd"/>
      <w:r w:rsidRPr="00B8197C">
        <w:rPr>
          <w:rFonts w:ascii="Times New Roman" w:hAnsi="Times New Roman"/>
          <w:szCs w:val="24"/>
        </w:rPr>
        <w:t xml:space="preserve">, K.A., Johnson, C., </w:t>
      </w:r>
      <w:r w:rsidRPr="00B8197C">
        <w:rPr>
          <w:rFonts w:ascii="Times New Roman" w:hAnsi="Times New Roman"/>
          <w:szCs w:val="24"/>
          <w:lang w:val="sv-SE"/>
        </w:rPr>
        <w:t xml:space="preserve">Kaplan, A.S., Keel, P., </w:t>
      </w:r>
      <w:r w:rsidRPr="00B8197C">
        <w:rPr>
          <w:rFonts w:ascii="Times New Roman" w:hAnsi="Times New Roman"/>
          <w:b/>
          <w:szCs w:val="24"/>
          <w:lang w:val="sv-SE"/>
        </w:rPr>
        <w:t>Klump, K.L.</w:t>
      </w:r>
      <w:r w:rsidRPr="00B8197C">
        <w:rPr>
          <w:rFonts w:ascii="Times New Roman" w:hAnsi="Times New Roman"/>
          <w:szCs w:val="24"/>
          <w:lang w:val="sv-SE"/>
        </w:rPr>
        <w:t xml:space="preserve">, </w:t>
      </w:r>
      <w:r w:rsidRPr="00B8197C">
        <w:rPr>
          <w:rFonts w:ascii="Times New Roman" w:hAnsi="Times New Roman"/>
          <w:szCs w:val="24"/>
          <w:lang w:val="pt-BR"/>
        </w:rPr>
        <w:t xml:space="preserve">La Via, M., Mitchell, J., </w:t>
      </w:r>
      <w:r w:rsidRPr="00B8197C">
        <w:rPr>
          <w:rFonts w:ascii="Times New Roman" w:hAnsi="Times New Roman"/>
          <w:szCs w:val="24"/>
          <w:lang w:val="it-IT"/>
        </w:rPr>
        <w:t>Strober, M., Rotondo, A.,</w:t>
      </w:r>
      <w:r w:rsidRPr="00B8197C">
        <w:rPr>
          <w:rFonts w:ascii="Times New Roman" w:hAnsi="Times New Roman"/>
          <w:szCs w:val="24"/>
        </w:rPr>
        <w:t xml:space="preserve">Treasure, J., &amp; Woodside, D.B. (2011). Absence of association between </w:t>
      </w:r>
      <w:r w:rsidRPr="00B8197C">
        <w:rPr>
          <w:rFonts w:ascii="Times New Roman" w:hAnsi="Times New Roman"/>
          <w:szCs w:val="24"/>
          <w:lang w:val="sv-SE"/>
        </w:rPr>
        <w:t xml:space="preserve">specific common variants of the </w:t>
      </w:r>
      <w:proofErr w:type="gramStart"/>
      <w:r w:rsidRPr="00B8197C">
        <w:rPr>
          <w:rFonts w:ascii="Times New Roman" w:hAnsi="Times New Roman"/>
          <w:szCs w:val="24"/>
          <w:lang w:val="sv-SE"/>
        </w:rPr>
        <w:t>obesity-related</w:t>
      </w:r>
      <w:proofErr w:type="gramEnd"/>
      <w:r w:rsidRPr="00B8197C">
        <w:rPr>
          <w:rFonts w:ascii="Times New Roman" w:hAnsi="Times New Roman"/>
          <w:szCs w:val="24"/>
          <w:lang w:val="sv-SE"/>
        </w:rPr>
        <w:t xml:space="preserve"> </w:t>
      </w:r>
      <w:r w:rsidRPr="00B8197C">
        <w:rPr>
          <w:rFonts w:ascii="Times New Roman" w:hAnsi="Times New Roman"/>
          <w:i/>
          <w:szCs w:val="24"/>
          <w:lang w:val="sv-SE"/>
        </w:rPr>
        <w:t>FTO</w:t>
      </w:r>
      <w:r w:rsidRPr="00B8197C">
        <w:rPr>
          <w:rFonts w:ascii="Times New Roman" w:hAnsi="Times New Roman"/>
          <w:szCs w:val="24"/>
          <w:lang w:val="sv-SE"/>
        </w:rPr>
        <w:t xml:space="preserve"> gene and psychological and behavioral eating disorder phenotypes.  </w:t>
      </w:r>
      <w:r w:rsidRPr="00B8197C">
        <w:rPr>
          <w:rFonts w:ascii="Times New Roman" w:hAnsi="Times New Roman"/>
          <w:szCs w:val="24"/>
          <w:u w:val="single"/>
          <w:lang w:val="sv-SE"/>
        </w:rPr>
        <w:t>American Journal of Medical Genetics Part B: Neuropsychiatric Genetics</w:t>
      </w:r>
      <w:r w:rsidRPr="00B8197C">
        <w:rPr>
          <w:rFonts w:ascii="Times New Roman" w:hAnsi="Times New Roman"/>
          <w:szCs w:val="24"/>
          <w:lang w:val="sv-SE"/>
        </w:rPr>
        <w:t xml:space="preserve">, </w:t>
      </w:r>
      <w:r w:rsidRPr="00B8197C">
        <w:rPr>
          <w:rFonts w:ascii="Times New Roman" w:hAnsi="Times New Roman"/>
          <w:szCs w:val="24"/>
          <w:u w:val="single"/>
          <w:lang w:val="sv-SE"/>
        </w:rPr>
        <w:t>156(4)</w:t>
      </w:r>
      <w:r w:rsidRPr="00B8197C">
        <w:rPr>
          <w:rFonts w:ascii="Times New Roman" w:hAnsi="Times New Roman"/>
          <w:szCs w:val="24"/>
          <w:lang w:val="sv-SE"/>
        </w:rPr>
        <w:t>, 454-461.</w:t>
      </w:r>
    </w:p>
    <w:p w14:paraId="7A0A8F80" w14:textId="77777777" w:rsidR="00F50F05" w:rsidRPr="00B8197C" w:rsidRDefault="00F50F05" w:rsidP="00F50F05">
      <w:pPr>
        <w:tabs>
          <w:tab w:val="left" w:pos="6480"/>
        </w:tabs>
        <w:rPr>
          <w:rFonts w:ascii="Times New Roman" w:hAnsi="Times New Roman"/>
          <w:bCs/>
          <w:szCs w:val="24"/>
        </w:rPr>
      </w:pPr>
    </w:p>
    <w:p w14:paraId="02302035" w14:textId="77777777" w:rsidR="006D54EA" w:rsidRPr="00B8197C" w:rsidRDefault="0047513B" w:rsidP="006D54EA">
      <w:pPr>
        <w:numPr>
          <w:ilvl w:val="0"/>
          <w:numId w:val="13"/>
        </w:numPr>
        <w:tabs>
          <w:tab w:val="left" w:pos="6480"/>
        </w:tabs>
        <w:ind w:hanging="720"/>
        <w:rPr>
          <w:rFonts w:ascii="Times New Roman" w:hAnsi="Times New Roman"/>
          <w:bCs/>
          <w:szCs w:val="24"/>
        </w:rPr>
      </w:pPr>
      <w:r w:rsidRPr="00B8197C">
        <w:rPr>
          <w:rFonts w:ascii="Times New Roman" w:hAnsi="Times New Roman"/>
          <w:b/>
          <w:bCs/>
          <w:szCs w:val="24"/>
        </w:rPr>
        <w:t xml:space="preserve">Klump, K.L., </w:t>
      </w:r>
      <w:proofErr w:type="spellStart"/>
      <w:r w:rsidRPr="00B8197C">
        <w:rPr>
          <w:rFonts w:ascii="Times New Roman" w:hAnsi="Times New Roman"/>
          <w:bCs/>
          <w:szCs w:val="24"/>
        </w:rPr>
        <w:t>Suisman</w:t>
      </w:r>
      <w:proofErr w:type="spellEnd"/>
      <w:r w:rsidRPr="00B8197C">
        <w:rPr>
          <w:rFonts w:ascii="Times New Roman" w:hAnsi="Times New Roman"/>
          <w:bCs/>
          <w:szCs w:val="24"/>
        </w:rPr>
        <w:t xml:space="preserve">, J.L., Culbert, K.M., Kashy, D.A., Keel, P.K., &amp; Sisk, C.L. (2011).  The effects of ovariectomy on binge eating proneness in adult female rats.  </w:t>
      </w:r>
      <w:r w:rsidRPr="00B8197C">
        <w:rPr>
          <w:rFonts w:ascii="Times New Roman" w:hAnsi="Times New Roman"/>
          <w:bCs/>
          <w:szCs w:val="24"/>
          <w:u w:val="single"/>
        </w:rPr>
        <w:t>Hormones and Behavior</w:t>
      </w:r>
      <w:r w:rsidRPr="00B8197C">
        <w:rPr>
          <w:rFonts w:ascii="Times New Roman" w:hAnsi="Times New Roman"/>
          <w:bCs/>
          <w:szCs w:val="24"/>
        </w:rPr>
        <w:t xml:space="preserve">, </w:t>
      </w:r>
      <w:r w:rsidRPr="00B8197C">
        <w:rPr>
          <w:rFonts w:ascii="Times New Roman" w:hAnsi="Times New Roman"/>
          <w:bCs/>
          <w:szCs w:val="24"/>
          <w:u w:val="single"/>
        </w:rPr>
        <w:t>59(4)</w:t>
      </w:r>
      <w:r w:rsidRPr="00B8197C">
        <w:rPr>
          <w:rFonts w:ascii="Times New Roman" w:hAnsi="Times New Roman"/>
          <w:bCs/>
          <w:szCs w:val="24"/>
        </w:rPr>
        <w:t>, 585-593.</w:t>
      </w:r>
    </w:p>
    <w:p w14:paraId="0B504ABA" w14:textId="77777777" w:rsidR="00365C9A" w:rsidRPr="00B8197C" w:rsidRDefault="00365C9A" w:rsidP="00365C9A">
      <w:pPr>
        <w:pStyle w:val="ListParagraph"/>
        <w:rPr>
          <w:rFonts w:ascii="Times New Roman" w:hAnsi="Times New Roman"/>
          <w:bCs/>
          <w:szCs w:val="24"/>
        </w:rPr>
      </w:pPr>
    </w:p>
    <w:p w14:paraId="224F8144" w14:textId="77777777" w:rsidR="00365C9A" w:rsidRPr="00B8197C" w:rsidRDefault="0047513B" w:rsidP="00365C9A">
      <w:pPr>
        <w:numPr>
          <w:ilvl w:val="0"/>
          <w:numId w:val="13"/>
        </w:numPr>
        <w:tabs>
          <w:tab w:val="left" w:pos="6480"/>
        </w:tabs>
        <w:ind w:hanging="720"/>
        <w:rPr>
          <w:rFonts w:ascii="Times New Roman" w:hAnsi="Times New Roman"/>
          <w:bCs/>
          <w:szCs w:val="24"/>
        </w:rPr>
      </w:pPr>
      <w:r w:rsidRPr="00B8197C">
        <w:rPr>
          <w:rFonts w:ascii="Times New Roman" w:hAnsi="Times New Roman"/>
          <w:b/>
          <w:bCs/>
          <w:szCs w:val="24"/>
        </w:rPr>
        <w:t>Klump, K.L.,</w:t>
      </w:r>
      <w:r w:rsidRPr="00B8197C">
        <w:rPr>
          <w:rFonts w:ascii="Times New Roman" w:hAnsi="Times New Roman"/>
          <w:bCs/>
          <w:szCs w:val="24"/>
        </w:rPr>
        <w:t xml:space="preserve"> </w:t>
      </w:r>
      <w:proofErr w:type="spellStart"/>
      <w:r w:rsidRPr="00B8197C">
        <w:rPr>
          <w:rFonts w:ascii="Times New Roman" w:hAnsi="Times New Roman"/>
          <w:bCs/>
          <w:szCs w:val="24"/>
        </w:rPr>
        <w:t>Suisman</w:t>
      </w:r>
      <w:proofErr w:type="spellEnd"/>
      <w:r w:rsidRPr="00B8197C">
        <w:rPr>
          <w:rFonts w:ascii="Times New Roman" w:hAnsi="Times New Roman"/>
          <w:bCs/>
          <w:szCs w:val="24"/>
        </w:rPr>
        <w:t xml:space="preserve">, J.L., Culbert, K.M., Kashy, D.A., &amp; Sisk, C.L. (2011).  Binge eating proneness emerges during puberty in female rats: A longitudinal study.  </w:t>
      </w:r>
      <w:r w:rsidRPr="00B8197C">
        <w:rPr>
          <w:rFonts w:ascii="Times New Roman" w:hAnsi="Times New Roman"/>
          <w:bCs/>
          <w:szCs w:val="24"/>
          <w:u w:val="single"/>
        </w:rPr>
        <w:t>Journal of Abnormal Psychology</w:t>
      </w:r>
      <w:r w:rsidRPr="00B8197C">
        <w:rPr>
          <w:rFonts w:ascii="Times New Roman" w:hAnsi="Times New Roman"/>
          <w:bCs/>
          <w:szCs w:val="24"/>
        </w:rPr>
        <w:t>, 120(4), 948-955.</w:t>
      </w:r>
    </w:p>
    <w:p w14:paraId="5F1EC0F1" w14:textId="77777777" w:rsidR="006D54EA" w:rsidRPr="00B8197C" w:rsidRDefault="006D54EA" w:rsidP="006D54EA">
      <w:pPr>
        <w:tabs>
          <w:tab w:val="left" w:pos="6480"/>
        </w:tabs>
        <w:rPr>
          <w:rFonts w:ascii="Times New Roman" w:hAnsi="Times New Roman"/>
          <w:bCs/>
          <w:szCs w:val="24"/>
        </w:rPr>
      </w:pPr>
    </w:p>
    <w:p w14:paraId="39DCD7CC" w14:textId="77777777" w:rsidR="00E765D6" w:rsidRPr="00B8197C" w:rsidRDefault="0047513B" w:rsidP="00E765D6">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 xml:space="preserve">Maxwell, M., Thornton, L.M., Root, T.L., Pinheiro, A.P., Strober, M., Brandt, H., Crawford, S., Crow, S., </w:t>
      </w:r>
      <w:proofErr w:type="spellStart"/>
      <w:r w:rsidRPr="00B8197C">
        <w:rPr>
          <w:rFonts w:ascii="Times New Roman" w:hAnsi="Times New Roman"/>
          <w:szCs w:val="24"/>
        </w:rPr>
        <w:t>Fichter</w:t>
      </w:r>
      <w:proofErr w:type="spellEnd"/>
      <w:r w:rsidRPr="00B8197C">
        <w:rPr>
          <w:rFonts w:ascii="Times New Roman" w:hAnsi="Times New Roman"/>
          <w:szCs w:val="24"/>
        </w:rPr>
        <w:t xml:space="preserve">, M.M., </w:t>
      </w:r>
      <w:proofErr w:type="spellStart"/>
      <w:r w:rsidRPr="00B8197C">
        <w:rPr>
          <w:rFonts w:ascii="Times New Roman" w:hAnsi="Times New Roman"/>
          <w:szCs w:val="24"/>
        </w:rPr>
        <w:t>Halmi</w:t>
      </w:r>
      <w:proofErr w:type="spellEnd"/>
      <w:r w:rsidRPr="00B8197C">
        <w:rPr>
          <w:rFonts w:ascii="Times New Roman" w:hAnsi="Times New Roman"/>
          <w:szCs w:val="24"/>
        </w:rPr>
        <w:t xml:space="preserve">, K.A., Johnson, C., Kaplan, A.S., Keel, P., </w:t>
      </w:r>
      <w:r w:rsidRPr="00B8197C">
        <w:rPr>
          <w:rFonts w:ascii="Times New Roman" w:hAnsi="Times New Roman"/>
          <w:b/>
          <w:szCs w:val="24"/>
        </w:rPr>
        <w:t>Klump, K.L.,</w:t>
      </w:r>
      <w:r w:rsidRPr="00B8197C">
        <w:rPr>
          <w:rFonts w:ascii="Times New Roman" w:hAnsi="Times New Roman"/>
          <w:szCs w:val="24"/>
        </w:rPr>
        <w:t xml:space="preserve"> </w:t>
      </w:r>
      <w:proofErr w:type="spellStart"/>
      <w:r w:rsidRPr="00B8197C">
        <w:rPr>
          <w:rFonts w:ascii="Times New Roman" w:hAnsi="Times New Roman"/>
          <w:szCs w:val="24"/>
        </w:rPr>
        <w:t>LaVia</w:t>
      </w:r>
      <w:proofErr w:type="spellEnd"/>
      <w:r w:rsidRPr="00B8197C">
        <w:rPr>
          <w:rFonts w:ascii="Times New Roman" w:hAnsi="Times New Roman"/>
          <w:szCs w:val="24"/>
        </w:rPr>
        <w:t xml:space="preserve">, M., Mitchell, J.E., </w:t>
      </w:r>
      <w:proofErr w:type="spellStart"/>
      <w:r w:rsidRPr="00B8197C">
        <w:rPr>
          <w:rFonts w:ascii="Times New Roman" w:hAnsi="Times New Roman"/>
          <w:szCs w:val="24"/>
        </w:rPr>
        <w:t>Plotnicov</w:t>
      </w:r>
      <w:proofErr w:type="spellEnd"/>
      <w:r w:rsidRPr="00B8197C">
        <w:rPr>
          <w:rFonts w:ascii="Times New Roman" w:hAnsi="Times New Roman"/>
          <w:szCs w:val="24"/>
        </w:rPr>
        <w:t xml:space="preserve">, K., </w:t>
      </w:r>
      <w:proofErr w:type="spellStart"/>
      <w:r w:rsidRPr="00B8197C">
        <w:rPr>
          <w:rFonts w:ascii="Times New Roman" w:hAnsi="Times New Roman"/>
          <w:szCs w:val="24"/>
        </w:rPr>
        <w:t>Rotondo</w:t>
      </w:r>
      <w:proofErr w:type="spellEnd"/>
      <w:r w:rsidRPr="00B8197C">
        <w:rPr>
          <w:rFonts w:ascii="Times New Roman" w:hAnsi="Times New Roman"/>
          <w:szCs w:val="24"/>
        </w:rPr>
        <w:t xml:space="preserve">, A., Woodside, D.B., </w:t>
      </w:r>
      <w:proofErr w:type="spellStart"/>
      <w:r w:rsidRPr="00B8197C">
        <w:rPr>
          <w:rFonts w:ascii="Times New Roman" w:hAnsi="Times New Roman"/>
          <w:szCs w:val="24"/>
        </w:rPr>
        <w:t>Berrettini</w:t>
      </w:r>
      <w:proofErr w:type="spellEnd"/>
      <w:r w:rsidRPr="00B8197C">
        <w:rPr>
          <w:rFonts w:ascii="Times New Roman" w:hAnsi="Times New Roman"/>
          <w:szCs w:val="24"/>
        </w:rPr>
        <w:t xml:space="preserve">, W.H., Kaye, W.H., &amp; Bulik, C.M. (2011). Life beyond the eating disorder: Education, relationships, and reproduction.  </w:t>
      </w:r>
      <w:r w:rsidRPr="00B8197C">
        <w:rPr>
          <w:rFonts w:ascii="Times New Roman" w:hAnsi="Times New Roman"/>
          <w:szCs w:val="24"/>
          <w:u w:val="single"/>
        </w:rPr>
        <w:t>International Journal of Eating Disorders</w:t>
      </w:r>
      <w:r w:rsidRPr="00B8197C">
        <w:rPr>
          <w:rFonts w:ascii="Times New Roman" w:hAnsi="Times New Roman"/>
          <w:szCs w:val="24"/>
        </w:rPr>
        <w:t xml:space="preserve">, </w:t>
      </w:r>
      <w:r w:rsidRPr="00B8197C">
        <w:rPr>
          <w:rFonts w:ascii="Times New Roman" w:hAnsi="Times New Roman"/>
          <w:szCs w:val="24"/>
          <w:u w:val="single"/>
        </w:rPr>
        <w:t>44(3)</w:t>
      </w:r>
      <w:r w:rsidRPr="00B8197C">
        <w:rPr>
          <w:rFonts w:ascii="Times New Roman" w:hAnsi="Times New Roman"/>
          <w:szCs w:val="24"/>
        </w:rPr>
        <w:t>, 225-232.</w:t>
      </w:r>
    </w:p>
    <w:p w14:paraId="684F8107" w14:textId="77777777" w:rsidR="00E765D6" w:rsidRPr="00B8197C" w:rsidRDefault="00E765D6" w:rsidP="00E765D6">
      <w:pPr>
        <w:tabs>
          <w:tab w:val="left" w:pos="6480"/>
        </w:tabs>
        <w:rPr>
          <w:rFonts w:ascii="Times New Roman" w:hAnsi="Times New Roman"/>
          <w:bCs/>
          <w:szCs w:val="24"/>
        </w:rPr>
      </w:pPr>
    </w:p>
    <w:p w14:paraId="4D15D42A" w14:textId="77777777" w:rsidR="00084799" w:rsidRPr="00B8197C" w:rsidRDefault="0047513B" w:rsidP="00084799">
      <w:pPr>
        <w:numPr>
          <w:ilvl w:val="0"/>
          <w:numId w:val="13"/>
        </w:numPr>
        <w:tabs>
          <w:tab w:val="left" w:pos="6480"/>
        </w:tabs>
        <w:ind w:hanging="720"/>
        <w:rPr>
          <w:rFonts w:ascii="Times New Roman" w:hAnsi="Times New Roman"/>
          <w:bCs/>
          <w:szCs w:val="24"/>
        </w:rPr>
      </w:pPr>
      <w:r w:rsidRPr="00B8197C">
        <w:rPr>
          <w:rFonts w:ascii="Times New Roman" w:hAnsi="Times New Roman"/>
        </w:rPr>
        <w:t xml:space="preserve">Moore M., Slane J.D., Mindell, J.A., Burt, S.A., &amp; </w:t>
      </w:r>
      <w:r w:rsidRPr="00B8197C">
        <w:rPr>
          <w:rFonts w:ascii="Times New Roman" w:hAnsi="Times New Roman"/>
          <w:b/>
        </w:rPr>
        <w:t>Klump, K.L.</w:t>
      </w:r>
      <w:r w:rsidRPr="00B8197C">
        <w:rPr>
          <w:rFonts w:ascii="Times New Roman" w:hAnsi="Times New Roman"/>
        </w:rPr>
        <w:t xml:space="preserve"> (2011).  Sleep problems and temperament in adolescents. </w:t>
      </w:r>
      <w:r w:rsidRPr="00B8197C">
        <w:rPr>
          <w:rFonts w:ascii="Times New Roman" w:hAnsi="Times New Roman"/>
          <w:u w:val="single"/>
        </w:rPr>
        <w:t>Child: Health, Care and Development</w:t>
      </w:r>
      <w:r w:rsidRPr="00B8197C">
        <w:rPr>
          <w:rFonts w:ascii="Times New Roman" w:hAnsi="Times New Roman"/>
        </w:rPr>
        <w:t xml:space="preserve">, </w:t>
      </w:r>
      <w:r w:rsidRPr="00B8197C">
        <w:rPr>
          <w:rFonts w:ascii="Times New Roman" w:hAnsi="Times New Roman"/>
          <w:u w:val="single"/>
        </w:rPr>
        <w:t>37(4)</w:t>
      </w:r>
      <w:r w:rsidRPr="00B8197C">
        <w:rPr>
          <w:rFonts w:ascii="Times New Roman" w:hAnsi="Times New Roman"/>
        </w:rPr>
        <w:t>, 559-562.</w:t>
      </w:r>
    </w:p>
    <w:p w14:paraId="59793B4E" w14:textId="77777777" w:rsidR="00084799" w:rsidRPr="00B8197C" w:rsidRDefault="00084799" w:rsidP="00084799">
      <w:pPr>
        <w:pStyle w:val="ListParagraph"/>
        <w:rPr>
          <w:rFonts w:ascii="Times New Roman" w:hAnsi="Times New Roman"/>
          <w:bCs/>
          <w:szCs w:val="24"/>
        </w:rPr>
      </w:pPr>
    </w:p>
    <w:p w14:paraId="1AE4F655" w14:textId="77777777" w:rsidR="007770C7" w:rsidRPr="00B8197C" w:rsidRDefault="0047513B" w:rsidP="007770C7">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Moore, M., Slane, J., Mindell, J.A., Burt, S.A., &amp; </w:t>
      </w:r>
      <w:r w:rsidRPr="00B8197C">
        <w:rPr>
          <w:rFonts w:ascii="Times New Roman" w:hAnsi="Times New Roman"/>
          <w:b/>
          <w:bCs/>
          <w:szCs w:val="24"/>
        </w:rPr>
        <w:t>Klump, K.L.</w:t>
      </w:r>
      <w:r w:rsidRPr="00B8197C">
        <w:rPr>
          <w:rFonts w:ascii="Times New Roman" w:hAnsi="Times New Roman"/>
          <w:bCs/>
          <w:szCs w:val="24"/>
        </w:rPr>
        <w:t xml:space="preserve"> (2011). Genetic and environmental influences on sleep problems: A study of preadolescent and adolescent twins.  </w:t>
      </w:r>
      <w:r w:rsidRPr="00B8197C">
        <w:rPr>
          <w:rFonts w:ascii="Times New Roman" w:hAnsi="Times New Roman"/>
          <w:u w:val="single"/>
        </w:rPr>
        <w:t>Child: Health, Care and Development</w:t>
      </w:r>
      <w:r w:rsidRPr="00B8197C">
        <w:rPr>
          <w:rFonts w:ascii="Times New Roman" w:hAnsi="Times New Roman"/>
        </w:rPr>
        <w:t>,</w:t>
      </w:r>
      <w:r w:rsidR="004D1E9E">
        <w:rPr>
          <w:rFonts w:ascii="Times New Roman" w:hAnsi="Times New Roman"/>
        </w:rPr>
        <w:t xml:space="preserve"> </w:t>
      </w:r>
      <w:r w:rsidRPr="007B503E">
        <w:rPr>
          <w:rFonts w:ascii="Times New Roman" w:hAnsi="Times New Roman"/>
          <w:u w:val="single"/>
        </w:rPr>
        <w:t>37(</w:t>
      </w:r>
      <w:r w:rsidRPr="00B8197C">
        <w:rPr>
          <w:rFonts w:ascii="Times New Roman" w:hAnsi="Times New Roman"/>
          <w:u w:val="single"/>
        </w:rPr>
        <w:t>5)</w:t>
      </w:r>
      <w:r w:rsidRPr="00B8197C">
        <w:rPr>
          <w:rFonts w:ascii="Times New Roman" w:hAnsi="Times New Roman"/>
        </w:rPr>
        <w:t>, 638-641.</w:t>
      </w:r>
    </w:p>
    <w:p w14:paraId="5CCAC9EF" w14:textId="77777777" w:rsidR="007770C7" w:rsidRPr="00B8197C" w:rsidRDefault="007770C7" w:rsidP="007770C7">
      <w:pPr>
        <w:rPr>
          <w:rFonts w:ascii="Times New Roman" w:hAnsi="Times New Roman"/>
          <w:bCs/>
          <w:szCs w:val="24"/>
        </w:rPr>
      </w:pPr>
    </w:p>
    <w:p w14:paraId="6AB1B25C" w14:textId="77777777" w:rsidR="00E7242A" w:rsidRPr="00B8197C" w:rsidRDefault="0047513B" w:rsidP="0032032D">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*Racine, S., Burt, S.A., McGue, M., Iacono, W.G., &amp; </w:t>
      </w:r>
      <w:r w:rsidRPr="00B8197C">
        <w:rPr>
          <w:rFonts w:ascii="Times New Roman" w:hAnsi="Times New Roman"/>
          <w:b/>
          <w:bCs/>
          <w:szCs w:val="24"/>
        </w:rPr>
        <w:t>Klump, K.L.</w:t>
      </w:r>
      <w:r w:rsidRPr="00B8197C">
        <w:rPr>
          <w:rFonts w:ascii="Times New Roman" w:hAnsi="Times New Roman"/>
          <w:bCs/>
          <w:szCs w:val="24"/>
        </w:rPr>
        <w:t xml:space="preserve"> (2011).  Dietary restraint moderates genetic risk for binge eating.  </w:t>
      </w:r>
      <w:r w:rsidRPr="00B8197C">
        <w:rPr>
          <w:rFonts w:ascii="Times New Roman" w:hAnsi="Times New Roman"/>
          <w:bCs/>
          <w:szCs w:val="24"/>
          <w:u w:val="single"/>
        </w:rPr>
        <w:t>Journal of Abnormal Psychology</w:t>
      </w:r>
      <w:r w:rsidRPr="00B8197C">
        <w:rPr>
          <w:rFonts w:ascii="Times New Roman" w:hAnsi="Times New Roman"/>
          <w:bCs/>
          <w:szCs w:val="24"/>
        </w:rPr>
        <w:t xml:space="preserve">, </w:t>
      </w:r>
      <w:r w:rsidRPr="00B8197C">
        <w:rPr>
          <w:rFonts w:ascii="Times New Roman" w:hAnsi="Times New Roman"/>
          <w:bCs/>
          <w:szCs w:val="24"/>
          <w:u w:val="single"/>
        </w:rPr>
        <w:t>120(1)</w:t>
      </w:r>
      <w:r w:rsidRPr="00B8197C">
        <w:rPr>
          <w:rFonts w:ascii="Times New Roman" w:hAnsi="Times New Roman"/>
          <w:bCs/>
          <w:szCs w:val="24"/>
        </w:rPr>
        <w:t>, 119-128.</w:t>
      </w:r>
    </w:p>
    <w:p w14:paraId="3E1459C6" w14:textId="77777777" w:rsidR="00242E28" w:rsidRPr="00B8197C" w:rsidRDefault="00242E28" w:rsidP="00242E28">
      <w:pPr>
        <w:pStyle w:val="ListParagraph"/>
        <w:rPr>
          <w:rFonts w:ascii="Times New Roman" w:hAnsi="Times New Roman"/>
          <w:bCs/>
          <w:szCs w:val="24"/>
        </w:rPr>
      </w:pPr>
    </w:p>
    <w:p w14:paraId="2DC4DF6A" w14:textId="3759CC4C" w:rsidR="00242E28" w:rsidRPr="00B8197C" w:rsidRDefault="0047513B" w:rsidP="00242E28">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Reyes-Rodriguez, M.L., </w:t>
      </w:r>
      <w:proofErr w:type="spellStart"/>
      <w:r w:rsidRPr="00B8197C">
        <w:rPr>
          <w:rFonts w:ascii="Times New Roman" w:hAnsi="Times New Roman"/>
          <w:bCs/>
          <w:szCs w:val="24"/>
        </w:rPr>
        <w:t>Holle</w:t>
      </w:r>
      <w:proofErr w:type="spellEnd"/>
      <w:r w:rsidRPr="00B8197C">
        <w:rPr>
          <w:rFonts w:ascii="Times New Roman" w:hAnsi="Times New Roman"/>
          <w:bCs/>
          <w:szCs w:val="24"/>
        </w:rPr>
        <w:t xml:space="preserve">, A.V., Ulman, F., Thornton, L.M., </w:t>
      </w:r>
      <w:r w:rsidRPr="00B8197C">
        <w:rPr>
          <w:rFonts w:ascii="Times New Roman" w:hAnsi="Times New Roman"/>
          <w:b/>
          <w:bCs/>
          <w:szCs w:val="24"/>
        </w:rPr>
        <w:t xml:space="preserve">Klump, K.L., </w:t>
      </w:r>
      <w:r w:rsidRPr="00B8197C">
        <w:rPr>
          <w:rFonts w:ascii="Times New Roman" w:hAnsi="Times New Roman"/>
          <w:bCs/>
          <w:szCs w:val="24"/>
        </w:rPr>
        <w:t xml:space="preserve">Brandt, H., Crawford, S., </w:t>
      </w:r>
      <w:proofErr w:type="spellStart"/>
      <w:r w:rsidRPr="00B8197C">
        <w:rPr>
          <w:rFonts w:ascii="Times New Roman" w:hAnsi="Times New Roman"/>
          <w:bCs/>
          <w:szCs w:val="24"/>
        </w:rPr>
        <w:t>Fichter</w:t>
      </w:r>
      <w:proofErr w:type="spellEnd"/>
      <w:r w:rsidRPr="00B8197C">
        <w:rPr>
          <w:rFonts w:ascii="Times New Roman" w:hAnsi="Times New Roman"/>
          <w:bCs/>
          <w:szCs w:val="24"/>
        </w:rPr>
        <w:t xml:space="preserve">, M.M., </w:t>
      </w:r>
      <w:proofErr w:type="spellStart"/>
      <w:r w:rsidRPr="00B8197C">
        <w:rPr>
          <w:rFonts w:ascii="Times New Roman" w:hAnsi="Times New Roman"/>
          <w:bCs/>
          <w:szCs w:val="24"/>
        </w:rPr>
        <w:t>Halmi</w:t>
      </w:r>
      <w:proofErr w:type="spellEnd"/>
      <w:r w:rsidRPr="00B8197C">
        <w:rPr>
          <w:rFonts w:ascii="Times New Roman" w:hAnsi="Times New Roman"/>
          <w:bCs/>
          <w:szCs w:val="24"/>
        </w:rPr>
        <w:t xml:space="preserve">, K.A., Huber, T., Johnson, C., Jones, I., Kaplan, A.S., Mitchell, J., Strober, M., Treasure, J., Woodside, D.B., </w:t>
      </w:r>
      <w:proofErr w:type="spellStart"/>
      <w:r w:rsidRPr="00B8197C">
        <w:rPr>
          <w:rFonts w:ascii="Times New Roman" w:hAnsi="Times New Roman"/>
          <w:bCs/>
          <w:szCs w:val="24"/>
        </w:rPr>
        <w:t>Berrettini</w:t>
      </w:r>
      <w:proofErr w:type="spellEnd"/>
      <w:r w:rsidRPr="00B8197C">
        <w:rPr>
          <w:rFonts w:ascii="Times New Roman" w:hAnsi="Times New Roman"/>
          <w:bCs/>
          <w:szCs w:val="24"/>
        </w:rPr>
        <w:t xml:space="preserve">, W.H., Kaye, W.H., &amp; Bulik, C.M. (2011).  Posttraumatic stress disorder in anorexia nervosa.  </w:t>
      </w:r>
      <w:r w:rsidRPr="00B8197C">
        <w:rPr>
          <w:rFonts w:ascii="Times New Roman" w:hAnsi="Times New Roman"/>
          <w:bCs/>
          <w:szCs w:val="24"/>
          <w:u w:val="single"/>
        </w:rPr>
        <w:t>Psychosomatic Medicine</w:t>
      </w:r>
      <w:r w:rsidRPr="00B8197C">
        <w:rPr>
          <w:rFonts w:ascii="Times New Roman" w:hAnsi="Times New Roman"/>
          <w:bCs/>
          <w:szCs w:val="24"/>
        </w:rPr>
        <w:t xml:space="preserve">, </w:t>
      </w:r>
      <w:r w:rsidRPr="00B8197C">
        <w:rPr>
          <w:rFonts w:ascii="Times New Roman" w:hAnsi="Times New Roman"/>
          <w:bCs/>
          <w:szCs w:val="24"/>
          <w:u w:val="single"/>
        </w:rPr>
        <w:t>73(6)</w:t>
      </w:r>
      <w:r w:rsidRPr="00B8197C">
        <w:rPr>
          <w:rFonts w:ascii="Times New Roman" w:hAnsi="Times New Roman"/>
          <w:bCs/>
          <w:szCs w:val="24"/>
        </w:rPr>
        <w:t>, 491-497.</w:t>
      </w:r>
    </w:p>
    <w:p w14:paraId="74BBC138" w14:textId="77777777" w:rsidR="00E7242A" w:rsidRPr="00B8197C" w:rsidRDefault="00E7242A" w:rsidP="00E7242A">
      <w:pPr>
        <w:pStyle w:val="ListParagraph"/>
        <w:rPr>
          <w:rFonts w:ascii="Times New Roman" w:hAnsi="Times New Roman"/>
          <w:szCs w:val="24"/>
        </w:rPr>
      </w:pPr>
    </w:p>
    <w:p w14:paraId="61F067C5" w14:textId="77777777" w:rsidR="00D9566C" w:rsidRPr="00B8197C" w:rsidRDefault="0047513B" w:rsidP="00D9566C">
      <w:pPr>
        <w:numPr>
          <w:ilvl w:val="0"/>
          <w:numId w:val="13"/>
        </w:numPr>
        <w:tabs>
          <w:tab w:val="left" w:pos="6480"/>
        </w:tabs>
        <w:ind w:hanging="720"/>
        <w:rPr>
          <w:rFonts w:ascii="Times New Roman" w:hAnsi="Times New Roman"/>
          <w:bCs/>
          <w:szCs w:val="24"/>
        </w:rPr>
      </w:pPr>
      <w:r w:rsidRPr="00B8197C">
        <w:rPr>
          <w:rFonts w:ascii="Times New Roman" w:hAnsi="Times New Roman"/>
          <w:szCs w:val="24"/>
          <w:lang w:val="pt-BR"/>
        </w:rPr>
        <w:t xml:space="preserve">**Root, T. L., </w:t>
      </w:r>
      <w:proofErr w:type="spellStart"/>
      <w:r w:rsidRPr="00B8197C">
        <w:rPr>
          <w:rFonts w:ascii="Times New Roman" w:hAnsi="Times New Roman"/>
          <w:szCs w:val="24"/>
        </w:rPr>
        <w:t>Szatkiewicz</w:t>
      </w:r>
      <w:proofErr w:type="spellEnd"/>
      <w:r w:rsidRPr="00B8197C">
        <w:rPr>
          <w:rFonts w:ascii="Times New Roman" w:hAnsi="Times New Roman"/>
          <w:szCs w:val="24"/>
          <w:lang w:val="pt-BR"/>
        </w:rPr>
        <w:t xml:space="preserve">, J.P., </w:t>
      </w:r>
      <w:r w:rsidRPr="00B8197C">
        <w:rPr>
          <w:rFonts w:ascii="Times New Roman" w:hAnsi="Times New Roman"/>
          <w:szCs w:val="24"/>
        </w:rPr>
        <w:t xml:space="preserve">Jonassaint, C.R., Thornton, L.M., </w:t>
      </w:r>
      <w:r w:rsidRPr="00B8197C">
        <w:rPr>
          <w:rFonts w:ascii="Times New Roman" w:hAnsi="Times New Roman"/>
          <w:szCs w:val="24"/>
          <w:lang w:val="pt-BR"/>
        </w:rPr>
        <w:t xml:space="preserve">Pinheiro, A.P., </w:t>
      </w:r>
      <w:r w:rsidRPr="00B8197C">
        <w:rPr>
          <w:rFonts w:ascii="Times New Roman" w:hAnsi="Times New Roman"/>
          <w:szCs w:val="24"/>
        </w:rPr>
        <w:t xml:space="preserve">Sullivan, P., </w:t>
      </w:r>
      <w:r w:rsidRPr="00B8197C">
        <w:rPr>
          <w:rFonts w:ascii="Times New Roman" w:hAnsi="Times New Roman"/>
          <w:szCs w:val="24"/>
          <w:lang w:val="pt-BR"/>
        </w:rPr>
        <w:t xml:space="preserve">Bloss, C., </w:t>
      </w:r>
      <w:proofErr w:type="spellStart"/>
      <w:r w:rsidRPr="00B8197C">
        <w:rPr>
          <w:rStyle w:val="Strong"/>
          <w:rFonts w:ascii="Times New Roman" w:hAnsi="Times New Roman"/>
          <w:b w:val="0"/>
          <w:szCs w:val="24"/>
        </w:rPr>
        <w:t>Berrettini</w:t>
      </w:r>
      <w:proofErr w:type="spellEnd"/>
      <w:r w:rsidRPr="00B8197C">
        <w:rPr>
          <w:rStyle w:val="Strong"/>
          <w:rFonts w:ascii="Times New Roman" w:hAnsi="Times New Roman"/>
          <w:b w:val="0"/>
          <w:szCs w:val="24"/>
        </w:rPr>
        <w:t xml:space="preserve">, W.H., </w:t>
      </w:r>
      <w:proofErr w:type="spellStart"/>
      <w:r w:rsidRPr="00B8197C">
        <w:rPr>
          <w:rStyle w:val="Strong"/>
          <w:rFonts w:ascii="Times New Roman" w:hAnsi="Times New Roman"/>
          <w:b w:val="0"/>
          <w:szCs w:val="24"/>
        </w:rPr>
        <w:t>Schork</w:t>
      </w:r>
      <w:proofErr w:type="spellEnd"/>
      <w:r w:rsidRPr="00B8197C">
        <w:rPr>
          <w:rStyle w:val="Strong"/>
          <w:rFonts w:ascii="Times New Roman" w:hAnsi="Times New Roman"/>
          <w:b w:val="0"/>
          <w:szCs w:val="24"/>
        </w:rPr>
        <w:t xml:space="preserve">, N., Kaye, W.H., Bergen, A., Brandt, H., Crawford, S., Crow, S., </w:t>
      </w:r>
      <w:proofErr w:type="spellStart"/>
      <w:r w:rsidRPr="00B8197C">
        <w:rPr>
          <w:rStyle w:val="Strong"/>
          <w:rFonts w:ascii="Times New Roman" w:hAnsi="Times New Roman"/>
          <w:b w:val="0"/>
          <w:szCs w:val="24"/>
        </w:rPr>
        <w:t>Fichter</w:t>
      </w:r>
      <w:proofErr w:type="spellEnd"/>
      <w:r w:rsidRPr="00B8197C">
        <w:rPr>
          <w:rStyle w:val="Strong"/>
          <w:rFonts w:ascii="Times New Roman" w:hAnsi="Times New Roman"/>
          <w:b w:val="0"/>
          <w:szCs w:val="24"/>
        </w:rPr>
        <w:t xml:space="preserve">, M.M., Goldman, D., </w:t>
      </w:r>
      <w:proofErr w:type="spellStart"/>
      <w:r w:rsidRPr="00B8197C">
        <w:rPr>
          <w:rStyle w:val="Strong"/>
          <w:rFonts w:ascii="Times New Roman" w:hAnsi="Times New Roman"/>
          <w:b w:val="0"/>
          <w:szCs w:val="24"/>
        </w:rPr>
        <w:t>Halmi</w:t>
      </w:r>
      <w:proofErr w:type="spellEnd"/>
      <w:r w:rsidRPr="00B8197C">
        <w:rPr>
          <w:rStyle w:val="Strong"/>
          <w:rFonts w:ascii="Times New Roman" w:hAnsi="Times New Roman"/>
          <w:b w:val="0"/>
          <w:szCs w:val="24"/>
        </w:rPr>
        <w:t xml:space="preserve">, K.A., Johnson, C., Kaplan, A.S., Keel, P., </w:t>
      </w:r>
      <w:r w:rsidRPr="00B8197C">
        <w:rPr>
          <w:rStyle w:val="Strong"/>
          <w:rFonts w:ascii="Times New Roman" w:hAnsi="Times New Roman"/>
          <w:szCs w:val="24"/>
        </w:rPr>
        <w:t>Klump, K.L.,</w:t>
      </w:r>
      <w:r w:rsidRPr="00B8197C">
        <w:rPr>
          <w:rStyle w:val="Strong"/>
          <w:rFonts w:ascii="Times New Roman" w:hAnsi="Times New Roman"/>
          <w:b w:val="0"/>
          <w:szCs w:val="24"/>
        </w:rPr>
        <w:t xml:space="preserve"> La Via, M., Mitchell,</w:t>
      </w:r>
      <w:r w:rsidR="00865A67">
        <w:rPr>
          <w:rStyle w:val="Strong"/>
          <w:rFonts w:ascii="Times New Roman" w:hAnsi="Times New Roman"/>
          <w:b w:val="0"/>
          <w:szCs w:val="24"/>
        </w:rPr>
        <w:t xml:space="preserve"> J., Strober, M., </w:t>
      </w:r>
      <w:proofErr w:type="spellStart"/>
      <w:r w:rsidR="00865A67">
        <w:rPr>
          <w:rStyle w:val="Strong"/>
          <w:rFonts w:ascii="Times New Roman" w:hAnsi="Times New Roman"/>
          <w:b w:val="0"/>
          <w:szCs w:val="24"/>
        </w:rPr>
        <w:t>Rotondo</w:t>
      </w:r>
      <w:proofErr w:type="spellEnd"/>
      <w:r w:rsidR="00865A67">
        <w:rPr>
          <w:rStyle w:val="Strong"/>
          <w:rFonts w:ascii="Times New Roman" w:hAnsi="Times New Roman"/>
          <w:b w:val="0"/>
          <w:szCs w:val="24"/>
        </w:rPr>
        <w:t xml:space="preserve">, A., </w:t>
      </w:r>
      <w:r w:rsidRPr="00B8197C">
        <w:rPr>
          <w:rStyle w:val="Strong"/>
          <w:rFonts w:ascii="Times New Roman" w:hAnsi="Times New Roman"/>
          <w:b w:val="0"/>
          <w:szCs w:val="24"/>
        </w:rPr>
        <w:t xml:space="preserve">Woodside, D.B., &amp; </w:t>
      </w:r>
      <w:r w:rsidRPr="00B8197C">
        <w:rPr>
          <w:rFonts w:ascii="Times New Roman" w:hAnsi="Times New Roman"/>
          <w:bCs/>
          <w:szCs w:val="24"/>
        </w:rPr>
        <w:t xml:space="preserve">Bulik, C.M. </w:t>
      </w:r>
      <w:r w:rsidRPr="00B8197C">
        <w:rPr>
          <w:rStyle w:val="Strong"/>
          <w:rFonts w:ascii="Times New Roman" w:hAnsi="Times New Roman"/>
          <w:b w:val="0"/>
          <w:szCs w:val="24"/>
        </w:rPr>
        <w:t xml:space="preserve">(2011).  </w:t>
      </w:r>
      <w:r w:rsidRPr="00B8197C">
        <w:rPr>
          <w:rFonts w:ascii="Times New Roman" w:hAnsi="Times New Roman"/>
          <w:bCs/>
          <w:szCs w:val="24"/>
        </w:rPr>
        <w:t xml:space="preserve">Association of candidate genes with phenotypic traits relevant to anorexia nervosa.  </w:t>
      </w:r>
      <w:r w:rsidRPr="00B8197C">
        <w:rPr>
          <w:rFonts w:ascii="Times New Roman" w:hAnsi="Times New Roman"/>
          <w:bCs/>
          <w:szCs w:val="24"/>
          <w:u w:val="single"/>
        </w:rPr>
        <w:t>European Eating Disorders Review</w:t>
      </w:r>
      <w:r w:rsidRPr="00B8197C">
        <w:rPr>
          <w:rFonts w:ascii="Times New Roman" w:hAnsi="Times New Roman"/>
          <w:bCs/>
          <w:szCs w:val="24"/>
        </w:rPr>
        <w:t>, 19(6), 487-493.</w:t>
      </w:r>
    </w:p>
    <w:p w14:paraId="5EC9D618" w14:textId="77777777" w:rsidR="00D9566C" w:rsidRPr="00B8197C" w:rsidRDefault="00D9566C" w:rsidP="00D9566C">
      <w:pPr>
        <w:tabs>
          <w:tab w:val="left" w:pos="6480"/>
        </w:tabs>
        <w:rPr>
          <w:rFonts w:ascii="Times New Roman" w:hAnsi="Times New Roman"/>
          <w:bCs/>
          <w:szCs w:val="24"/>
        </w:rPr>
      </w:pPr>
    </w:p>
    <w:p w14:paraId="00273548" w14:textId="77777777" w:rsidR="00107098" w:rsidRPr="00B8197C" w:rsidRDefault="0047513B" w:rsidP="00107098">
      <w:pPr>
        <w:numPr>
          <w:ilvl w:val="0"/>
          <w:numId w:val="13"/>
        </w:numPr>
        <w:tabs>
          <w:tab w:val="left" w:pos="6480"/>
        </w:tabs>
        <w:ind w:hanging="720"/>
        <w:rPr>
          <w:rFonts w:ascii="Times New Roman" w:hAnsi="Times New Roman"/>
          <w:bCs/>
          <w:szCs w:val="24"/>
        </w:rPr>
      </w:pPr>
      <w:r w:rsidRPr="00B8197C">
        <w:rPr>
          <w:rFonts w:ascii="Times New Roman" w:hAnsi="Times New Roman"/>
          <w:bCs/>
        </w:rPr>
        <w:t xml:space="preserve">*Slane, J.D., Burt, S.A., &amp; </w:t>
      </w:r>
      <w:r w:rsidRPr="00B8197C">
        <w:rPr>
          <w:rFonts w:ascii="Times New Roman" w:hAnsi="Times New Roman"/>
          <w:b/>
          <w:bCs/>
        </w:rPr>
        <w:t>Klump, K.L.</w:t>
      </w:r>
      <w:r w:rsidRPr="00B8197C">
        <w:rPr>
          <w:rFonts w:ascii="Times New Roman" w:hAnsi="Times New Roman"/>
          <w:bCs/>
        </w:rPr>
        <w:t xml:space="preserve"> (2011). Genetic and environmental influences on disordered eating and depressive symptoms.  </w:t>
      </w:r>
      <w:r w:rsidRPr="00B8197C">
        <w:rPr>
          <w:rFonts w:ascii="Times New Roman" w:hAnsi="Times New Roman"/>
          <w:bCs/>
          <w:u w:val="single"/>
        </w:rPr>
        <w:t>International Journal of Eating Disorders</w:t>
      </w:r>
      <w:r w:rsidRPr="00B8197C">
        <w:rPr>
          <w:rFonts w:ascii="Times New Roman" w:hAnsi="Times New Roman"/>
          <w:bCs/>
        </w:rPr>
        <w:t xml:space="preserve">, </w:t>
      </w:r>
      <w:r w:rsidRPr="00B8197C">
        <w:rPr>
          <w:rFonts w:ascii="Times New Roman" w:hAnsi="Times New Roman"/>
          <w:bCs/>
          <w:iCs/>
          <w:u w:val="single"/>
        </w:rPr>
        <w:t>44</w:t>
      </w:r>
      <w:r w:rsidRPr="00B8197C">
        <w:rPr>
          <w:rFonts w:ascii="Times New Roman" w:hAnsi="Times New Roman"/>
          <w:bCs/>
          <w:i/>
          <w:iCs/>
        </w:rPr>
        <w:t xml:space="preserve">, </w:t>
      </w:r>
      <w:r w:rsidRPr="00B8197C">
        <w:rPr>
          <w:rFonts w:ascii="Times New Roman" w:hAnsi="Times New Roman"/>
          <w:bCs/>
          <w:iCs/>
        </w:rPr>
        <w:t>605-611.</w:t>
      </w:r>
    </w:p>
    <w:p w14:paraId="7B33C778" w14:textId="77777777" w:rsidR="00107098" w:rsidRPr="00B8197C" w:rsidRDefault="00107098" w:rsidP="00107098">
      <w:pPr>
        <w:tabs>
          <w:tab w:val="left" w:pos="6480"/>
        </w:tabs>
        <w:rPr>
          <w:rFonts w:ascii="Times New Roman" w:hAnsi="Times New Roman"/>
          <w:bCs/>
          <w:szCs w:val="24"/>
        </w:rPr>
      </w:pPr>
    </w:p>
    <w:p w14:paraId="0C784F45" w14:textId="77777777" w:rsidR="00EF688D" w:rsidRPr="00B8197C" w:rsidRDefault="0047513B" w:rsidP="00EF688D">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lastRenderedPageBreak/>
        <w:t>*</w:t>
      </w:r>
      <w:proofErr w:type="spellStart"/>
      <w:r w:rsidRPr="00B8197C">
        <w:rPr>
          <w:rFonts w:ascii="Times New Roman" w:hAnsi="Times New Roman"/>
          <w:bCs/>
          <w:szCs w:val="24"/>
        </w:rPr>
        <w:t>Suisman</w:t>
      </w:r>
      <w:proofErr w:type="spellEnd"/>
      <w:r w:rsidRPr="00B8197C">
        <w:rPr>
          <w:rFonts w:ascii="Times New Roman" w:hAnsi="Times New Roman"/>
          <w:bCs/>
          <w:szCs w:val="24"/>
        </w:rPr>
        <w:t xml:space="preserve">, J.L., Burt, S.A., McGue, M., Iacono, W.G., &amp; </w:t>
      </w:r>
      <w:r w:rsidRPr="00B8197C">
        <w:rPr>
          <w:rFonts w:ascii="Times New Roman" w:hAnsi="Times New Roman"/>
          <w:b/>
          <w:bCs/>
          <w:szCs w:val="24"/>
        </w:rPr>
        <w:t xml:space="preserve">Klump, K.L. </w:t>
      </w:r>
      <w:r w:rsidRPr="00B8197C">
        <w:rPr>
          <w:rFonts w:ascii="Times New Roman" w:hAnsi="Times New Roman"/>
          <w:bCs/>
          <w:szCs w:val="24"/>
        </w:rPr>
        <w:t xml:space="preserve">(2011).  Parental divorce and disordered eating: An investigation of a gene-environment interaction. </w:t>
      </w:r>
      <w:r w:rsidRPr="00B8197C">
        <w:rPr>
          <w:rFonts w:ascii="Times New Roman" w:hAnsi="Times New Roman"/>
          <w:bCs/>
          <w:u w:val="single"/>
        </w:rPr>
        <w:t>International Journal of Eating Disorders</w:t>
      </w:r>
      <w:r w:rsidRPr="00B8197C">
        <w:rPr>
          <w:rFonts w:ascii="Times New Roman" w:hAnsi="Times New Roman"/>
          <w:bCs/>
        </w:rPr>
        <w:t xml:space="preserve">, </w:t>
      </w:r>
      <w:r w:rsidRPr="00B8197C">
        <w:rPr>
          <w:rFonts w:ascii="Times New Roman" w:hAnsi="Times New Roman"/>
          <w:bCs/>
          <w:u w:val="single"/>
        </w:rPr>
        <w:t>44(2)</w:t>
      </w:r>
      <w:r w:rsidRPr="00B8197C">
        <w:rPr>
          <w:rFonts w:ascii="Times New Roman" w:hAnsi="Times New Roman"/>
          <w:bCs/>
        </w:rPr>
        <w:t>, 169-177.</w:t>
      </w:r>
    </w:p>
    <w:p w14:paraId="7E85B18D" w14:textId="77777777" w:rsidR="00254281" w:rsidRPr="00B8197C" w:rsidRDefault="00254281" w:rsidP="00254281">
      <w:pPr>
        <w:pStyle w:val="ListParagraph"/>
        <w:rPr>
          <w:rFonts w:ascii="Times New Roman" w:hAnsi="Times New Roman"/>
          <w:bCs/>
          <w:szCs w:val="24"/>
        </w:rPr>
      </w:pPr>
    </w:p>
    <w:p w14:paraId="69F963DC" w14:textId="77777777" w:rsidR="00254281" w:rsidRPr="00B8197C" w:rsidRDefault="0047513B" w:rsidP="00254281">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Wang, K., Zhang, H., </w:t>
      </w:r>
      <w:proofErr w:type="spellStart"/>
      <w:r w:rsidRPr="00B8197C">
        <w:rPr>
          <w:rFonts w:ascii="Times New Roman" w:hAnsi="Times New Roman"/>
          <w:bCs/>
          <w:szCs w:val="24"/>
        </w:rPr>
        <w:t>Bloss</w:t>
      </w:r>
      <w:proofErr w:type="spellEnd"/>
      <w:r w:rsidRPr="00B8197C">
        <w:rPr>
          <w:rFonts w:ascii="Times New Roman" w:hAnsi="Times New Roman"/>
          <w:bCs/>
          <w:szCs w:val="24"/>
        </w:rPr>
        <w:t xml:space="preserve">, C.T., </w:t>
      </w:r>
      <w:proofErr w:type="spellStart"/>
      <w:r w:rsidRPr="00B8197C">
        <w:rPr>
          <w:rFonts w:ascii="Times New Roman" w:hAnsi="Times New Roman"/>
          <w:bCs/>
          <w:szCs w:val="24"/>
        </w:rPr>
        <w:t>Duvvuri</w:t>
      </w:r>
      <w:proofErr w:type="spellEnd"/>
      <w:r w:rsidRPr="00B8197C">
        <w:rPr>
          <w:rFonts w:ascii="Times New Roman" w:hAnsi="Times New Roman"/>
          <w:bCs/>
          <w:szCs w:val="24"/>
        </w:rPr>
        <w:t xml:space="preserve">, V., Kaye, W.H., </w:t>
      </w:r>
      <w:proofErr w:type="spellStart"/>
      <w:r w:rsidRPr="00B8197C">
        <w:rPr>
          <w:rFonts w:ascii="Times New Roman" w:hAnsi="Times New Roman"/>
          <w:bCs/>
          <w:szCs w:val="24"/>
        </w:rPr>
        <w:t>Schork</w:t>
      </w:r>
      <w:proofErr w:type="spellEnd"/>
      <w:r w:rsidRPr="00B8197C">
        <w:rPr>
          <w:rFonts w:ascii="Times New Roman" w:hAnsi="Times New Roman"/>
          <w:bCs/>
          <w:szCs w:val="24"/>
        </w:rPr>
        <w:t xml:space="preserve">, N.J., </w:t>
      </w:r>
      <w:proofErr w:type="spellStart"/>
      <w:r w:rsidRPr="00B8197C">
        <w:rPr>
          <w:rFonts w:ascii="Times New Roman" w:hAnsi="Times New Roman"/>
          <w:bCs/>
          <w:szCs w:val="24"/>
        </w:rPr>
        <w:t>Berrettini</w:t>
      </w:r>
      <w:proofErr w:type="spellEnd"/>
      <w:r w:rsidRPr="00B8197C">
        <w:rPr>
          <w:rFonts w:ascii="Times New Roman" w:hAnsi="Times New Roman"/>
          <w:bCs/>
          <w:szCs w:val="24"/>
        </w:rPr>
        <w:t xml:space="preserve">, W., </w:t>
      </w:r>
      <w:proofErr w:type="spellStart"/>
      <w:r w:rsidRPr="00B8197C">
        <w:rPr>
          <w:rFonts w:ascii="Times New Roman" w:hAnsi="Times New Roman"/>
          <w:bCs/>
          <w:szCs w:val="24"/>
        </w:rPr>
        <w:t>Hakonarson</w:t>
      </w:r>
      <w:proofErr w:type="spellEnd"/>
      <w:r w:rsidRPr="00B8197C">
        <w:rPr>
          <w:rFonts w:ascii="Times New Roman" w:hAnsi="Times New Roman"/>
          <w:bCs/>
          <w:szCs w:val="24"/>
        </w:rPr>
        <w:t xml:space="preserve">, H., Brandt, H., Crawford, S., Crow, S., </w:t>
      </w:r>
      <w:proofErr w:type="spellStart"/>
      <w:r w:rsidRPr="00B8197C">
        <w:rPr>
          <w:rFonts w:ascii="Times New Roman" w:hAnsi="Times New Roman"/>
          <w:bCs/>
          <w:szCs w:val="24"/>
        </w:rPr>
        <w:t>Fichter</w:t>
      </w:r>
      <w:proofErr w:type="spellEnd"/>
      <w:r w:rsidRPr="00B8197C">
        <w:rPr>
          <w:rFonts w:ascii="Times New Roman" w:hAnsi="Times New Roman"/>
          <w:bCs/>
          <w:szCs w:val="24"/>
        </w:rPr>
        <w:t xml:space="preserve">, M.M., </w:t>
      </w:r>
      <w:proofErr w:type="spellStart"/>
      <w:r w:rsidRPr="00B8197C">
        <w:rPr>
          <w:rFonts w:ascii="Times New Roman" w:hAnsi="Times New Roman"/>
          <w:bCs/>
          <w:szCs w:val="24"/>
        </w:rPr>
        <w:t>Halmi</w:t>
      </w:r>
      <w:proofErr w:type="spellEnd"/>
      <w:r w:rsidRPr="00B8197C">
        <w:rPr>
          <w:rFonts w:ascii="Times New Roman" w:hAnsi="Times New Roman"/>
          <w:bCs/>
          <w:szCs w:val="24"/>
        </w:rPr>
        <w:t xml:space="preserve">, K.A., Johnson, C., Kaplan, A.S., La Via, M., Mitchell, J., Strober, M., </w:t>
      </w:r>
      <w:proofErr w:type="spellStart"/>
      <w:r w:rsidRPr="00B8197C">
        <w:rPr>
          <w:rFonts w:ascii="Times New Roman" w:hAnsi="Times New Roman"/>
          <w:bCs/>
          <w:szCs w:val="24"/>
        </w:rPr>
        <w:t>Rotondo</w:t>
      </w:r>
      <w:proofErr w:type="spellEnd"/>
      <w:r w:rsidRPr="00B8197C">
        <w:rPr>
          <w:rFonts w:ascii="Times New Roman" w:hAnsi="Times New Roman"/>
          <w:bCs/>
          <w:szCs w:val="24"/>
        </w:rPr>
        <w:t xml:space="preserve">, A., Treasure, J., Woodside, D.B., Bulik, C.M., Keel, P.K., </w:t>
      </w:r>
      <w:r w:rsidRPr="00B8197C">
        <w:rPr>
          <w:rFonts w:ascii="Times New Roman" w:hAnsi="Times New Roman"/>
          <w:b/>
          <w:bCs/>
          <w:szCs w:val="24"/>
        </w:rPr>
        <w:t>Klump, K.L.,</w:t>
      </w:r>
      <w:r w:rsidRPr="00B8197C">
        <w:rPr>
          <w:rFonts w:ascii="Times New Roman" w:hAnsi="Times New Roman"/>
          <w:bCs/>
          <w:szCs w:val="24"/>
        </w:rPr>
        <w:t xml:space="preserve"> </w:t>
      </w:r>
      <w:proofErr w:type="spellStart"/>
      <w:r w:rsidRPr="00B8197C">
        <w:rPr>
          <w:rFonts w:ascii="Times New Roman" w:hAnsi="Times New Roman"/>
          <w:bCs/>
          <w:szCs w:val="24"/>
        </w:rPr>
        <w:t>Lilenfeld</w:t>
      </w:r>
      <w:proofErr w:type="spellEnd"/>
      <w:r w:rsidRPr="00B8197C">
        <w:rPr>
          <w:rFonts w:ascii="Times New Roman" w:hAnsi="Times New Roman"/>
          <w:bCs/>
          <w:szCs w:val="24"/>
        </w:rPr>
        <w:t xml:space="preserve">, L., Thornton, L., Bergen, A.W., &amp; </w:t>
      </w:r>
      <w:proofErr w:type="spellStart"/>
      <w:r w:rsidRPr="00B8197C">
        <w:rPr>
          <w:rFonts w:ascii="Times New Roman" w:hAnsi="Times New Roman"/>
          <w:bCs/>
          <w:szCs w:val="24"/>
        </w:rPr>
        <w:t>Magistretti</w:t>
      </w:r>
      <w:proofErr w:type="spellEnd"/>
      <w:r w:rsidRPr="00B8197C">
        <w:rPr>
          <w:rFonts w:ascii="Times New Roman" w:hAnsi="Times New Roman"/>
          <w:bCs/>
          <w:szCs w:val="24"/>
        </w:rPr>
        <w:t xml:space="preserve">, P. (2011).  A genome-wide association on common SNPs and rare CNVs in anorexia nervosa.  </w:t>
      </w:r>
      <w:r w:rsidRPr="00B8197C">
        <w:rPr>
          <w:rFonts w:ascii="Times New Roman" w:hAnsi="Times New Roman"/>
          <w:bCs/>
          <w:szCs w:val="24"/>
          <w:u w:val="single"/>
        </w:rPr>
        <w:t>Molecular Psychiatry</w:t>
      </w:r>
      <w:r w:rsidRPr="00B8197C">
        <w:rPr>
          <w:rFonts w:ascii="Times New Roman" w:hAnsi="Times New Roman"/>
          <w:bCs/>
          <w:szCs w:val="24"/>
        </w:rPr>
        <w:t xml:space="preserve">, </w:t>
      </w:r>
      <w:r w:rsidRPr="00B8197C">
        <w:rPr>
          <w:rFonts w:ascii="Times New Roman" w:hAnsi="Times New Roman"/>
          <w:bCs/>
          <w:szCs w:val="24"/>
          <w:u w:val="single"/>
        </w:rPr>
        <w:t>16</w:t>
      </w:r>
      <w:r w:rsidRPr="00B8197C">
        <w:rPr>
          <w:rFonts w:ascii="Times New Roman" w:hAnsi="Times New Roman"/>
          <w:bCs/>
          <w:szCs w:val="24"/>
        </w:rPr>
        <w:t>, 949-959.</w:t>
      </w:r>
    </w:p>
    <w:p w14:paraId="1F78CFA8" w14:textId="77777777" w:rsidR="001A6295" w:rsidRPr="00B8197C" w:rsidRDefault="001A6295" w:rsidP="00F50F05">
      <w:pPr>
        <w:rPr>
          <w:rFonts w:ascii="Times New Roman" w:hAnsi="Times New Roman"/>
          <w:szCs w:val="24"/>
        </w:rPr>
      </w:pPr>
    </w:p>
    <w:p w14:paraId="78C3269C" w14:textId="77777777" w:rsidR="00581ED1" w:rsidRPr="00B8197C" w:rsidRDefault="0047513B" w:rsidP="00581ED1">
      <w:pPr>
        <w:numPr>
          <w:ilvl w:val="0"/>
          <w:numId w:val="13"/>
        </w:numPr>
        <w:tabs>
          <w:tab w:val="left" w:pos="6480"/>
        </w:tabs>
        <w:ind w:hanging="720"/>
        <w:rPr>
          <w:rStyle w:val="Strong"/>
          <w:rFonts w:ascii="Times New Roman" w:hAnsi="Times New Roman"/>
          <w:b w:val="0"/>
          <w:szCs w:val="24"/>
        </w:rPr>
      </w:pPr>
      <w:r w:rsidRPr="00B8197C">
        <w:rPr>
          <w:rFonts w:ascii="Times New Roman" w:hAnsi="Times New Roman"/>
          <w:szCs w:val="24"/>
        </w:rPr>
        <w:t xml:space="preserve">Zucker, N., </w:t>
      </w:r>
      <w:proofErr w:type="spellStart"/>
      <w:r w:rsidRPr="00B8197C">
        <w:rPr>
          <w:rFonts w:ascii="Times New Roman" w:hAnsi="Times New Roman"/>
          <w:szCs w:val="24"/>
        </w:rPr>
        <w:t>Holle</w:t>
      </w:r>
      <w:proofErr w:type="spellEnd"/>
      <w:r w:rsidRPr="00B8197C">
        <w:rPr>
          <w:rFonts w:ascii="Times New Roman" w:hAnsi="Times New Roman"/>
          <w:szCs w:val="24"/>
        </w:rPr>
        <w:t xml:space="preserve">, A.V., Thornton, L.M., </w:t>
      </w:r>
      <w:proofErr w:type="spellStart"/>
      <w:r w:rsidRPr="00B8197C">
        <w:rPr>
          <w:rFonts w:ascii="Times New Roman" w:hAnsi="Times New Roman"/>
          <w:szCs w:val="24"/>
        </w:rPr>
        <w:t>Plotnicov</w:t>
      </w:r>
      <w:proofErr w:type="spellEnd"/>
      <w:r w:rsidRPr="00B8197C">
        <w:rPr>
          <w:rFonts w:ascii="Times New Roman" w:hAnsi="Times New Roman"/>
          <w:szCs w:val="24"/>
        </w:rPr>
        <w:t xml:space="preserve">, K., </w:t>
      </w:r>
      <w:r w:rsidRPr="00B8197C">
        <w:rPr>
          <w:rStyle w:val="Strong"/>
          <w:rFonts w:ascii="Times New Roman" w:hAnsi="Times New Roman"/>
          <w:szCs w:val="24"/>
        </w:rPr>
        <w:t>Klump, K.L.,</w:t>
      </w:r>
      <w:r w:rsidRPr="00B8197C">
        <w:rPr>
          <w:rFonts w:ascii="Times New Roman" w:hAnsi="Times New Roman"/>
          <w:szCs w:val="24"/>
          <w:lang w:val="pt-BR"/>
        </w:rPr>
        <w:t xml:space="preserve"> </w:t>
      </w:r>
      <w:r w:rsidRPr="00B8197C">
        <w:rPr>
          <w:rStyle w:val="Strong"/>
          <w:rFonts w:ascii="Times New Roman" w:hAnsi="Times New Roman"/>
          <w:b w:val="0"/>
          <w:szCs w:val="24"/>
        </w:rPr>
        <w:t xml:space="preserve">Brandt, H., Crawford, S., Crow, S., </w:t>
      </w:r>
      <w:proofErr w:type="spellStart"/>
      <w:r w:rsidRPr="00B8197C">
        <w:rPr>
          <w:rStyle w:val="Strong"/>
          <w:rFonts w:ascii="Times New Roman" w:hAnsi="Times New Roman"/>
          <w:b w:val="0"/>
          <w:szCs w:val="24"/>
        </w:rPr>
        <w:t>Fichter</w:t>
      </w:r>
      <w:proofErr w:type="spellEnd"/>
      <w:r w:rsidRPr="00B8197C">
        <w:rPr>
          <w:rStyle w:val="Strong"/>
          <w:rFonts w:ascii="Times New Roman" w:hAnsi="Times New Roman"/>
          <w:b w:val="0"/>
          <w:szCs w:val="24"/>
        </w:rPr>
        <w:t xml:space="preserve">, M.M., </w:t>
      </w:r>
      <w:proofErr w:type="spellStart"/>
      <w:r w:rsidRPr="00B8197C">
        <w:rPr>
          <w:rStyle w:val="Strong"/>
          <w:rFonts w:ascii="Times New Roman" w:hAnsi="Times New Roman"/>
          <w:b w:val="0"/>
          <w:szCs w:val="24"/>
        </w:rPr>
        <w:t>Halmi</w:t>
      </w:r>
      <w:proofErr w:type="spellEnd"/>
      <w:r w:rsidRPr="00B8197C">
        <w:rPr>
          <w:rStyle w:val="Strong"/>
          <w:rFonts w:ascii="Times New Roman" w:hAnsi="Times New Roman"/>
          <w:b w:val="0"/>
          <w:szCs w:val="24"/>
        </w:rPr>
        <w:t xml:space="preserve">, K.A., Johnson, C., Kaplan, A.S., Keel, P., La Via, M., Mitchell, J., </w:t>
      </w:r>
      <w:proofErr w:type="spellStart"/>
      <w:r w:rsidRPr="00B8197C">
        <w:rPr>
          <w:rStyle w:val="Strong"/>
          <w:rFonts w:ascii="Times New Roman" w:hAnsi="Times New Roman"/>
          <w:b w:val="0"/>
          <w:szCs w:val="24"/>
        </w:rPr>
        <w:t>Rotondo</w:t>
      </w:r>
      <w:proofErr w:type="spellEnd"/>
      <w:r w:rsidRPr="00B8197C">
        <w:rPr>
          <w:rStyle w:val="Strong"/>
          <w:rFonts w:ascii="Times New Roman" w:hAnsi="Times New Roman"/>
          <w:b w:val="0"/>
          <w:szCs w:val="24"/>
        </w:rPr>
        <w:t xml:space="preserve">, A., Strober, M., Woodside, D.B., </w:t>
      </w:r>
      <w:proofErr w:type="spellStart"/>
      <w:r w:rsidRPr="00B8197C">
        <w:rPr>
          <w:rStyle w:val="Strong"/>
          <w:rFonts w:ascii="Times New Roman" w:hAnsi="Times New Roman"/>
          <w:b w:val="0"/>
          <w:szCs w:val="24"/>
        </w:rPr>
        <w:t>Berrettini</w:t>
      </w:r>
      <w:proofErr w:type="spellEnd"/>
      <w:r w:rsidRPr="00B8197C">
        <w:rPr>
          <w:rStyle w:val="Strong"/>
          <w:rFonts w:ascii="Times New Roman" w:hAnsi="Times New Roman"/>
          <w:b w:val="0"/>
          <w:szCs w:val="24"/>
        </w:rPr>
        <w:t>, W.H., Kaye, W.H., &amp; Bulik, C.M. (2011).  The significance of repetitive hair</w:t>
      </w:r>
      <w:r w:rsidR="004D1E9E">
        <w:rPr>
          <w:rStyle w:val="Strong"/>
          <w:rFonts w:ascii="Times New Roman" w:hAnsi="Times New Roman"/>
          <w:b w:val="0"/>
          <w:szCs w:val="24"/>
        </w:rPr>
        <w:t>-</w:t>
      </w:r>
      <w:r w:rsidRPr="00B8197C">
        <w:rPr>
          <w:rStyle w:val="Strong"/>
          <w:rFonts w:ascii="Times New Roman" w:hAnsi="Times New Roman"/>
          <w:b w:val="0"/>
          <w:szCs w:val="24"/>
        </w:rPr>
        <w:t xml:space="preserve">pulling behaviors in eating disorders.  </w:t>
      </w:r>
      <w:r w:rsidRPr="00B8197C">
        <w:rPr>
          <w:rStyle w:val="Strong"/>
          <w:rFonts w:ascii="Times New Roman" w:hAnsi="Times New Roman"/>
          <w:b w:val="0"/>
          <w:szCs w:val="24"/>
          <w:u w:val="single"/>
        </w:rPr>
        <w:t>Journal of Clinical Psychology</w:t>
      </w:r>
      <w:r w:rsidRPr="00B8197C">
        <w:rPr>
          <w:rStyle w:val="Strong"/>
          <w:rFonts w:ascii="Times New Roman" w:hAnsi="Times New Roman"/>
          <w:b w:val="0"/>
          <w:szCs w:val="24"/>
        </w:rPr>
        <w:t xml:space="preserve">, </w:t>
      </w:r>
      <w:r w:rsidRPr="00B8197C">
        <w:rPr>
          <w:rStyle w:val="Strong"/>
          <w:rFonts w:ascii="Times New Roman" w:hAnsi="Times New Roman"/>
          <w:b w:val="0"/>
          <w:szCs w:val="24"/>
          <w:u w:val="single"/>
        </w:rPr>
        <w:t>67(4)</w:t>
      </w:r>
      <w:r w:rsidRPr="00B8197C">
        <w:rPr>
          <w:rStyle w:val="Strong"/>
          <w:rFonts w:ascii="Times New Roman" w:hAnsi="Times New Roman"/>
          <w:b w:val="0"/>
          <w:szCs w:val="24"/>
        </w:rPr>
        <w:t>, 391-403.</w:t>
      </w:r>
    </w:p>
    <w:p w14:paraId="71AD32EB" w14:textId="77777777" w:rsidR="00093846" w:rsidRPr="00B8197C" w:rsidRDefault="00093846" w:rsidP="00093846">
      <w:pPr>
        <w:tabs>
          <w:tab w:val="left" w:pos="6480"/>
        </w:tabs>
        <w:rPr>
          <w:rFonts w:ascii="Times New Roman" w:hAnsi="Times New Roman"/>
          <w:bCs/>
          <w:szCs w:val="24"/>
        </w:rPr>
      </w:pPr>
    </w:p>
    <w:p w14:paraId="1C875224" w14:textId="77777777" w:rsidR="00DF790B" w:rsidRPr="00B8197C" w:rsidRDefault="0047513B" w:rsidP="00581ED1">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Burt, S.A., &amp; </w:t>
      </w:r>
      <w:r w:rsidRPr="00B8197C">
        <w:rPr>
          <w:rFonts w:ascii="Times New Roman" w:hAnsi="Times New Roman"/>
          <w:b/>
          <w:bCs/>
          <w:szCs w:val="24"/>
        </w:rPr>
        <w:t>Klump, K.L.</w:t>
      </w:r>
      <w:r w:rsidRPr="00B8197C">
        <w:rPr>
          <w:rFonts w:ascii="Times New Roman" w:hAnsi="Times New Roman"/>
          <w:bCs/>
          <w:szCs w:val="24"/>
        </w:rPr>
        <w:t xml:space="preserve"> (2012).  How does the inclusion of twins conceived via fertility treatments influence the results of twin studies?  </w:t>
      </w:r>
      <w:r w:rsidRPr="00B8197C">
        <w:rPr>
          <w:rFonts w:ascii="Times New Roman" w:hAnsi="Times New Roman"/>
          <w:bCs/>
          <w:szCs w:val="24"/>
          <w:u w:val="single"/>
        </w:rPr>
        <w:t>Twin Research and Human Genetics</w:t>
      </w:r>
      <w:r w:rsidRPr="00B8197C">
        <w:rPr>
          <w:rFonts w:ascii="Times New Roman" w:hAnsi="Times New Roman"/>
          <w:bCs/>
          <w:szCs w:val="24"/>
        </w:rPr>
        <w:t xml:space="preserve">, </w:t>
      </w:r>
      <w:r w:rsidRPr="00B8197C">
        <w:rPr>
          <w:rFonts w:ascii="Times New Roman" w:hAnsi="Times New Roman"/>
          <w:bCs/>
          <w:szCs w:val="24"/>
          <w:u w:val="single"/>
        </w:rPr>
        <w:t>15(6)</w:t>
      </w:r>
      <w:r w:rsidRPr="00B8197C">
        <w:rPr>
          <w:rFonts w:ascii="Times New Roman" w:hAnsi="Times New Roman"/>
          <w:bCs/>
          <w:szCs w:val="24"/>
        </w:rPr>
        <w:t>, 746-752.</w:t>
      </w:r>
    </w:p>
    <w:p w14:paraId="0E66F0CB" w14:textId="77777777" w:rsidR="00E327CF" w:rsidRPr="00B8197C" w:rsidRDefault="00E327CF" w:rsidP="00E327CF">
      <w:pPr>
        <w:pStyle w:val="ListParagraph"/>
        <w:rPr>
          <w:rFonts w:ascii="Times New Roman" w:hAnsi="Times New Roman"/>
          <w:bCs/>
          <w:szCs w:val="24"/>
        </w:rPr>
      </w:pPr>
    </w:p>
    <w:p w14:paraId="1E305AB0" w14:textId="77777777" w:rsidR="00E327CF" w:rsidRPr="00B8197C" w:rsidRDefault="0047513B" w:rsidP="00E327CF">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 xml:space="preserve">Burt, S.A., &amp; </w:t>
      </w:r>
      <w:r w:rsidRPr="00B8197C">
        <w:rPr>
          <w:rFonts w:ascii="Times New Roman" w:hAnsi="Times New Roman"/>
          <w:b/>
          <w:szCs w:val="24"/>
        </w:rPr>
        <w:t>Klump, K.L.</w:t>
      </w:r>
      <w:r w:rsidRPr="00B8197C">
        <w:rPr>
          <w:rFonts w:ascii="Times New Roman" w:hAnsi="Times New Roman"/>
          <w:szCs w:val="24"/>
        </w:rPr>
        <w:t xml:space="preserve"> (2012).  Etiologic</w:t>
      </w:r>
      <w:r w:rsidR="004D1E9E">
        <w:rPr>
          <w:rFonts w:ascii="Times New Roman" w:hAnsi="Times New Roman"/>
          <w:szCs w:val="24"/>
        </w:rPr>
        <w:t>al</w:t>
      </w:r>
      <w:r w:rsidRPr="00B8197C">
        <w:rPr>
          <w:rFonts w:ascii="Times New Roman" w:hAnsi="Times New Roman"/>
          <w:szCs w:val="24"/>
        </w:rPr>
        <w:t xml:space="preserve"> distinctions between aggressive and non-aggressive antisocial behavior: Results from a nuclear twin family model.  </w:t>
      </w:r>
      <w:r w:rsidRPr="00B8197C">
        <w:rPr>
          <w:rFonts w:ascii="Times New Roman" w:hAnsi="Times New Roman"/>
          <w:szCs w:val="24"/>
          <w:u w:val="single"/>
        </w:rPr>
        <w:t>Journal of Abnormal Child Psychology</w:t>
      </w:r>
      <w:r w:rsidRPr="00B8197C">
        <w:rPr>
          <w:rFonts w:ascii="Times New Roman" w:hAnsi="Times New Roman"/>
          <w:szCs w:val="24"/>
        </w:rPr>
        <w:t xml:space="preserve">, </w:t>
      </w:r>
      <w:r w:rsidRPr="00B8197C">
        <w:rPr>
          <w:rFonts w:ascii="Times New Roman" w:hAnsi="Times New Roman"/>
          <w:szCs w:val="24"/>
          <w:u w:val="single"/>
        </w:rPr>
        <w:t>40(7)</w:t>
      </w:r>
      <w:r w:rsidRPr="00B8197C">
        <w:rPr>
          <w:rFonts w:ascii="Times New Roman" w:hAnsi="Times New Roman"/>
          <w:szCs w:val="24"/>
        </w:rPr>
        <w:t>, 1059-1071.</w:t>
      </w:r>
    </w:p>
    <w:p w14:paraId="4013DB98" w14:textId="77777777" w:rsidR="00DF790B" w:rsidRPr="00B8197C" w:rsidRDefault="00DF790B" w:rsidP="00DF790B">
      <w:pPr>
        <w:pStyle w:val="ListParagraph"/>
        <w:rPr>
          <w:rFonts w:ascii="Times New Roman" w:hAnsi="Times New Roman"/>
          <w:szCs w:val="24"/>
        </w:rPr>
      </w:pPr>
    </w:p>
    <w:p w14:paraId="54DC1EE6" w14:textId="77777777" w:rsidR="00581ED1" w:rsidRPr="00B8197C" w:rsidRDefault="0047513B" w:rsidP="00581ED1">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 xml:space="preserve">Burt, S.A., Larson, H., Lichtenstein, P., &amp; </w:t>
      </w:r>
      <w:r w:rsidRPr="00B8197C">
        <w:rPr>
          <w:rFonts w:ascii="Times New Roman" w:hAnsi="Times New Roman"/>
          <w:b/>
          <w:szCs w:val="24"/>
        </w:rPr>
        <w:t>Klump, K.L.</w:t>
      </w:r>
      <w:r w:rsidRPr="00B8197C">
        <w:rPr>
          <w:rFonts w:ascii="Times New Roman" w:hAnsi="Times New Roman"/>
          <w:szCs w:val="24"/>
        </w:rPr>
        <w:t xml:space="preserve"> (2012).  Additional evidence against shared environmental contributions to attention-deficit/hyperactivity problems. </w:t>
      </w:r>
      <w:r w:rsidRPr="00B8197C">
        <w:rPr>
          <w:rFonts w:ascii="Times New Roman" w:hAnsi="Times New Roman"/>
          <w:szCs w:val="24"/>
          <w:u w:val="single"/>
        </w:rPr>
        <w:t>Behavior Genetics</w:t>
      </w:r>
      <w:r w:rsidRPr="00B8197C">
        <w:rPr>
          <w:rFonts w:ascii="Times New Roman" w:hAnsi="Times New Roman"/>
          <w:szCs w:val="24"/>
        </w:rPr>
        <w:t xml:space="preserve">, </w:t>
      </w:r>
      <w:r w:rsidRPr="00B8197C">
        <w:rPr>
          <w:rFonts w:ascii="Times New Roman" w:hAnsi="Times New Roman"/>
          <w:szCs w:val="24"/>
          <w:u w:val="single"/>
        </w:rPr>
        <w:t>42(5)</w:t>
      </w:r>
      <w:r w:rsidRPr="00B8197C">
        <w:rPr>
          <w:rFonts w:ascii="Times New Roman" w:hAnsi="Times New Roman"/>
          <w:szCs w:val="24"/>
        </w:rPr>
        <w:t>, 711-721.</w:t>
      </w:r>
    </w:p>
    <w:p w14:paraId="1B9A3EBD" w14:textId="77777777" w:rsidR="00581ED1" w:rsidRPr="00B8197C" w:rsidRDefault="00581ED1" w:rsidP="00581ED1">
      <w:pPr>
        <w:tabs>
          <w:tab w:val="left" w:pos="6480"/>
        </w:tabs>
        <w:rPr>
          <w:rFonts w:ascii="Times New Roman" w:hAnsi="Times New Roman"/>
          <w:bCs/>
          <w:szCs w:val="24"/>
        </w:rPr>
      </w:pPr>
    </w:p>
    <w:p w14:paraId="0765A2B1" w14:textId="77777777" w:rsidR="00D9566C" w:rsidRPr="00B8197C" w:rsidRDefault="0047513B" w:rsidP="00D9566C">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w:t>
      </w:r>
      <w:proofErr w:type="spellStart"/>
      <w:r w:rsidRPr="00B8197C">
        <w:rPr>
          <w:rFonts w:ascii="Times New Roman" w:hAnsi="Times New Roman"/>
          <w:szCs w:val="24"/>
        </w:rPr>
        <w:t>Dellava</w:t>
      </w:r>
      <w:proofErr w:type="spellEnd"/>
      <w:r w:rsidRPr="00B8197C">
        <w:rPr>
          <w:rFonts w:ascii="Times New Roman" w:hAnsi="Times New Roman"/>
          <w:szCs w:val="24"/>
        </w:rPr>
        <w:t xml:space="preserve">, J.E., Trace, S.E., Strober, </w:t>
      </w:r>
      <w:proofErr w:type="spellStart"/>
      <w:r w:rsidRPr="00B8197C">
        <w:rPr>
          <w:rFonts w:ascii="Times New Roman" w:hAnsi="Times New Roman"/>
          <w:szCs w:val="24"/>
        </w:rPr>
        <w:t>M.,Thornton</w:t>
      </w:r>
      <w:proofErr w:type="spellEnd"/>
      <w:r w:rsidRPr="00B8197C">
        <w:rPr>
          <w:rFonts w:ascii="Times New Roman" w:hAnsi="Times New Roman"/>
          <w:szCs w:val="24"/>
        </w:rPr>
        <w:t xml:space="preserve">, L.M., </w:t>
      </w:r>
      <w:r w:rsidRPr="00B8197C">
        <w:rPr>
          <w:rFonts w:ascii="Times New Roman" w:hAnsi="Times New Roman"/>
          <w:b/>
          <w:szCs w:val="24"/>
        </w:rPr>
        <w:t xml:space="preserve">Klump </w:t>
      </w:r>
      <w:r w:rsidRPr="004D1E9E">
        <w:rPr>
          <w:rFonts w:ascii="Times New Roman" w:hAnsi="Times New Roman"/>
          <w:b/>
          <w:szCs w:val="24"/>
        </w:rPr>
        <w:t>, K.L.</w:t>
      </w:r>
      <w:r w:rsidRPr="004D1E9E">
        <w:rPr>
          <w:rFonts w:ascii="Times New Roman" w:hAnsi="Times New Roman"/>
          <w:szCs w:val="24"/>
        </w:rPr>
        <w:t xml:space="preserve">, Brandt, H., Crawford, S., </w:t>
      </w:r>
      <w:proofErr w:type="spellStart"/>
      <w:r w:rsidRPr="004D1E9E">
        <w:rPr>
          <w:rFonts w:ascii="Times New Roman" w:hAnsi="Times New Roman"/>
          <w:szCs w:val="24"/>
        </w:rPr>
        <w:t>Fichter</w:t>
      </w:r>
      <w:proofErr w:type="spellEnd"/>
      <w:r w:rsidRPr="004D1E9E">
        <w:rPr>
          <w:rFonts w:ascii="Times New Roman" w:hAnsi="Times New Roman"/>
          <w:szCs w:val="24"/>
        </w:rPr>
        <w:t xml:space="preserve">, M.M., </w:t>
      </w:r>
      <w:proofErr w:type="spellStart"/>
      <w:r w:rsidRPr="004D1E9E">
        <w:rPr>
          <w:rFonts w:ascii="Times New Roman" w:hAnsi="Times New Roman"/>
          <w:szCs w:val="24"/>
        </w:rPr>
        <w:t>Halmi</w:t>
      </w:r>
      <w:proofErr w:type="spellEnd"/>
      <w:r w:rsidRPr="004D1E9E">
        <w:rPr>
          <w:rFonts w:ascii="Times New Roman" w:hAnsi="Times New Roman"/>
          <w:szCs w:val="24"/>
        </w:rPr>
        <w:t xml:space="preserve">, K.A., Johnson, C., Kaplan, A.S., Mitchell, J.E., Treasure, J., Woodside, D.B., </w:t>
      </w:r>
      <w:proofErr w:type="spellStart"/>
      <w:r w:rsidRPr="004D1E9E">
        <w:rPr>
          <w:rFonts w:ascii="Times New Roman" w:hAnsi="Times New Roman"/>
          <w:szCs w:val="24"/>
        </w:rPr>
        <w:t>Berrettini</w:t>
      </w:r>
      <w:proofErr w:type="spellEnd"/>
      <w:r w:rsidRPr="004D1E9E">
        <w:rPr>
          <w:rFonts w:ascii="Times New Roman" w:hAnsi="Times New Roman"/>
          <w:szCs w:val="24"/>
        </w:rPr>
        <w:t>, W.H., Kaye, W.H., &amp; Bulik, C.M. (2012). Retrospective maternal report of early eating behaviors in anorexia nervosa. </w:t>
      </w:r>
      <w:r w:rsidRPr="004D1E9E">
        <w:rPr>
          <w:rFonts w:ascii="Times New Roman" w:hAnsi="Times New Roman"/>
          <w:szCs w:val="24"/>
          <w:u w:val="single"/>
        </w:rPr>
        <w:t>European Eating Disorders Review</w:t>
      </w:r>
      <w:r w:rsidRPr="004D1E9E">
        <w:rPr>
          <w:rFonts w:ascii="Times New Roman" w:hAnsi="Times New Roman"/>
          <w:szCs w:val="24"/>
        </w:rPr>
        <w:t xml:space="preserve">, </w:t>
      </w:r>
      <w:r w:rsidRPr="004D1E9E">
        <w:rPr>
          <w:rFonts w:ascii="Times New Roman" w:hAnsi="Times New Roman"/>
          <w:szCs w:val="24"/>
          <w:u w:val="single"/>
        </w:rPr>
        <w:t>20(2)</w:t>
      </w:r>
      <w:r w:rsidRPr="004D1E9E">
        <w:rPr>
          <w:rFonts w:ascii="Times New Roman" w:hAnsi="Times New Roman"/>
          <w:szCs w:val="24"/>
        </w:rPr>
        <w:t>, 111-115.</w:t>
      </w:r>
    </w:p>
    <w:p w14:paraId="611F2575" w14:textId="77777777" w:rsidR="00D9566C" w:rsidRPr="00B8197C" w:rsidRDefault="00D9566C" w:rsidP="00D9566C">
      <w:pPr>
        <w:tabs>
          <w:tab w:val="left" w:pos="6480"/>
        </w:tabs>
        <w:rPr>
          <w:rFonts w:ascii="Times New Roman" w:hAnsi="Times New Roman"/>
          <w:bCs/>
          <w:szCs w:val="24"/>
        </w:rPr>
      </w:pPr>
    </w:p>
    <w:p w14:paraId="02ECEC73" w14:textId="77777777" w:rsidR="000316FB" w:rsidRPr="00B8197C" w:rsidRDefault="0047513B" w:rsidP="000316FB">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 xml:space="preserve">**Hoffman, E.R., Gagne, D.A., Thornton, L.M., </w:t>
      </w:r>
      <w:r w:rsidRPr="00B8197C">
        <w:rPr>
          <w:rFonts w:ascii="Times New Roman" w:hAnsi="Times New Roman"/>
          <w:b/>
          <w:szCs w:val="24"/>
        </w:rPr>
        <w:t>Klump, K.L.,</w:t>
      </w:r>
      <w:r w:rsidRPr="00B8197C">
        <w:rPr>
          <w:rFonts w:ascii="Times New Roman" w:hAnsi="Times New Roman"/>
          <w:szCs w:val="24"/>
        </w:rPr>
        <w:t xml:space="preserve"> Brandt, H., Crawford, S., </w:t>
      </w:r>
      <w:proofErr w:type="spellStart"/>
      <w:r w:rsidRPr="00B8197C">
        <w:rPr>
          <w:rFonts w:ascii="Times New Roman" w:hAnsi="Times New Roman"/>
          <w:szCs w:val="24"/>
        </w:rPr>
        <w:t>Fichter</w:t>
      </w:r>
      <w:proofErr w:type="spellEnd"/>
      <w:r w:rsidRPr="00B8197C">
        <w:rPr>
          <w:rFonts w:ascii="Times New Roman" w:hAnsi="Times New Roman"/>
          <w:szCs w:val="24"/>
        </w:rPr>
        <w:t xml:space="preserve">, M.M., </w:t>
      </w:r>
      <w:proofErr w:type="spellStart"/>
      <w:r w:rsidRPr="00B8197C">
        <w:rPr>
          <w:rFonts w:ascii="Times New Roman" w:hAnsi="Times New Roman"/>
          <w:szCs w:val="24"/>
        </w:rPr>
        <w:t>Halmi</w:t>
      </w:r>
      <w:proofErr w:type="spellEnd"/>
      <w:r w:rsidRPr="00B8197C">
        <w:rPr>
          <w:rFonts w:ascii="Times New Roman" w:hAnsi="Times New Roman"/>
          <w:szCs w:val="24"/>
        </w:rPr>
        <w:t xml:space="preserve">, K.A., Johnson, C., Jones, I, Kaplan, A.S., Mitchell, J., Strober, M., Treasure, J., Woodside, D.B.,  </w:t>
      </w:r>
      <w:proofErr w:type="spellStart"/>
      <w:r w:rsidRPr="00B8197C">
        <w:rPr>
          <w:rFonts w:ascii="Times New Roman" w:hAnsi="Times New Roman"/>
          <w:szCs w:val="24"/>
        </w:rPr>
        <w:t>Berrettini</w:t>
      </w:r>
      <w:proofErr w:type="spellEnd"/>
      <w:r w:rsidRPr="00B8197C">
        <w:rPr>
          <w:rFonts w:ascii="Times New Roman" w:hAnsi="Times New Roman"/>
          <w:szCs w:val="24"/>
        </w:rPr>
        <w:t xml:space="preserve">, W.H. Kaye, W.H., &amp; Bulik, C.M. (2012).  Understanding the association of impulsivity, obsessions, and compulsions with binge eating and purging behaviors in anorexia nervosa. </w:t>
      </w:r>
      <w:r w:rsidRPr="00B8197C">
        <w:rPr>
          <w:rFonts w:ascii="Times New Roman" w:hAnsi="Times New Roman"/>
          <w:szCs w:val="24"/>
          <w:u w:val="single"/>
        </w:rPr>
        <w:t>European Eating Disorders Review</w:t>
      </w:r>
      <w:r w:rsidRPr="00B8197C">
        <w:rPr>
          <w:rFonts w:ascii="Times New Roman" w:hAnsi="Times New Roman"/>
          <w:szCs w:val="24"/>
        </w:rPr>
        <w:t xml:space="preserve">, </w:t>
      </w:r>
      <w:r w:rsidRPr="00B8197C">
        <w:rPr>
          <w:rFonts w:ascii="Times New Roman" w:hAnsi="Times New Roman"/>
          <w:szCs w:val="24"/>
          <w:u w:val="single"/>
        </w:rPr>
        <w:t>20(3)</w:t>
      </w:r>
      <w:r w:rsidRPr="00B8197C">
        <w:rPr>
          <w:rFonts w:ascii="Times New Roman" w:hAnsi="Times New Roman"/>
          <w:szCs w:val="24"/>
        </w:rPr>
        <w:t>, e129-e136.</w:t>
      </w:r>
    </w:p>
    <w:p w14:paraId="56379D51" w14:textId="77777777" w:rsidR="00093846" w:rsidRPr="00B8197C" w:rsidRDefault="00093846" w:rsidP="007B503E">
      <w:pPr>
        <w:tabs>
          <w:tab w:val="left" w:pos="6480"/>
        </w:tabs>
        <w:rPr>
          <w:rFonts w:ascii="Times New Roman" w:hAnsi="Times New Roman"/>
          <w:bCs/>
          <w:szCs w:val="24"/>
        </w:rPr>
      </w:pPr>
    </w:p>
    <w:p w14:paraId="2E9B0658" w14:textId="77777777" w:rsidR="00400D2C" w:rsidRPr="00B8197C" w:rsidRDefault="0047513B" w:rsidP="00192EA7">
      <w:pPr>
        <w:numPr>
          <w:ilvl w:val="0"/>
          <w:numId w:val="13"/>
        </w:numPr>
        <w:tabs>
          <w:tab w:val="left" w:pos="6480"/>
        </w:tabs>
        <w:ind w:hanging="720"/>
        <w:rPr>
          <w:rFonts w:ascii="Times New Roman" w:hAnsi="Times New Roman"/>
          <w:bCs/>
          <w:szCs w:val="24"/>
        </w:rPr>
      </w:pPr>
      <w:r w:rsidRPr="00B8197C">
        <w:rPr>
          <w:rFonts w:ascii="Times New Roman" w:hAnsi="Times New Roman"/>
          <w:b/>
          <w:bCs/>
          <w:szCs w:val="24"/>
        </w:rPr>
        <w:t xml:space="preserve">Klump, K.L., </w:t>
      </w:r>
      <w:r w:rsidRPr="00B8197C">
        <w:rPr>
          <w:rFonts w:ascii="Times New Roman" w:hAnsi="Times New Roman"/>
          <w:bCs/>
          <w:szCs w:val="24"/>
        </w:rPr>
        <w:t xml:space="preserve">Culbert, K.M., Slane, J.D., Burt, S.A., Sisk, C.L., &amp; Nigg, J.T. (2012).  The effects of puberty on genetic risk for disordered eating: Evidence for a sex difference. </w:t>
      </w:r>
      <w:r w:rsidRPr="00B8197C">
        <w:rPr>
          <w:rFonts w:ascii="Times New Roman" w:hAnsi="Times New Roman"/>
          <w:bCs/>
          <w:szCs w:val="24"/>
          <w:u w:val="single"/>
        </w:rPr>
        <w:t>Psychological Medicine</w:t>
      </w:r>
      <w:r w:rsidRPr="00B8197C">
        <w:rPr>
          <w:rFonts w:ascii="Times New Roman" w:hAnsi="Times New Roman"/>
          <w:bCs/>
          <w:szCs w:val="24"/>
        </w:rPr>
        <w:t xml:space="preserve">, </w:t>
      </w:r>
      <w:r w:rsidRPr="00B8197C">
        <w:rPr>
          <w:rFonts w:ascii="Times New Roman" w:hAnsi="Times New Roman"/>
          <w:bCs/>
          <w:szCs w:val="24"/>
          <w:u w:val="single"/>
        </w:rPr>
        <w:t>42(3)</w:t>
      </w:r>
      <w:r w:rsidRPr="00B8197C">
        <w:rPr>
          <w:rFonts w:ascii="Times New Roman" w:hAnsi="Times New Roman"/>
          <w:bCs/>
          <w:szCs w:val="24"/>
        </w:rPr>
        <w:t>, 627-638.</w:t>
      </w:r>
    </w:p>
    <w:p w14:paraId="0C4F2741" w14:textId="77777777" w:rsidR="00400D2C" w:rsidRPr="00B8197C" w:rsidRDefault="00400D2C" w:rsidP="00400D2C">
      <w:pPr>
        <w:pStyle w:val="ListParagraph"/>
        <w:rPr>
          <w:rFonts w:ascii="Times New Roman" w:hAnsi="Times New Roman"/>
          <w:szCs w:val="24"/>
        </w:rPr>
      </w:pPr>
    </w:p>
    <w:p w14:paraId="53A18E74" w14:textId="77777777" w:rsidR="00252F67" w:rsidRPr="00B8197C" w:rsidRDefault="0047513B" w:rsidP="00192EA7">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**Marceau, K., </w:t>
      </w:r>
      <w:proofErr w:type="spellStart"/>
      <w:r w:rsidRPr="00B8197C">
        <w:rPr>
          <w:rFonts w:ascii="Times New Roman" w:hAnsi="Times New Roman"/>
          <w:bCs/>
          <w:szCs w:val="24"/>
        </w:rPr>
        <w:t>Humbad</w:t>
      </w:r>
      <w:proofErr w:type="spellEnd"/>
      <w:r w:rsidRPr="00B8197C">
        <w:rPr>
          <w:rFonts w:ascii="Times New Roman" w:hAnsi="Times New Roman"/>
          <w:bCs/>
          <w:szCs w:val="24"/>
        </w:rPr>
        <w:t xml:space="preserve">, M.N., Burt, S.A., </w:t>
      </w:r>
      <w:r w:rsidRPr="00B8197C">
        <w:rPr>
          <w:rFonts w:ascii="Times New Roman" w:hAnsi="Times New Roman"/>
          <w:b/>
          <w:bCs/>
          <w:szCs w:val="24"/>
        </w:rPr>
        <w:t>Klump, K.L.,</w:t>
      </w:r>
      <w:r w:rsidRPr="00B8197C">
        <w:rPr>
          <w:rFonts w:ascii="Times New Roman" w:hAnsi="Times New Roman"/>
          <w:bCs/>
          <w:szCs w:val="24"/>
        </w:rPr>
        <w:t xml:space="preserve"> Leve, L.D., &amp; Neiderhiser, J.M. (2012).  Observed externalizing behavior: A developmental comparison of genetic and environmental influences across three samples.  </w:t>
      </w:r>
      <w:r w:rsidRPr="00B8197C">
        <w:rPr>
          <w:rFonts w:ascii="Times New Roman" w:hAnsi="Times New Roman"/>
          <w:bCs/>
          <w:szCs w:val="24"/>
          <w:u w:val="single"/>
        </w:rPr>
        <w:t>Behavior Genetics</w:t>
      </w:r>
      <w:r w:rsidRPr="00B8197C">
        <w:rPr>
          <w:rFonts w:ascii="Times New Roman" w:hAnsi="Times New Roman"/>
          <w:bCs/>
          <w:szCs w:val="24"/>
        </w:rPr>
        <w:t xml:space="preserve">, </w:t>
      </w:r>
      <w:r w:rsidRPr="00B8197C">
        <w:rPr>
          <w:rFonts w:ascii="Times New Roman" w:hAnsi="Times New Roman"/>
          <w:bCs/>
          <w:szCs w:val="24"/>
          <w:u w:val="single"/>
        </w:rPr>
        <w:t>42(1)</w:t>
      </w:r>
      <w:r w:rsidRPr="00B8197C">
        <w:rPr>
          <w:rFonts w:ascii="Times New Roman" w:hAnsi="Times New Roman"/>
          <w:bCs/>
          <w:szCs w:val="24"/>
        </w:rPr>
        <w:t>, 30-39.</w:t>
      </w:r>
    </w:p>
    <w:p w14:paraId="77E2C790" w14:textId="77777777" w:rsidR="00252F67" w:rsidRPr="00B8197C" w:rsidRDefault="00252F67" w:rsidP="00252F67">
      <w:pPr>
        <w:pStyle w:val="ListParagraph"/>
        <w:rPr>
          <w:rFonts w:ascii="Times New Roman" w:hAnsi="Times New Roman"/>
          <w:szCs w:val="24"/>
        </w:rPr>
      </w:pPr>
    </w:p>
    <w:p w14:paraId="520ECDD5" w14:textId="77777777" w:rsidR="0081644F" w:rsidRPr="00B8197C" w:rsidRDefault="0047513B" w:rsidP="0081644F">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Moser, J., Slane, J.D., Burt, S.A., &amp; </w:t>
      </w:r>
      <w:r w:rsidRPr="00B8197C">
        <w:rPr>
          <w:rFonts w:ascii="Times New Roman" w:hAnsi="Times New Roman"/>
          <w:b/>
          <w:bCs/>
          <w:szCs w:val="24"/>
        </w:rPr>
        <w:t>Klump, K.L.</w:t>
      </w:r>
      <w:r w:rsidRPr="00B8197C">
        <w:rPr>
          <w:rFonts w:ascii="Times New Roman" w:hAnsi="Times New Roman"/>
          <w:bCs/>
          <w:szCs w:val="24"/>
        </w:rPr>
        <w:t xml:space="preserve"> (2012).  Etiologic relationships between anxiety and dimensions of maladaptive perfectionism in young adult female</w:t>
      </w:r>
      <w:r w:rsidR="00E8390F">
        <w:rPr>
          <w:rFonts w:ascii="Times New Roman" w:hAnsi="Times New Roman"/>
          <w:bCs/>
          <w:szCs w:val="24"/>
        </w:rPr>
        <w:t xml:space="preserve"> twins</w:t>
      </w:r>
      <w:r w:rsidRPr="00B8197C">
        <w:rPr>
          <w:rFonts w:ascii="Times New Roman" w:hAnsi="Times New Roman"/>
          <w:bCs/>
          <w:szCs w:val="24"/>
        </w:rPr>
        <w:t xml:space="preserve">. </w:t>
      </w:r>
      <w:r w:rsidRPr="00B8197C">
        <w:rPr>
          <w:rFonts w:ascii="Times New Roman" w:hAnsi="Times New Roman"/>
          <w:bCs/>
          <w:szCs w:val="24"/>
          <w:u w:val="single"/>
        </w:rPr>
        <w:t>Depression and Anxiety</w:t>
      </w:r>
      <w:r w:rsidRPr="00B8197C">
        <w:rPr>
          <w:rFonts w:ascii="Times New Roman" w:hAnsi="Times New Roman"/>
          <w:bCs/>
          <w:szCs w:val="24"/>
        </w:rPr>
        <w:t xml:space="preserve">, </w:t>
      </w:r>
      <w:r w:rsidRPr="00B8197C">
        <w:rPr>
          <w:rFonts w:ascii="Times New Roman" w:hAnsi="Times New Roman"/>
          <w:bCs/>
          <w:szCs w:val="24"/>
          <w:u w:val="single"/>
        </w:rPr>
        <w:t>29(1)</w:t>
      </w:r>
      <w:r w:rsidRPr="00B8197C">
        <w:rPr>
          <w:rFonts w:ascii="Times New Roman" w:hAnsi="Times New Roman"/>
          <w:bCs/>
          <w:szCs w:val="24"/>
        </w:rPr>
        <w:t>, 47-53.</w:t>
      </w:r>
    </w:p>
    <w:p w14:paraId="1CFB3B39" w14:textId="77777777" w:rsidR="0081644F" w:rsidRPr="00B8197C" w:rsidRDefault="0081644F" w:rsidP="0081644F">
      <w:pPr>
        <w:tabs>
          <w:tab w:val="left" w:pos="6480"/>
        </w:tabs>
        <w:rPr>
          <w:rFonts w:ascii="Times New Roman" w:hAnsi="Times New Roman"/>
          <w:bCs/>
          <w:szCs w:val="24"/>
        </w:rPr>
      </w:pPr>
    </w:p>
    <w:p w14:paraId="6D1BC130" w14:textId="77777777" w:rsidR="002D2E65" w:rsidRPr="00B8197C" w:rsidRDefault="0047513B" w:rsidP="002D2E65">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lastRenderedPageBreak/>
        <w:t xml:space="preserve">Nikolas, M.A., </w:t>
      </w:r>
      <w:r w:rsidRPr="00B8197C">
        <w:rPr>
          <w:rFonts w:ascii="Times New Roman" w:hAnsi="Times New Roman"/>
          <w:b/>
          <w:bCs/>
          <w:szCs w:val="24"/>
        </w:rPr>
        <w:t>Klump, K.L.,</w:t>
      </w:r>
      <w:r w:rsidRPr="00B8197C">
        <w:rPr>
          <w:rFonts w:ascii="Times New Roman" w:hAnsi="Times New Roman"/>
          <w:bCs/>
          <w:szCs w:val="24"/>
        </w:rPr>
        <w:t xml:space="preserve"> &amp; Burt, S.A. (2012). Youth appraisals of </w:t>
      </w:r>
      <w:r w:rsidR="009C3511" w:rsidRPr="00B8197C">
        <w:rPr>
          <w:rFonts w:ascii="Times New Roman" w:hAnsi="Times New Roman"/>
          <w:bCs/>
          <w:szCs w:val="24"/>
        </w:rPr>
        <w:t xml:space="preserve">inter-parental </w:t>
      </w:r>
      <w:r w:rsidRPr="00B8197C">
        <w:rPr>
          <w:rFonts w:ascii="Times New Roman" w:hAnsi="Times New Roman"/>
          <w:bCs/>
          <w:szCs w:val="24"/>
        </w:rPr>
        <w:t xml:space="preserve">conflict and genetic and environmental contributions to attention-deficit hyperactivity disorder: Examination of </w:t>
      </w:r>
      <w:proofErr w:type="spellStart"/>
      <w:r w:rsidRPr="00B8197C">
        <w:rPr>
          <w:rFonts w:ascii="Times New Roman" w:hAnsi="Times New Roman"/>
          <w:bCs/>
          <w:szCs w:val="24"/>
        </w:rPr>
        <w:t>GxE</w:t>
      </w:r>
      <w:proofErr w:type="spellEnd"/>
      <w:r w:rsidRPr="00B8197C">
        <w:rPr>
          <w:rFonts w:ascii="Times New Roman" w:hAnsi="Times New Roman"/>
          <w:bCs/>
          <w:szCs w:val="24"/>
        </w:rPr>
        <w:t xml:space="preserve"> effects in a twin sample.  </w:t>
      </w:r>
      <w:r w:rsidRPr="00B8197C">
        <w:rPr>
          <w:rFonts w:ascii="Times New Roman" w:hAnsi="Times New Roman"/>
          <w:bCs/>
          <w:szCs w:val="24"/>
          <w:u w:val="single"/>
        </w:rPr>
        <w:t>Journal of Abnormal Child Psychology</w:t>
      </w:r>
      <w:r w:rsidRPr="00B8197C">
        <w:rPr>
          <w:rFonts w:ascii="Times New Roman" w:hAnsi="Times New Roman"/>
          <w:bCs/>
          <w:szCs w:val="24"/>
        </w:rPr>
        <w:t xml:space="preserve">, </w:t>
      </w:r>
      <w:r w:rsidRPr="00B8197C">
        <w:rPr>
          <w:rFonts w:ascii="Times New Roman" w:hAnsi="Times New Roman"/>
          <w:bCs/>
          <w:szCs w:val="24"/>
          <w:u w:val="single"/>
        </w:rPr>
        <w:t>40</w:t>
      </w:r>
      <w:r w:rsidRPr="00B8197C">
        <w:rPr>
          <w:rFonts w:ascii="Times New Roman" w:hAnsi="Times New Roman"/>
          <w:bCs/>
          <w:szCs w:val="24"/>
        </w:rPr>
        <w:t>, 543-554.</w:t>
      </w:r>
    </w:p>
    <w:p w14:paraId="5CCF3337" w14:textId="77777777" w:rsidR="002D2E65" w:rsidRPr="00B8197C" w:rsidRDefault="002D2E65" w:rsidP="002D2E65">
      <w:pPr>
        <w:tabs>
          <w:tab w:val="left" w:pos="6480"/>
        </w:tabs>
        <w:rPr>
          <w:rFonts w:ascii="Times New Roman" w:hAnsi="Times New Roman"/>
          <w:bCs/>
          <w:szCs w:val="24"/>
        </w:rPr>
      </w:pPr>
    </w:p>
    <w:p w14:paraId="13ECAAA9" w14:textId="77777777" w:rsidR="00EF0486" w:rsidRPr="00E8390F" w:rsidRDefault="0047513B" w:rsidP="00EF0486">
      <w:pPr>
        <w:numPr>
          <w:ilvl w:val="0"/>
          <w:numId w:val="13"/>
        </w:numPr>
        <w:tabs>
          <w:tab w:val="left" w:pos="6480"/>
        </w:tabs>
        <w:ind w:hanging="720"/>
        <w:rPr>
          <w:rFonts w:ascii="Times New Roman" w:hAnsi="Times New Roman"/>
          <w:bCs/>
          <w:szCs w:val="24"/>
        </w:rPr>
      </w:pPr>
      <w:r w:rsidRPr="00E8390F">
        <w:rPr>
          <w:rFonts w:ascii="Times New Roman" w:hAnsi="Times New Roman"/>
          <w:bCs/>
          <w:szCs w:val="24"/>
        </w:rPr>
        <w:t xml:space="preserve">*Racine, S.E., Culbert, K.M., Keel, P.K., Sisk, C.L., Burt, S.A., &amp; </w:t>
      </w:r>
      <w:r w:rsidRPr="00E8390F">
        <w:rPr>
          <w:rFonts w:ascii="Times New Roman" w:hAnsi="Times New Roman"/>
          <w:b/>
          <w:bCs/>
          <w:szCs w:val="24"/>
        </w:rPr>
        <w:t>Klump, K.L.</w:t>
      </w:r>
      <w:r w:rsidRPr="00E8390F">
        <w:rPr>
          <w:rFonts w:ascii="Times New Roman" w:hAnsi="Times New Roman"/>
          <w:bCs/>
          <w:szCs w:val="24"/>
        </w:rPr>
        <w:t xml:space="preserve"> (2012). Differential associations between ovarian hormones and disordered eating symptoms across the menstrual cycle in women.  </w:t>
      </w:r>
      <w:r w:rsidRPr="00E8390F">
        <w:rPr>
          <w:rFonts w:ascii="Times New Roman" w:hAnsi="Times New Roman"/>
          <w:bCs/>
          <w:u w:val="single"/>
        </w:rPr>
        <w:t>International Journal of Eating Disorders</w:t>
      </w:r>
      <w:r w:rsidRPr="00E8390F">
        <w:rPr>
          <w:rFonts w:ascii="Times New Roman" w:hAnsi="Times New Roman"/>
          <w:bCs/>
        </w:rPr>
        <w:t>, 45(3), 333-344.</w:t>
      </w:r>
    </w:p>
    <w:p w14:paraId="795BDB86" w14:textId="77777777" w:rsidR="0092407A" w:rsidRPr="00E8390F" w:rsidRDefault="0092407A" w:rsidP="0092407A">
      <w:pPr>
        <w:pStyle w:val="ListParagraph"/>
        <w:rPr>
          <w:rFonts w:ascii="Times New Roman" w:hAnsi="Times New Roman"/>
          <w:bCs/>
          <w:szCs w:val="24"/>
        </w:rPr>
      </w:pPr>
    </w:p>
    <w:p w14:paraId="5401A47B" w14:textId="77777777" w:rsidR="00022D08" w:rsidRPr="00E8390F" w:rsidRDefault="0047513B" w:rsidP="00022D08">
      <w:pPr>
        <w:numPr>
          <w:ilvl w:val="0"/>
          <w:numId w:val="13"/>
        </w:numPr>
        <w:tabs>
          <w:tab w:val="left" w:pos="6480"/>
        </w:tabs>
        <w:ind w:hanging="720"/>
        <w:rPr>
          <w:rFonts w:ascii="Times New Roman" w:hAnsi="Times New Roman"/>
          <w:bCs/>
          <w:szCs w:val="24"/>
        </w:rPr>
      </w:pPr>
      <w:r w:rsidRPr="00E8390F">
        <w:rPr>
          <w:rFonts w:ascii="Times New Roman" w:hAnsi="Times New Roman"/>
          <w:bCs/>
          <w:szCs w:val="24"/>
        </w:rPr>
        <w:t xml:space="preserve">*Slane, J.D., Burt, S.A., &amp; </w:t>
      </w:r>
      <w:r w:rsidRPr="00E8390F">
        <w:rPr>
          <w:rFonts w:ascii="Times New Roman" w:hAnsi="Times New Roman"/>
          <w:b/>
          <w:bCs/>
          <w:szCs w:val="24"/>
        </w:rPr>
        <w:t xml:space="preserve">Klump, K.L. </w:t>
      </w:r>
      <w:r w:rsidRPr="00E8390F">
        <w:rPr>
          <w:rFonts w:ascii="Times New Roman" w:hAnsi="Times New Roman"/>
          <w:bCs/>
          <w:szCs w:val="24"/>
        </w:rPr>
        <w:t xml:space="preserve">(2012).  Bulimic behaviors and alcohol use: Shared genetic influences. </w:t>
      </w:r>
      <w:r w:rsidRPr="00E8390F">
        <w:rPr>
          <w:rFonts w:ascii="Times New Roman" w:hAnsi="Times New Roman"/>
          <w:bCs/>
          <w:szCs w:val="24"/>
          <w:u w:val="single"/>
        </w:rPr>
        <w:t>Behavior Genetics</w:t>
      </w:r>
      <w:r w:rsidRPr="00E8390F">
        <w:rPr>
          <w:rFonts w:ascii="Times New Roman" w:hAnsi="Times New Roman"/>
          <w:bCs/>
          <w:szCs w:val="24"/>
        </w:rPr>
        <w:t xml:space="preserve">, </w:t>
      </w:r>
      <w:r w:rsidRPr="00E8390F">
        <w:rPr>
          <w:rFonts w:ascii="Times New Roman" w:hAnsi="Times New Roman"/>
          <w:bCs/>
          <w:szCs w:val="24"/>
          <w:u w:val="single"/>
        </w:rPr>
        <w:t>42(4)</w:t>
      </w:r>
      <w:r w:rsidRPr="00E8390F">
        <w:rPr>
          <w:rFonts w:ascii="Times New Roman" w:hAnsi="Times New Roman"/>
          <w:bCs/>
          <w:szCs w:val="24"/>
        </w:rPr>
        <w:t>, 603-613.</w:t>
      </w:r>
    </w:p>
    <w:p w14:paraId="5E0FE5D0" w14:textId="77777777" w:rsidR="00282DF7" w:rsidRPr="00B8197C" w:rsidRDefault="00282DF7" w:rsidP="00282DF7">
      <w:pPr>
        <w:pStyle w:val="ListParagraph"/>
        <w:rPr>
          <w:rFonts w:ascii="Times New Roman" w:hAnsi="Times New Roman"/>
          <w:bCs/>
          <w:szCs w:val="24"/>
        </w:rPr>
      </w:pPr>
    </w:p>
    <w:p w14:paraId="22F04251" w14:textId="77777777" w:rsidR="00626100" w:rsidRPr="00B8197C" w:rsidRDefault="0047513B" w:rsidP="00626100">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w:t>
      </w:r>
      <w:proofErr w:type="spellStart"/>
      <w:r w:rsidRPr="00B8197C">
        <w:rPr>
          <w:rFonts w:ascii="Times New Roman" w:hAnsi="Times New Roman"/>
          <w:bCs/>
          <w:szCs w:val="24"/>
        </w:rPr>
        <w:t>Suisman</w:t>
      </w:r>
      <w:proofErr w:type="spellEnd"/>
      <w:r w:rsidRPr="00B8197C">
        <w:rPr>
          <w:rFonts w:ascii="Times New Roman" w:hAnsi="Times New Roman"/>
          <w:bCs/>
          <w:szCs w:val="24"/>
        </w:rPr>
        <w:t xml:space="preserve">, J.L., O’Connor, S.M., Sperry, S., Thompson, J.K., Keel, P.K., Burt, S.A., Neale, M., Boker, S., Sisk, C., &amp; </w:t>
      </w:r>
      <w:r w:rsidRPr="00B8197C">
        <w:rPr>
          <w:rFonts w:ascii="Times New Roman" w:hAnsi="Times New Roman"/>
          <w:b/>
          <w:bCs/>
          <w:szCs w:val="24"/>
        </w:rPr>
        <w:t xml:space="preserve">Klump, K.L. </w:t>
      </w:r>
      <w:r w:rsidRPr="00B8197C">
        <w:rPr>
          <w:rFonts w:ascii="Times New Roman" w:hAnsi="Times New Roman"/>
          <w:bCs/>
          <w:szCs w:val="24"/>
        </w:rPr>
        <w:t xml:space="preserve">(2012).  Genetic and environmental influences on thin-ideal internalization.  </w:t>
      </w:r>
      <w:r w:rsidRPr="00B8197C">
        <w:rPr>
          <w:rFonts w:ascii="Times New Roman" w:hAnsi="Times New Roman"/>
          <w:bCs/>
          <w:szCs w:val="24"/>
          <w:u w:val="single"/>
        </w:rPr>
        <w:t>International Journal of Eating Disorders</w:t>
      </w:r>
      <w:r w:rsidRPr="00B8197C">
        <w:rPr>
          <w:rFonts w:ascii="Times New Roman" w:hAnsi="Times New Roman"/>
          <w:bCs/>
          <w:szCs w:val="24"/>
        </w:rPr>
        <w:t>, 45, 942-948.</w:t>
      </w:r>
    </w:p>
    <w:p w14:paraId="762CEA86" w14:textId="77777777" w:rsidR="00626100" w:rsidRPr="00B8197C" w:rsidRDefault="00626100" w:rsidP="00626100">
      <w:pPr>
        <w:tabs>
          <w:tab w:val="left" w:pos="6480"/>
        </w:tabs>
        <w:rPr>
          <w:rFonts w:ascii="Times New Roman" w:hAnsi="Times New Roman"/>
          <w:bCs/>
          <w:szCs w:val="24"/>
        </w:rPr>
      </w:pPr>
    </w:p>
    <w:p w14:paraId="342E135D" w14:textId="77777777" w:rsidR="009E1A2F" w:rsidRPr="00B8197C" w:rsidRDefault="0047513B" w:rsidP="009E1A2F">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Burt, S.A., Klahr, A.</w:t>
      </w:r>
      <w:r w:rsidR="00C003EE">
        <w:rPr>
          <w:rFonts w:ascii="Times New Roman" w:hAnsi="Times New Roman"/>
          <w:bCs/>
          <w:szCs w:val="24"/>
        </w:rPr>
        <w:t>M.</w:t>
      </w:r>
      <w:r w:rsidRPr="00B8197C">
        <w:rPr>
          <w:rFonts w:ascii="Times New Roman" w:hAnsi="Times New Roman"/>
          <w:bCs/>
          <w:szCs w:val="24"/>
        </w:rPr>
        <w:t>, Neale, M.</w:t>
      </w:r>
      <w:r w:rsidR="00C003EE">
        <w:rPr>
          <w:rFonts w:ascii="Times New Roman" w:hAnsi="Times New Roman"/>
          <w:bCs/>
          <w:szCs w:val="24"/>
        </w:rPr>
        <w:t>C.</w:t>
      </w:r>
      <w:r w:rsidRPr="00B8197C">
        <w:rPr>
          <w:rFonts w:ascii="Times New Roman" w:hAnsi="Times New Roman"/>
          <w:bCs/>
          <w:szCs w:val="24"/>
        </w:rPr>
        <w:t xml:space="preserve">, &amp; </w:t>
      </w:r>
      <w:r w:rsidRPr="00B8197C">
        <w:rPr>
          <w:rFonts w:ascii="Times New Roman" w:hAnsi="Times New Roman"/>
          <w:b/>
          <w:bCs/>
          <w:szCs w:val="24"/>
        </w:rPr>
        <w:t>Klump, K.L.</w:t>
      </w:r>
      <w:r w:rsidRPr="00B8197C">
        <w:rPr>
          <w:rFonts w:ascii="Times New Roman" w:hAnsi="Times New Roman"/>
          <w:bCs/>
          <w:szCs w:val="24"/>
        </w:rPr>
        <w:t xml:space="preserve"> (2013).  Maternal warmth and directiveness jointly moderate the etiology of</w:t>
      </w:r>
      <w:r w:rsidR="00C003EE">
        <w:rPr>
          <w:rFonts w:ascii="Times New Roman" w:hAnsi="Times New Roman"/>
          <w:bCs/>
          <w:szCs w:val="24"/>
        </w:rPr>
        <w:t xml:space="preserve"> childhood</w:t>
      </w:r>
      <w:r w:rsidRPr="00B8197C">
        <w:rPr>
          <w:rFonts w:ascii="Times New Roman" w:hAnsi="Times New Roman"/>
          <w:bCs/>
          <w:szCs w:val="24"/>
        </w:rPr>
        <w:t xml:space="preserve"> conduct problems.  </w:t>
      </w:r>
      <w:r w:rsidRPr="00B8197C">
        <w:rPr>
          <w:rFonts w:ascii="Times New Roman" w:hAnsi="Times New Roman"/>
          <w:bCs/>
          <w:szCs w:val="24"/>
          <w:u w:val="single"/>
        </w:rPr>
        <w:t>Journal of Child Psychology and Psychiatry</w:t>
      </w:r>
      <w:r w:rsidRPr="00B8197C">
        <w:rPr>
          <w:rFonts w:ascii="Times New Roman" w:hAnsi="Times New Roman"/>
          <w:bCs/>
          <w:szCs w:val="24"/>
        </w:rPr>
        <w:t xml:space="preserve">, </w:t>
      </w:r>
      <w:r w:rsidRPr="00B8197C">
        <w:rPr>
          <w:rFonts w:ascii="Times New Roman" w:hAnsi="Times New Roman"/>
          <w:bCs/>
          <w:szCs w:val="24"/>
          <w:u w:val="single"/>
        </w:rPr>
        <w:t>54(10)</w:t>
      </w:r>
      <w:r w:rsidRPr="00B8197C">
        <w:rPr>
          <w:rFonts w:ascii="Times New Roman" w:hAnsi="Times New Roman"/>
          <w:bCs/>
          <w:szCs w:val="24"/>
        </w:rPr>
        <w:t>, 1030-1037.</w:t>
      </w:r>
    </w:p>
    <w:p w14:paraId="66A993DA" w14:textId="77777777" w:rsidR="009E1A2F" w:rsidRPr="00B8197C" w:rsidRDefault="009E1A2F" w:rsidP="009E1A2F">
      <w:pPr>
        <w:tabs>
          <w:tab w:val="left" w:pos="6480"/>
        </w:tabs>
        <w:rPr>
          <w:rFonts w:ascii="Times New Roman" w:hAnsi="Times New Roman"/>
          <w:bCs/>
          <w:szCs w:val="24"/>
        </w:rPr>
      </w:pPr>
    </w:p>
    <w:p w14:paraId="1299ED76" w14:textId="77777777" w:rsidR="00731012" w:rsidRPr="00B8197C" w:rsidRDefault="0047513B" w:rsidP="00731012">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 xml:space="preserve">Burt, S.A., &amp; </w:t>
      </w:r>
      <w:r w:rsidRPr="00B8197C">
        <w:rPr>
          <w:rFonts w:ascii="Times New Roman" w:hAnsi="Times New Roman"/>
          <w:b/>
          <w:szCs w:val="24"/>
        </w:rPr>
        <w:t xml:space="preserve">Klump, K.L. </w:t>
      </w:r>
      <w:r w:rsidRPr="00B8197C">
        <w:rPr>
          <w:rFonts w:ascii="Times New Roman" w:hAnsi="Times New Roman"/>
          <w:szCs w:val="24"/>
        </w:rPr>
        <w:t xml:space="preserve">(2013). The Michigan State University Twin Registry (MSUTR): An update.  </w:t>
      </w:r>
      <w:r w:rsidRPr="00B8197C">
        <w:rPr>
          <w:rFonts w:ascii="Times New Roman" w:hAnsi="Times New Roman"/>
          <w:szCs w:val="24"/>
          <w:u w:val="single"/>
        </w:rPr>
        <w:t>Twin Research and Human Genetics</w:t>
      </w:r>
      <w:r w:rsidRPr="00B8197C">
        <w:rPr>
          <w:rFonts w:ascii="Times New Roman" w:hAnsi="Times New Roman"/>
          <w:szCs w:val="24"/>
        </w:rPr>
        <w:t xml:space="preserve">, </w:t>
      </w:r>
      <w:r w:rsidRPr="00B8197C">
        <w:rPr>
          <w:rFonts w:ascii="Times New Roman" w:hAnsi="Times New Roman"/>
          <w:szCs w:val="24"/>
          <w:u w:val="single"/>
        </w:rPr>
        <w:t>16(1)</w:t>
      </w:r>
      <w:r w:rsidRPr="00B8197C">
        <w:rPr>
          <w:rFonts w:ascii="Times New Roman" w:hAnsi="Times New Roman"/>
          <w:szCs w:val="24"/>
        </w:rPr>
        <w:t>, 344-350.</w:t>
      </w:r>
    </w:p>
    <w:p w14:paraId="3637847C" w14:textId="77777777" w:rsidR="00731012" w:rsidRPr="00B8197C" w:rsidRDefault="00731012" w:rsidP="00731012">
      <w:pPr>
        <w:pStyle w:val="ListParagraph"/>
        <w:rPr>
          <w:rFonts w:ascii="Times New Roman" w:hAnsi="Times New Roman"/>
          <w:bCs/>
          <w:szCs w:val="24"/>
        </w:rPr>
      </w:pPr>
    </w:p>
    <w:p w14:paraId="0AE260DE" w14:textId="77777777" w:rsidR="002A3216" w:rsidRPr="00B8197C" w:rsidRDefault="0047513B" w:rsidP="00731012">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Burt, S.A. &amp; </w:t>
      </w:r>
      <w:r w:rsidRPr="00B8197C">
        <w:rPr>
          <w:rFonts w:ascii="Times New Roman" w:hAnsi="Times New Roman"/>
          <w:b/>
          <w:bCs/>
          <w:szCs w:val="24"/>
        </w:rPr>
        <w:t xml:space="preserve">Klump, K.L. </w:t>
      </w:r>
      <w:r w:rsidRPr="00B8197C">
        <w:rPr>
          <w:rFonts w:ascii="Times New Roman" w:hAnsi="Times New Roman"/>
          <w:bCs/>
          <w:szCs w:val="24"/>
        </w:rPr>
        <w:t>(2013).  Delinquent peer affiliation as an eti</w:t>
      </w:r>
      <w:r w:rsidR="00731012" w:rsidRPr="00B8197C">
        <w:rPr>
          <w:rFonts w:ascii="Times New Roman" w:hAnsi="Times New Roman"/>
          <w:bCs/>
          <w:szCs w:val="24"/>
        </w:rPr>
        <w:t>ological moderator of childhood</w:t>
      </w:r>
      <w:r w:rsidR="00846834">
        <w:rPr>
          <w:rFonts w:ascii="Times New Roman" w:hAnsi="Times New Roman"/>
          <w:bCs/>
          <w:szCs w:val="24"/>
        </w:rPr>
        <w:t xml:space="preserve"> </w:t>
      </w:r>
      <w:r w:rsidRPr="00B8197C">
        <w:rPr>
          <w:rFonts w:ascii="Times New Roman" w:hAnsi="Times New Roman"/>
          <w:bCs/>
          <w:szCs w:val="24"/>
        </w:rPr>
        <w:t xml:space="preserve">delinquency.  </w:t>
      </w:r>
      <w:r w:rsidRPr="00B8197C">
        <w:rPr>
          <w:rFonts w:ascii="Times New Roman" w:hAnsi="Times New Roman"/>
          <w:bCs/>
          <w:szCs w:val="24"/>
          <w:u w:val="single"/>
        </w:rPr>
        <w:t>Psychological Medicine</w:t>
      </w:r>
      <w:r w:rsidRPr="00B8197C">
        <w:rPr>
          <w:rFonts w:ascii="Times New Roman" w:hAnsi="Times New Roman"/>
          <w:bCs/>
          <w:szCs w:val="24"/>
        </w:rPr>
        <w:t>, 43(6), 1269-1278.</w:t>
      </w:r>
    </w:p>
    <w:p w14:paraId="29AAD3A1" w14:textId="77777777" w:rsidR="002A3216" w:rsidRPr="00B8197C" w:rsidRDefault="002A3216" w:rsidP="002A3216">
      <w:pPr>
        <w:pStyle w:val="ListParagraph"/>
        <w:rPr>
          <w:rFonts w:ascii="Times New Roman" w:hAnsi="Times New Roman"/>
          <w:bCs/>
          <w:szCs w:val="24"/>
        </w:rPr>
      </w:pPr>
    </w:p>
    <w:p w14:paraId="19859D0F" w14:textId="77777777" w:rsidR="00422120" w:rsidRPr="00462451" w:rsidRDefault="0047513B" w:rsidP="00422120">
      <w:pPr>
        <w:numPr>
          <w:ilvl w:val="0"/>
          <w:numId w:val="13"/>
        </w:numPr>
        <w:tabs>
          <w:tab w:val="left" w:pos="6480"/>
        </w:tabs>
        <w:ind w:hanging="720"/>
        <w:rPr>
          <w:rFonts w:ascii="Times New Roman" w:hAnsi="Times New Roman"/>
          <w:bCs/>
          <w:szCs w:val="24"/>
        </w:rPr>
      </w:pPr>
      <w:r w:rsidRPr="00462451">
        <w:rPr>
          <w:rFonts w:ascii="Times New Roman" w:hAnsi="Times New Roman"/>
          <w:bCs/>
          <w:szCs w:val="24"/>
        </w:rPr>
        <w:t xml:space="preserve">*Culbert, K.M., Breedlove, S.M., Nigg, J.T., Sisk, C.L., Burt, S.A., &amp; </w:t>
      </w:r>
      <w:r w:rsidRPr="00462451">
        <w:rPr>
          <w:rFonts w:ascii="Times New Roman" w:hAnsi="Times New Roman"/>
          <w:b/>
          <w:bCs/>
          <w:szCs w:val="24"/>
        </w:rPr>
        <w:t>Klump, K.L.</w:t>
      </w:r>
      <w:r w:rsidRPr="00462451">
        <w:rPr>
          <w:rFonts w:ascii="Times New Roman" w:hAnsi="Times New Roman"/>
          <w:bCs/>
          <w:szCs w:val="24"/>
        </w:rPr>
        <w:t xml:space="preserve"> (2013). The emergence of sex differences in risk for disordered eating attitudes during puberty: A role for prenatal testosterone exposure.  </w:t>
      </w:r>
      <w:r w:rsidRPr="00462451">
        <w:rPr>
          <w:rFonts w:ascii="Times New Roman" w:hAnsi="Times New Roman"/>
          <w:bCs/>
          <w:szCs w:val="24"/>
          <w:u w:val="single"/>
        </w:rPr>
        <w:t>Journal of Abnormal Psychology</w:t>
      </w:r>
      <w:r w:rsidRPr="00462451">
        <w:rPr>
          <w:rFonts w:ascii="Times New Roman" w:hAnsi="Times New Roman"/>
          <w:bCs/>
          <w:szCs w:val="24"/>
        </w:rPr>
        <w:t xml:space="preserve">, </w:t>
      </w:r>
      <w:r w:rsidRPr="00462451">
        <w:rPr>
          <w:rFonts w:ascii="Times New Roman" w:hAnsi="Times New Roman"/>
          <w:bCs/>
          <w:szCs w:val="24"/>
          <w:u w:val="single"/>
        </w:rPr>
        <w:t>122(2)</w:t>
      </w:r>
      <w:r w:rsidRPr="00462451">
        <w:rPr>
          <w:rFonts w:ascii="Times New Roman" w:hAnsi="Times New Roman"/>
          <w:bCs/>
          <w:szCs w:val="24"/>
        </w:rPr>
        <w:t>, 420-432.</w:t>
      </w:r>
    </w:p>
    <w:p w14:paraId="35E70C8F" w14:textId="77777777" w:rsidR="00422120" w:rsidRPr="00B8197C" w:rsidRDefault="00422120" w:rsidP="00422120">
      <w:pPr>
        <w:tabs>
          <w:tab w:val="left" w:pos="6480"/>
        </w:tabs>
        <w:rPr>
          <w:rFonts w:ascii="Times New Roman" w:hAnsi="Times New Roman"/>
          <w:bCs/>
          <w:szCs w:val="24"/>
        </w:rPr>
      </w:pPr>
    </w:p>
    <w:p w14:paraId="7BD9A80E" w14:textId="77777777" w:rsidR="00D805E6" w:rsidRPr="00B8197C" w:rsidRDefault="0047513B" w:rsidP="00D805E6">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Hopwood, J., Keel, P.K., Burt, S.A., Neale. M., Boker, S., Sisk, C.L., &amp; </w:t>
      </w:r>
      <w:r w:rsidRPr="00B8197C">
        <w:rPr>
          <w:rFonts w:ascii="Times New Roman" w:hAnsi="Times New Roman"/>
          <w:b/>
          <w:bCs/>
          <w:szCs w:val="24"/>
        </w:rPr>
        <w:t>Klump, K.L.</w:t>
      </w:r>
      <w:r w:rsidRPr="00B8197C">
        <w:rPr>
          <w:rFonts w:ascii="Times New Roman" w:hAnsi="Times New Roman"/>
          <w:bCs/>
          <w:szCs w:val="24"/>
        </w:rPr>
        <w:t xml:space="preserve"> (2013).  Interpersonal problems associated with Multidimensional Personality Questionnaire traits in women during the transition to adulthood.  </w:t>
      </w:r>
      <w:r w:rsidRPr="00B8197C">
        <w:rPr>
          <w:rFonts w:ascii="Times New Roman" w:hAnsi="Times New Roman"/>
          <w:bCs/>
          <w:szCs w:val="24"/>
          <w:u w:val="single"/>
        </w:rPr>
        <w:t>Assessment</w:t>
      </w:r>
      <w:r w:rsidRPr="00B8197C">
        <w:rPr>
          <w:rFonts w:ascii="Times New Roman" w:hAnsi="Times New Roman"/>
          <w:bCs/>
          <w:szCs w:val="24"/>
        </w:rPr>
        <w:t xml:space="preserve">, </w:t>
      </w:r>
      <w:r w:rsidRPr="00B8197C">
        <w:rPr>
          <w:rFonts w:ascii="Times New Roman" w:hAnsi="Times New Roman"/>
          <w:bCs/>
          <w:szCs w:val="24"/>
          <w:u w:val="single"/>
        </w:rPr>
        <w:t>20(1)</w:t>
      </w:r>
      <w:r w:rsidRPr="00B8197C">
        <w:rPr>
          <w:rFonts w:ascii="Times New Roman" w:hAnsi="Times New Roman"/>
          <w:bCs/>
          <w:szCs w:val="24"/>
        </w:rPr>
        <w:t>, 60-67.</w:t>
      </w:r>
    </w:p>
    <w:p w14:paraId="681126AE" w14:textId="77777777" w:rsidR="0050378F" w:rsidRPr="00B8197C" w:rsidRDefault="0050378F" w:rsidP="0050378F">
      <w:pPr>
        <w:pStyle w:val="ListParagraph"/>
        <w:rPr>
          <w:rFonts w:ascii="Times New Roman" w:hAnsi="Times New Roman"/>
          <w:szCs w:val="24"/>
        </w:rPr>
      </w:pPr>
    </w:p>
    <w:p w14:paraId="7505DC51" w14:textId="77777777" w:rsidR="00BE69FB" w:rsidRPr="00B8197C" w:rsidRDefault="0047513B" w:rsidP="00BE69FB">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**Klahr, A.M., Thomas, K.M., Hopwood, C.J., </w:t>
      </w:r>
      <w:r w:rsidRPr="00B8197C">
        <w:rPr>
          <w:rFonts w:ascii="Times New Roman" w:hAnsi="Times New Roman"/>
          <w:b/>
          <w:bCs/>
          <w:szCs w:val="24"/>
        </w:rPr>
        <w:t>Klump, K.L.</w:t>
      </w:r>
      <w:r w:rsidRPr="00B8197C">
        <w:rPr>
          <w:rFonts w:ascii="Times New Roman" w:hAnsi="Times New Roman"/>
          <w:bCs/>
          <w:szCs w:val="24"/>
        </w:rPr>
        <w:t xml:space="preserve">, &amp; Burt, S.A. (2013).  Evocative gene-environment correlation in the mother-child relationship: A twin study of interpersonal processes.  </w:t>
      </w:r>
      <w:r w:rsidRPr="00B8197C">
        <w:rPr>
          <w:rFonts w:ascii="Times New Roman" w:hAnsi="Times New Roman"/>
          <w:bCs/>
          <w:szCs w:val="24"/>
          <w:u w:val="single"/>
        </w:rPr>
        <w:t>Development and Psychopathology</w:t>
      </w:r>
      <w:r w:rsidRPr="00B8197C">
        <w:rPr>
          <w:rFonts w:ascii="Times New Roman" w:hAnsi="Times New Roman"/>
          <w:bCs/>
          <w:szCs w:val="24"/>
        </w:rPr>
        <w:t xml:space="preserve">, </w:t>
      </w:r>
      <w:r w:rsidRPr="00B8197C">
        <w:rPr>
          <w:rFonts w:ascii="Times New Roman" w:hAnsi="Times New Roman"/>
          <w:bCs/>
          <w:szCs w:val="24"/>
          <w:u w:val="single"/>
        </w:rPr>
        <w:t>25(1)</w:t>
      </w:r>
      <w:r w:rsidRPr="00B8197C">
        <w:rPr>
          <w:rFonts w:ascii="Times New Roman" w:hAnsi="Times New Roman"/>
          <w:bCs/>
          <w:szCs w:val="24"/>
        </w:rPr>
        <w:t>, 105-118.</w:t>
      </w:r>
    </w:p>
    <w:p w14:paraId="7CE1F9F8" w14:textId="77777777" w:rsidR="00BE69FB" w:rsidRPr="00B8197C" w:rsidRDefault="00BE69FB" w:rsidP="00BE69FB">
      <w:pPr>
        <w:tabs>
          <w:tab w:val="left" w:pos="6480"/>
        </w:tabs>
        <w:rPr>
          <w:rFonts w:ascii="Times New Roman" w:hAnsi="Times New Roman"/>
          <w:bCs/>
          <w:szCs w:val="24"/>
        </w:rPr>
      </w:pPr>
    </w:p>
    <w:p w14:paraId="043FAAB0" w14:textId="77777777" w:rsidR="00B9275C" w:rsidRPr="00B8197C" w:rsidRDefault="0047513B" w:rsidP="00B9275C">
      <w:pPr>
        <w:numPr>
          <w:ilvl w:val="0"/>
          <w:numId w:val="13"/>
        </w:numPr>
        <w:tabs>
          <w:tab w:val="left" w:pos="6480"/>
        </w:tabs>
        <w:ind w:hanging="720"/>
        <w:rPr>
          <w:rFonts w:ascii="Times New Roman" w:hAnsi="Times New Roman"/>
          <w:bCs/>
          <w:szCs w:val="24"/>
        </w:rPr>
      </w:pPr>
      <w:bookmarkStart w:id="17" w:name="_Hlk507224440"/>
      <w:r w:rsidRPr="00B8197C">
        <w:rPr>
          <w:rFonts w:ascii="Times New Roman" w:hAnsi="Times New Roman"/>
          <w:b/>
          <w:bCs/>
          <w:szCs w:val="24"/>
        </w:rPr>
        <w:t xml:space="preserve">Klump, K.L., </w:t>
      </w:r>
      <w:r w:rsidRPr="00B8197C">
        <w:rPr>
          <w:rFonts w:ascii="Times New Roman" w:hAnsi="Times New Roman"/>
          <w:bCs/>
          <w:szCs w:val="24"/>
        </w:rPr>
        <w:t xml:space="preserve">Keel, P.K., Racine, S.E., Burt, S.A., Sisk, C.L., Neale, M., Boker, S., &amp; Hu, J.Y. (2013).  The interactive effects of estrogen and progesterone on changes in emotional eating across the menstrual cycle.  </w:t>
      </w:r>
      <w:r w:rsidRPr="00B8197C">
        <w:rPr>
          <w:rFonts w:ascii="Times New Roman" w:hAnsi="Times New Roman"/>
          <w:bCs/>
          <w:szCs w:val="24"/>
          <w:u w:val="single"/>
        </w:rPr>
        <w:t>Journal of Abnormal Psychology</w:t>
      </w:r>
      <w:r w:rsidRPr="00B8197C">
        <w:rPr>
          <w:rFonts w:ascii="Times New Roman" w:hAnsi="Times New Roman"/>
          <w:bCs/>
          <w:szCs w:val="24"/>
        </w:rPr>
        <w:t xml:space="preserve">, </w:t>
      </w:r>
      <w:r w:rsidRPr="00B8197C">
        <w:rPr>
          <w:rFonts w:ascii="Times New Roman" w:hAnsi="Times New Roman"/>
          <w:bCs/>
          <w:szCs w:val="24"/>
          <w:u w:val="single"/>
        </w:rPr>
        <w:t>122(1)</w:t>
      </w:r>
      <w:r w:rsidRPr="00B8197C">
        <w:rPr>
          <w:rFonts w:ascii="Times New Roman" w:hAnsi="Times New Roman"/>
          <w:bCs/>
          <w:szCs w:val="24"/>
        </w:rPr>
        <w:t>, 131-137.</w:t>
      </w:r>
    </w:p>
    <w:bookmarkEnd w:id="17"/>
    <w:p w14:paraId="1983E4B4" w14:textId="77777777" w:rsidR="00B9275C" w:rsidRPr="00B8197C" w:rsidRDefault="00B9275C" w:rsidP="00B9275C">
      <w:pPr>
        <w:tabs>
          <w:tab w:val="left" w:pos="6480"/>
        </w:tabs>
        <w:ind w:left="720"/>
        <w:rPr>
          <w:rFonts w:ascii="Times New Roman" w:hAnsi="Times New Roman"/>
          <w:bCs/>
          <w:szCs w:val="24"/>
        </w:rPr>
      </w:pPr>
    </w:p>
    <w:p w14:paraId="73E97ACB" w14:textId="77777777" w:rsidR="001E6482" w:rsidRPr="00B8197C" w:rsidRDefault="0047513B" w:rsidP="001E6482">
      <w:pPr>
        <w:numPr>
          <w:ilvl w:val="0"/>
          <w:numId w:val="13"/>
        </w:numPr>
        <w:tabs>
          <w:tab w:val="left" w:pos="6480"/>
        </w:tabs>
        <w:ind w:hanging="720"/>
        <w:rPr>
          <w:rFonts w:ascii="Times New Roman" w:hAnsi="Times New Roman"/>
          <w:bCs/>
          <w:szCs w:val="24"/>
        </w:rPr>
      </w:pPr>
      <w:r w:rsidRPr="00B8197C">
        <w:rPr>
          <w:rFonts w:ascii="Times New Roman" w:hAnsi="Times New Roman"/>
          <w:b/>
          <w:bCs/>
          <w:szCs w:val="24"/>
        </w:rPr>
        <w:t xml:space="preserve">Klump, K.L., </w:t>
      </w:r>
      <w:r w:rsidRPr="00B8197C">
        <w:rPr>
          <w:rFonts w:ascii="Times New Roman" w:hAnsi="Times New Roman"/>
          <w:bCs/>
          <w:szCs w:val="24"/>
        </w:rPr>
        <w:t xml:space="preserve">Keel, P.K., Burt, S.A., Racine, S.E., Neale, M.C., Sisk, C.L., &amp; Boker, S. (2013).  Ovarian hormones and emotional eating </w:t>
      </w:r>
      <w:r w:rsidR="00963115">
        <w:rPr>
          <w:rFonts w:ascii="Times New Roman" w:hAnsi="Times New Roman"/>
          <w:bCs/>
          <w:szCs w:val="24"/>
        </w:rPr>
        <w:t xml:space="preserve">associations </w:t>
      </w:r>
      <w:r w:rsidRPr="00B8197C">
        <w:rPr>
          <w:rFonts w:ascii="Times New Roman" w:hAnsi="Times New Roman"/>
          <w:bCs/>
          <w:szCs w:val="24"/>
        </w:rPr>
        <w:t xml:space="preserve">across the menstrual cycle: An examination of the potential moderating effects of body mass index and dietary restraint. </w:t>
      </w:r>
      <w:r w:rsidRPr="00B8197C">
        <w:rPr>
          <w:rFonts w:ascii="Times New Roman" w:hAnsi="Times New Roman"/>
          <w:bCs/>
          <w:szCs w:val="24"/>
          <w:u w:val="single"/>
        </w:rPr>
        <w:t>International Journal of Eating Disorders</w:t>
      </w:r>
      <w:r w:rsidRPr="00B8197C">
        <w:rPr>
          <w:rFonts w:ascii="Times New Roman" w:hAnsi="Times New Roman"/>
          <w:bCs/>
          <w:szCs w:val="24"/>
        </w:rPr>
        <w:t xml:space="preserve">, </w:t>
      </w:r>
      <w:r w:rsidRPr="00B8197C">
        <w:rPr>
          <w:rFonts w:ascii="Times New Roman" w:hAnsi="Times New Roman"/>
          <w:bCs/>
          <w:szCs w:val="24"/>
          <w:u w:val="single"/>
        </w:rPr>
        <w:t>46(3)</w:t>
      </w:r>
      <w:r w:rsidRPr="00B8197C">
        <w:rPr>
          <w:rFonts w:ascii="Times New Roman" w:hAnsi="Times New Roman"/>
          <w:bCs/>
          <w:szCs w:val="24"/>
        </w:rPr>
        <w:t>, 256-263.</w:t>
      </w:r>
    </w:p>
    <w:p w14:paraId="5F18C0CB" w14:textId="77777777" w:rsidR="001E6482" w:rsidRPr="00B8197C" w:rsidRDefault="001E6482" w:rsidP="001E6482">
      <w:pPr>
        <w:tabs>
          <w:tab w:val="left" w:pos="6480"/>
        </w:tabs>
        <w:rPr>
          <w:rFonts w:ascii="Times New Roman" w:hAnsi="Times New Roman"/>
          <w:bCs/>
          <w:szCs w:val="24"/>
        </w:rPr>
      </w:pPr>
    </w:p>
    <w:p w14:paraId="53A9201C" w14:textId="77777777" w:rsidR="00B93BF7" w:rsidRPr="00B8197C" w:rsidRDefault="0047513B" w:rsidP="00B93BF7">
      <w:pPr>
        <w:numPr>
          <w:ilvl w:val="0"/>
          <w:numId w:val="13"/>
        </w:numPr>
        <w:tabs>
          <w:tab w:val="left" w:pos="6480"/>
        </w:tabs>
        <w:ind w:hanging="720"/>
        <w:rPr>
          <w:rFonts w:ascii="Times New Roman" w:hAnsi="Times New Roman"/>
          <w:bCs/>
          <w:szCs w:val="24"/>
        </w:rPr>
      </w:pPr>
      <w:r w:rsidRPr="00B8197C">
        <w:rPr>
          <w:rFonts w:ascii="Times New Roman" w:hAnsi="Times New Roman"/>
          <w:b/>
          <w:bCs/>
          <w:szCs w:val="24"/>
        </w:rPr>
        <w:t xml:space="preserve">Klump, K.L. </w:t>
      </w:r>
      <w:r w:rsidRPr="00B8197C">
        <w:rPr>
          <w:rFonts w:ascii="Times New Roman" w:hAnsi="Times New Roman"/>
          <w:bCs/>
          <w:szCs w:val="24"/>
        </w:rPr>
        <w:t xml:space="preserve">(2013).  Puberty as a critical risk period for eating disorders: A review of human and animal studies. </w:t>
      </w:r>
      <w:r w:rsidRPr="00B8197C">
        <w:rPr>
          <w:rFonts w:ascii="Times New Roman" w:hAnsi="Times New Roman"/>
          <w:bCs/>
          <w:szCs w:val="24"/>
          <w:u w:val="single"/>
        </w:rPr>
        <w:t>Hormones and Behavior</w:t>
      </w:r>
      <w:r w:rsidRPr="00B8197C">
        <w:rPr>
          <w:rFonts w:ascii="Times New Roman" w:hAnsi="Times New Roman"/>
          <w:bCs/>
          <w:szCs w:val="24"/>
        </w:rPr>
        <w:t xml:space="preserve">, </w:t>
      </w:r>
      <w:r w:rsidRPr="00B8197C">
        <w:rPr>
          <w:rFonts w:ascii="Times New Roman" w:hAnsi="Times New Roman"/>
          <w:bCs/>
          <w:szCs w:val="24"/>
          <w:u w:val="single"/>
        </w:rPr>
        <w:t>64</w:t>
      </w:r>
      <w:r w:rsidRPr="00B8197C">
        <w:rPr>
          <w:rFonts w:ascii="Times New Roman" w:hAnsi="Times New Roman"/>
          <w:bCs/>
          <w:szCs w:val="24"/>
        </w:rPr>
        <w:t>, 399-410.</w:t>
      </w:r>
    </w:p>
    <w:p w14:paraId="1A41AF63" w14:textId="77777777" w:rsidR="00B93BF7" w:rsidRPr="00B8197C" w:rsidRDefault="00B93BF7" w:rsidP="00B93BF7">
      <w:pPr>
        <w:pStyle w:val="ListParagraph"/>
        <w:rPr>
          <w:rFonts w:ascii="Times New Roman" w:hAnsi="Times New Roman"/>
          <w:bCs/>
          <w:szCs w:val="24"/>
        </w:rPr>
      </w:pPr>
    </w:p>
    <w:p w14:paraId="64F21AF1" w14:textId="77777777" w:rsidR="00D1614F" w:rsidRPr="00B8197C" w:rsidRDefault="0047513B" w:rsidP="00D1614F">
      <w:pPr>
        <w:numPr>
          <w:ilvl w:val="0"/>
          <w:numId w:val="13"/>
        </w:numPr>
        <w:tabs>
          <w:tab w:val="left" w:pos="6480"/>
        </w:tabs>
        <w:ind w:hanging="720"/>
        <w:rPr>
          <w:rFonts w:ascii="Times New Roman" w:hAnsi="Times New Roman"/>
          <w:bCs/>
          <w:szCs w:val="24"/>
        </w:rPr>
      </w:pPr>
      <w:r w:rsidRPr="00B8197C">
        <w:rPr>
          <w:rFonts w:ascii="Times New Roman" w:hAnsi="Times New Roman"/>
          <w:b/>
          <w:bCs/>
          <w:szCs w:val="24"/>
        </w:rPr>
        <w:t>Klump, K.L.,</w:t>
      </w:r>
      <w:r w:rsidRPr="00B8197C">
        <w:rPr>
          <w:rFonts w:ascii="Times New Roman" w:hAnsi="Times New Roman"/>
          <w:bCs/>
          <w:szCs w:val="24"/>
        </w:rPr>
        <w:t xml:space="preserve"> Racine, S.E., Hildebrandt, B., &amp; Sisk, C.L. (2013).  Sex differences in binge eating patterns in male and female </w:t>
      </w:r>
      <w:r w:rsidR="00963115">
        <w:rPr>
          <w:rFonts w:ascii="Times New Roman" w:hAnsi="Times New Roman"/>
          <w:bCs/>
          <w:szCs w:val="24"/>
        </w:rPr>
        <w:t xml:space="preserve">adult </w:t>
      </w:r>
      <w:r w:rsidRPr="00B8197C">
        <w:rPr>
          <w:rFonts w:ascii="Times New Roman" w:hAnsi="Times New Roman"/>
          <w:bCs/>
          <w:szCs w:val="24"/>
        </w:rPr>
        <w:t xml:space="preserve">rats.  </w:t>
      </w:r>
      <w:r w:rsidRPr="00B8197C">
        <w:rPr>
          <w:rFonts w:ascii="Times New Roman" w:hAnsi="Times New Roman"/>
          <w:bCs/>
          <w:szCs w:val="24"/>
          <w:u w:val="single"/>
        </w:rPr>
        <w:t>International Journal of Eating Disorders</w:t>
      </w:r>
      <w:r w:rsidRPr="00B8197C">
        <w:rPr>
          <w:rFonts w:ascii="Times New Roman" w:hAnsi="Times New Roman"/>
          <w:bCs/>
          <w:szCs w:val="24"/>
        </w:rPr>
        <w:t xml:space="preserve">, </w:t>
      </w:r>
      <w:r w:rsidRPr="00B8197C">
        <w:rPr>
          <w:rFonts w:ascii="Times New Roman" w:hAnsi="Times New Roman"/>
          <w:bCs/>
          <w:szCs w:val="24"/>
          <w:u w:val="single"/>
        </w:rPr>
        <w:t>46(7)</w:t>
      </w:r>
      <w:r w:rsidRPr="00B8197C">
        <w:rPr>
          <w:rFonts w:ascii="Times New Roman" w:hAnsi="Times New Roman"/>
          <w:bCs/>
          <w:szCs w:val="24"/>
        </w:rPr>
        <w:t>, 729-736.</w:t>
      </w:r>
    </w:p>
    <w:p w14:paraId="37006F4F" w14:textId="77777777" w:rsidR="00D1614F" w:rsidRPr="00B8197C" w:rsidRDefault="00D1614F" w:rsidP="00D1614F">
      <w:pPr>
        <w:tabs>
          <w:tab w:val="left" w:pos="6480"/>
        </w:tabs>
        <w:rPr>
          <w:rFonts w:ascii="Times New Roman" w:hAnsi="Times New Roman"/>
          <w:bCs/>
          <w:szCs w:val="24"/>
        </w:rPr>
      </w:pPr>
    </w:p>
    <w:p w14:paraId="26BB08C9" w14:textId="77777777" w:rsidR="00DD5C07" w:rsidRPr="00DD5C07" w:rsidRDefault="0047513B" w:rsidP="00DD5C07">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*Munn, M.A., von Ranson, K.M., Culbert, K.M., Larson, C.L., Burt, S.A., &amp; </w:t>
      </w:r>
      <w:r w:rsidRPr="00B8197C">
        <w:rPr>
          <w:rFonts w:ascii="Times New Roman" w:hAnsi="Times New Roman"/>
          <w:b/>
          <w:bCs/>
          <w:szCs w:val="24"/>
        </w:rPr>
        <w:t>Klump, K.L.</w:t>
      </w:r>
      <w:r w:rsidRPr="00B8197C">
        <w:rPr>
          <w:rFonts w:ascii="Times New Roman" w:hAnsi="Times New Roman"/>
          <w:bCs/>
          <w:szCs w:val="24"/>
        </w:rPr>
        <w:t xml:space="preserve"> (2013). An exam</w:t>
      </w:r>
      <w:r w:rsidRPr="00DD5C07">
        <w:rPr>
          <w:rFonts w:ascii="Times New Roman" w:hAnsi="Times New Roman"/>
          <w:bCs/>
          <w:szCs w:val="24"/>
        </w:rPr>
        <w:t xml:space="preserve">ination of the representativeness assumption for twin studies of eating pathology and internalizing symptoms.  </w:t>
      </w:r>
      <w:r w:rsidRPr="00DD5C07">
        <w:rPr>
          <w:rFonts w:ascii="Times New Roman" w:hAnsi="Times New Roman"/>
          <w:bCs/>
          <w:szCs w:val="24"/>
          <w:u w:val="single"/>
        </w:rPr>
        <w:t>Behavior Genetics</w:t>
      </w:r>
      <w:r w:rsidRPr="00DD5C07">
        <w:rPr>
          <w:rFonts w:ascii="Times New Roman" w:hAnsi="Times New Roman"/>
          <w:bCs/>
          <w:szCs w:val="24"/>
        </w:rPr>
        <w:t xml:space="preserve">, </w:t>
      </w:r>
      <w:r w:rsidRPr="00DD5C07">
        <w:rPr>
          <w:rFonts w:ascii="Times New Roman" w:hAnsi="Times New Roman"/>
          <w:bCs/>
          <w:szCs w:val="24"/>
          <w:u w:val="single"/>
        </w:rPr>
        <w:t>43(5)</w:t>
      </w:r>
      <w:r w:rsidRPr="00DD5C07">
        <w:rPr>
          <w:rFonts w:ascii="Times New Roman" w:hAnsi="Times New Roman"/>
          <w:bCs/>
          <w:szCs w:val="24"/>
        </w:rPr>
        <w:t>, 427-435.</w:t>
      </w:r>
    </w:p>
    <w:p w14:paraId="704CCDC0" w14:textId="77777777" w:rsidR="00DD5C07" w:rsidRPr="00DD5C07" w:rsidRDefault="00DD5C07" w:rsidP="00DD5C07">
      <w:pPr>
        <w:pStyle w:val="ListParagraph"/>
        <w:rPr>
          <w:rFonts w:ascii="Times New Roman" w:hAnsi="Times New Roman"/>
          <w:szCs w:val="24"/>
        </w:rPr>
      </w:pPr>
    </w:p>
    <w:p w14:paraId="4D7E2A92" w14:textId="77777777" w:rsidR="00DD5C07" w:rsidRPr="00DD5C07" w:rsidRDefault="00DD5C07" w:rsidP="00DD5C07">
      <w:pPr>
        <w:numPr>
          <w:ilvl w:val="0"/>
          <w:numId w:val="13"/>
        </w:numPr>
        <w:tabs>
          <w:tab w:val="left" w:pos="6480"/>
        </w:tabs>
        <w:ind w:hanging="720"/>
        <w:rPr>
          <w:rFonts w:ascii="Times New Roman" w:hAnsi="Times New Roman"/>
          <w:bCs/>
          <w:szCs w:val="24"/>
        </w:rPr>
      </w:pPr>
      <w:r w:rsidRPr="00DD5C07">
        <w:rPr>
          <w:rFonts w:ascii="Times New Roman" w:hAnsi="Times New Roman"/>
          <w:szCs w:val="24"/>
        </w:rPr>
        <w:t xml:space="preserve">**Nikolas, M., </w:t>
      </w:r>
      <w:r w:rsidRPr="00DD5C07">
        <w:rPr>
          <w:rFonts w:ascii="Times New Roman" w:hAnsi="Times New Roman"/>
          <w:b/>
          <w:szCs w:val="24"/>
        </w:rPr>
        <w:t>Klump, K.L.</w:t>
      </w:r>
      <w:r w:rsidRPr="00DD5C07">
        <w:rPr>
          <w:rFonts w:ascii="Times New Roman" w:hAnsi="Times New Roman"/>
          <w:szCs w:val="24"/>
        </w:rPr>
        <w:t>, &amp;</w:t>
      </w:r>
      <w:r w:rsidRPr="00DD5C07">
        <w:rPr>
          <w:rFonts w:ascii="Times New Roman" w:hAnsi="Times New Roman"/>
          <w:bCs/>
          <w:szCs w:val="24"/>
        </w:rPr>
        <w:t xml:space="preserve"> Burt, S.A. </w:t>
      </w:r>
      <w:r w:rsidRPr="00DD5C07">
        <w:rPr>
          <w:rFonts w:ascii="Times New Roman" w:hAnsi="Times New Roman"/>
          <w:szCs w:val="24"/>
        </w:rPr>
        <w:t>(2013). Etiological contributions to the covariation between children’s perception</w:t>
      </w:r>
      <w:r w:rsidR="00963115">
        <w:rPr>
          <w:rFonts w:ascii="Times New Roman" w:hAnsi="Times New Roman"/>
          <w:szCs w:val="24"/>
        </w:rPr>
        <w:t>s</w:t>
      </w:r>
      <w:r w:rsidRPr="00DD5C07">
        <w:rPr>
          <w:rFonts w:ascii="Times New Roman" w:hAnsi="Times New Roman"/>
          <w:szCs w:val="24"/>
        </w:rPr>
        <w:t xml:space="preserve"> of interparental conflict and child behavioral problems.  </w:t>
      </w:r>
      <w:r w:rsidRPr="00366C14">
        <w:rPr>
          <w:rFonts w:ascii="Times New Roman" w:hAnsi="Times New Roman"/>
          <w:iCs/>
          <w:szCs w:val="24"/>
          <w:u w:val="single"/>
        </w:rPr>
        <w:t>Journal of Abnormal Child Psychology</w:t>
      </w:r>
      <w:r w:rsidRPr="00366C14">
        <w:rPr>
          <w:rFonts w:ascii="Times New Roman" w:hAnsi="Times New Roman"/>
          <w:iCs/>
          <w:szCs w:val="24"/>
        </w:rPr>
        <w:t xml:space="preserve">, </w:t>
      </w:r>
      <w:r w:rsidRPr="00366C14">
        <w:rPr>
          <w:rFonts w:ascii="Times New Roman" w:hAnsi="Times New Roman"/>
          <w:iCs/>
          <w:szCs w:val="24"/>
          <w:u w:val="single"/>
        </w:rPr>
        <w:t>41</w:t>
      </w:r>
      <w:r w:rsidRPr="00366C14">
        <w:rPr>
          <w:rFonts w:ascii="Times New Roman" w:hAnsi="Times New Roman"/>
          <w:iCs/>
          <w:szCs w:val="24"/>
        </w:rPr>
        <w:t>,</w:t>
      </w:r>
      <w:r w:rsidRPr="00DD5C07">
        <w:rPr>
          <w:rFonts w:ascii="Times New Roman" w:hAnsi="Times New Roman"/>
          <w:szCs w:val="24"/>
        </w:rPr>
        <w:t xml:space="preserve"> 239-251.</w:t>
      </w:r>
    </w:p>
    <w:p w14:paraId="7C340B90" w14:textId="77777777" w:rsidR="00DD5C07" w:rsidRPr="00DD5C07" w:rsidRDefault="00DD5C07" w:rsidP="00DD5C07">
      <w:pPr>
        <w:pStyle w:val="ListParagraph"/>
        <w:rPr>
          <w:rFonts w:ascii="Times New Roman" w:hAnsi="Times New Roman"/>
          <w:szCs w:val="24"/>
        </w:rPr>
      </w:pPr>
    </w:p>
    <w:p w14:paraId="73AC7C0F" w14:textId="77777777" w:rsidR="00CD09B4" w:rsidRPr="00B8197C" w:rsidRDefault="0047513B" w:rsidP="00CD09B4">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*Perkins, P.S., Slane, J.D., &amp; </w:t>
      </w:r>
      <w:r w:rsidRPr="00B8197C">
        <w:rPr>
          <w:rFonts w:ascii="Times New Roman" w:hAnsi="Times New Roman"/>
          <w:b/>
          <w:bCs/>
          <w:szCs w:val="24"/>
        </w:rPr>
        <w:t>Klump, K.L.</w:t>
      </w:r>
      <w:r w:rsidRPr="00B8197C">
        <w:rPr>
          <w:rFonts w:ascii="Times New Roman" w:hAnsi="Times New Roman"/>
          <w:bCs/>
          <w:szCs w:val="24"/>
        </w:rPr>
        <w:t xml:space="preserve"> (2013).  Personality clusters and family relationships in women with disordered eating symptoms. </w:t>
      </w:r>
      <w:r w:rsidRPr="00B8197C">
        <w:rPr>
          <w:rFonts w:ascii="Times New Roman" w:hAnsi="Times New Roman"/>
          <w:bCs/>
          <w:szCs w:val="24"/>
          <w:u w:val="single"/>
        </w:rPr>
        <w:t>Eating Behaviors</w:t>
      </w:r>
      <w:r w:rsidRPr="00B8197C">
        <w:rPr>
          <w:rFonts w:ascii="Times New Roman" w:hAnsi="Times New Roman"/>
          <w:bCs/>
          <w:szCs w:val="24"/>
        </w:rPr>
        <w:t xml:space="preserve">, </w:t>
      </w:r>
      <w:r w:rsidRPr="00B8197C">
        <w:rPr>
          <w:rFonts w:ascii="Times New Roman" w:hAnsi="Times New Roman"/>
          <w:bCs/>
          <w:szCs w:val="24"/>
          <w:u w:val="single"/>
        </w:rPr>
        <w:t>14</w:t>
      </w:r>
      <w:r w:rsidRPr="00B8197C">
        <w:rPr>
          <w:rFonts w:ascii="Times New Roman" w:hAnsi="Times New Roman"/>
          <w:bCs/>
          <w:szCs w:val="24"/>
        </w:rPr>
        <w:t>, 299-308.</w:t>
      </w:r>
    </w:p>
    <w:p w14:paraId="3B204941" w14:textId="77777777" w:rsidR="00CD09B4" w:rsidRPr="00B8197C" w:rsidRDefault="00CD09B4" w:rsidP="00CD09B4">
      <w:pPr>
        <w:tabs>
          <w:tab w:val="left" w:pos="6480"/>
        </w:tabs>
        <w:ind w:left="720"/>
        <w:rPr>
          <w:rFonts w:ascii="Times New Roman" w:hAnsi="Times New Roman"/>
          <w:bCs/>
          <w:szCs w:val="24"/>
        </w:rPr>
      </w:pPr>
    </w:p>
    <w:p w14:paraId="60A71B8D" w14:textId="77777777" w:rsidR="0017226E" w:rsidRPr="00B8197C" w:rsidRDefault="0047513B" w:rsidP="0017226E">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w:t>
      </w:r>
      <w:r w:rsidRPr="00B8197C">
        <w:rPr>
          <w:rFonts w:ascii="Times New Roman" w:hAnsi="Times New Roman"/>
        </w:rPr>
        <w:t xml:space="preserve">Racine, S.A., Keel, P.K., Burt, S.A., Sisk, C.L., Neale, M., Boker, S., &amp; </w:t>
      </w:r>
      <w:r w:rsidRPr="00B8197C">
        <w:rPr>
          <w:rFonts w:ascii="Times New Roman" w:hAnsi="Times New Roman"/>
          <w:b/>
        </w:rPr>
        <w:t>Klump, K.L.</w:t>
      </w:r>
      <w:r w:rsidRPr="00B8197C">
        <w:rPr>
          <w:rFonts w:ascii="Times New Roman" w:hAnsi="Times New Roman"/>
          <w:bCs/>
          <w:szCs w:val="24"/>
        </w:rPr>
        <w:t xml:space="preserve"> (2013).  Individual differences in the relationship between ovarian hormones and emotional eating across the menstrual cycle: A role for personality?  </w:t>
      </w:r>
      <w:r w:rsidRPr="00B8197C">
        <w:rPr>
          <w:rFonts w:ascii="Times New Roman" w:hAnsi="Times New Roman"/>
          <w:bCs/>
          <w:szCs w:val="24"/>
          <w:u w:val="single"/>
        </w:rPr>
        <w:t>Eating Behaviors</w:t>
      </w:r>
      <w:r w:rsidRPr="00B8197C">
        <w:rPr>
          <w:rFonts w:ascii="Times New Roman" w:hAnsi="Times New Roman"/>
          <w:bCs/>
          <w:szCs w:val="24"/>
        </w:rPr>
        <w:t xml:space="preserve">, </w:t>
      </w:r>
      <w:r w:rsidRPr="00B8197C">
        <w:rPr>
          <w:rFonts w:ascii="Times New Roman" w:hAnsi="Times New Roman"/>
          <w:bCs/>
          <w:szCs w:val="24"/>
          <w:u w:val="single"/>
        </w:rPr>
        <w:t>14(2)</w:t>
      </w:r>
      <w:r w:rsidRPr="00B8197C">
        <w:rPr>
          <w:rFonts w:ascii="Times New Roman" w:hAnsi="Times New Roman"/>
          <w:bCs/>
          <w:szCs w:val="24"/>
        </w:rPr>
        <w:t>, 161-166.</w:t>
      </w:r>
    </w:p>
    <w:p w14:paraId="05D8E15E" w14:textId="77777777" w:rsidR="0017226E" w:rsidRPr="00B8197C" w:rsidRDefault="0017226E" w:rsidP="0017226E">
      <w:pPr>
        <w:tabs>
          <w:tab w:val="left" w:pos="6480"/>
        </w:tabs>
        <w:rPr>
          <w:rFonts w:ascii="Times New Roman" w:hAnsi="Times New Roman"/>
          <w:bCs/>
          <w:szCs w:val="24"/>
        </w:rPr>
      </w:pPr>
    </w:p>
    <w:p w14:paraId="6C4A9143" w14:textId="77777777" w:rsidR="00750DC1" w:rsidRPr="00B8197C" w:rsidRDefault="0047513B" w:rsidP="00750DC1">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w:t>
      </w:r>
      <w:r w:rsidRPr="00B8197C">
        <w:rPr>
          <w:rFonts w:ascii="Times New Roman" w:hAnsi="Times New Roman"/>
        </w:rPr>
        <w:t xml:space="preserve">Racine, S.A., Keel, P.K., Burt, S.A., Sisk, C.L., Neale, M., Boker, S., &amp; </w:t>
      </w:r>
      <w:r w:rsidRPr="00B8197C">
        <w:rPr>
          <w:rFonts w:ascii="Times New Roman" w:hAnsi="Times New Roman"/>
          <w:b/>
        </w:rPr>
        <w:t>Klump, K.L.</w:t>
      </w:r>
      <w:r w:rsidRPr="00B8197C">
        <w:rPr>
          <w:rFonts w:ascii="Times New Roman" w:hAnsi="Times New Roman"/>
          <w:bCs/>
          <w:szCs w:val="24"/>
        </w:rPr>
        <w:t xml:space="preserve"> (2013).  Exploring the relationship between negative urgency and dysregulated eating: Etiologic associations and the role of negative affect.  </w:t>
      </w:r>
      <w:r w:rsidRPr="00B8197C">
        <w:rPr>
          <w:rFonts w:ascii="Times New Roman" w:hAnsi="Times New Roman"/>
          <w:bCs/>
          <w:szCs w:val="24"/>
          <w:u w:val="single"/>
        </w:rPr>
        <w:t>Journal of Abnormal Psychology</w:t>
      </w:r>
      <w:r w:rsidRPr="00B8197C">
        <w:rPr>
          <w:rFonts w:ascii="Times New Roman" w:hAnsi="Times New Roman"/>
          <w:bCs/>
          <w:szCs w:val="24"/>
        </w:rPr>
        <w:t xml:space="preserve">, </w:t>
      </w:r>
      <w:r w:rsidRPr="00B8197C">
        <w:rPr>
          <w:rFonts w:ascii="Times New Roman" w:hAnsi="Times New Roman"/>
          <w:bCs/>
          <w:szCs w:val="24"/>
          <w:u w:val="single"/>
        </w:rPr>
        <w:t>122(2)</w:t>
      </w:r>
      <w:r w:rsidRPr="00B8197C">
        <w:rPr>
          <w:rFonts w:ascii="Times New Roman" w:hAnsi="Times New Roman"/>
          <w:bCs/>
          <w:szCs w:val="24"/>
        </w:rPr>
        <w:t>, 433-444.</w:t>
      </w:r>
    </w:p>
    <w:p w14:paraId="03B3A770" w14:textId="77777777" w:rsidR="00750DC1" w:rsidRPr="00B8197C" w:rsidRDefault="00750DC1" w:rsidP="00750DC1">
      <w:pPr>
        <w:pStyle w:val="ListParagraph"/>
        <w:rPr>
          <w:rFonts w:ascii="Times New Roman" w:hAnsi="Times New Roman"/>
          <w:bCs/>
          <w:szCs w:val="24"/>
        </w:rPr>
      </w:pPr>
    </w:p>
    <w:p w14:paraId="1E2B1CFA" w14:textId="77777777" w:rsidR="00CD5A9F" w:rsidRPr="00B8197C" w:rsidRDefault="0047513B" w:rsidP="00CD5A9F">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*Slane, J.D., </w:t>
      </w:r>
      <w:r w:rsidRPr="00B8197C">
        <w:rPr>
          <w:rFonts w:ascii="Times New Roman" w:hAnsi="Times New Roman"/>
          <w:b/>
          <w:bCs/>
          <w:szCs w:val="24"/>
        </w:rPr>
        <w:t>Klump, K.L.</w:t>
      </w:r>
      <w:r w:rsidRPr="00B8197C">
        <w:rPr>
          <w:rFonts w:ascii="Times New Roman" w:hAnsi="Times New Roman"/>
          <w:bCs/>
          <w:szCs w:val="24"/>
        </w:rPr>
        <w:t xml:space="preserve">, Donnellan, M.B., McGue, M., &amp; Iacono, W.G. (2013).  The dysregulated cluster in personality profiling research: Longitudinal stability and associations with bulimic behaviors and correlates.  </w:t>
      </w:r>
      <w:r w:rsidRPr="00B8197C">
        <w:rPr>
          <w:rFonts w:ascii="Times New Roman" w:hAnsi="Times New Roman"/>
          <w:bCs/>
          <w:szCs w:val="24"/>
          <w:u w:val="single"/>
        </w:rPr>
        <w:t>Journal of Personality Disorders</w:t>
      </w:r>
      <w:r w:rsidRPr="00B8197C">
        <w:rPr>
          <w:rFonts w:ascii="Times New Roman" w:hAnsi="Times New Roman"/>
          <w:bCs/>
          <w:szCs w:val="24"/>
        </w:rPr>
        <w:t xml:space="preserve">, </w:t>
      </w:r>
      <w:r w:rsidRPr="00B8197C">
        <w:rPr>
          <w:rFonts w:ascii="Times New Roman" w:hAnsi="Times New Roman"/>
          <w:bCs/>
          <w:szCs w:val="24"/>
          <w:u w:val="single"/>
        </w:rPr>
        <w:t>27(3)</w:t>
      </w:r>
      <w:r w:rsidRPr="00B8197C">
        <w:rPr>
          <w:rFonts w:ascii="Times New Roman" w:hAnsi="Times New Roman"/>
          <w:bCs/>
          <w:szCs w:val="24"/>
        </w:rPr>
        <w:t>, 337-358.</w:t>
      </w:r>
    </w:p>
    <w:p w14:paraId="77035984" w14:textId="77777777" w:rsidR="00CD5A9F" w:rsidRPr="00B8197C" w:rsidRDefault="00CD5A9F" w:rsidP="00CD5A9F">
      <w:pPr>
        <w:tabs>
          <w:tab w:val="left" w:pos="6480"/>
        </w:tabs>
        <w:rPr>
          <w:rFonts w:ascii="Times New Roman" w:hAnsi="Times New Roman"/>
          <w:bCs/>
          <w:szCs w:val="24"/>
        </w:rPr>
      </w:pPr>
    </w:p>
    <w:p w14:paraId="568E0DB8" w14:textId="77777777" w:rsidR="00103BCC" w:rsidRPr="00B8197C" w:rsidRDefault="0047513B" w:rsidP="00103BCC">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*Baker, J.H., Sisk, C.L., Thornton, L., Brandt, H., Crawford, S., </w:t>
      </w:r>
      <w:proofErr w:type="spellStart"/>
      <w:r w:rsidRPr="00B8197C">
        <w:rPr>
          <w:rFonts w:ascii="Times New Roman" w:hAnsi="Times New Roman"/>
          <w:bCs/>
          <w:szCs w:val="24"/>
        </w:rPr>
        <w:t>Fichter</w:t>
      </w:r>
      <w:proofErr w:type="spellEnd"/>
      <w:r w:rsidRPr="00B8197C">
        <w:rPr>
          <w:rFonts w:ascii="Times New Roman" w:hAnsi="Times New Roman"/>
          <w:bCs/>
          <w:szCs w:val="24"/>
        </w:rPr>
        <w:t xml:space="preserve">, M.M., </w:t>
      </w:r>
      <w:proofErr w:type="spellStart"/>
      <w:r w:rsidRPr="00B8197C">
        <w:rPr>
          <w:rFonts w:ascii="Times New Roman" w:hAnsi="Times New Roman"/>
          <w:bCs/>
          <w:szCs w:val="24"/>
        </w:rPr>
        <w:t>Halmi</w:t>
      </w:r>
      <w:proofErr w:type="spellEnd"/>
      <w:r w:rsidRPr="00B8197C">
        <w:rPr>
          <w:rFonts w:ascii="Times New Roman" w:hAnsi="Times New Roman"/>
          <w:bCs/>
          <w:szCs w:val="24"/>
        </w:rPr>
        <w:t xml:space="preserve">, K.A., Johnson, C., Jones, I., Kaplan, A.S., Mitchell, J.E., Strober, M., Treasure, J., Woodside, D.B., </w:t>
      </w:r>
      <w:proofErr w:type="spellStart"/>
      <w:r w:rsidRPr="00B8197C">
        <w:rPr>
          <w:rFonts w:ascii="Times New Roman" w:hAnsi="Times New Roman"/>
          <w:bCs/>
          <w:szCs w:val="24"/>
        </w:rPr>
        <w:t>Berrettini</w:t>
      </w:r>
      <w:proofErr w:type="spellEnd"/>
      <w:r w:rsidRPr="00B8197C">
        <w:rPr>
          <w:rFonts w:ascii="Times New Roman" w:hAnsi="Times New Roman"/>
          <w:bCs/>
          <w:szCs w:val="24"/>
        </w:rPr>
        <w:t xml:space="preserve">, W.H., Kaye, W.H., Bulik, C.M., &amp; </w:t>
      </w:r>
      <w:r w:rsidRPr="00B8197C">
        <w:rPr>
          <w:rFonts w:ascii="Times New Roman" w:hAnsi="Times New Roman"/>
          <w:b/>
          <w:bCs/>
          <w:szCs w:val="24"/>
        </w:rPr>
        <w:t>Klump, K.L.</w:t>
      </w:r>
      <w:r w:rsidRPr="00B8197C">
        <w:rPr>
          <w:rFonts w:ascii="Times New Roman" w:hAnsi="Times New Roman"/>
          <w:bCs/>
          <w:szCs w:val="24"/>
        </w:rPr>
        <w:t xml:space="preserve"> (2014).  Primary amenorrhea in anorexia nervosa: Impact on characteristic masculine and fem</w:t>
      </w:r>
      <w:r w:rsidR="00963115">
        <w:rPr>
          <w:rFonts w:ascii="Times New Roman" w:hAnsi="Times New Roman"/>
          <w:bCs/>
          <w:szCs w:val="24"/>
        </w:rPr>
        <w:t>inine</w:t>
      </w:r>
      <w:r w:rsidRPr="00B8197C">
        <w:rPr>
          <w:rFonts w:ascii="Times New Roman" w:hAnsi="Times New Roman"/>
          <w:bCs/>
          <w:szCs w:val="24"/>
        </w:rPr>
        <w:t xml:space="preserve"> traits.  </w:t>
      </w:r>
      <w:r w:rsidRPr="00B8197C">
        <w:rPr>
          <w:rFonts w:ascii="Times New Roman" w:hAnsi="Times New Roman"/>
          <w:bCs/>
          <w:szCs w:val="24"/>
          <w:u w:val="single"/>
        </w:rPr>
        <w:t>European Eating Disorders Review</w:t>
      </w:r>
      <w:r w:rsidRPr="00B8197C">
        <w:rPr>
          <w:rFonts w:ascii="Times New Roman" w:hAnsi="Times New Roman"/>
          <w:bCs/>
          <w:szCs w:val="24"/>
        </w:rPr>
        <w:t xml:space="preserve">, </w:t>
      </w:r>
      <w:r w:rsidRPr="00B8197C">
        <w:rPr>
          <w:rFonts w:ascii="Times New Roman" w:hAnsi="Times New Roman"/>
          <w:bCs/>
          <w:szCs w:val="24"/>
          <w:u w:val="single"/>
        </w:rPr>
        <w:t>22</w:t>
      </w:r>
      <w:r w:rsidRPr="00B8197C">
        <w:rPr>
          <w:rFonts w:ascii="Times New Roman" w:hAnsi="Times New Roman"/>
          <w:bCs/>
          <w:szCs w:val="24"/>
        </w:rPr>
        <w:t>, 32-38.</w:t>
      </w:r>
    </w:p>
    <w:p w14:paraId="22B133EC" w14:textId="77777777" w:rsidR="00103BCC" w:rsidRPr="00B8197C" w:rsidRDefault="00103BCC" w:rsidP="00103BCC">
      <w:pPr>
        <w:tabs>
          <w:tab w:val="left" w:pos="6480"/>
        </w:tabs>
        <w:rPr>
          <w:rFonts w:ascii="Times New Roman" w:hAnsi="Times New Roman"/>
          <w:bCs/>
          <w:szCs w:val="24"/>
        </w:rPr>
      </w:pPr>
    </w:p>
    <w:p w14:paraId="0321A3AE" w14:textId="77777777" w:rsidR="00907665" w:rsidRPr="00B8197C" w:rsidRDefault="0047513B" w:rsidP="00907665">
      <w:pPr>
        <w:numPr>
          <w:ilvl w:val="0"/>
          <w:numId w:val="13"/>
        </w:numPr>
        <w:tabs>
          <w:tab w:val="left" w:pos="6480"/>
        </w:tabs>
        <w:ind w:hanging="720"/>
        <w:rPr>
          <w:rFonts w:ascii="Times New Roman" w:hAnsi="Times New Roman"/>
          <w:bCs/>
          <w:szCs w:val="24"/>
        </w:rPr>
      </w:pPr>
      <w:r w:rsidRPr="00B8197C">
        <w:rPr>
          <w:rFonts w:ascii="Times New Roman" w:hAnsi="Times New Roman"/>
          <w:color w:val="000000"/>
          <w:szCs w:val="24"/>
          <w:lang w:val="fi-FI"/>
        </w:rPr>
        <w:t xml:space="preserve">Boraska, V., Franklin, C.S., Floyd, J.A.B, Thornton, L.M., Huckins, L.M., Southam, L., Rayner, N.W., Tachmazidou, I., </w:t>
      </w:r>
      <w:r w:rsidRPr="00B8197C">
        <w:rPr>
          <w:rFonts w:ascii="Times New Roman" w:hAnsi="Times New Roman"/>
          <w:b/>
          <w:color w:val="000000"/>
          <w:szCs w:val="24"/>
          <w:lang w:val="fi-FI"/>
        </w:rPr>
        <w:t>Klump, K.L.</w:t>
      </w:r>
      <w:r w:rsidRPr="00B8197C">
        <w:rPr>
          <w:rFonts w:ascii="Times New Roman" w:hAnsi="Times New Roman"/>
          <w:color w:val="000000"/>
          <w:szCs w:val="24"/>
          <w:lang w:val="fi-FI"/>
        </w:rPr>
        <w:t xml:space="preserve">, Treasure, J., Lewis, C.M., Schmidt, U., Tozzi, F., Kiezebrink, K., Hebebrand, J., Gorwood, P., Adan, R.A.H., Kas, M.J.H., Favaro, A., Santonastaso, P., Fernández-Aranda, F., Gratacos, M., Rybakowski, F., Dmitrzak-Weglarz, M., Kaprio, J., Keski-Rahkonen, A., Raevuori, A., Van Furth, E.F., Slof-Op t Landt, M.C.T., Hudson, J.I., Reichborn-Kjennerud, T., Knudsen, G.P.S., Monteleone, P., Kaplan, A.S., Karwautz, A., Hakonarson, H., Berrettini, W.H., Guo, Y., Li, D., Schork, N.J., Komaki, G., Ando, T., Inoko, H., Esko, T., Fischer, K., Männik, K., Metspalu, A., Baker, J.H., Cone, R.D., Dackor, J., DeSocio, J.E., Hilliard, C.E., O’Toole, J.K., Pantel, J., Szatkiewicz, J.P., Taico, C., Zerwas, S., Trace, S.E., Davis, O.S.P., Helder, S., Bühren, K., Burghardt, R., de Zwaan, M., Egberts, K., Ehrlich, S., Herpertz-Dahlmann, B., Herzog, W., Imgart, H., Scherag, A., Scherag, S., Zipfel, S., Boni, C., Ramoz, N., Versini, A., Brandys, M.K., Danner, U.N., de Kovel, C., Hendriks, J., Koeleman, B.P.C., Ophoff, R.A., Strengman, E., van Elburg, A.A., Bruson, A., Clementi, M., Degortes, D., Forzan, M., Tenconi, E., Docampo, E., Escaramís, G., Jiménez-Murcia, S., Lissowska, J., Rajewski, A., Szeszenia-Dabrowska, N., Slopien, A., Hauser, J., Karhunen, L., Meulenbelt, I., Slagboom, P.E., Tortorella, A., Maj, M., Dedoussis, G., Dikeos, D., Gonidakis, F., Tziouvas, K., Tsitsika, A., Papezova, H., Slachtova, L., Martaskova, D., Kennedy, J.L., Levitan, R.D., Yilmaz, Z., Huemer, J., Koubek, D., Merl, E., Wagner, G., Lichtenstein, P., Breen, G., Cohen-Woods, S., Farmer, A., McGuffin, P., Cichon, S., Giegling, I., Herms, S., Rujescu, D., Schreiber, S., Wichmann, H.E., Dina, C., Sladek, R., Gambaro, G., Soranzo, N., Julia, A., Marsal, S., Rabionet, R., Gaborieau, V., Dick, D.M., Palotie, A., Ripatti, S., Widén, E., Andreassen, O.A., Espeseth, T., Lundervold, A., Reinvang, I., Steen, V.M., Le Hellard, S., Mattingsdal, M., Ntalla, I., Bencko, V., Foretova, L., Janout, V., Navratilova, M., Gallinger, S., Pinto, D., Scherer, S., Aschauer, H., Carlberg, L., Schosser, A., Alfredsson, L., Ding, B., </w:t>
      </w:r>
      <w:r w:rsidRPr="00B8197C">
        <w:rPr>
          <w:rFonts w:ascii="Times New Roman" w:hAnsi="Times New Roman"/>
          <w:color w:val="000000"/>
          <w:szCs w:val="24"/>
          <w:lang w:val="fi-FI"/>
        </w:rPr>
        <w:lastRenderedPageBreak/>
        <w:t xml:space="preserve">Klareskog, L., Padyukov, L., Finan, C., Kalsi, G., Roberts, M., Logan, D.W., Peltonen, L., Ritchie, G.R.S., Barrett, J.C., The Wellcome Trust Case Control Consortium 3, Estivill, X., Hinney, A., Sullivan, P.F., Collier, D.A., Zeggini, E., &amp; Bulik, C.M. (2014) A genome-wide association study of anorexia nervosa. </w:t>
      </w:r>
      <w:r w:rsidRPr="00B8197C">
        <w:rPr>
          <w:rFonts w:ascii="Times New Roman" w:hAnsi="Times New Roman"/>
          <w:iCs/>
          <w:color w:val="000000"/>
          <w:szCs w:val="24"/>
          <w:u w:val="single"/>
          <w:lang w:val="fi-FI"/>
        </w:rPr>
        <w:t>Molecular Psychiatry</w:t>
      </w:r>
      <w:r w:rsidRPr="00B8197C">
        <w:rPr>
          <w:rFonts w:ascii="Times New Roman" w:hAnsi="Times New Roman"/>
          <w:color w:val="000000"/>
          <w:szCs w:val="24"/>
          <w:lang w:val="fi-FI"/>
        </w:rPr>
        <w:t xml:space="preserve">, </w:t>
      </w:r>
      <w:r w:rsidRPr="00B8197C">
        <w:rPr>
          <w:rFonts w:ascii="Times New Roman" w:hAnsi="Times New Roman"/>
          <w:color w:val="000000"/>
          <w:szCs w:val="24"/>
          <w:u w:val="single"/>
          <w:lang w:val="fi-FI"/>
        </w:rPr>
        <w:t>19(10)</w:t>
      </w:r>
      <w:r w:rsidRPr="00B8197C">
        <w:rPr>
          <w:rFonts w:ascii="Times New Roman" w:hAnsi="Times New Roman"/>
          <w:color w:val="000000"/>
          <w:szCs w:val="24"/>
          <w:lang w:val="fi-FI"/>
        </w:rPr>
        <w:t>, 1085-1094.</w:t>
      </w:r>
    </w:p>
    <w:p w14:paraId="3C90ED81" w14:textId="77777777" w:rsidR="00907665" w:rsidRPr="00B8197C" w:rsidRDefault="00907665" w:rsidP="00907665">
      <w:pPr>
        <w:tabs>
          <w:tab w:val="left" w:pos="6480"/>
        </w:tabs>
        <w:ind w:left="720"/>
        <w:rPr>
          <w:rFonts w:ascii="Times New Roman" w:hAnsi="Times New Roman"/>
          <w:bCs/>
          <w:szCs w:val="24"/>
        </w:rPr>
      </w:pPr>
    </w:p>
    <w:p w14:paraId="1EF4368C" w14:textId="77777777" w:rsidR="00B93619" w:rsidRPr="00B8197C" w:rsidRDefault="0047513B" w:rsidP="00B93619">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Burt, S.A., &amp; </w:t>
      </w:r>
      <w:r w:rsidRPr="00B8197C">
        <w:rPr>
          <w:rFonts w:ascii="Times New Roman" w:hAnsi="Times New Roman"/>
          <w:b/>
          <w:bCs/>
          <w:szCs w:val="24"/>
        </w:rPr>
        <w:t>Klump, K.L.</w:t>
      </w:r>
      <w:r w:rsidRPr="00B8197C">
        <w:rPr>
          <w:rFonts w:ascii="Times New Roman" w:hAnsi="Times New Roman"/>
          <w:bCs/>
          <w:szCs w:val="24"/>
        </w:rPr>
        <w:t xml:space="preserve"> (2014).  Prosocial peer affiliation suppresses genetic influences on non-aggressive antisocial behaviors during childhood.  </w:t>
      </w:r>
      <w:r w:rsidRPr="00B8197C">
        <w:rPr>
          <w:rFonts w:ascii="Times New Roman" w:hAnsi="Times New Roman"/>
          <w:bCs/>
          <w:szCs w:val="24"/>
          <w:u w:val="single"/>
        </w:rPr>
        <w:t>Psychological Medicine</w:t>
      </w:r>
      <w:r w:rsidRPr="00B8197C">
        <w:rPr>
          <w:rFonts w:ascii="Times New Roman" w:hAnsi="Times New Roman"/>
          <w:bCs/>
          <w:szCs w:val="24"/>
        </w:rPr>
        <w:t xml:space="preserve">, </w:t>
      </w:r>
      <w:r w:rsidRPr="00B8197C">
        <w:rPr>
          <w:rFonts w:ascii="Times New Roman" w:hAnsi="Times New Roman"/>
          <w:bCs/>
          <w:szCs w:val="24"/>
          <w:u w:val="single"/>
        </w:rPr>
        <w:t>44(04)</w:t>
      </w:r>
      <w:r w:rsidRPr="00B8197C">
        <w:rPr>
          <w:rFonts w:ascii="Times New Roman" w:hAnsi="Times New Roman"/>
          <w:bCs/>
          <w:szCs w:val="24"/>
        </w:rPr>
        <w:t>, 821-830.</w:t>
      </w:r>
    </w:p>
    <w:p w14:paraId="19DD6AAF" w14:textId="77777777" w:rsidR="00B93619" w:rsidRPr="00B8197C" w:rsidRDefault="00B93619" w:rsidP="00B93619">
      <w:pPr>
        <w:tabs>
          <w:tab w:val="left" w:pos="6480"/>
        </w:tabs>
        <w:rPr>
          <w:rFonts w:ascii="Times New Roman" w:hAnsi="Times New Roman"/>
          <w:bCs/>
          <w:szCs w:val="24"/>
        </w:rPr>
      </w:pPr>
    </w:p>
    <w:p w14:paraId="5E527C89" w14:textId="77777777" w:rsidR="00937673" w:rsidRPr="00B8197C" w:rsidRDefault="0047513B" w:rsidP="00937673">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Burt, S.A. &amp; </w:t>
      </w:r>
      <w:r w:rsidRPr="00B8197C">
        <w:rPr>
          <w:rFonts w:ascii="Times New Roman" w:hAnsi="Times New Roman"/>
          <w:b/>
          <w:bCs/>
          <w:szCs w:val="24"/>
        </w:rPr>
        <w:t xml:space="preserve">Klump, K.L. </w:t>
      </w:r>
      <w:r w:rsidRPr="00B8197C">
        <w:rPr>
          <w:rFonts w:ascii="Times New Roman" w:hAnsi="Times New Roman"/>
          <w:bCs/>
          <w:szCs w:val="24"/>
        </w:rPr>
        <w:t xml:space="preserve">(2014).  Parent-child conflict as an etiological moderator of childhood conduct problems: An example of “bioecological” gene-environment interaction.  </w:t>
      </w:r>
      <w:r w:rsidRPr="00B8197C">
        <w:rPr>
          <w:rFonts w:ascii="Times New Roman" w:hAnsi="Times New Roman"/>
          <w:bCs/>
          <w:szCs w:val="24"/>
          <w:u w:val="single"/>
        </w:rPr>
        <w:t>Psychological Medicine</w:t>
      </w:r>
      <w:r w:rsidRPr="00B8197C">
        <w:rPr>
          <w:rFonts w:ascii="Times New Roman" w:hAnsi="Times New Roman"/>
          <w:bCs/>
          <w:szCs w:val="24"/>
        </w:rPr>
        <w:t xml:space="preserve">, </w:t>
      </w:r>
      <w:r w:rsidRPr="00B8197C">
        <w:rPr>
          <w:rFonts w:ascii="Times New Roman" w:hAnsi="Times New Roman"/>
          <w:bCs/>
          <w:szCs w:val="24"/>
          <w:u w:val="single"/>
        </w:rPr>
        <w:t>44(6)</w:t>
      </w:r>
      <w:r w:rsidRPr="00B8197C">
        <w:rPr>
          <w:rFonts w:ascii="Times New Roman" w:hAnsi="Times New Roman"/>
          <w:bCs/>
          <w:szCs w:val="24"/>
        </w:rPr>
        <w:t>, 1065-1076.</w:t>
      </w:r>
    </w:p>
    <w:p w14:paraId="1D80801E" w14:textId="77777777" w:rsidR="00937673" w:rsidRPr="00B8197C" w:rsidRDefault="00937673" w:rsidP="00937673">
      <w:pPr>
        <w:tabs>
          <w:tab w:val="left" w:pos="6480"/>
        </w:tabs>
        <w:rPr>
          <w:rFonts w:ascii="Times New Roman" w:hAnsi="Times New Roman"/>
          <w:bCs/>
          <w:szCs w:val="24"/>
        </w:rPr>
      </w:pPr>
    </w:p>
    <w:p w14:paraId="65BFCB66" w14:textId="77777777" w:rsidR="007558D1" w:rsidRPr="00B8197C" w:rsidRDefault="0047513B" w:rsidP="007558D1">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 xml:space="preserve">Clark, T-K., Crist, R.C., Doyle, G.A., Weiss, A.R.D., Brandt, H., Crawford, S., Crow, S., </w:t>
      </w:r>
      <w:proofErr w:type="spellStart"/>
      <w:r w:rsidRPr="00B8197C">
        <w:rPr>
          <w:rFonts w:ascii="Times New Roman" w:hAnsi="Times New Roman"/>
          <w:szCs w:val="24"/>
        </w:rPr>
        <w:t>Fichter</w:t>
      </w:r>
      <w:proofErr w:type="spellEnd"/>
      <w:r w:rsidRPr="00B8197C">
        <w:rPr>
          <w:rFonts w:ascii="Times New Roman" w:hAnsi="Times New Roman"/>
          <w:szCs w:val="24"/>
        </w:rPr>
        <w:t xml:space="preserve">, M.M., </w:t>
      </w:r>
      <w:proofErr w:type="spellStart"/>
      <w:r w:rsidRPr="00B8197C">
        <w:rPr>
          <w:rFonts w:ascii="Times New Roman" w:hAnsi="Times New Roman"/>
          <w:szCs w:val="24"/>
        </w:rPr>
        <w:t>Halmi</w:t>
      </w:r>
      <w:proofErr w:type="spellEnd"/>
      <w:r w:rsidRPr="00B8197C">
        <w:rPr>
          <w:rFonts w:ascii="Times New Roman" w:hAnsi="Times New Roman"/>
          <w:szCs w:val="24"/>
        </w:rPr>
        <w:t xml:space="preserve">, K.A., Johnson, C., Kaplan, A.S., La Via, M., Mitchell, J.E., Strober, M., </w:t>
      </w:r>
      <w:proofErr w:type="spellStart"/>
      <w:r w:rsidRPr="00B8197C">
        <w:rPr>
          <w:rFonts w:ascii="Times New Roman" w:hAnsi="Times New Roman"/>
          <w:szCs w:val="24"/>
        </w:rPr>
        <w:t>Rotondo</w:t>
      </w:r>
      <w:proofErr w:type="spellEnd"/>
      <w:r w:rsidRPr="00B8197C">
        <w:rPr>
          <w:rFonts w:ascii="Times New Roman" w:hAnsi="Times New Roman"/>
          <w:szCs w:val="24"/>
        </w:rPr>
        <w:t xml:space="preserve">, A., Treasure, J., Woodside, D.B., Keel, P., </w:t>
      </w:r>
      <w:r w:rsidRPr="00B8197C">
        <w:rPr>
          <w:rFonts w:ascii="Times New Roman" w:hAnsi="Times New Roman"/>
          <w:b/>
          <w:szCs w:val="24"/>
        </w:rPr>
        <w:t>Klump, K.L.,</w:t>
      </w:r>
      <w:r w:rsidRPr="00B8197C">
        <w:rPr>
          <w:rFonts w:ascii="Times New Roman" w:hAnsi="Times New Roman"/>
          <w:szCs w:val="24"/>
        </w:rPr>
        <w:t xml:space="preserve"> </w:t>
      </w:r>
      <w:proofErr w:type="spellStart"/>
      <w:r w:rsidRPr="00B8197C">
        <w:rPr>
          <w:rFonts w:ascii="Times New Roman" w:hAnsi="Times New Roman"/>
          <w:szCs w:val="24"/>
        </w:rPr>
        <w:t>Lilenfeld</w:t>
      </w:r>
      <w:proofErr w:type="spellEnd"/>
      <w:r w:rsidRPr="00B8197C">
        <w:rPr>
          <w:rFonts w:ascii="Times New Roman" w:hAnsi="Times New Roman"/>
          <w:szCs w:val="24"/>
        </w:rPr>
        <w:t xml:space="preserve">, L., </w:t>
      </w:r>
      <w:proofErr w:type="spellStart"/>
      <w:r w:rsidRPr="00B8197C">
        <w:rPr>
          <w:rFonts w:ascii="Times New Roman" w:hAnsi="Times New Roman"/>
          <w:szCs w:val="24"/>
        </w:rPr>
        <w:t>Plotnicov</w:t>
      </w:r>
      <w:proofErr w:type="spellEnd"/>
      <w:r w:rsidRPr="00B8197C">
        <w:rPr>
          <w:rFonts w:ascii="Times New Roman" w:hAnsi="Times New Roman"/>
          <w:szCs w:val="24"/>
        </w:rPr>
        <w:t xml:space="preserve">, K., </w:t>
      </w:r>
      <w:proofErr w:type="spellStart"/>
      <w:r w:rsidRPr="00B8197C">
        <w:rPr>
          <w:rFonts w:ascii="Times New Roman" w:hAnsi="Times New Roman"/>
          <w:szCs w:val="24"/>
        </w:rPr>
        <w:t>Magistretti</w:t>
      </w:r>
      <w:proofErr w:type="spellEnd"/>
      <w:r w:rsidRPr="00B8197C">
        <w:rPr>
          <w:rFonts w:ascii="Times New Roman" w:hAnsi="Times New Roman"/>
          <w:szCs w:val="24"/>
        </w:rPr>
        <w:t xml:space="preserve">, P.J., Bergen, A.W., Kaye, W.H., </w:t>
      </w:r>
      <w:proofErr w:type="spellStart"/>
      <w:r w:rsidRPr="00B8197C">
        <w:rPr>
          <w:rFonts w:ascii="Times New Roman" w:hAnsi="Times New Roman"/>
          <w:szCs w:val="24"/>
        </w:rPr>
        <w:t>Schork</w:t>
      </w:r>
      <w:proofErr w:type="spellEnd"/>
      <w:r w:rsidRPr="00B8197C">
        <w:rPr>
          <w:rFonts w:ascii="Times New Roman" w:hAnsi="Times New Roman"/>
          <w:szCs w:val="24"/>
        </w:rPr>
        <w:t xml:space="preserve">, N.J., &amp; </w:t>
      </w:r>
      <w:proofErr w:type="spellStart"/>
      <w:r w:rsidRPr="00B8197C">
        <w:rPr>
          <w:rFonts w:ascii="Times New Roman" w:hAnsi="Times New Roman"/>
          <w:szCs w:val="24"/>
        </w:rPr>
        <w:t>Berrettini</w:t>
      </w:r>
      <w:proofErr w:type="spellEnd"/>
      <w:r w:rsidRPr="00B8197C">
        <w:rPr>
          <w:rFonts w:ascii="Times New Roman" w:hAnsi="Times New Roman"/>
          <w:szCs w:val="24"/>
        </w:rPr>
        <w:t xml:space="preserve">, W.H. (2014).  Characterization of genetic variation in the </w:t>
      </w:r>
      <w:r w:rsidRPr="00B8197C">
        <w:rPr>
          <w:rFonts w:ascii="Times New Roman" w:hAnsi="Times New Roman"/>
          <w:i/>
          <w:szCs w:val="24"/>
        </w:rPr>
        <w:t>VGLL4</w:t>
      </w:r>
      <w:r w:rsidRPr="00B8197C">
        <w:rPr>
          <w:rFonts w:ascii="Times New Roman" w:hAnsi="Times New Roman"/>
          <w:szCs w:val="24"/>
        </w:rPr>
        <w:t xml:space="preserve"> gene in anorexia nervosa.  </w:t>
      </w:r>
      <w:r w:rsidRPr="00B8197C">
        <w:rPr>
          <w:rFonts w:ascii="Times New Roman" w:hAnsi="Times New Roman"/>
          <w:szCs w:val="24"/>
          <w:u w:val="single"/>
        </w:rPr>
        <w:t>Psychiatric Genetics</w:t>
      </w:r>
      <w:r w:rsidRPr="00B8197C">
        <w:rPr>
          <w:rFonts w:ascii="Times New Roman" w:hAnsi="Times New Roman"/>
          <w:szCs w:val="24"/>
        </w:rPr>
        <w:t xml:space="preserve">, </w:t>
      </w:r>
      <w:r w:rsidRPr="00B8197C">
        <w:rPr>
          <w:rFonts w:ascii="Times New Roman" w:hAnsi="Times New Roman"/>
          <w:szCs w:val="24"/>
          <w:u w:val="single"/>
        </w:rPr>
        <w:t>24(4)</w:t>
      </w:r>
      <w:r w:rsidRPr="00B8197C">
        <w:rPr>
          <w:rFonts w:ascii="Times New Roman" w:hAnsi="Times New Roman"/>
          <w:szCs w:val="24"/>
        </w:rPr>
        <w:t>, 183-184.</w:t>
      </w:r>
    </w:p>
    <w:p w14:paraId="09EAF35B" w14:textId="77777777" w:rsidR="007558D1" w:rsidRPr="00B8197C" w:rsidRDefault="007558D1" w:rsidP="007558D1">
      <w:pPr>
        <w:pStyle w:val="ListParagraph"/>
        <w:rPr>
          <w:rFonts w:ascii="Times New Roman" w:hAnsi="Times New Roman"/>
          <w:b/>
          <w:bCs/>
          <w:szCs w:val="24"/>
        </w:rPr>
      </w:pPr>
    </w:p>
    <w:p w14:paraId="1586A1BC" w14:textId="77777777" w:rsidR="00A974FE" w:rsidRPr="00B8197C" w:rsidRDefault="00A974FE" w:rsidP="00A974FE">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 xml:space="preserve">*Culbert, K.M., Burt, S.A., Sisk, C.L., Nigg, J.T., &amp; </w:t>
      </w:r>
      <w:r w:rsidRPr="00B8197C">
        <w:rPr>
          <w:rFonts w:ascii="Times New Roman" w:hAnsi="Times New Roman"/>
          <w:b/>
          <w:szCs w:val="24"/>
        </w:rPr>
        <w:t>Klump, K.L.</w:t>
      </w:r>
      <w:r w:rsidRPr="00B8197C">
        <w:rPr>
          <w:rFonts w:ascii="Times New Roman" w:hAnsi="Times New Roman"/>
          <w:szCs w:val="24"/>
        </w:rPr>
        <w:t xml:space="preserve"> (2014).  The effects of circulating testosterone and pubertal maturation on risk for disordered eating symptoms in adolescent males.  </w:t>
      </w:r>
      <w:r w:rsidRPr="00B8197C">
        <w:rPr>
          <w:rFonts w:ascii="Times New Roman" w:hAnsi="Times New Roman"/>
          <w:bCs/>
          <w:szCs w:val="24"/>
          <w:u w:val="single"/>
        </w:rPr>
        <w:t>Psychological Medicine</w:t>
      </w:r>
      <w:r w:rsidRPr="00B8197C">
        <w:rPr>
          <w:rFonts w:ascii="Times New Roman" w:hAnsi="Times New Roman"/>
          <w:bCs/>
          <w:szCs w:val="24"/>
        </w:rPr>
        <w:t xml:space="preserve">, </w:t>
      </w:r>
      <w:r w:rsidRPr="00B8197C">
        <w:rPr>
          <w:rFonts w:ascii="Times New Roman" w:hAnsi="Times New Roman"/>
          <w:bCs/>
          <w:szCs w:val="24"/>
          <w:u w:val="single"/>
        </w:rPr>
        <w:t>44(11)</w:t>
      </w:r>
      <w:r w:rsidRPr="00B8197C">
        <w:rPr>
          <w:rFonts w:ascii="Times New Roman" w:hAnsi="Times New Roman"/>
          <w:bCs/>
          <w:szCs w:val="24"/>
        </w:rPr>
        <w:t>, 2271-2286.</w:t>
      </w:r>
    </w:p>
    <w:p w14:paraId="68F75B32" w14:textId="77777777" w:rsidR="00A974FE" w:rsidRPr="00B8197C" w:rsidRDefault="00A974FE" w:rsidP="00A974FE">
      <w:pPr>
        <w:pStyle w:val="ListParagraph"/>
        <w:rPr>
          <w:rFonts w:ascii="Times New Roman" w:hAnsi="Times New Roman"/>
          <w:szCs w:val="24"/>
        </w:rPr>
      </w:pPr>
    </w:p>
    <w:p w14:paraId="74728C51" w14:textId="77777777" w:rsidR="00412804" w:rsidRPr="00B8197C" w:rsidRDefault="0047513B" w:rsidP="00412804">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w:t>
      </w:r>
      <w:r w:rsidR="004932BC">
        <w:rPr>
          <w:rFonts w:ascii="Times New Roman" w:hAnsi="Times New Roman"/>
          <w:szCs w:val="24"/>
        </w:rPr>
        <w:t>*</w:t>
      </w:r>
      <w:r w:rsidRPr="00B8197C">
        <w:rPr>
          <w:rFonts w:ascii="Times New Roman" w:hAnsi="Times New Roman"/>
          <w:szCs w:val="24"/>
        </w:rPr>
        <w:t xml:space="preserve">Haedt-Matt, A.A., Keel, P.K., Racine, S.E., Burt, S.A., Hu, J.Y., Boker, S., Neale, M., Sisk, C., &amp; </w:t>
      </w:r>
      <w:r w:rsidRPr="00B8197C">
        <w:rPr>
          <w:rFonts w:ascii="Times New Roman" w:hAnsi="Times New Roman"/>
          <w:b/>
          <w:szCs w:val="24"/>
        </w:rPr>
        <w:t>Klump, K.L.</w:t>
      </w:r>
      <w:r w:rsidRPr="00B8197C">
        <w:rPr>
          <w:rFonts w:ascii="Times New Roman" w:hAnsi="Times New Roman"/>
          <w:szCs w:val="24"/>
        </w:rPr>
        <w:t xml:space="preserve"> (2014).  Do emotional eating urges regulate affect?  Concurrent and prospective associations and implications for risk models of binge eating.  </w:t>
      </w:r>
      <w:r w:rsidRPr="00B8197C">
        <w:rPr>
          <w:rFonts w:ascii="Times New Roman" w:hAnsi="Times New Roman"/>
          <w:szCs w:val="24"/>
          <w:u w:val="single"/>
        </w:rPr>
        <w:t>International Journal of Eating Disorders</w:t>
      </w:r>
      <w:r w:rsidRPr="00B8197C">
        <w:rPr>
          <w:rFonts w:ascii="Times New Roman" w:hAnsi="Times New Roman"/>
          <w:szCs w:val="24"/>
        </w:rPr>
        <w:t xml:space="preserve">, </w:t>
      </w:r>
      <w:r w:rsidRPr="00B8197C">
        <w:rPr>
          <w:rFonts w:ascii="Times New Roman" w:hAnsi="Times New Roman"/>
          <w:szCs w:val="24"/>
          <w:u w:val="single"/>
        </w:rPr>
        <w:t>47(8)</w:t>
      </w:r>
      <w:r w:rsidRPr="00B8197C">
        <w:rPr>
          <w:rFonts w:ascii="Times New Roman" w:hAnsi="Times New Roman"/>
          <w:szCs w:val="24"/>
        </w:rPr>
        <w:t>, 874-877.</w:t>
      </w:r>
    </w:p>
    <w:p w14:paraId="697DE2A1" w14:textId="77777777" w:rsidR="00412804" w:rsidRPr="00B8197C" w:rsidRDefault="00412804" w:rsidP="00412804">
      <w:pPr>
        <w:tabs>
          <w:tab w:val="left" w:pos="6480"/>
        </w:tabs>
        <w:rPr>
          <w:rFonts w:ascii="Times New Roman" w:hAnsi="Times New Roman"/>
          <w:bCs/>
          <w:szCs w:val="24"/>
        </w:rPr>
      </w:pPr>
    </w:p>
    <w:p w14:paraId="1D6C2736" w14:textId="77777777" w:rsidR="00412804" w:rsidRPr="00B8197C" w:rsidRDefault="0047513B" w:rsidP="00412804">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*Hildebrandt, B.A., </w:t>
      </w:r>
      <w:r w:rsidRPr="00B8197C">
        <w:rPr>
          <w:rFonts w:ascii="Times New Roman" w:hAnsi="Times New Roman"/>
          <w:b/>
          <w:bCs/>
          <w:szCs w:val="24"/>
        </w:rPr>
        <w:t>Klump, K.L.,</w:t>
      </w:r>
      <w:r w:rsidRPr="00B8197C">
        <w:rPr>
          <w:rFonts w:ascii="Times New Roman" w:hAnsi="Times New Roman"/>
          <w:bCs/>
          <w:szCs w:val="24"/>
        </w:rPr>
        <w:t xml:space="preserve"> Racine, S.E., &amp; Sisk, C.L. (2014). Differential strain vulnerability to binge eating behaviors in rats. </w:t>
      </w:r>
      <w:r w:rsidRPr="00B8197C">
        <w:rPr>
          <w:rFonts w:ascii="Times New Roman" w:hAnsi="Times New Roman"/>
          <w:bCs/>
          <w:szCs w:val="24"/>
          <w:u w:val="single"/>
        </w:rPr>
        <w:t>Physiology and Behavior</w:t>
      </w:r>
      <w:r w:rsidRPr="00B8197C">
        <w:rPr>
          <w:rFonts w:ascii="Times New Roman" w:hAnsi="Times New Roman"/>
          <w:bCs/>
          <w:szCs w:val="24"/>
        </w:rPr>
        <w:t xml:space="preserve">, </w:t>
      </w:r>
      <w:r w:rsidRPr="00B8197C">
        <w:rPr>
          <w:rFonts w:ascii="Times New Roman" w:hAnsi="Times New Roman"/>
          <w:bCs/>
          <w:szCs w:val="24"/>
          <w:u w:val="single"/>
        </w:rPr>
        <w:t>127</w:t>
      </w:r>
      <w:r w:rsidRPr="00B8197C">
        <w:rPr>
          <w:rFonts w:ascii="Times New Roman" w:hAnsi="Times New Roman"/>
          <w:bCs/>
          <w:szCs w:val="24"/>
        </w:rPr>
        <w:t>, 81-86.</w:t>
      </w:r>
    </w:p>
    <w:p w14:paraId="59290B99" w14:textId="77777777" w:rsidR="00412804" w:rsidRPr="00B8197C" w:rsidRDefault="00412804" w:rsidP="00412804">
      <w:pPr>
        <w:tabs>
          <w:tab w:val="left" w:pos="6480"/>
        </w:tabs>
        <w:rPr>
          <w:rFonts w:ascii="Times New Roman" w:hAnsi="Times New Roman"/>
          <w:bCs/>
          <w:szCs w:val="24"/>
        </w:rPr>
      </w:pPr>
    </w:p>
    <w:p w14:paraId="16AEC347" w14:textId="77777777" w:rsidR="00D61A8B" w:rsidRDefault="0047513B" w:rsidP="00D61A8B">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**Hu, Y., Boker, S., Neale, M., &amp; </w:t>
      </w:r>
      <w:r w:rsidRPr="00B8197C">
        <w:rPr>
          <w:rFonts w:ascii="Times New Roman" w:hAnsi="Times New Roman"/>
          <w:b/>
          <w:bCs/>
          <w:szCs w:val="24"/>
        </w:rPr>
        <w:t>Klump, K.L.</w:t>
      </w:r>
      <w:r w:rsidRPr="00B8197C">
        <w:rPr>
          <w:rFonts w:ascii="Times New Roman" w:hAnsi="Times New Roman"/>
          <w:bCs/>
          <w:szCs w:val="24"/>
        </w:rPr>
        <w:t xml:space="preserve"> (2014).  Coupled latent differential equation with moderators: Simulation and application.  </w:t>
      </w:r>
      <w:r w:rsidRPr="00B8197C">
        <w:rPr>
          <w:rFonts w:ascii="Times New Roman" w:hAnsi="Times New Roman"/>
          <w:bCs/>
          <w:szCs w:val="24"/>
          <w:u w:val="single"/>
        </w:rPr>
        <w:t>Psychological Methods</w:t>
      </w:r>
      <w:r w:rsidRPr="00B8197C">
        <w:rPr>
          <w:rFonts w:ascii="Times New Roman" w:hAnsi="Times New Roman"/>
          <w:bCs/>
          <w:szCs w:val="24"/>
        </w:rPr>
        <w:t xml:space="preserve">, </w:t>
      </w:r>
      <w:r w:rsidRPr="00B8197C">
        <w:rPr>
          <w:rFonts w:ascii="Times New Roman" w:hAnsi="Times New Roman"/>
          <w:bCs/>
          <w:szCs w:val="24"/>
          <w:u w:val="single"/>
        </w:rPr>
        <w:t>19</w:t>
      </w:r>
      <w:r w:rsidRPr="00B8197C">
        <w:rPr>
          <w:rFonts w:ascii="Times New Roman" w:hAnsi="Times New Roman"/>
          <w:bCs/>
          <w:szCs w:val="24"/>
        </w:rPr>
        <w:t>, 56-71.</w:t>
      </w:r>
    </w:p>
    <w:p w14:paraId="49863456" w14:textId="77777777" w:rsidR="00D61A8B" w:rsidRPr="00372B79" w:rsidRDefault="00D61A8B" w:rsidP="00372B79">
      <w:pPr>
        <w:rPr>
          <w:rFonts w:ascii="Times New Roman" w:hAnsi="Times New Roman"/>
          <w:bCs/>
          <w:szCs w:val="24"/>
        </w:rPr>
      </w:pPr>
    </w:p>
    <w:p w14:paraId="3C92B443" w14:textId="77777777" w:rsidR="00D61A8B" w:rsidRPr="00D61A8B" w:rsidRDefault="00D61A8B" w:rsidP="00D61A8B">
      <w:pPr>
        <w:numPr>
          <w:ilvl w:val="0"/>
          <w:numId w:val="13"/>
        </w:numPr>
        <w:tabs>
          <w:tab w:val="left" w:pos="6480"/>
        </w:tabs>
        <w:ind w:hanging="720"/>
        <w:rPr>
          <w:rFonts w:ascii="Times New Roman" w:hAnsi="Times New Roman"/>
          <w:bCs/>
          <w:szCs w:val="24"/>
        </w:rPr>
      </w:pPr>
      <w:r w:rsidRPr="00D61A8B">
        <w:rPr>
          <w:rFonts w:ascii="Times New Roman" w:hAnsi="Times New Roman"/>
          <w:bCs/>
          <w:szCs w:val="24"/>
        </w:rPr>
        <w:t xml:space="preserve">**Klahr, A.M., </w:t>
      </w:r>
      <w:r w:rsidRPr="00D61A8B">
        <w:rPr>
          <w:rFonts w:ascii="Times New Roman" w:hAnsi="Times New Roman"/>
          <w:b/>
          <w:bCs/>
          <w:szCs w:val="24"/>
        </w:rPr>
        <w:t>Klump, K.L.,</w:t>
      </w:r>
      <w:r w:rsidRPr="00D61A8B">
        <w:rPr>
          <w:rFonts w:ascii="Times New Roman" w:hAnsi="Times New Roman"/>
          <w:bCs/>
          <w:szCs w:val="24"/>
        </w:rPr>
        <w:t xml:space="preserve"> &amp; Burt, S.A. (</w:t>
      </w:r>
      <w:r>
        <w:rPr>
          <w:rFonts w:ascii="Times New Roman" w:hAnsi="Times New Roman"/>
          <w:bCs/>
          <w:szCs w:val="24"/>
        </w:rPr>
        <w:t>2014</w:t>
      </w:r>
      <w:r w:rsidRPr="00D61A8B">
        <w:rPr>
          <w:rFonts w:ascii="Times New Roman" w:hAnsi="Times New Roman"/>
          <w:bCs/>
          <w:szCs w:val="24"/>
        </w:rPr>
        <w:t xml:space="preserve">).  </w:t>
      </w:r>
      <w:r w:rsidR="00092F45">
        <w:rPr>
          <w:rFonts w:ascii="Times New Roman" w:hAnsi="Times New Roman"/>
          <w:bCs/>
          <w:szCs w:val="24"/>
        </w:rPr>
        <w:t>The etiology of the association between child antisocial behavior and maternal n</w:t>
      </w:r>
      <w:r w:rsidR="00092F45" w:rsidRPr="00092F45">
        <w:rPr>
          <w:rFonts w:ascii="Times New Roman" w:hAnsi="Times New Roman"/>
          <w:bCs/>
          <w:szCs w:val="24"/>
        </w:rPr>
        <w:t>egativity</w:t>
      </w:r>
      <w:r w:rsidR="00092F45">
        <w:rPr>
          <w:rFonts w:ascii="Times New Roman" w:hAnsi="Times New Roman"/>
          <w:bCs/>
          <w:szCs w:val="24"/>
        </w:rPr>
        <w:t xml:space="preserve"> varies across aggressive and non-aggressive rule-breaking forms of antisocial b</w:t>
      </w:r>
      <w:r w:rsidR="00092F45" w:rsidRPr="00092F45">
        <w:rPr>
          <w:rFonts w:ascii="Times New Roman" w:hAnsi="Times New Roman"/>
          <w:bCs/>
          <w:szCs w:val="24"/>
        </w:rPr>
        <w:t>ehavior</w:t>
      </w:r>
      <w:r w:rsidRPr="00D61A8B">
        <w:rPr>
          <w:rFonts w:ascii="Times New Roman" w:hAnsi="Times New Roman"/>
          <w:bCs/>
          <w:szCs w:val="24"/>
        </w:rPr>
        <w:t xml:space="preserve">.  </w:t>
      </w:r>
      <w:r w:rsidRPr="00D61A8B">
        <w:rPr>
          <w:rFonts w:ascii="Times New Roman" w:hAnsi="Times New Roman"/>
          <w:iCs/>
          <w:u w:val="single"/>
        </w:rPr>
        <w:t>Journal of Abnormal Child Psychology</w:t>
      </w:r>
      <w:r w:rsidRPr="00D61A8B">
        <w:rPr>
          <w:rFonts w:ascii="Times New Roman" w:hAnsi="Times New Roman"/>
          <w:i/>
          <w:iCs/>
        </w:rPr>
        <w:t xml:space="preserve">, </w:t>
      </w:r>
      <w:r w:rsidRPr="00D61A8B">
        <w:rPr>
          <w:rFonts w:ascii="Times New Roman" w:hAnsi="Times New Roman"/>
          <w:iCs/>
          <w:u w:val="single"/>
        </w:rPr>
        <w:t>42</w:t>
      </w:r>
      <w:r w:rsidRPr="00D61A8B">
        <w:rPr>
          <w:rFonts w:ascii="Times New Roman" w:hAnsi="Times New Roman"/>
        </w:rPr>
        <w:t>, 1299-1311.</w:t>
      </w:r>
    </w:p>
    <w:p w14:paraId="631A5331" w14:textId="77777777" w:rsidR="00D61A8B" w:rsidRDefault="00D61A8B" w:rsidP="00D61A8B">
      <w:pPr>
        <w:pStyle w:val="ListParagraph"/>
        <w:rPr>
          <w:rFonts w:ascii="Times New Roman" w:hAnsi="Times New Roman"/>
          <w:b/>
          <w:bCs/>
          <w:szCs w:val="24"/>
        </w:rPr>
      </w:pPr>
    </w:p>
    <w:p w14:paraId="03F66B60" w14:textId="77777777" w:rsidR="00A408E6" w:rsidRPr="00B8197C" w:rsidRDefault="0047513B" w:rsidP="00A408E6">
      <w:pPr>
        <w:numPr>
          <w:ilvl w:val="0"/>
          <w:numId w:val="13"/>
        </w:numPr>
        <w:tabs>
          <w:tab w:val="left" w:pos="6480"/>
        </w:tabs>
        <w:ind w:hanging="720"/>
        <w:rPr>
          <w:rFonts w:ascii="Times New Roman" w:hAnsi="Times New Roman"/>
          <w:bCs/>
          <w:szCs w:val="24"/>
        </w:rPr>
      </w:pPr>
      <w:r w:rsidRPr="00B8197C">
        <w:rPr>
          <w:rFonts w:ascii="Times New Roman" w:hAnsi="Times New Roman"/>
          <w:b/>
          <w:bCs/>
          <w:szCs w:val="24"/>
        </w:rPr>
        <w:t>Klump, K.L.</w:t>
      </w:r>
      <w:r w:rsidRPr="00B8197C">
        <w:rPr>
          <w:rFonts w:ascii="Times New Roman" w:hAnsi="Times New Roman"/>
          <w:bCs/>
          <w:szCs w:val="24"/>
        </w:rPr>
        <w:t xml:space="preserve">, Racine, S.E., Hildebrandt, B., Burt, S.A., Neale, M., Sisk, C.L., Boker, S., &amp; Keel, P.K. (2014).  Ovarian hormone influences on dysregulated eating: A comparison of associations </w:t>
      </w:r>
      <w:r w:rsidR="00092F45">
        <w:rPr>
          <w:rFonts w:ascii="Times New Roman" w:hAnsi="Times New Roman"/>
          <w:bCs/>
          <w:szCs w:val="24"/>
        </w:rPr>
        <w:t xml:space="preserve">in women </w:t>
      </w:r>
      <w:r w:rsidRPr="00B8197C">
        <w:rPr>
          <w:rFonts w:ascii="Times New Roman" w:hAnsi="Times New Roman"/>
          <w:bCs/>
          <w:szCs w:val="24"/>
        </w:rPr>
        <w:t xml:space="preserve">with versus without binge episodes.  </w:t>
      </w:r>
      <w:r w:rsidRPr="00B8197C">
        <w:rPr>
          <w:rFonts w:ascii="Times New Roman" w:hAnsi="Times New Roman"/>
          <w:bCs/>
          <w:szCs w:val="24"/>
          <w:u w:val="single"/>
        </w:rPr>
        <w:t>Clinical Psychological Science</w:t>
      </w:r>
      <w:r w:rsidRPr="00B8197C">
        <w:rPr>
          <w:rFonts w:ascii="Times New Roman" w:hAnsi="Times New Roman"/>
          <w:bCs/>
          <w:szCs w:val="24"/>
        </w:rPr>
        <w:t xml:space="preserve">, </w:t>
      </w:r>
      <w:r w:rsidRPr="00B8197C">
        <w:rPr>
          <w:rFonts w:ascii="Times New Roman" w:hAnsi="Times New Roman"/>
          <w:bCs/>
          <w:szCs w:val="24"/>
          <w:u w:val="single"/>
        </w:rPr>
        <w:t>2(5)</w:t>
      </w:r>
      <w:r w:rsidRPr="00B8197C">
        <w:rPr>
          <w:rFonts w:ascii="Times New Roman" w:hAnsi="Times New Roman"/>
          <w:bCs/>
          <w:szCs w:val="24"/>
        </w:rPr>
        <w:t>, 545-559.</w:t>
      </w:r>
    </w:p>
    <w:p w14:paraId="1F81FCEC" w14:textId="77777777" w:rsidR="00A408E6" w:rsidRPr="00B8197C" w:rsidRDefault="00A408E6" w:rsidP="00A408E6">
      <w:pPr>
        <w:tabs>
          <w:tab w:val="left" w:pos="6480"/>
        </w:tabs>
        <w:rPr>
          <w:rFonts w:ascii="Times New Roman" w:hAnsi="Times New Roman"/>
          <w:bCs/>
          <w:szCs w:val="24"/>
        </w:rPr>
      </w:pPr>
    </w:p>
    <w:p w14:paraId="58D0A24E" w14:textId="77777777" w:rsidR="0027256F" w:rsidRPr="00B8197C" w:rsidRDefault="0047513B" w:rsidP="0027256F">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*Racine, S.E., Culbert, K.M., Burt, S.A., &amp; </w:t>
      </w:r>
      <w:r w:rsidRPr="00B8197C">
        <w:rPr>
          <w:rFonts w:ascii="Times New Roman" w:hAnsi="Times New Roman"/>
          <w:b/>
          <w:bCs/>
          <w:szCs w:val="24"/>
        </w:rPr>
        <w:t>Klump, K.L.</w:t>
      </w:r>
      <w:r w:rsidRPr="00B8197C">
        <w:rPr>
          <w:rFonts w:ascii="Times New Roman" w:hAnsi="Times New Roman"/>
          <w:bCs/>
          <w:szCs w:val="24"/>
        </w:rPr>
        <w:t xml:space="preserve"> (2014).  Advanced paternal age at birth: Phenotypic and etiologic associations with eating pathology in offspring. </w:t>
      </w:r>
      <w:r w:rsidRPr="00B8197C">
        <w:rPr>
          <w:rFonts w:ascii="Times New Roman" w:hAnsi="Times New Roman"/>
          <w:bCs/>
          <w:szCs w:val="24"/>
          <w:u w:val="single"/>
        </w:rPr>
        <w:t>Psychological Medicine</w:t>
      </w:r>
      <w:r w:rsidRPr="00B8197C">
        <w:rPr>
          <w:rFonts w:ascii="Times New Roman" w:hAnsi="Times New Roman"/>
          <w:bCs/>
          <w:szCs w:val="24"/>
        </w:rPr>
        <w:t xml:space="preserve">, </w:t>
      </w:r>
      <w:r w:rsidRPr="00B8197C">
        <w:rPr>
          <w:rFonts w:ascii="Times New Roman" w:hAnsi="Times New Roman"/>
          <w:bCs/>
          <w:szCs w:val="24"/>
          <w:u w:val="single"/>
        </w:rPr>
        <w:t>44(5)</w:t>
      </w:r>
      <w:r w:rsidRPr="00B8197C">
        <w:rPr>
          <w:rFonts w:ascii="Times New Roman" w:hAnsi="Times New Roman"/>
          <w:bCs/>
          <w:szCs w:val="24"/>
        </w:rPr>
        <w:t>, 1029-1041.</w:t>
      </w:r>
    </w:p>
    <w:p w14:paraId="56EF697E" w14:textId="77777777" w:rsidR="00AB3D9B" w:rsidRPr="004D1221" w:rsidRDefault="00AB3D9B" w:rsidP="004D1221">
      <w:pPr>
        <w:rPr>
          <w:rFonts w:ascii="Times New Roman" w:hAnsi="Times New Roman"/>
          <w:bCs/>
          <w:szCs w:val="24"/>
        </w:rPr>
      </w:pPr>
    </w:p>
    <w:p w14:paraId="39AEFAD7" w14:textId="77777777" w:rsidR="00907665" w:rsidRPr="00B8197C" w:rsidRDefault="0047513B" w:rsidP="00907665">
      <w:pPr>
        <w:numPr>
          <w:ilvl w:val="0"/>
          <w:numId w:val="13"/>
        </w:numPr>
        <w:tabs>
          <w:tab w:val="left" w:pos="6480"/>
        </w:tabs>
        <w:ind w:hanging="720"/>
        <w:rPr>
          <w:rFonts w:ascii="Times New Roman" w:hAnsi="Times New Roman"/>
          <w:bCs/>
          <w:szCs w:val="24"/>
          <w:u w:val="single"/>
        </w:rPr>
      </w:pPr>
      <w:r w:rsidRPr="00B8197C">
        <w:rPr>
          <w:rFonts w:ascii="Times New Roman" w:hAnsi="Times New Roman"/>
          <w:bCs/>
          <w:szCs w:val="24"/>
        </w:rPr>
        <w:t xml:space="preserve">**Rojas, E.E., Cummings, J.R., </w:t>
      </w:r>
      <w:proofErr w:type="spellStart"/>
      <w:r w:rsidRPr="00B8197C">
        <w:rPr>
          <w:rFonts w:ascii="Times New Roman" w:hAnsi="Times New Roman"/>
          <w:bCs/>
          <w:szCs w:val="24"/>
        </w:rPr>
        <w:t>Bornovalova</w:t>
      </w:r>
      <w:proofErr w:type="spellEnd"/>
      <w:r w:rsidRPr="00B8197C">
        <w:rPr>
          <w:rFonts w:ascii="Times New Roman" w:hAnsi="Times New Roman"/>
          <w:bCs/>
          <w:szCs w:val="24"/>
        </w:rPr>
        <w:t xml:space="preserve">, M.A., Hopwood, C.J., Racine, S.E., Keel, P.K., Sisk, C.L., Neale, M., Boker, S., Burt, S.A., &amp; </w:t>
      </w:r>
      <w:r w:rsidRPr="00B8197C">
        <w:rPr>
          <w:rFonts w:ascii="Times New Roman" w:hAnsi="Times New Roman"/>
          <w:b/>
          <w:bCs/>
          <w:szCs w:val="24"/>
        </w:rPr>
        <w:t>Klump, K.L.</w:t>
      </w:r>
      <w:r w:rsidRPr="00B8197C">
        <w:rPr>
          <w:rFonts w:ascii="Times New Roman" w:hAnsi="Times New Roman"/>
          <w:bCs/>
          <w:szCs w:val="24"/>
        </w:rPr>
        <w:t xml:space="preserve"> (2014).  A further validation of the Minnesota Borderline Personality Disorder Scale. </w:t>
      </w:r>
      <w:r w:rsidRPr="00B8197C">
        <w:rPr>
          <w:rFonts w:ascii="Times New Roman" w:hAnsi="Times New Roman"/>
          <w:bCs/>
          <w:szCs w:val="24"/>
          <w:u w:val="single"/>
        </w:rPr>
        <w:t>Personality Disorders</w:t>
      </w:r>
      <w:r w:rsidRPr="00B8197C">
        <w:rPr>
          <w:rFonts w:ascii="Times New Roman" w:hAnsi="Times New Roman"/>
          <w:bCs/>
          <w:szCs w:val="24"/>
        </w:rPr>
        <w:t>, 5(2), 146-153.</w:t>
      </w:r>
    </w:p>
    <w:p w14:paraId="08D9CB72" w14:textId="77777777" w:rsidR="00907665" w:rsidRPr="00B8197C" w:rsidRDefault="00907665" w:rsidP="00907665">
      <w:pPr>
        <w:tabs>
          <w:tab w:val="left" w:pos="6480"/>
        </w:tabs>
        <w:rPr>
          <w:rFonts w:ascii="Times New Roman" w:hAnsi="Times New Roman"/>
          <w:bCs/>
          <w:szCs w:val="24"/>
          <w:u w:val="single"/>
        </w:rPr>
      </w:pPr>
    </w:p>
    <w:p w14:paraId="265E96E1" w14:textId="77777777" w:rsidR="00CF39F1" w:rsidRPr="00B8197C" w:rsidRDefault="0047513B" w:rsidP="00CF39F1">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lastRenderedPageBreak/>
        <w:t xml:space="preserve">*Slane, J.D., </w:t>
      </w:r>
      <w:r w:rsidRPr="00B8197C">
        <w:rPr>
          <w:rFonts w:ascii="Times New Roman" w:hAnsi="Times New Roman"/>
          <w:b/>
          <w:bCs/>
          <w:szCs w:val="24"/>
        </w:rPr>
        <w:t>Klump, K.L.</w:t>
      </w:r>
      <w:r w:rsidRPr="00B8197C">
        <w:rPr>
          <w:rFonts w:ascii="Times New Roman" w:hAnsi="Times New Roman"/>
          <w:bCs/>
          <w:szCs w:val="24"/>
        </w:rPr>
        <w:t xml:space="preserve">, McGue, M., &amp; Iacono, W.G. (2014).  Genetic and environmental factors underlying comorbid bulimic behaviors and alcohol use disorders: A moderating role for the dysregulated personality cluster?  </w:t>
      </w:r>
      <w:r w:rsidRPr="00B8197C">
        <w:rPr>
          <w:rFonts w:ascii="Times New Roman" w:hAnsi="Times New Roman"/>
          <w:bCs/>
          <w:szCs w:val="24"/>
          <w:u w:val="single"/>
        </w:rPr>
        <w:t>European Eating Disorders Review</w:t>
      </w:r>
      <w:r w:rsidRPr="00B8197C">
        <w:rPr>
          <w:rFonts w:ascii="Times New Roman" w:hAnsi="Times New Roman"/>
          <w:bCs/>
          <w:szCs w:val="24"/>
        </w:rPr>
        <w:t xml:space="preserve">, </w:t>
      </w:r>
      <w:r w:rsidRPr="00B8197C">
        <w:rPr>
          <w:rFonts w:ascii="Times New Roman" w:hAnsi="Times New Roman"/>
          <w:bCs/>
          <w:szCs w:val="24"/>
          <w:u w:val="single"/>
        </w:rPr>
        <w:t>22(3)</w:t>
      </w:r>
      <w:r w:rsidRPr="00B8197C">
        <w:rPr>
          <w:rFonts w:ascii="Times New Roman" w:hAnsi="Times New Roman"/>
          <w:bCs/>
          <w:szCs w:val="24"/>
        </w:rPr>
        <w:t>, 159-169.</w:t>
      </w:r>
    </w:p>
    <w:p w14:paraId="15CEEDA3" w14:textId="77777777" w:rsidR="00CF39F1" w:rsidRPr="00B8197C" w:rsidRDefault="00CE1208" w:rsidP="00CE1208">
      <w:pPr>
        <w:pStyle w:val="ListParagraph"/>
        <w:tabs>
          <w:tab w:val="left" w:pos="3280"/>
        </w:tabs>
        <w:rPr>
          <w:rFonts w:ascii="Times New Roman" w:hAnsi="Times New Roman"/>
          <w:bCs/>
          <w:szCs w:val="24"/>
        </w:rPr>
      </w:pPr>
      <w:r w:rsidRPr="00B8197C">
        <w:rPr>
          <w:rFonts w:ascii="Times New Roman" w:hAnsi="Times New Roman"/>
          <w:bCs/>
          <w:szCs w:val="24"/>
        </w:rPr>
        <w:tab/>
      </w:r>
    </w:p>
    <w:p w14:paraId="3E7F4D06" w14:textId="77777777" w:rsidR="00031190" w:rsidRPr="00B8197C" w:rsidRDefault="0047513B" w:rsidP="00031190">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*Slane, J.D., </w:t>
      </w:r>
      <w:r w:rsidRPr="00B8197C">
        <w:rPr>
          <w:rFonts w:ascii="Times New Roman" w:hAnsi="Times New Roman"/>
          <w:b/>
          <w:bCs/>
          <w:szCs w:val="24"/>
        </w:rPr>
        <w:t>Klump, K.L.,</w:t>
      </w:r>
      <w:r w:rsidRPr="00B8197C">
        <w:rPr>
          <w:rFonts w:ascii="Times New Roman" w:hAnsi="Times New Roman"/>
          <w:bCs/>
          <w:szCs w:val="24"/>
        </w:rPr>
        <w:t xml:space="preserve"> McGue, M., &amp; Iacono, W.G. (2014). Developmental trajectories of disordered eating from early adolescence to young adulthood: A longitudinal study.  </w:t>
      </w:r>
      <w:r w:rsidRPr="00B8197C">
        <w:rPr>
          <w:rFonts w:ascii="Times New Roman" w:hAnsi="Times New Roman"/>
          <w:bCs/>
          <w:szCs w:val="24"/>
          <w:u w:val="single"/>
        </w:rPr>
        <w:t>International Journal of Eating Disorders</w:t>
      </w:r>
      <w:r w:rsidRPr="00B8197C">
        <w:rPr>
          <w:rFonts w:ascii="Times New Roman" w:hAnsi="Times New Roman"/>
          <w:bCs/>
          <w:szCs w:val="24"/>
        </w:rPr>
        <w:t xml:space="preserve">, </w:t>
      </w:r>
      <w:r w:rsidRPr="00B8197C">
        <w:rPr>
          <w:rFonts w:ascii="Times New Roman" w:hAnsi="Times New Roman"/>
          <w:bCs/>
          <w:szCs w:val="24"/>
          <w:u w:val="single"/>
        </w:rPr>
        <w:t>47(7)</w:t>
      </w:r>
      <w:r w:rsidRPr="00B8197C">
        <w:rPr>
          <w:rFonts w:ascii="Times New Roman" w:hAnsi="Times New Roman"/>
          <w:bCs/>
          <w:szCs w:val="24"/>
        </w:rPr>
        <w:t>, 793-801.</w:t>
      </w:r>
    </w:p>
    <w:p w14:paraId="34BAAB9C" w14:textId="77777777" w:rsidR="00031190" w:rsidRPr="00B8197C" w:rsidRDefault="00031190" w:rsidP="00031190">
      <w:pPr>
        <w:tabs>
          <w:tab w:val="left" w:pos="6480"/>
        </w:tabs>
        <w:rPr>
          <w:rFonts w:ascii="Times New Roman" w:hAnsi="Times New Roman"/>
          <w:bCs/>
          <w:szCs w:val="24"/>
        </w:rPr>
      </w:pPr>
    </w:p>
    <w:p w14:paraId="78563DA2" w14:textId="77777777" w:rsidR="00031190" w:rsidRPr="00B8197C" w:rsidRDefault="0047513B" w:rsidP="00031190">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w:t>
      </w:r>
      <w:proofErr w:type="spellStart"/>
      <w:r w:rsidRPr="00B8197C">
        <w:rPr>
          <w:rFonts w:ascii="Times New Roman" w:hAnsi="Times New Roman"/>
          <w:bCs/>
          <w:szCs w:val="24"/>
        </w:rPr>
        <w:t>Suisman</w:t>
      </w:r>
      <w:proofErr w:type="spellEnd"/>
      <w:r w:rsidRPr="00B8197C">
        <w:rPr>
          <w:rFonts w:ascii="Times New Roman" w:hAnsi="Times New Roman"/>
          <w:bCs/>
          <w:szCs w:val="24"/>
        </w:rPr>
        <w:t xml:space="preserve">, J.L., Thompson, J.K., Keel, P.K., Burt, S.A., Neale, M., Boker, S., Sisk, C.L., &amp; </w:t>
      </w:r>
      <w:r w:rsidRPr="00B8197C">
        <w:rPr>
          <w:rFonts w:ascii="Times New Roman" w:hAnsi="Times New Roman"/>
          <w:b/>
          <w:bCs/>
          <w:szCs w:val="24"/>
        </w:rPr>
        <w:t>Klump, K.L.</w:t>
      </w:r>
      <w:r w:rsidRPr="00B8197C">
        <w:rPr>
          <w:rFonts w:ascii="Times New Roman" w:hAnsi="Times New Roman"/>
          <w:bCs/>
          <w:szCs w:val="24"/>
        </w:rPr>
        <w:t xml:space="preserve"> (2014).  </w:t>
      </w:r>
      <w:r w:rsidRPr="00B8197C">
        <w:rPr>
          <w:rFonts w:ascii="Times New Roman" w:hAnsi="Times New Roman"/>
        </w:rPr>
        <w:t>Genetic and environmental influences on thin-ideal internalization across puberty and pre-adolescent, adolescent, and young adult development</w:t>
      </w:r>
      <w:r w:rsidRPr="00B8197C">
        <w:rPr>
          <w:rFonts w:ascii="Times New Roman" w:hAnsi="Times New Roman"/>
          <w:bCs/>
          <w:szCs w:val="24"/>
        </w:rPr>
        <w:t xml:space="preserve">.  </w:t>
      </w:r>
      <w:r w:rsidRPr="00B8197C">
        <w:rPr>
          <w:rFonts w:ascii="Times New Roman" w:hAnsi="Times New Roman"/>
          <w:bCs/>
          <w:szCs w:val="24"/>
          <w:u w:val="single"/>
        </w:rPr>
        <w:t>International Journal of Eating Disorders</w:t>
      </w:r>
      <w:r w:rsidRPr="00B8197C">
        <w:rPr>
          <w:rFonts w:ascii="Times New Roman" w:hAnsi="Times New Roman"/>
          <w:bCs/>
          <w:szCs w:val="24"/>
        </w:rPr>
        <w:t xml:space="preserve">, </w:t>
      </w:r>
      <w:r w:rsidRPr="00B8197C">
        <w:rPr>
          <w:rFonts w:ascii="Times New Roman" w:hAnsi="Times New Roman"/>
          <w:bCs/>
          <w:szCs w:val="24"/>
          <w:u w:val="single"/>
        </w:rPr>
        <w:t>47(7)</w:t>
      </w:r>
      <w:r w:rsidRPr="00B8197C">
        <w:rPr>
          <w:rFonts w:ascii="Times New Roman" w:hAnsi="Times New Roman"/>
          <w:bCs/>
          <w:szCs w:val="24"/>
        </w:rPr>
        <w:t>, 773-783.</w:t>
      </w:r>
    </w:p>
    <w:p w14:paraId="1F877860" w14:textId="77777777" w:rsidR="00031190" w:rsidRPr="00B8197C" w:rsidRDefault="00031190" w:rsidP="00031190">
      <w:pPr>
        <w:tabs>
          <w:tab w:val="left" w:pos="6480"/>
        </w:tabs>
        <w:rPr>
          <w:rFonts w:ascii="Times New Roman" w:hAnsi="Times New Roman"/>
          <w:bCs/>
          <w:szCs w:val="24"/>
        </w:rPr>
      </w:pPr>
    </w:p>
    <w:p w14:paraId="2B21AC8E" w14:textId="77777777" w:rsidR="00B97B65" w:rsidRPr="00B8197C" w:rsidRDefault="0047513B" w:rsidP="00B97B65">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**White, E., Slane, J.D., </w:t>
      </w:r>
      <w:r w:rsidRPr="00B8197C">
        <w:rPr>
          <w:rFonts w:ascii="Times New Roman" w:hAnsi="Times New Roman"/>
          <w:b/>
          <w:bCs/>
          <w:szCs w:val="24"/>
        </w:rPr>
        <w:t>Klump, K.L.,</w:t>
      </w:r>
      <w:r w:rsidRPr="00B8197C">
        <w:rPr>
          <w:rFonts w:ascii="Times New Roman" w:hAnsi="Times New Roman"/>
          <w:bCs/>
          <w:szCs w:val="24"/>
        </w:rPr>
        <w:t xml:space="preserve"> Burt, S.A., </w:t>
      </w:r>
      <w:proofErr w:type="spellStart"/>
      <w:r w:rsidRPr="00B8197C">
        <w:rPr>
          <w:rFonts w:ascii="Times New Roman" w:hAnsi="Times New Roman"/>
          <w:bCs/>
          <w:szCs w:val="24"/>
        </w:rPr>
        <w:t>Pivarnik</w:t>
      </w:r>
      <w:proofErr w:type="spellEnd"/>
      <w:r w:rsidRPr="00B8197C">
        <w:rPr>
          <w:rFonts w:ascii="Times New Roman" w:hAnsi="Times New Roman"/>
          <w:bCs/>
          <w:szCs w:val="24"/>
        </w:rPr>
        <w:t xml:space="preserve">, J.M. (2014). Sex differences in genetic and environmental influences on percent body fatness and physical activity.  </w:t>
      </w:r>
      <w:r w:rsidRPr="00B8197C">
        <w:rPr>
          <w:rFonts w:ascii="Times New Roman" w:hAnsi="Times New Roman"/>
          <w:bCs/>
          <w:szCs w:val="24"/>
          <w:u w:val="single"/>
        </w:rPr>
        <w:t>Journal of Physical Activity and Health</w:t>
      </w:r>
      <w:r w:rsidRPr="00B8197C">
        <w:rPr>
          <w:rFonts w:ascii="Times New Roman" w:hAnsi="Times New Roman"/>
          <w:bCs/>
          <w:szCs w:val="24"/>
        </w:rPr>
        <w:t xml:space="preserve">, </w:t>
      </w:r>
      <w:r w:rsidRPr="00B8197C">
        <w:rPr>
          <w:rFonts w:ascii="Times New Roman" w:hAnsi="Times New Roman"/>
          <w:bCs/>
          <w:szCs w:val="24"/>
          <w:u w:val="single"/>
        </w:rPr>
        <w:t>11(6)</w:t>
      </w:r>
      <w:r w:rsidRPr="00B8197C">
        <w:rPr>
          <w:rFonts w:ascii="Times New Roman" w:hAnsi="Times New Roman"/>
          <w:bCs/>
          <w:szCs w:val="24"/>
        </w:rPr>
        <w:t>, 1187-1193.</w:t>
      </w:r>
    </w:p>
    <w:p w14:paraId="45E58779" w14:textId="77777777" w:rsidR="00B97B65" w:rsidRPr="00B8197C" w:rsidRDefault="00B97B65" w:rsidP="00B97B65">
      <w:pPr>
        <w:tabs>
          <w:tab w:val="left" w:pos="6480"/>
        </w:tabs>
        <w:rPr>
          <w:rFonts w:ascii="Times New Roman" w:hAnsi="Times New Roman"/>
          <w:bCs/>
          <w:szCs w:val="24"/>
        </w:rPr>
      </w:pPr>
    </w:p>
    <w:p w14:paraId="118AF62A" w14:textId="77777777" w:rsidR="00DF07A7" w:rsidRPr="00B8197C" w:rsidRDefault="0047513B" w:rsidP="00DF07A7">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**Yilmaz, Z., Kaplan, A.S., Tiwari, A.K., Levitan, R.D., </w:t>
      </w:r>
      <w:proofErr w:type="spellStart"/>
      <w:r w:rsidRPr="00B8197C">
        <w:rPr>
          <w:rFonts w:ascii="Times New Roman" w:hAnsi="Times New Roman"/>
          <w:bCs/>
          <w:szCs w:val="24"/>
        </w:rPr>
        <w:t>Piran</w:t>
      </w:r>
      <w:proofErr w:type="spellEnd"/>
      <w:r w:rsidRPr="00B8197C">
        <w:rPr>
          <w:rFonts w:ascii="Times New Roman" w:hAnsi="Times New Roman"/>
          <w:bCs/>
          <w:szCs w:val="24"/>
        </w:rPr>
        <w:t xml:space="preserve">, S., Bergen, A.W., Kaye, W.H., </w:t>
      </w:r>
      <w:proofErr w:type="spellStart"/>
      <w:r w:rsidRPr="00B8197C">
        <w:rPr>
          <w:rFonts w:ascii="Times New Roman" w:hAnsi="Times New Roman"/>
          <w:bCs/>
          <w:szCs w:val="24"/>
        </w:rPr>
        <w:t>Hakonarson</w:t>
      </w:r>
      <w:proofErr w:type="spellEnd"/>
      <w:r w:rsidRPr="00B8197C">
        <w:rPr>
          <w:rFonts w:ascii="Times New Roman" w:hAnsi="Times New Roman"/>
          <w:bCs/>
          <w:szCs w:val="24"/>
        </w:rPr>
        <w:t xml:space="preserve">, H., Wang, K., </w:t>
      </w:r>
      <w:proofErr w:type="spellStart"/>
      <w:r w:rsidRPr="00B8197C">
        <w:rPr>
          <w:rFonts w:ascii="Times New Roman" w:hAnsi="Times New Roman"/>
          <w:bCs/>
          <w:szCs w:val="24"/>
        </w:rPr>
        <w:t>Berrettini</w:t>
      </w:r>
      <w:proofErr w:type="spellEnd"/>
      <w:r w:rsidRPr="00B8197C">
        <w:rPr>
          <w:rFonts w:ascii="Times New Roman" w:hAnsi="Times New Roman"/>
          <w:bCs/>
          <w:szCs w:val="24"/>
        </w:rPr>
        <w:t xml:space="preserve">, W.H., Brandt, H.A., Bulik, C.M., Crawford, S., Crow, S., </w:t>
      </w:r>
      <w:proofErr w:type="spellStart"/>
      <w:r w:rsidRPr="00B8197C">
        <w:rPr>
          <w:rFonts w:ascii="Times New Roman" w:hAnsi="Times New Roman"/>
          <w:bCs/>
          <w:szCs w:val="24"/>
        </w:rPr>
        <w:t>Ficther</w:t>
      </w:r>
      <w:proofErr w:type="spellEnd"/>
      <w:r w:rsidRPr="00B8197C">
        <w:rPr>
          <w:rFonts w:ascii="Times New Roman" w:hAnsi="Times New Roman"/>
          <w:bCs/>
          <w:szCs w:val="24"/>
        </w:rPr>
        <w:t xml:space="preserve">, M.M., </w:t>
      </w:r>
      <w:proofErr w:type="spellStart"/>
      <w:r w:rsidRPr="00B8197C">
        <w:rPr>
          <w:rFonts w:ascii="Times New Roman" w:hAnsi="Times New Roman"/>
          <w:bCs/>
          <w:szCs w:val="24"/>
        </w:rPr>
        <w:t>Halmi</w:t>
      </w:r>
      <w:proofErr w:type="spellEnd"/>
      <w:r w:rsidRPr="00B8197C">
        <w:rPr>
          <w:rFonts w:ascii="Times New Roman" w:hAnsi="Times New Roman"/>
          <w:bCs/>
          <w:szCs w:val="24"/>
        </w:rPr>
        <w:t xml:space="preserve">, K.A., Johnson, C.L., Keel, P.K., </w:t>
      </w:r>
      <w:r w:rsidRPr="00B8197C">
        <w:rPr>
          <w:rFonts w:ascii="Times New Roman" w:hAnsi="Times New Roman"/>
          <w:b/>
          <w:bCs/>
          <w:szCs w:val="24"/>
        </w:rPr>
        <w:t>Klump, K.L.,</w:t>
      </w:r>
      <w:r w:rsidRPr="00B8197C">
        <w:rPr>
          <w:rFonts w:ascii="Times New Roman" w:hAnsi="Times New Roman"/>
          <w:bCs/>
          <w:szCs w:val="24"/>
        </w:rPr>
        <w:t xml:space="preserve"> </w:t>
      </w:r>
      <w:proofErr w:type="spellStart"/>
      <w:r w:rsidRPr="00B8197C">
        <w:rPr>
          <w:rFonts w:ascii="Times New Roman" w:hAnsi="Times New Roman"/>
          <w:bCs/>
          <w:szCs w:val="24"/>
        </w:rPr>
        <w:t>Magistretti</w:t>
      </w:r>
      <w:proofErr w:type="spellEnd"/>
      <w:r w:rsidRPr="00B8197C">
        <w:rPr>
          <w:rFonts w:ascii="Times New Roman" w:hAnsi="Times New Roman"/>
          <w:bCs/>
          <w:szCs w:val="24"/>
        </w:rPr>
        <w:t xml:space="preserve">, P., Mitchell, J.E., Strober, M., Thornton, L.M., Treasure, J., Woodside, D.B., Knight, J., &amp; Kennedy, J.L. (2014).  The role of leptin, melanocortin, and </w:t>
      </w:r>
      <w:proofErr w:type="spellStart"/>
      <w:r w:rsidRPr="00B8197C">
        <w:rPr>
          <w:rFonts w:ascii="Times New Roman" w:hAnsi="Times New Roman"/>
          <w:bCs/>
          <w:szCs w:val="24"/>
        </w:rPr>
        <w:t>neurotrophin</w:t>
      </w:r>
      <w:proofErr w:type="spellEnd"/>
      <w:r w:rsidRPr="00B8197C">
        <w:rPr>
          <w:rFonts w:ascii="Times New Roman" w:hAnsi="Times New Roman"/>
          <w:bCs/>
          <w:szCs w:val="24"/>
        </w:rPr>
        <w:t xml:space="preserve"> system genes on body weight in anorexia nervosa and bulimia nervosa. </w:t>
      </w:r>
      <w:r w:rsidRPr="00B8197C">
        <w:rPr>
          <w:rFonts w:ascii="Times New Roman" w:hAnsi="Times New Roman"/>
          <w:bCs/>
          <w:szCs w:val="24"/>
          <w:u w:val="single"/>
        </w:rPr>
        <w:t>Journal of Psychiatric Research</w:t>
      </w:r>
      <w:r w:rsidRPr="00B8197C">
        <w:rPr>
          <w:rFonts w:ascii="Times New Roman" w:hAnsi="Times New Roman"/>
          <w:bCs/>
          <w:szCs w:val="24"/>
        </w:rPr>
        <w:t xml:space="preserve">, </w:t>
      </w:r>
      <w:r w:rsidRPr="00B8197C">
        <w:rPr>
          <w:rFonts w:ascii="Times New Roman" w:hAnsi="Times New Roman"/>
          <w:bCs/>
          <w:szCs w:val="24"/>
          <w:u w:val="single"/>
        </w:rPr>
        <w:t>55</w:t>
      </w:r>
      <w:r w:rsidRPr="00B8197C">
        <w:rPr>
          <w:rFonts w:ascii="Times New Roman" w:hAnsi="Times New Roman"/>
          <w:bCs/>
          <w:szCs w:val="24"/>
        </w:rPr>
        <w:t>, 77-86.</w:t>
      </w:r>
    </w:p>
    <w:p w14:paraId="1B126E7E" w14:textId="77777777" w:rsidR="00582022" w:rsidRPr="00B8197C" w:rsidRDefault="00582022" w:rsidP="00582022">
      <w:pPr>
        <w:pStyle w:val="ListParagraph"/>
        <w:rPr>
          <w:rFonts w:ascii="Times New Roman" w:hAnsi="Times New Roman"/>
          <w:bCs/>
          <w:szCs w:val="24"/>
        </w:rPr>
      </w:pPr>
    </w:p>
    <w:p w14:paraId="2D25AB52" w14:textId="77777777" w:rsidR="00582022" w:rsidRPr="00B8197C" w:rsidRDefault="0047513B" w:rsidP="00582022">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Zeeland, S.V., </w:t>
      </w:r>
      <w:proofErr w:type="spellStart"/>
      <w:r w:rsidRPr="00B8197C">
        <w:rPr>
          <w:rFonts w:ascii="Times New Roman" w:hAnsi="Times New Roman"/>
          <w:bCs/>
          <w:szCs w:val="24"/>
        </w:rPr>
        <w:t>Bloss</w:t>
      </w:r>
      <w:proofErr w:type="spellEnd"/>
      <w:r w:rsidRPr="00B8197C">
        <w:rPr>
          <w:rFonts w:ascii="Times New Roman" w:hAnsi="Times New Roman"/>
          <w:bCs/>
          <w:szCs w:val="24"/>
        </w:rPr>
        <w:t xml:space="preserve">, C.S., </w:t>
      </w:r>
      <w:proofErr w:type="spellStart"/>
      <w:r w:rsidRPr="00B8197C">
        <w:rPr>
          <w:rFonts w:ascii="Times New Roman" w:hAnsi="Times New Roman"/>
          <w:bCs/>
          <w:szCs w:val="24"/>
        </w:rPr>
        <w:t>Tewhey</w:t>
      </w:r>
      <w:proofErr w:type="spellEnd"/>
      <w:r w:rsidRPr="00B8197C">
        <w:rPr>
          <w:rFonts w:ascii="Times New Roman" w:hAnsi="Times New Roman"/>
          <w:bCs/>
          <w:szCs w:val="24"/>
        </w:rPr>
        <w:t xml:space="preserve">, R., Bansal, V., </w:t>
      </w:r>
      <w:proofErr w:type="spellStart"/>
      <w:r w:rsidRPr="00B8197C">
        <w:rPr>
          <w:rFonts w:ascii="Times New Roman" w:hAnsi="Times New Roman"/>
          <w:bCs/>
          <w:szCs w:val="24"/>
        </w:rPr>
        <w:t>Torkamani</w:t>
      </w:r>
      <w:proofErr w:type="spellEnd"/>
      <w:r w:rsidRPr="00B8197C">
        <w:rPr>
          <w:rFonts w:ascii="Times New Roman" w:hAnsi="Times New Roman"/>
          <w:bCs/>
          <w:szCs w:val="24"/>
        </w:rPr>
        <w:t xml:space="preserve">, A., </w:t>
      </w:r>
      <w:proofErr w:type="spellStart"/>
      <w:r w:rsidRPr="00B8197C">
        <w:rPr>
          <w:rFonts w:ascii="Times New Roman" w:hAnsi="Times New Roman"/>
          <w:bCs/>
          <w:szCs w:val="24"/>
        </w:rPr>
        <w:t>Libiger</w:t>
      </w:r>
      <w:proofErr w:type="spellEnd"/>
      <w:r w:rsidRPr="00B8197C">
        <w:rPr>
          <w:rFonts w:ascii="Times New Roman" w:hAnsi="Times New Roman"/>
          <w:bCs/>
          <w:szCs w:val="24"/>
        </w:rPr>
        <w:t xml:space="preserve">, O., </w:t>
      </w:r>
      <w:proofErr w:type="spellStart"/>
      <w:r w:rsidRPr="00B8197C">
        <w:rPr>
          <w:rFonts w:ascii="Times New Roman" w:hAnsi="Times New Roman"/>
          <w:bCs/>
          <w:szCs w:val="24"/>
        </w:rPr>
        <w:t>Duwuri</w:t>
      </w:r>
      <w:proofErr w:type="spellEnd"/>
      <w:r w:rsidRPr="00B8197C">
        <w:rPr>
          <w:rFonts w:ascii="Times New Roman" w:hAnsi="Times New Roman"/>
          <w:bCs/>
          <w:szCs w:val="24"/>
        </w:rPr>
        <w:t xml:space="preserve">, V., </w:t>
      </w:r>
      <w:proofErr w:type="spellStart"/>
      <w:r w:rsidRPr="00B8197C">
        <w:rPr>
          <w:rFonts w:ascii="Times New Roman" w:hAnsi="Times New Roman"/>
          <w:bCs/>
          <w:szCs w:val="24"/>
        </w:rPr>
        <w:t>Wineinger</w:t>
      </w:r>
      <w:proofErr w:type="spellEnd"/>
      <w:r w:rsidRPr="00B8197C">
        <w:rPr>
          <w:rFonts w:ascii="Times New Roman" w:hAnsi="Times New Roman"/>
          <w:bCs/>
          <w:szCs w:val="24"/>
        </w:rPr>
        <w:t xml:space="preserve">, N., </w:t>
      </w:r>
      <w:proofErr w:type="spellStart"/>
      <w:r w:rsidRPr="00B8197C">
        <w:rPr>
          <w:rFonts w:ascii="Times New Roman" w:hAnsi="Times New Roman"/>
          <w:bCs/>
          <w:szCs w:val="24"/>
        </w:rPr>
        <w:t>Glavez</w:t>
      </w:r>
      <w:proofErr w:type="spellEnd"/>
      <w:r w:rsidRPr="00B8197C">
        <w:rPr>
          <w:rFonts w:ascii="Times New Roman" w:hAnsi="Times New Roman"/>
          <w:bCs/>
          <w:szCs w:val="24"/>
        </w:rPr>
        <w:t xml:space="preserve">, L., Darst, B.F., Smith, E.N., Pham, P., Phillips, T., </w:t>
      </w:r>
      <w:proofErr w:type="spellStart"/>
      <w:r w:rsidRPr="00B8197C">
        <w:rPr>
          <w:rFonts w:ascii="Times New Roman" w:hAnsi="Times New Roman"/>
          <w:bCs/>
          <w:szCs w:val="24"/>
        </w:rPr>
        <w:t>Villarasa</w:t>
      </w:r>
      <w:proofErr w:type="spellEnd"/>
      <w:r w:rsidRPr="00B8197C">
        <w:rPr>
          <w:rFonts w:ascii="Times New Roman" w:hAnsi="Times New Roman"/>
          <w:bCs/>
          <w:szCs w:val="24"/>
        </w:rPr>
        <w:t xml:space="preserve">, N., Tisch, R., Zhang, G., Levy, S., Murray, S., Chen, W., Srinivasan, S., Berenson, G., Brandt, H., Crawford, S., Crow, S., </w:t>
      </w:r>
      <w:proofErr w:type="spellStart"/>
      <w:r w:rsidRPr="00B8197C">
        <w:rPr>
          <w:rFonts w:ascii="Times New Roman" w:hAnsi="Times New Roman"/>
          <w:bCs/>
          <w:szCs w:val="24"/>
        </w:rPr>
        <w:t>Fichter</w:t>
      </w:r>
      <w:proofErr w:type="spellEnd"/>
      <w:r w:rsidRPr="00B8197C">
        <w:rPr>
          <w:rFonts w:ascii="Times New Roman" w:hAnsi="Times New Roman"/>
          <w:bCs/>
          <w:szCs w:val="24"/>
        </w:rPr>
        <w:t xml:space="preserve">, M.M., </w:t>
      </w:r>
      <w:proofErr w:type="spellStart"/>
      <w:r w:rsidRPr="00B8197C">
        <w:rPr>
          <w:rFonts w:ascii="Times New Roman" w:hAnsi="Times New Roman"/>
          <w:bCs/>
          <w:szCs w:val="24"/>
        </w:rPr>
        <w:t>Halmi</w:t>
      </w:r>
      <w:proofErr w:type="spellEnd"/>
      <w:r w:rsidRPr="00B8197C">
        <w:rPr>
          <w:rFonts w:ascii="Times New Roman" w:hAnsi="Times New Roman"/>
          <w:bCs/>
          <w:szCs w:val="24"/>
        </w:rPr>
        <w:t xml:space="preserve">, K.A., Johnson, C., Kaplan, A.S., La Via, M., Mitchell, J.E., Strober, M., </w:t>
      </w:r>
      <w:proofErr w:type="spellStart"/>
      <w:r w:rsidRPr="00B8197C">
        <w:rPr>
          <w:rFonts w:ascii="Times New Roman" w:hAnsi="Times New Roman"/>
          <w:bCs/>
          <w:szCs w:val="24"/>
        </w:rPr>
        <w:t>Rotondo</w:t>
      </w:r>
      <w:proofErr w:type="spellEnd"/>
      <w:r w:rsidRPr="00B8197C">
        <w:rPr>
          <w:rFonts w:ascii="Times New Roman" w:hAnsi="Times New Roman"/>
          <w:bCs/>
          <w:szCs w:val="24"/>
        </w:rPr>
        <w:t xml:space="preserve">, A., Treasure, J., Woodside, D.B., Bulik, C.M., Keel, P., </w:t>
      </w:r>
      <w:r w:rsidRPr="00B8197C">
        <w:rPr>
          <w:rFonts w:ascii="Times New Roman" w:hAnsi="Times New Roman"/>
          <w:b/>
          <w:bCs/>
          <w:szCs w:val="24"/>
        </w:rPr>
        <w:t>Klump, K.L.,</w:t>
      </w:r>
      <w:r w:rsidRPr="00B8197C">
        <w:rPr>
          <w:rFonts w:ascii="Times New Roman" w:hAnsi="Times New Roman"/>
          <w:bCs/>
          <w:szCs w:val="24"/>
        </w:rPr>
        <w:t xml:space="preserve"> </w:t>
      </w:r>
      <w:proofErr w:type="spellStart"/>
      <w:r w:rsidRPr="00B8197C">
        <w:rPr>
          <w:rFonts w:ascii="Times New Roman" w:hAnsi="Times New Roman"/>
          <w:bCs/>
          <w:szCs w:val="24"/>
        </w:rPr>
        <w:t>Lilenfeld</w:t>
      </w:r>
      <w:proofErr w:type="spellEnd"/>
      <w:r w:rsidRPr="00B8197C">
        <w:rPr>
          <w:rFonts w:ascii="Times New Roman" w:hAnsi="Times New Roman"/>
          <w:bCs/>
          <w:szCs w:val="24"/>
        </w:rPr>
        <w:t xml:space="preserve">, L., </w:t>
      </w:r>
      <w:proofErr w:type="spellStart"/>
      <w:r w:rsidRPr="00B8197C">
        <w:rPr>
          <w:rFonts w:ascii="Times New Roman" w:hAnsi="Times New Roman"/>
          <w:bCs/>
          <w:szCs w:val="24"/>
        </w:rPr>
        <w:t>Plotnicov</w:t>
      </w:r>
      <w:proofErr w:type="spellEnd"/>
      <w:r w:rsidRPr="00B8197C">
        <w:rPr>
          <w:rFonts w:ascii="Times New Roman" w:hAnsi="Times New Roman"/>
          <w:bCs/>
          <w:szCs w:val="24"/>
        </w:rPr>
        <w:t xml:space="preserve">, K., </w:t>
      </w:r>
      <w:proofErr w:type="spellStart"/>
      <w:r w:rsidRPr="00B8197C">
        <w:rPr>
          <w:rFonts w:ascii="Times New Roman" w:hAnsi="Times New Roman"/>
          <w:bCs/>
          <w:szCs w:val="24"/>
        </w:rPr>
        <w:t>Topol</w:t>
      </w:r>
      <w:proofErr w:type="spellEnd"/>
      <w:r w:rsidRPr="00B8197C">
        <w:rPr>
          <w:rFonts w:ascii="Times New Roman" w:hAnsi="Times New Roman"/>
          <w:bCs/>
          <w:szCs w:val="24"/>
        </w:rPr>
        <w:t xml:space="preserve">, E.J., Shih, P.B., </w:t>
      </w:r>
      <w:proofErr w:type="spellStart"/>
      <w:r w:rsidRPr="00B8197C">
        <w:rPr>
          <w:rFonts w:ascii="Times New Roman" w:hAnsi="Times New Roman"/>
          <w:bCs/>
          <w:szCs w:val="24"/>
        </w:rPr>
        <w:t>Magistretti</w:t>
      </w:r>
      <w:proofErr w:type="spellEnd"/>
      <w:r w:rsidRPr="00B8197C">
        <w:rPr>
          <w:rFonts w:ascii="Times New Roman" w:hAnsi="Times New Roman"/>
          <w:bCs/>
          <w:szCs w:val="24"/>
        </w:rPr>
        <w:t xml:space="preserve">, P., Bergen, A.W., </w:t>
      </w:r>
      <w:proofErr w:type="spellStart"/>
      <w:r w:rsidRPr="00B8197C">
        <w:rPr>
          <w:rFonts w:ascii="Times New Roman" w:hAnsi="Times New Roman"/>
          <w:bCs/>
          <w:szCs w:val="24"/>
        </w:rPr>
        <w:t>Berrettini</w:t>
      </w:r>
      <w:proofErr w:type="spellEnd"/>
      <w:r w:rsidRPr="00B8197C">
        <w:rPr>
          <w:rFonts w:ascii="Times New Roman" w:hAnsi="Times New Roman"/>
          <w:bCs/>
          <w:szCs w:val="24"/>
        </w:rPr>
        <w:t xml:space="preserve">, W., Kaye, W., &amp; </w:t>
      </w:r>
      <w:proofErr w:type="spellStart"/>
      <w:r w:rsidRPr="00B8197C">
        <w:rPr>
          <w:rFonts w:ascii="Times New Roman" w:hAnsi="Times New Roman"/>
          <w:bCs/>
          <w:szCs w:val="24"/>
        </w:rPr>
        <w:t>Schork</w:t>
      </w:r>
      <w:proofErr w:type="spellEnd"/>
      <w:r w:rsidRPr="00B8197C">
        <w:rPr>
          <w:rFonts w:ascii="Times New Roman" w:hAnsi="Times New Roman"/>
          <w:bCs/>
          <w:szCs w:val="24"/>
        </w:rPr>
        <w:t xml:space="preserve">, N.J. (2014).  Evidence for the role of EPHX2 gene variants in anorexia nervosa.  </w:t>
      </w:r>
      <w:r w:rsidRPr="00B8197C">
        <w:rPr>
          <w:rFonts w:ascii="Times New Roman" w:hAnsi="Times New Roman"/>
          <w:bCs/>
          <w:szCs w:val="24"/>
          <w:u w:val="single"/>
        </w:rPr>
        <w:t>Molecular Psychiatry</w:t>
      </w:r>
      <w:r w:rsidRPr="00B8197C">
        <w:rPr>
          <w:rFonts w:ascii="Times New Roman" w:hAnsi="Times New Roman"/>
          <w:bCs/>
          <w:szCs w:val="24"/>
        </w:rPr>
        <w:t xml:space="preserve">, </w:t>
      </w:r>
      <w:r w:rsidRPr="00B8197C">
        <w:rPr>
          <w:rFonts w:ascii="Times New Roman" w:hAnsi="Times New Roman"/>
          <w:bCs/>
          <w:szCs w:val="24"/>
          <w:u w:val="single"/>
        </w:rPr>
        <w:t>19(6)</w:t>
      </w:r>
      <w:r w:rsidRPr="00B8197C">
        <w:rPr>
          <w:rFonts w:ascii="Times New Roman" w:hAnsi="Times New Roman"/>
          <w:bCs/>
          <w:szCs w:val="24"/>
        </w:rPr>
        <w:t>, 724-732.</w:t>
      </w:r>
    </w:p>
    <w:p w14:paraId="192A3093" w14:textId="77777777" w:rsidR="002D23DC" w:rsidRPr="00B8197C" w:rsidRDefault="002D23DC" w:rsidP="000F1947">
      <w:pPr>
        <w:rPr>
          <w:rFonts w:ascii="Times New Roman" w:hAnsi="Times New Roman"/>
          <w:bCs/>
          <w:szCs w:val="24"/>
        </w:rPr>
      </w:pPr>
    </w:p>
    <w:p w14:paraId="02962B55" w14:textId="77777777" w:rsidR="00D425EC" w:rsidRPr="00B8197C" w:rsidRDefault="0047513B" w:rsidP="00D425EC">
      <w:pPr>
        <w:numPr>
          <w:ilvl w:val="0"/>
          <w:numId w:val="13"/>
        </w:numPr>
        <w:tabs>
          <w:tab w:val="left" w:pos="6480"/>
        </w:tabs>
        <w:ind w:hanging="720"/>
        <w:rPr>
          <w:rFonts w:ascii="Times New Roman" w:hAnsi="Times New Roman"/>
          <w:bCs/>
          <w:szCs w:val="24"/>
        </w:rPr>
      </w:pPr>
      <w:bookmarkStart w:id="18" w:name="_Hlk507224412"/>
      <w:r w:rsidRPr="00B8197C">
        <w:rPr>
          <w:rFonts w:ascii="Times New Roman" w:hAnsi="Times New Roman"/>
          <w:bCs/>
          <w:szCs w:val="24"/>
        </w:rPr>
        <w:t xml:space="preserve">Burt, S.A., Klahr, A., &amp; </w:t>
      </w:r>
      <w:r w:rsidRPr="00B8197C">
        <w:rPr>
          <w:rFonts w:ascii="Times New Roman" w:hAnsi="Times New Roman"/>
          <w:b/>
          <w:bCs/>
          <w:szCs w:val="24"/>
        </w:rPr>
        <w:t>Klump, K.L.</w:t>
      </w:r>
      <w:r w:rsidRPr="00B8197C">
        <w:rPr>
          <w:rFonts w:ascii="Times New Roman" w:hAnsi="Times New Roman"/>
          <w:bCs/>
          <w:szCs w:val="24"/>
        </w:rPr>
        <w:t xml:space="preserve"> (2015).  </w:t>
      </w:r>
      <w:r w:rsidRPr="00B8197C">
        <w:rPr>
          <w:rFonts w:ascii="Times New Roman" w:hAnsi="Times New Roman"/>
        </w:rPr>
        <w:t xml:space="preserve">Do non-shared environmental influences persist over time? An examination of days and minutes.  </w:t>
      </w:r>
      <w:r w:rsidRPr="00B8197C">
        <w:rPr>
          <w:rFonts w:ascii="Times New Roman" w:hAnsi="Times New Roman"/>
          <w:u w:val="single"/>
        </w:rPr>
        <w:t>Behavior Genetics</w:t>
      </w:r>
      <w:r w:rsidRPr="00B8197C">
        <w:rPr>
          <w:rFonts w:ascii="Times New Roman" w:hAnsi="Times New Roman"/>
        </w:rPr>
        <w:t xml:space="preserve">, </w:t>
      </w:r>
      <w:r w:rsidRPr="00B8197C">
        <w:rPr>
          <w:rFonts w:ascii="Times New Roman" w:hAnsi="Times New Roman"/>
          <w:u w:val="single"/>
        </w:rPr>
        <w:t>45</w:t>
      </w:r>
      <w:r w:rsidR="002775EF">
        <w:rPr>
          <w:rFonts w:ascii="Times New Roman" w:hAnsi="Times New Roman"/>
          <w:u w:val="single"/>
        </w:rPr>
        <w:t>(1)</w:t>
      </w:r>
      <w:r w:rsidRPr="00B8197C">
        <w:rPr>
          <w:rFonts w:ascii="Times New Roman" w:hAnsi="Times New Roman"/>
        </w:rPr>
        <w:t>, 24-34.</w:t>
      </w:r>
    </w:p>
    <w:bookmarkEnd w:id="18"/>
    <w:p w14:paraId="56090AA2" w14:textId="77777777" w:rsidR="00D425EC" w:rsidRPr="00B8197C" w:rsidRDefault="00D425EC" w:rsidP="00D425EC">
      <w:pPr>
        <w:pStyle w:val="ListParagraph"/>
        <w:rPr>
          <w:rFonts w:ascii="Times New Roman" w:hAnsi="Times New Roman"/>
          <w:bCs/>
          <w:szCs w:val="24"/>
        </w:rPr>
      </w:pPr>
    </w:p>
    <w:p w14:paraId="33E9CFE2" w14:textId="77777777" w:rsidR="000F1947" w:rsidRPr="00B8197C" w:rsidRDefault="000F1947" w:rsidP="00D425EC">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Burt, S.A., </w:t>
      </w:r>
      <w:r w:rsidRPr="007B503E">
        <w:rPr>
          <w:rFonts w:ascii="Times New Roman" w:hAnsi="Times New Roman"/>
          <w:b/>
          <w:bCs/>
          <w:szCs w:val="24"/>
        </w:rPr>
        <w:t>Klump, K.L.</w:t>
      </w:r>
      <w:r w:rsidRPr="00B8197C">
        <w:rPr>
          <w:rFonts w:ascii="Times New Roman" w:hAnsi="Times New Roman"/>
          <w:bCs/>
          <w:szCs w:val="24"/>
        </w:rPr>
        <w:t xml:space="preserve">, Kashy, D.A., Gorman-Smith, D., &amp; Neiderhiser, J.M. (2015). Neighborhood as a predictor of non-aggressive, but not aggressive, antisocial behaviors in adulthood.  </w:t>
      </w:r>
      <w:r w:rsidRPr="00B8197C">
        <w:rPr>
          <w:rFonts w:ascii="Times New Roman" w:hAnsi="Times New Roman"/>
          <w:bCs/>
          <w:szCs w:val="24"/>
          <w:u w:val="single"/>
        </w:rPr>
        <w:t>Psychological Medicine</w:t>
      </w:r>
      <w:r w:rsidRPr="00B8197C">
        <w:rPr>
          <w:rFonts w:ascii="Times New Roman" w:hAnsi="Times New Roman"/>
          <w:bCs/>
          <w:szCs w:val="24"/>
        </w:rPr>
        <w:t>, 2897-2907.</w:t>
      </w:r>
    </w:p>
    <w:p w14:paraId="2BD8D237" w14:textId="77777777" w:rsidR="000F1947" w:rsidRPr="00B8197C" w:rsidRDefault="000F1947" w:rsidP="000F1947">
      <w:pPr>
        <w:pStyle w:val="ListParagraph"/>
        <w:rPr>
          <w:rFonts w:ascii="Times New Roman" w:hAnsi="Times New Roman"/>
          <w:bCs/>
          <w:szCs w:val="24"/>
        </w:rPr>
      </w:pPr>
    </w:p>
    <w:p w14:paraId="38055BE7" w14:textId="0AFF5A6D" w:rsidR="00D425EC" w:rsidRPr="00B8197C" w:rsidRDefault="0047513B" w:rsidP="00D425EC">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Burt, S.A., </w:t>
      </w:r>
      <w:proofErr w:type="spellStart"/>
      <w:r w:rsidRPr="00B8197C">
        <w:rPr>
          <w:rFonts w:ascii="Times New Roman" w:hAnsi="Times New Roman"/>
          <w:bCs/>
          <w:szCs w:val="24"/>
        </w:rPr>
        <w:t>Wildey</w:t>
      </w:r>
      <w:proofErr w:type="spellEnd"/>
      <w:r w:rsidRPr="00B8197C">
        <w:rPr>
          <w:rFonts w:ascii="Times New Roman" w:hAnsi="Times New Roman"/>
          <w:bCs/>
          <w:szCs w:val="24"/>
        </w:rPr>
        <w:t xml:space="preserve">, M., &amp; </w:t>
      </w:r>
      <w:r w:rsidRPr="00B8197C">
        <w:rPr>
          <w:rFonts w:ascii="Times New Roman" w:hAnsi="Times New Roman"/>
          <w:b/>
          <w:bCs/>
          <w:szCs w:val="24"/>
        </w:rPr>
        <w:t>Klump, K.L.</w:t>
      </w:r>
      <w:r w:rsidRPr="00B8197C">
        <w:rPr>
          <w:rFonts w:ascii="Times New Roman" w:hAnsi="Times New Roman"/>
          <w:bCs/>
          <w:szCs w:val="24"/>
        </w:rPr>
        <w:t xml:space="preserve"> (2015).  </w:t>
      </w:r>
      <w:r w:rsidRPr="00B8197C">
        <w:rPr>
          <w:rFonts w:ascii="Times New Roman" w:hAnsi="Times New Roman"/>
        </w:rPr>
        <w:t>The quality of the interparental relationship does not moderate the etiology of child conduct</w:t>
      </w:r>
      <w:r w:rsidR="00B42DFE">
        <w:rPr>
          <w:rFonts w:ascii="Times New Roman" w:hAnsi="Times New Roman"/>
        </w:rPr>
        <w:t xml:space="preserve"> problems</w:t>
      </w:r>
      <w:r w:rsidRPr="00B8197C">
        <w:rPr>
          <w:rFonts w:ascii="Times New Roman" w:hAnsi="Times New Roman"/>
        </w:rPr>
        <w:t xml:space="preserve">.  </w:t>
      </w:r>
      <w:r w:rsidRPr="00B8197C">
        <w:rPr>
          <w:rFonts w:ascii="Times New Roman" w:hAnsi="Times New Roman"/>
          <w:u w:val="single"/>
        </w:rPr>
        <w:t>Psychological Medicine</w:t>
      </w:r>
      <w:r w:rsidRPr="00B8197C">
        <w:rPr>
          <w:rFonts w:ascii="Times New Roman" w:hAnsi="Times New Roman"/>
        </w:rPr>
        <w:t>, 319-332.</w:t>
      </w:r>
    </w:p>
    <w:p w14:paraId="40A3712E" w14:textId="77777777" w:rsidR="00C71760" w:rsidRPr="00C71760" w:rsidRDefault="00C71760" w:rsidP="00C71760">
      <w:pPr>
        <w:tabs>
          <w:tab w:val="left" w:pos="6480"/>
        </w:tabs>
        <w:rPr>
          <w:rFonts w:ascii="Times New Roman" w:hAnsi="Times New Roman"/>
          <w:bCs/>
          <w:szCs w:val="24"/>
          <w:u w:val="single"/>
        </w:rPr>
      </w:pPr>
    </w:p>
    <w:p w14:paraId="5939B765" w14:textId="77777777" w:rsidR="00C71760" w:rsidRPr="00B8197C" w:rsidRDefault="00C71760" w:rsidP="00C71760">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*Culbert, K.M., Breedlove, S.M., Sisk, C.L., Keel, P.K., Neale, M.C., Boker, S.M., Burt, S.A., &amp; </w:t>
      </w:r>
      <w:r w:rsidRPr="00B8197C">
        <w:rPr>
          <w:rFonts w:ascii="Times New Roman" w:hAnsi="Times New Roman"/>
          <w:b/>
          <w:bCs/>
          <w:szCs w:val="24"/>
        </w:rPr>
        <w:t>Klump, K.L.</w:t>
      </w:r>
      <w:r w:rsidRPr="00B8197C">
        <w:rPr>
          <w:rFonts w:ascii="Times New Roman" w:hAnsi="Times New Roman"/>
          <w:bCs/>
          <w:szCs w:val="24"/>
        </w:rPr>
        <w:t xml:space="preserve"> (</w:t>
      </w:r>
      <w:r>
        <w:rPr>
          <w:rFonts w:ascii="Times New Roman" w:hAnsi="Times New Roman"/>
          <w:bCs/>
          <w:szCs w:val="24"/>
        </w:rPr>
        <w:t>2015</w:t>
      </w:r>
      <w:r w:rsidRPr="00B8197C">
        <w:rPr>
          <w:rFonts w:ascii="Times New Roman" w:hAnsi="Times New Roman"/>
          <w:bCs/>
          <w:szCs w:val="24"/>
        </w:rPr>
        <w:t xml:space="preserve">). Age differences in prenatal testosterone’s protective effects on disordered eating symptoms: Developmental windows of expression?  </w:t>
      </w:r>
      <w:r w:rsidRPr="00B8197C">
        <w:rPr>
          <w:rFonts w:ascii="Times New Roman" w:hAnsi="Times New Roman"/>
          <w:bCs/>
          <w:szCs w:val="24"/>
          <w:u w:val="single"/>
        </w:rPr>
        <w:t>Behavioral Neuroscience</w:t>
      </w:r>
      <w:r>
        <w:rPr>
          <w:rFonts w:ascii="Times New Roman" w:hAnsi="Times New Roman"/>
          <w:bCs/>
          <w:szCs w:val="24"/>
        </w:rPr>
        <w:t xml:space="preserve">, </w:t>
      </w:r>
      <w:r>
        <w:rPr>
          <w:rFonts w:ascii="Times New Roman" w:hAnsi="Times New Roman"/>
          <w:bCs/>
          <w:szCs w:val="24"/>
          <w:u w:val="single"/>
        </w:rPr>
        <w:t>129(1)</w:t>
      </w:r>
      <w:r>
        <w:rPr>
          <w:rFonts w:ascii="Times New Roman" w:hAnsi="Times New Roman"/>
          <w:bCs/>
          <w:szCs w:val="24"/>
        </w:rPr>
        <w:t>, 18-36.</w:t>
      </w:r>
    </w:p>
    <w:p w14:paraId="163D74B0" w14:textId="77777777" w:rsidR="00C71760" w:rsidRPr="00B90DF1" w:rsidRDefault="00C71760" w:rsidP="00C71760">
      <w:pPr>
        <w:pStyle w:val="ListParagraph"/>
        <w:rPr>
          <w:rFonts w:ascii="Times New Roman" w:hAnsi="Times New Roman"/>
          <w:szCs w:val="24"/>
        </w:rPr>
      </w:pPr>
    </w:p>
    <w:p w14:paraId="4EB232FE" w14:textId="53B4E57C" w:rsidR="006B4B7F" w:rsidRPr="00B90DF1" w:rsidRDefault="006B4B7F" w:rsidP="006B4B7F">
      <w:pPr>
        <w:numPr>
          <w:ilvl w:val="0"/>
          <w:numId w:val="13"/>
        </w:numPr>
        <w:tabs>
          <w:tab w:val="left" w:pos="6480"/>
        </w:tabs>
        <w:ind w:hanging="720"/>
        <w:rPr>
          <w:rFonts w:ascii="Times New Roman" w:hAnsi="Times New Roman"/>
          <w:bCs/>
          <w:szCs w:val="24"/>
          <w:u w:val="single"/>
        </w:rPr>
      </w:pPr>
      <w:r w:rsidRPr="00B90DF1">
        <w:rPr>
          <w:rFonts w:ascii="Times New Roman" w:hAnsi="Times New Roman"/>
          <w:szCs w:val="24"/>
        </w:rPr>
        <w:t xml:space="preserve">*Culbert, K.M., Racine, S.E., &amp; </w:t>
      </w:r>
      <w:r w:rsidRPr="00B90DF1">
        <w:rPr>
          <w:rFonts w:ascii="Times New Roman" w:hAnsi="Times New Roman"/>
          <w:b/>
          <w:szCs w:val="24"/>
        </w:rPr>
        <w:t>Klump, K.L.</w:t>
      </w:r>
      <w:r w:rsidRPr="00B90DF1">
        <w:rPr>
          <w:rFonts w:ascii="Times New Roman" w:hAnsi="Times New Roman"/>
          <w:szCs w:val="24"/>
        </w:rPr>
        <w:t xml:space="preserve"> (</w:t>
      </w:r>
      <w:r w:rsidR="006A4A84" w:rsidRPr="00B90DF1">
        <w:rPr>
          <w:rFonts w:ascii="Times New Roman" w:hAnsi="Times New Roman"/>
          <w:szCs w:val="24"/>
        </w:rPr>
        <w:t>2015</w:t>
      </w:r>
      <w:r w:rsidRPr="00B90DF1">
        <w:rPr>
          <w:rFonts w:ascii="Times New Roman" w:hAnsi="Times New Roman"/>
          <w:szCs w:val="24"/>
        </w:rPr>
        <w:t>). What we have learned about the causes of eating disorders</w:t>
      </w:r>
      <w:r w:rsidR="00B42DFE">
        <w:rPr>
          <w:rFonts w:ascii="Times New Roman" w:hAnsi="Times New Roman"/>
          <w:szCs w:val="24"/>
        </w:rPr>
        <w:t xml:space="preserve"> – a </w:t>
      </w:r>
      <w:r w:rsidRPr="00B90DF1">
        <w:rPr>
          <w:rFonts w:ascii="Times New Roman" w:hAnsi="Times New Roman"/>
          <w:szCs w:val="24"/>
        </w:rPr>
        <w:t xml:space="preserve">synthesis of </w:t>
      </w:r>
      <w:r w:rsidR="00B42DFE">
        <w:rPr>
          <w:rFonts w:ascii="Times New Roman" w:hAnsi="Times New Roman"/>
          <w:szCs w:val="24"/>
        </w:rPr>
        <w:t>sociocultural</w:t>
      </w:r>
      <w:r w:rsidRPr="00B90DF1">
        <w:rPr>
          <w:rFonts w:ascii="Times New Roman" w:hAnsi="Times New Roman"/>
          <w:szCs w:val="24"/>
        </w:rPr>
        <w:t xml:space="preserve">, psychological, and </w:t>
      </w:r>
      <w:r w:rsidR="00B42DFE">
        <w:rPr>
          <w:rFonts w:ascii="Times New Roman" w:hAnsi="Times New Roman"/>
          <w:szCs w:val="24"/>
        </w:rPr>
        <w:t>biological</w:t>
      </w:r>
      <w:r w:rsidR="00B42DFE" w:rsidRPr="00B90DF1">
        <w:rPr>
          <w:rFonts w:ascii="Times New Roman" w:hAnsi="Times New Roman"/>
          <w:szCs w:val="24"/>
        </w:rPr>
        <w:t xml:space="preserve"> </w:t>
      </w:r>
      <w:r w:rsidRPr="00B90DF1">
        <w:rPr>
          <w:rFonts w:ascii="Times New Roman" w:hAnsi="Times New Roman"/>
          <w:szCs w:val="24"/>
        </w:rPr>
        <w:t xml:space="preserve">research. </w:t>
      </w:r>
      <w:r w:rsidRPr="00B90DF1">
        <w:rPr>
          <w:rFonts w:ascii="Times New Roman" w:hAnsi="Times New Roman"/>
          <w:u w:val="single"/>
        </w:rPr>
        <w:t>Journal of Child Psychology and Psychiatry</w:t>
      </w:r>
      <w:r w:rsidRPr="00B90DF1">
        <w:rPr>
          <w:rFonts w:ascii="Times New Roman" w:hAnsi="Times New Roman"/>
        </w:rPr>
        <w:t xml:space="preserve">, </w:t>
      </w:r>
      <w:r w:rsidRPr="00B90DF1">
        <w:rPr>
          <w:rFonts w:ascii="Times New Roman" w:hAnsi="Times New Roman"/>
          <w:u w:val="single"/>
        </w:rPr>
        <w:t>56</w:t>
      </w:r>
      <w:r w:rsidRPr="00B90DF1">
        <w:rPr>
          <w:rFonts w:ascii="Times New Roman" w:hAnsi="Times New Roman"/>
        </w:rPr>
        <w:t>, 1141-1164.</w:t>
      </w:r>
    </w:p>
    <w:p w14:paraId="255B16D0" w14:textId="77777777" w:rsidR="006B4B7F" w:rsidRPr="00B8197C" w:rsidRDefault="006B4B7F" w:rsidP="006B4B7F">
      <w:pPr>
        <w:tabs>
          <w:tab w:val="left" w:pos="6480"/>
        </w:tabs>
        <w:rPr>
          <w:rFonts w:ascii="Times New Roman" w:hAnsi="Times New Roman"/>
          <w:bCs/>
          <w:szCs w:val="24"/>
          <w:u w:val="single"/>
        </w:rPr>
      </w:pPr>
    </w:p>
    <w:p w14:paraId="3286E98D" w14:textId="77777777" w:rsidR="0014004A" w:rsidRPr="00B8197C" w:rsidRDefault="00895574" w:rsidP="0014004A">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lastRenderedPageBreak/>
        <w:t xml:space="preserve">*Hildebrandt, B.A., Racine, S.A., Keel, P.K., Burt, S.A., Neale, M., Boker, S., Sisk, C.L., &amp; </w:t>
      </w:r>
      <w:r w:rsidRPr="00B8197C">
        <w:rPr>
          <w:rFonts w:ascii="Times New Roman" w:hAnsi="Times New Roman"/>
          <w:b/>
          <w:bCs/>
          <w:szCs w:val="24"/>
        </w:rPr>
        <w:t>Klump, K.L.</w:t>
      </w:r>
      <w:r w:rsidRPr="00B8197C">
        <w:rPr>
          <w:rFonts w:ascii="Times New Roman" w:hAnsi="Times New Roman"/>
          <w:bCs/>
          <w:szCs w:val="24"/>
        </w:rPr>
        <w:t xml:space="preserve"> (2015).  The effects of ovarian hormones and emotional eating on changes in weight preoccupation across the menstrual cycle. </w:t>
      </w:r>
      <w:r w:rsidRPr="00B8197C">
        <w:rPr>
          <w:rFonts w:ascii="Times New Roman" w:hAnsi="Times New Roman"/>
          <w:bCs/>
          <w:szCs w:val="24"/>
          <w:u w:val="single"/>
        </w:rPr>
        <w:t>International Journal of Eating Disorders</w:t>
      </w:r>
      <w:r w:rsidRPr="00B8197C">
        <w:rPr>
          <w:rFonts w:ascii="Times New Roman" w:hAnsi="Times New Roman"/>
          <w:bCs/>
          <w:szCs w:val="24"/>
        </w:rPr>
        <w:t xml:space="preserve">, </w:t>
      </w:r>
      <w:r w:rsidRPr="00B8197C">
        <w:rPr>
          <w:rFonts w:ascii="Times New Roman" w:hAnsi="Times New Roman"/>
          <w:bCs/>
          <w:szCs w:val="24"/>
          <w:u w:val="single"/>
        </w:rPr>
        <w:t>48(5)</w:t>
      </w:r>
      <w:r w:rsidRPr="00B8197C">
        <w:rPr>
          <w:rFonts w:ascii="Times New Roman" w:hAnsi="Times New Roman"/>
          <w:bCs/>
          <w:szCs w:val="24"/>
        </w:rPr>
        <w:t>, 477-486.</w:t>
      </w:r>
    </w:p>
    <w:p w14:paraId="7CBAA4B4" w14:textId="77777777" w:rsidR="0014004A" w:rsidRPr="00B90DF1" w:rsidRDefault="0014004A" w:rsidP="0014004A">
      <w:pPr>
        <w:pStyle w:val="ListParagraph"/>
        <w:rPr>
          <w:rFonts w:ascii="Times New Roman" w:hAnsi="Times New Roman"/>
          <w:bCs/>
          <w:szCs w:val="24"/>
        </w:rPr>
      </w:pPr>
    </w:p>
    <w:p w14:paraId="1F4D8F78" w14:textId="77777777" w:rsidR="0014004A" w:rsidRPr="00B90DF1" w:rsidRDefault="0014004A" w:rsidP="0014004A">
      <w:pPr>
        <w:numPr>
          <w:ilvl w:val="0"/>
          <w:numId w:val="13"/>
        </w:numPr>
        <w:tabs>
          <w:tab w:val="left" w:pos="6480"/>
        </w:tabs>
        <w:ind w:hanging="720"/>
        <w:rPr>
          <w:rFonts w:ascii="Times New Roman" w:hAnsi="Times New Roman"/>
          <w:bCs/>
          <w:szCs w:val="24"/>
        </w:rPr>
      </w:pPr>
      <w:proofErr w:type="spellStart"/>
      <w:r w:rsidRPr="00B90DF1">
        <w:rPr>
          <w:rFonts w:ascii="Times New Roman" w:hAnsi="Times New Roman"/>
          <w:bCs/>
          <w:szCs w:val="24"/>
        </w:rPr>
        <w:t>Jelenkovic</w:t>
      </w:r>
      <w:proofErr w:type="spellEnd"/>
      <w:r w:rsidRPr="00B90DF1">
        <w:rPr>
          <w:rFonts w:ascii="Times New Roman" w:hAnsi="Times New Roman"/>
          <w:bCs/>
          <w:szCs w:val="24"/>
        </w:rPr>
        <w:t xml:space="preserve">, A., </w:t>
      </w:r>
      <w:r w:rsidRPr="00B90DF1">
        <w:rPr>
          <w:rFonts w:ascii="Times New Roman" w:hAnsi="Times New Roman"/>
          <w:szCs w:val="24"/>
        </w:rPr>
        <w:t xml:space="preserve">Yokoyama, Y., </w:t>
      </w:r>
      <w:r w:rsidRPr="00B90DF1">
        <w:rPr>
          <w:rFonts w:ascii="Times New Roman" w:hAnsi="Times New Roman"/>
          <w:bCs/>
          <w:szCs w:val="24"/>
        </w:rPr>
        <w:t xml:space="preserve">Silventoinen, K., S., </w:t>
      </w:r>
      <w:r w:rsidRPr="00B90DF1">
        <w:rPr>
          <w:rFonts w:ascii="Times New Roman" w:hAnsi="Times New Roman"/>
          <w:szCs w:val="24"/>
        </w:rPr>
        <w:t xml:space="preserve">Reijo </w:t>
      </w:r>
      <w:proofErr w:type="spellStart"/>
      <w:r w:rsidRPr="00B90DF1">
        <w:rPr>
          <w:rFonts w:ascii="Times New Roman" w:hAnsi="Times New Roman"/>
          <w:szCs w:val="24"/>
        </w:rPr>
        <w:t>Sund</w:t>
      </w:r>
      <w:proofErr w:type="spellEnd"/>
      <w:r w:rsidRPr="00B90DF1">
        <w:rPr>
          <w:rFonts w:ascii="Times New Roman" w:hAnsi="Times New Roman"/>
          <w:szCs w:val="24"/>
        </w:rPr>
        <w:t xml:space="preserve">, Honda, C., </w:t>
      </w:r>
      <w:proofErr w:type="spellStart"/>
      <w:r w:rsidRPr="00B90DF1">
        <w:rPr>
          <w:rFonts w:ascii="Times New Roman" w:hAnsi="Times New Roman"/>
          <w:szCs w:val="24"/>
        </w:rPr>
        <w:t>Bogl</w:t>
      </w:r>
      <w:proofErr w:type="spellEnd"/>
      <w:r w:rsidRPr="00B90DF1">
        <w:rPr>
          <w:rFonts w:ascii="Times New Roman" w:hAnsi="Times New Roman"/>
          <w:szCs w:val="24"/>
        </w:rPr>
        <w:t xml:space="preserve">, L.H., </w:t>
      </w:r>
      <w:proofErr w:type="spellStart"/>
      <w:r w:rsidRPr="00B90DF1">
        <w:rPr>
          <w:rFonts w:ascii="Times New Roman" w:hAnsi="Times New Roman"/>
          <w:szCs w:val="24"/>
        </w:rPr>
        <w:t>Aaltonen</w:t>
      </w:r>
      <w:proofErr w:type="spellEnd"/>
      <w:r w:rsidRPr="00B90DF1">
        <w:rPr>
          <w:rFonts w:ascii="Times New Roman" w:hAnsi="Times New Roman"/>
          <w:szCs w:val="24"/>
        </w:rPr>
        <w:t xml:space="preserve">, S., </w:t>
      </w:r>
      <w:proofErr w:type="spellStart"/>
      <w:r w:rsidRPr="00B90DF1">
        <w:rPr>
          <w:rFonts w:ascii="Times New Roman" w:hAnsi="Times New Roman"/>
          <w:szCs w:val="24"/>
        </w:rPr>
        <w:t>Fuling</w:t>
      </w:r>
      <w:proofErr w:type="spellEnd"/>
      <w:r w:rsidRPr="00B90DF1">
        <w:rPr>
          <w:rFonts w:ascii="Times New Roman" w:hAnsi="Times New Roman"/>
          <w:szCs w:val="24"/>
        </w:rPr>
        <w:t xml:space="preserve">, J., Ning, F., Pang, Z., </w:t>
      </w:r>
      <w:proofErr w:type="spellStart"/>
      <w:r w:rsidRPr="00B90DF1">
        <w:rPr>
          <w:rFonts w:ascii="Times New Roman" w:hAnsi="Times New Roman"/>
          <w:szCs w:val="24"/>
        </w:rPr>
        <w:t>Ordonana</w:t>
      </w:r>
      <w:proofErr w:type="spellEnd"/>
      <w:r w:rsidRPr="00B90DF1">
        <w:rPr>
          <w:rFonts w:ascii="Times New Roman" w:hAnsi="Times New Roman"/>
          <w:szCs w:val="24"/>
        </w:rPr>
        <w:t>, J.R., Sanchez-</w:t>
      </w:r>
      <w:proofErr w:type="spellStart"/>
      <w:r w:rsidRPr="00B90DF1">
        <w:rPr>
          <w:rFonts w:ascii="Times New Roman" w:hAnsi="Times New Roman"/>
          <w:szCs w:val="24"/>
        </w:rPr>
        <w:t>Romera</w:t>
      </w:r>
      <w:proofErr w:type="spellEnd"/>
      <w:r w:rsidRPr="00B90DF1">
        <w:rPr>
          <w:rFonts w:ascii="Times New Roman" w:hAnsi="Times New Roman"/>
          <w:szCs w:val="24"/>
        </w:rPr>
        <w:t xml:space="preserve">, J.F., </w:t>
      </w:r>
      <w:proofErr w:type="spellStart"/>
      <w:r w:rsidRPr="00B90DF1">
        <w:rPr>
          <w:rFonts w:ascii="Times New Roman" w:hAnsi="Times New Roman"/>
          <w:szCs w:val="24"/>
        </w:rPr>
        <w:t>Colodro</w:t>
      </w:r>
      <w:proofErr w:type="spellEnd"/>
      <w:r w:rsidRPr="00B90DF1">
        <w:rPr>
          <w:rFonts w:ascii="Times New Roman" w:hAnsi="Times New Roman"/>
          <w:szCs w:val="24"/>
        </w:rPr>
        <w:t xml:space="preserve">-Conde, L., Burt, S.A., </w:t>
      </w:r>
      <w:r w:rsidRPr="00B90DF1">
        <w:rPr>
          <w:rFonts w:ascii="Times New Roman" w:hAnsi="Times New Roman"/>
          <w:b/>
          <w:szCs w:val="24"/>
        </w:rPr>
        <w:t>Klump, K.L.</w:t>
      </w:r>
      <w:r w:rsidRPr="00B90DF1">
        <w:rPr>
          <w:rFonts w:ascii="Times New Roman" w:hAnsi="Times New Roman"/>
          <w:szCs w:val="24"/>
        </w:rPr>
        <w:t xml:space="preserve"> and the CODA investigative team (</w:t>
      </w:r>
      <w:r w:rsidR="00F929B6" w:rsidRPr="00B90DF1">
        <w:rPr>
          <w:rFonts w:ascii="Times New Roman" w:hAnsi="Times New Roman"/>
          <w:szCs w:val="24"/>
        </w:rPr>
        <w:t>2015</w:t>
      </w:r>
      <w:r w:rsidRPr="00B90DF1">
        <w:rPr>
          <w:rFonts w:ascii="Times New Roman" w:hAnsi="Times New Roman"/>
          <w:szCs w:val="24"/>
        </w:rPr>
        <w:t xml:space="preserve">).  Zygosity differences in height and </w:t>
      </w:r>
      <w:r w:rsidR="002775EF" w:rsidRPr="00B90DF1">
        <w:rPr>
          <w:rFonts w:ascii="Times New Roman" w:hAnsi="Times New Roman"/>
          <w:szCs w:val="24"/>
        </w:rPr>
        <w:t>body mass index</w:t>
      </w:r>
      <w:r w:rsidRPr="00B90DF1">
        <w:rPr>
          <w:rFonts w:ascii="Times New Roman" w:hAnsi="Times New Roman"/>
          <w:szCs w:val="24"/>
        </w:rPr>
        <w:t xml:space="preserve"> of twins from infancy to old age: A study of the </w:t>
      </w:r>
      <w:proofErr w:type="spellStart"/>
      <w:r w:rsidRPr="00B90DF1">
        <w:rPr>
          <w:rFonts w:ascii="Times New Roman" w:hAnsi="Times New Roman"/>
          <w:szCs w:val="24"/>
        </w:rPr>
        <w:t>CODATwins</w:t>
      </w:r>
      <w:proofErr w:type="spellEnd"/>
      <w:r w:rsidRPr="00B90DF1">
        <w:rPr>
          <w:rFonts w:ascii="Times New Roman" w:hAnsi="Times New Roman"/>
          <w:szCs w:val="24"/>
        </w:rPr>
        <w:t xml:space="preserve"> project. </w:t>
      </w:r>
      <w:r w:rsidRPr="00B90DF1">
        <w:rPr>
          <w:rFonts w:ascii="Times New Roman" w:hAnsi="Times New Roman"/>
          <w:bCs/>
          <w:szCs w:val="24"/>
          <w:u w:val="single"/>
        </w:rPr>
        <w:t>Twin Research and Human Genetics</w:t>
      </w:r>
      <w:r w:rsidRPr="00B90DF1">
        <w:rPr>
          <w:rFonts w:ascii="Times New Roman" w:hAnsi="Times New Roman"/>
          <w:bCs/>
          <w:szCs w:val="24"/>
        </w:rPr>
        <w:t xml:space="preserve">, </w:t>
      </w:r>
      <w:r w:rsidRPr="00B90DF1">
        <w:rPr>
          <w:rFonts w:ascii="Times New Roman" w:hAnsi="Times New Roman"/>
          <w:bCs/>
          <w:szCs w:val="24"/>
          <w:u w:val="single"/>
        </w:rPr>
        <w:t>18(05)</w:t>
      </w:r>
      <w:r w:rsidRPr="00B90DF1">
        <w:rPr>
          <w:rFonts w:ascii="Times New Roman" w:hAnsi="Times New Roman"/>
          <w:bCs/>
          <w:szCs w:val="24"/>
        </w:rPr>
        <w:t>, 557-570.</w:t>
      </w:r>
    </w:p>
    <w:p w14:paraId="7D85AEA7" w14:textId="77777777" w:rsidR="0014004A" w:rsidRPr="00B8197C" w:rsidRDefault="0014004A" w:rsidP="0014004A">
      <w:pPr>
        <w:pStyle w:val="ListParagraph"/>
        <w:rPr>
          <w:rFonts w:ascii="Times New Roman" w:hAnsi="Times New Roman"/>
          <w:bCs/>
          <w:szCs w:val="24"/>
        </w:rPr>
      </w:pPr>
    </w:p>
    <w:p w14:paraId="0C8A487D" w14:textId="77777777" w:rsidR="00D425EC" w:rsidRPr="00B8197C" w:rsidRDefault="0047513B" w:rsidP="00D425EC">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**Klahr, A.M., </w:t>
      </w:r>
      <w:r w:rsidRPr="00B8197C">
        <w:rPr>
          <w:rFonts w:ascii="Times New Roman" w:hAnsi="Times New Roman"/>
          <w:b/>
          <w:bCs/>
          <w:szCs w:val="24"/>
        </w:rPr>
        <w:t>Klump, K.L.,</w:t>
      </w:r>
      <w:r w:rsidRPr="00B8197C">
        <w:rPr>
          <w:rFonts w:ascii="Times New Roman" w:hAnsi="Times New Roman"/>
          <w:bCs/>
          <w:szCs w:val="24"/>
        </w:rPr>
        <w:t xml:space="preserve"> &amp; Burt, S.A. (2015).  A constructive replication of the association between the oxytocin receptor genotype and parenting.  </w:t>
      </w:r>
      <w:r w:rsidRPr="00B8197C">
        <w:rPr>
          <w:rFonts w:ascii="Times New Roman" w:hAnsi="Times New Roman"/>
          <w:bCs/>
          <w:szCs w:val="24"/>
          <w:u w:val="single"/>
        </w:rPr>
        <w:t>Journal of Family Psychology</w:t>
      </w:r>
      <w:r w:rsidRPr="00B8197C">
        <w:rPr>
          <w:rFonts w:ascii="Times New Roman" w:hAnsi="Times New Roman"/>
          <w:bCs/>
          <w:szCs w:val="24"/>
        </w:rPr>
        <w:t xml:space="preserve">, </w:t>
      </w:r>
      <w:r w:rsidRPr="00B8197C">
        <w:rPr>
          <w:rFonts w:ascii="Times New Roman" w:hAnsi="Times New Roman"/>
          <w:bCs/>
          <w:szCs w:val="24"/>
          <w:u w:val="single"/>
        </w:rPr>
        <w:t>29</w:t>
      </w:r>
      <w:r w:rsidRPr="00B8197C">
        <w:rPr>
          <w:rFonts w:ascii="Times New Roman" w:hAnsi="Times New Roman"/>
          <w:bCs/>
          <w:szCs w:val="24"/>
        </w:rPr>
        <w:t>, 91-99.</w:t>
      </w:r>
    </w:p>
    <w:p w14:paraId="300B94CA" w14:textId="77777777" w:rsidR="00D425EC" w:rsidRPr="00B8197C" w:rsidRDefault="00D425EC" w:rsidP="00D425EC">
      <w:pPr>
        <w:tabs>
          <w:tab w:val="left" w:pos="6480"/>
        </w:tabs>
        <w:rPr>
          <w:rFonts w:ascii="Times New Roman" w:hAnsi="Times New Roman"/>
          <w:bCs/>
          <w:szCs w:val="24"/>
        </w:rPr>
      </w:pPr>
    </w:p>
    <w:p w14:paraId="4757D7C2" w14:textId="77777777" w:rsidR="003F363C" w:rsidRPr="00B8197C" w:rsidRDefault="003F363C" w:rsidP="003F363C">
      <w:pPr>
        <w:numPr>
          <w:ilvl w:val="0"/>
          <w:numId w:val="13"/>
        </w:numPr>
        <w:tabs>
          <w:tab w:val="left" w:pos="6480"/>
        </w:tabs>
        <w:ind w:hanging="720"/>
        <w:rPr>
          <w:rFonts w:ascii="Times New Roman" w:hAnsi="Times New Roman"/>
          <w:bCs/>
          <w:szCs w:val="24"/>
        </w:rPr>
      </w:pPr>
      <w:bookmarkStart w:id="19" w:name="_Hlk507224456"/>
      <w:r w:rsidRPr="00B8197C">
        <w:rPr>
          <w:rFonts w:ascii="Times New Roman" w:hAnsi="Times New Roman"/>
          <w:b/>
          <w:bCs/>
          <w:szCs w:val="24"/>
        </w:rPr>
        <w:t>Klump, K.L.</w:t>
      </w:r>
      <w:r w:rsidRPr="00B8197C">
        <w:rPr>
          <w:rFonts w:ascii="Times New Roman" w:hAnsi="Times New Roman"/>
          <w:bCs/>
          <w:szCs w:val="24"/>
        </w:rPr>
        <w:t xml:space="preserve">, Hildebrandt, B.A., O’Connor, S.M., Keel, P.K., Neale, M., Sisk, C.L., Boker, S., &amp; Burt, S.A. (2015).  Changes in genetic risk for emotional eating across the menstrual cycle: A longitudinal study.  </w:t>
      </w:r>
      <w:r w:rsidRPr="00B8197C">
        <w:rPr>
          <w:rFonts w:ascii="Times New Roman" w:hAnsi="Times New Roman"/>
          <w:bCs/>
          <w:szCs w:val="24"/>
          <w:u w:val="single"/>
        </w:rPr>
        <w:t>Psychological Medicine</w:t>
      </w:r>
      <w:r w:rsidRPr="00B8197C">
        <w:rPr>
          <w:rFonts w:ascii="Times New Roman" w:hAnsi="Times New Roman"/>
          <w:bCs/>
          <w:szCs w:val="24"/>
        </w:rPr>
        <w:t xml:space="preserve">, </w:t>
      </w:r>
      <w:r w:rsidRPr="00B8197C">
        <w:rPr>
          <w:rFonts w:ascii="Times New Roman" w:hAnsi="Times New Roman"/>
          <w:bCs/>
          <w:szCs w:val="24"/>
          <w:u w:val="single"/>
        </w:rPr>
        <w:t>45(15)</w:t>
      </w:r>
      <w:r w:rsidRPr="00B8197C">
        <w:rPr>
          <w:rFonts w:ascii="Times New Roman" w:hAnsi="Times New Roman"/>
          <w:bCs/>
          <w:szCs w:val="24"/>
        </w:rPr>
        <w:t>, 3227-3237.</w:t>
      </w:r>
    </w:p>
    <w:bookmarkEnd w:id="19"/>
    <w:p w14:paraId="0FFD072B" w14:textId="77777777" w:rsidR="003F363C" w:rsidRPr="00B8197C" w:rsidRDefault="003F363C" w:rsidP="003F363C">
      <w:pPr>
        <w:tabs>
          <w:tab w:val="left" w:pos="6480"/>
        </w:tabs>
        <w:rPr>
          <w:rFonts w:ascii="Times New Roman" w:hAnsi="Times New Roman"/>
          <w:bCs/>
          <w:szCs w:val="24"/>
        </w:rPr>
      </w:pPr>
    </w:p>
    <w:p w14:paraId="7908C05A" w14:textId="3F86DA5D" w:rsidR="00D425EC" w:rsidRPr="00B8197C" w:rsidRDefault="0047513B" w:rsidP="00D425EC">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Nikolas, M.A., </w:t>
      </w:r>
      <w:r w:rsidRPr="00B8197C">
        <w:rPr>
          <w:rFonts w:ascii="Times New Roman" w:hAnsi="Times New Roman"/>
          <w:b/>
          <w:bCs/>
          <w:szCs w:val="24"/>
        </w:rPr>
        <w:t>Klump, K.L.,</w:t>
      </w:r>
      <w:r w:rsidRPr="00B8197C">
        <w:rPr>
          <w:rFonts w:ascii="Times New Roman" w:hAnsi="Times New Roman"/>
          <w:bCs/>
          <w:szCs w:val="24"/>
        </w:rPr>
        <w:t xml:space="preserve"> &amp; Burt, S.A. (2015).  Parental involvement moderates etiological influences on attention</w:t>
      </w:r>
      <w:r w:rsidR="00B42DFE">
        <w:rPr>
          <w:rFonts w:ascii="Times New Roman" w:hAnsi="Times New Roman"/>
          <w:bCs/>
          <w:szCs w:val="24"/>
        </w:rPr>
        <w:t xml:space="preserve"> </w:t>
      </w:r>
      <w:r w:rsidRPr="00B8197C">
        <w:rPr>
          <w:rFonts w:ascii="Times New Roman" w:hAnsi="Times New Roman"/>
          <w:bCs/>
          <w:szCs w:val="24"/>
        </w:rPr>
        <w:t xml:space="preserve">deficit hyperactivity disorder </w:t>
      </w:r>
      <w:r w:rsidR="00B42DFE">
        <w:rPr>
          <w:rFonts w:ascii="Times New Roman" w:hAnsi="Times New Roman"/>
          <w:bCs/>
          <w:szCs w:val="24"/>
        </w:rPr>
        <w:t>b</w:t>
      </w:r>
      <w:r w:rsidRPr="00B8197C">
        <w:rPr>
          <w:rFonts w:ascii="Times New Roman" w:hAnsi="Times New Roman"/>
          <w:bCs/>
          <w:szCs w:val="24"/>
        </w:rPr>
        <w:t xml:space="preserve">ehaviors in child twins.  </w:t>
      </w:r>
      <w:r w:rsidRPr="00B8197C">
        <w:rPr>
          <w:rFonts w:ascii="Times New Roman" w:hAnsi="Times New Roman"/>
          <w:bCs/>
          <w:szCs w:val="24"/>
          <w:u w:val="single"/>
        </w:rPr>
        <w:t>Child Development</w:t>
      </w:r>
      <w:r w:rsidRPr="00B8197C">
        <w:rPr>
          <w:rFonts w:ascii="Times New Roman" w:hAnsi="Times New Roman"/>
          <w:bCs/>
          <w:szCs w:val="24"/>
        </w:rPr>
        <w:t xml:space="preserve">, </w:t>
      </w:r>
      <w:r w:rsidRPr="00B8197C">
        <w:rPr>
          <w:rFonts w:ascii="Times New Roman" w:hAnsi="Times New Roman"/>
          <w:bCs/>
          <w:szCs w:val="24"/>
          <w:u w:val="single"/>
        </w:rPr>
        <w:t>86</w:t>
      </w:r>
      <w:r w:rsidRPr="00B8197C">
        <w:rPr>
          <w:rFonts w:ascii="Times New Roman" w:hAnsi="Times New Roman"/>
          <w:bCs/>
          <w:szCs w:val="24"/>
        </w:rPr>
        <w:t>, 224-240.</w:t>
      </w:r>
    </w:p>
    <w:p w14:paraId="5FC844B0" w14:textId="77777777" w:rsidR="00D425EC" w:rsidRPr="00B8197C" w:rsidRDefault="00D425EC" w:rsidP="00D425EC">
      <w:pPr>
        <w:tabs>
          <w:tab w:val="left" w:pos="6480"/>
        </w:tabs>
        <w:rPr>
          <w:rFonts w:ascii="Times New Roman" w:hAnsi="Times New Roman"/>
          <w:bCs/>
          <w:szCs w:val="24"/>
        </w:rPr>
      </w:pPr>
    </w:p>
    <w:p w14:paraId="210007DB" w14:textId="77777777" w:rsidR="001D1065" w:rsidRDefault="001D1065" w:rsidP="00895574">
      <w:pPr>
        <w:numPr>
          <w:ilvl w:val="0"/>
          <w:numId w:val="13"/>
        </w:numPr>
        <w:tabs>
          <w:tab w:val="left" w:pos="6480"/>
        </w:tabs>
        <w:ind w:hanging="720"/>
        <w:rPr>
          <w:rFonts w:ascii="Times New Roman" w:hAnsi="Times New Roman"/>
          <w:bCs/>
          <w:szCs w:val="24"/>
        </w:rPr>
      </w:pPr>
      <w:r>
        <w:rPr>
          <w:rFonts w:ascii="Times New Roman" w:hAnsi="Times New Roman"/>
          <w:bCs/>
          <w:szCs w:val="24"/>
        </w:rPr>
        <w:t xml:space="preserve">Markey, P.M., Racine, S.E., Markey, C.N., Hopwood, C.J., Keel, P.K., Burt, S.A., Neale, M.C., Sisk, C.L., Boker, S.M., &amp; </w:t>
      </w:r>
      <w:r w:rsidRPr="001D1065">
        <w:rPr>
          <w:rFonts w:ascii="Times New Roman" w:hAnsi="Times New Roman"/>
          <w:b/>
          <w:bCs/>
          <w:szCs w:val="24"/>
        </w:rPr>
        <w:t>Klump, K.L.</w:t>
      </w:r>
      <w:r>
        <w:rPr>
          <w:rFonts w:ascii="Times New Roman" w:hAnsi="Times New Roman"/>
          <w:bCs/>
          <w:szCs w:val="24"/>
        </w:rPr>
        <w:t xml:space="preserve"> (2015).  Behavior genetics and the within-person variability of daily interpersonal styles: The heritability of flux, spin, and pulse.  </w:t>
      </w:r>
      <w:r>
        <w:rPr>
          <w:rFonts w:ascii="Times New Roman" w:hAnsi="Times New Roman"/>
          <w:bCs/>
          <w:szCs w:val="24"/>
          <w:u w:val="single"/>
        </w:rPr>
        <w:t>Social Psychology and Personality Science</w:t>
      </w:r>
      <w:r>
        <w:rPr>
          <w:rFonts w:ascii="Times New Roman" w:hAnsi="Times New Roman"/>
          <w:bCs/>
          <w:szCs w:val="24"/>
        </w:rPr>
        <w:t xml:space="preserve">, </w:t>
      </w:r>
      <w:r>
        <w:rPr>
          <w:rFonts w:ascii="Times New Roman" w:hAnsi="Times New Roman"/>
          <w:bCs/>
          <w:szCs w:val="24"/>
          <w:u w:val="single"/>
        </w:rPr>
        <w:t>6(3)</w:t>
      </w:r>
      <w:r>
        <w:rPr>
          <w:rFonts w:ascii="Times New Roman" w:hAnsi="Times New Roman"/>
          <w:bCs/>
          <w:szCs w:val="24"/>
        </w:rPr>
        <w:t>, 300-308.</w:t>
      </w:r>
    </w:p>
    <w:p w14:paraId="193A0FF6" w14:textId="77777777" w:rsidR="001D1065" w:rsidRDefault="001D1065" w:rsidP="001D1065">
      <w:pPr>
        <w:pStyle w:val="ListParagraph"/>
        <w:rPr>
          <w:rFonts w:ascii="Times New Roman" w:hAnsi="Times New Roman"/>
          <w:bCs/>
          <w:szCs w:val="24"/>
        </w:rPr>
      </w:pPr>
    </w:p>
    <w:p w14:paraId="63831B12" w14:textId="77777777" w:rsidR="00895574" w:rsidRPr="00B8197C" w:rsidRDefault="00895574" w:rsidP="00895574">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*Munn-Chernoff, M.A., Keel, P.K., </w:t>
      </w:r>
      <w:r w:rsidRPr="00B8197C">
        <w:rPr>
          <w:rFonts w:ascii="Times New Roman" w:hAnsi="Times New Roman"/>
          <w:b/>
          <w:bCs/>
          <w:szCs w:val="24"/>
        </w:rPr>
        <w:t xml:space="preserve">Klump, K.L., </w:t>
      </w:r>
      <w:r w:rsidRPr="00B8197C">
        <w:rPr>
          <w:rFonts w:ascii="Times New Roman" w:hAnsi="Times New Roman"/>
          <w:bCs/>
          <w:szCs w:val="24"/>
        </w:rPr>
        <w:t xml:space="preserve">Grant, J.D., </w:t>
      </w:r>
      <w:proofErr w:type="spellStart"/>
      <w:r w:rsidRPr="00B8197C">
        <w:rPr>
          <w:rFonts w:ascii="Times New Roman" w:hAnsi="Times New Roman"/>
          <w:bCs/>
          <w:szCs w:val="24"/>
        </w:rPr>
        <w:t>Bucholz</w:t>
      </w:r>
      <w:proofErr w:type="spellEnd"/>
      <w:r w:rsidRPr="00B8197C">
        <w:rPr>
          <w:rFonts w:ascii="Times New Roman" w:hAnsi="Times New Roman"/>
          <w:bCs/>
          <w:szCs w:val="24"/>
        </w:rPr>
        <w:t xml:space="preserve">, K.K., Madden, P.A.F., Heath, A.C., &amp; Duncan, A.E. (2015).  Prevalence </w:t>
      </w:r>
      <w:r w:rsidR="003039D3">
        <w:rPr>
          <w:rFonts w:ascii="Times New Roman" w:hAnsi="Times New Roman"/>
          <w:bCs/>
          <w:szCs w:val="24"/>
        </w:rPr>
        <w:t xml:space="preserve">of </w:t>
      </w:r>
      <w:r w:rsidRPr="00B8197C">
        <w:rPr>
          <w:rFonts w:ascii="Times New Roman" w:hAnsi="Times New Roman"/>
          <w:bCs/>
          <w:szCs w:val="24"/>
        </w:rPr>
        <w:t xml:space="preserve">and familial influences on purging disorder in a community sample of female twins. </w:t>
      </w:r>
      <w:r w:rsidRPr="00B8197C">
        <w:rPr>
          <w:rFonts w:ascii="Times New Roman" w:hAnsi="Times New Roman"/>
          <w:bCs/>
          <w:szCs w:val="24"/>
          <w:u w:val="single"/>
        </w:rPr>
        <w:t>International Journal of Eating Disorders</w:t>
      </w:r>
      <w:r w:rsidRPr="00B8197C">
        <w:rPr>
          <w:rFonts w:ascii="Times New Roman" w:hAnsi="Times New Roman"/>
          <w:bCs/>
          <w:szCs w:val="24"/>
        </w:rPr>
        <w:t xml:space="preserve">, </w:t>
      </w:r>
      <w:r w:rsidRPr="00B8197C">
        <w:rPr>
          <w:rFonts w:ascii="Times New Roman" w:hAnsi="Times New Roman"/>
          <w:bCs/>
          <w:szCs w:val="24"/>
          <w:u w:val="single"/>
        </w:rPr>
        <w:t>48</w:t>
      </w:r>
      <w:r w:rsidRPr="00B8197C">
        <w:rPr>
          <w:rFonts w:ascii="Times New Roman" w:hAnsi="Times New Roman"/>
          <w:bCs/>
          <w:szCs w:val="24"/>
        </w:rPr>
        <w:t>, 601-606.</w:t>
      </w:r>
    </w:p>
    <w:p w14:paraId="37B25F0D" w14:textId="77777777" w:rsidR="00895574" w:rsidRPr="00B8197C" w:rsidRDefault="00895574" w:rsidP="00895574">
      <w:pPr>
        <w:pStyle w:val="ListParagraph"/>
        <w:rPr>
          <w:rFonts w:ascii="Times New Roman" w:hAnsi="Times New Roman"/>
          <w:bCs/>
          <w:szCs w:val="24"/>
        </w:rPr>
      </w:pPr>
    </w:p>
    <w:p w14:paraId="50F54393" w14:textId="77777777" w:rsidR="00C71760" w:rsidRDefault="00C71760" w:rsidP="00C71760">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*Racine, S.A., Burt, S.A., Keel, P.K., Sisk, C.L., Neale, M.C., Boker, S., &amp; </w:t>
      </w:r>
      <w:r w:rsidRPr="00B8197C">
        <w:rPr>
          <w:rFonts w:ascii="Times New Roman" w:hAnsi="Times New Roman"/>
          <w:b/>
          <w:bCs/>
          <w:szCs w:val="24"/>
        </w:rPr>
        <w:t>Klump, K.L.</w:t>
      </w:r>
      <w:r w:rsidRPr="00B8197C">
        <w:rPr>
          <w:rFonts w:ascii="Times New Roman" w:hAnsi="Times New Roman"/>
          <w:bCs/>
          <w:szCs w:val="24"/>
        </w:rPr>
        <w:t xml:space="preserve"> (</w:t>
      </w:r>
      <w:r>
        <w:rPr>
          <w:rFonts w:ascii="Times New Roman" w:hAnsi="Times New Roman"/>
          <w:bCs/>
          <w:szCs w:val="24"/>
        </w:rPr>
        <w:t>2015</w:t>
      </w:r>
      <w:r w:rsidRPr="00B8197C">
        <w:rPr>
          <w:rFonts w:ascii="Times New Roman" w:hAnsi="Times New Roman"/>
          <w:bCs/>
          <w:szCs w:val="24"/>
        </w:rPr>
        <w:t xml:space="preserve">). Examining associations between negative urgency and key components of objective binge episodes. </w:t>
      </w:r>
      <w:r w:rsidRPr="00B8197C">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48(5)</w:t>
      </w:r>
      <w:r>
        <w:rPr>
          <w:rFonts w:ascii="Times New Roman" w:hAnsi="Times New Roman"/>
          <w:bCs/>
          <w:szCs w:val="24"/>
        </w:rPr>
        <w:t>, 527-531.</w:t>
      </w:r>
      <w:r w:rsidRPr="00C71760">
        <w:rPr>
          <w:rFonts w:ascii="Times New Roman" w:hAnsi="Times New Roman"/>
          <w:bCs/>
          <w:szCs w:val="24"/>
        </w:rPr>
        <w:t xml:space="preserve"> </w:t>
      </w:r>
    </w:p>
    <w:p w14:paraId="6C2E2DAD" w14:textId="77777777" w:rsidR="00C71760" w:rsidRDefault="00C71760" w:rsidP="00C71760">
      <w:pPr>
        <w:pStyle w:val="ListParagraph"/>
        <w:rPr>
          <w:rFonts w:ascii="Times New Roman" w:hAnsi="Times New Roman"/>
          <w:bCs/>
          <w:szCs w:val="24"/>
        </w:rPr>
      </w:pPr>
    </w:p>
    <w:p w14:paraId="429B266E" w14:textId="77777777" w:rsidR="00C71760" w:rsidRDefault="00C71760" w:rsidP="00C71760">
      <w:pPr>
        <w:numPr>
          <w:ilvl w:val="0"/>
          <w:numId w:val="13"/>
        </w:numPr>
        <w:tabs>
          <w:tab w:val="left" w:pos="6480"/>
        </w:tabs>
        <w:ind w:hanging="720"/>
        <w:rPr>
          <w:rFonts w:ascii="Times New Roman" w:hAnsi="Times New Roman"/>
          <w:bCs/>
          <w:szCs w:val="24"/>
        </w:rPr>
      </w:pPr>
      <w:r>
        <w:rPr>
          <w:rFonts w:ascii="Times New Roman" w:hAnsi="Times New Roman"/>
          <w:bCs/>
          <w:szCs w:val="24"/>
        </w:rPr>
        <w:t>**</w:t>
      </w:r>
      <w:r w:rsidRPr="00B8197C">
        <w:rPr>
          <w:rFonts w:ascii="Times New Roman" w:hAnsi="Times New Roman"/>
          <w:bCs/>
          <w:szCs w:val="24"/>
        </w:rPr>
        <w:t xml:space="preserve">Schaefer, L.M., Burke, N.L., Thompson, J.K., </w:t>
      </w:r>
      <w:proofErr w:type="spellStart"/>
      <w:r w:rsidRPr="00B8197C">
        <w:rPr>
          <w:rFonts w:ascii="Times New Roman" w:hAnsi="Times New Roman"/>
          <w:bCs/>
          <w:szCs w:val="24"/>
        </w:rPr>
        <w:t>Dedrick</w:t>
      </w:r>
      <w:proofErr w:type="spellEnd"/>
      <w:r w:rsidRPr="00B8197C">
        <w:rPr>
          <w:rFonts w:ascii="Times New Roman" w:hAnsi="Times New Roman"/>
          <w:bCs/>
          <w:szCs w:val="24"/>
        </w:rPr>
        <w:t xml:space="preserve">, R.F., Heiberg, L.J., </w:t>
      </w:r>
      <w:proofErr w:type="spellStart"/>
      <w:r w:rsidRPr="00B8197C">
        <w:rPr>
          <w:rFonts w:ascii="Times New Roman" w:hAnsi="Times New Roman"/>
          <w:bCs/>
          <w:szCs w:val="24"/>
        </w:rPr>
        <w:t>Calogero</w:t>
      </w:r>
      <w:proofErr w:type="spellEnd"/>
      <w:r w:rsidRPr="00B8197C">
        <w:rPr>
          <w:rFonts w:ascii="Times New Roman" w:hAnsi="Times New Roman"/>
          <w:bCs/>
          <w:szCs w:val="24"/>
        </w:rPr>
        <w:t xml:space="preserve">, R.M., Bardone-Cone, A.M, Higgins, M.K., Frederick, D.A., Kelly, M., Anderson, D.A., </w:t>
      </w:r>
      <w:proofErr w:type="spellStart"/>
      <w:r w:rsidRPr="00B8197C">
        <w:rPr>
          <w:rFonts w:ascii="Times New Roman" w:hAnsi="Times New Roman"/>
          <w:bCs/>
          <w:szCs w:val="24"/>
        </w:rPr>
        <w:t>Schaumbert</w:t>
      </w:r>
      <w:proofErr w:type="spellEnd"/>
      <w:r w:rsidRPr="00B8197C">
        <w:rPr>
          <w:rFonts w:ascii="Times New Roman" w:hAnsi="Times New Roman"/>
          <w:bCs/>
          <w:szCs w:val="24"/>
        </w:rPr>
        <w:t xml:space="preserve">, K., </w:t>
      </w:r>
      <w:proofErr w:type="spellStart"/>
      <w:r w:rsidRPr="00B8197C">
        <w:rPr>
          <w:rFonts w:ascii="Times New Roman" w:hAnsi="Times New Roman"/>
          <w:bCs/>
          <w:szCs w:val="24"/>
        </w:rPr>
        <w:t>Nerini</w:t>
      </w:r>
      <w:proofErr w:type="spellEnd"/>
      <w:r w:rsidRPr="00B8197C">
        <w:rPr>
          <w:rFonts w:ascii="Times New Roman" w:hAnsi="Times New Roman"/>
          <w:bCs/>
          <w:szCs w:val="24"/>
        </w:rPr>
        <w:t xml:space="preserve">, A., </w:t>
      </w:r>
      <w:proofErr w:type="spellStart"/>
      <w:r w:rsidRPr="00B8197C">
        <w:rPr>
          <w:rFonts w:ascii="Times New Roman" w:hAnsi="Times New Roman"/>
          <w:bCs/>
          <w:szCs w:val="24"/>
        </w:rPr>
        <w:t>Stefanile</w:t>
      </w:r>
      <w:proofErr w:type="spellEnd"/>
      <w:r w:rsidRPr="00B8197C">
        <w:rPr>
          <w:rFonts w:ascii="Times New Roman" w:hAnsi="Times New Roman"/>
          <w:bCs/>
          <w:szCs w:val="24"/>
        </w:rPr>
        <w:t xml:space="preserve">, C., Dittmar, H., Clark, L., Adams, Z., </w:t>
      </w:r>
      <w:proofErr w:type="spellStart"/>
      <w:r w:rsidRPr="00B8197C">
        <w:rPr>
          <w:rFonts w:ascii="Times New Roman" w:hAnsi="Times New Roman"/>
          <w:bCs/>
          <w:szCs w:val="24"/>
        </w:rPr>
        <w:t>Macqana</w:t>
      </w:r>
      <w:proofErr w:type="spellEnd"/>
      <w:r w:rsidRPr="00B8197C">
        <w:rPr>
          <w:rFonts w:ascii="Times New Roman" w:hAnsi="Times New Roman"/>
          <w:bCs/>
          <w:szCs w:val="24"/>
        </w:rPr>
        <w:t xml:space="preserve">, S., </w:t>
      </w:r>
      <w:r w:rsidRPr="00B8197C">
        <w:rPr>
          <w:rFonts w:ascii="Times New Roman" w:hAnsi="Times New Roman"/>
          <w:b/>
          <w:bCs/>
          <w:szCs w:val="24"/>
        </w:rPr>
        <w:t>Klump, K.L.,</w:t>
      </w:r>
      <w:r w:rsidRPr="00B8197C">
        <w:rPr>
          <w:rFonts w:ascii="Times New Roman" w:hAnsi="Times New Roman"/>
          <w:bCs/>
          <w:szCs w:val="24"/>
        </w:rPr>
        <w:t xml:space="preserve"> </w:t>
      </w:r>
      <w:proofErr w:type="spellStart"/>
      <w:r w:rsidRPr="00B8197C">
        <w:rPr>
          <w:rFonts w:ascii="Times New Roman" w:hAnsi="Times New Roman"/>
          <w:bCs/>
          <w:szCs w:val="24"/>
        </w:rPr>
        <w:t>Vercellone</w:t>
      </w:r>
      <w:proofErr w:type="spellEnd"/>
      <w:r w:rsidRPr="00B8197C">
        <w:rPr>
          <w:rFonts w:ascii="Times New Roman" w:hAnsi="Times New Roman"/>
          <w:bCs/>
          <w:szCs w:val="24"/>
        </w:rPr>
        <w:t xml:space="preserve">, A.C., Paxton, S.J., &amp; Swami, V. </w:t>
      </w:r>
      <w:r>
        <w:rPr>
          <w:rFonts w:ascii="Times New Roman" w:hAnsi="Times New Roman"/>
          <w:bCs/>
          <w:szCs w:val="24"/>
        </w:rPr>
        <w:t>(2015</w:t>
      </w:r>
      <w:r w:rsidRPr="00B8197C">
        <w:rPr>
          <w:rFonts w:ascii="Times New Roman" w:hAnsi="Times New Roman"/>
          <w:bCs/>
          <w:szCs w:val="24"/>
        </w:rPr>
        <w:t>).  Development and validation of the Sociocultural Attitudes toward</w:t>
      </w:r>
      <w:r w:rsidR="003039D3">
        <w:rPr>
          <w:rFonts w:ascii="Times New Roman" w:hAnsi="Times New Roman"/>
          <w:bCs/>
          <w:szCs w:val="24"/>
        </w:rPr>
        <w:t>s</w:t>
      </w:r>
      <w:r w:rsidRPr="00B8197C">
        <w:rPr>
          <w:rFonts w:ascii="Times New Roman" w:hAnsi="Times New Roman"/>
          <w:bCs/>
          <w:szCs w:val="24"/>
        </w:rPr>
        <w:t xml:space="preserve"> Appearance Questionnaire-4 (SATAQ-4).  </w:t>
      </w:r>
      <w:r w:rsidRPr="00B8197C">
        <w:rPr>
          <w:rFonts w:ascii="Times New Roman" w:hAnsi="Times New Roman"/>
          <w:bCs/>
          <w:szCs w:val="24"/>
          <w:u w:val="single"/>
        </w:rPr>
        <w:t>Psychological Assessment</w:t>
      </w:r>
      <w:r>
        <w:rPr>
          <w:rFonts w:ascii="Times New Roman" w:hAnsi="Times New Roman"/>
          <w:bCs/>
          <w:szCs w:val="24"/>
        </w:rPr>
        <w:t xml:space="preserve">, </w:t>
      </w:r>
      <w:r>
        <w:rPr>
          <w:rFonts w:ascii="Times New Roman" w:hAnsi="Times New Roman"/>
          <w:bCs/>
          <w:szCs w:val="24"/>
          <w:u w:val="single"/>
        </w:rPr>
        <w:t>27</w:t>
      </w:r>
      <w:r>
        <w:rPr>
          <w:rFonts w:ascii="Times New Roman" w:hAnsi="Times New Roman"/>
          <w:bCs/>
          <w:szCs w:val="24"/>
        </w:rPr>
        <w:t>, 54-67.</w:t>
      </w:r>
    </w:p>
    <w:p w14:paraId="551E290B" w14:textId="77777777" w:rsidR="00C71760" w:rsidRDefault="00C71760" w:rsidP="00C71760">
      <w:pPr>
        <w:pStyle w:val="ListParagraph"/>
        <w:rPr>
          <w:rFonts w:ascii="Times New Roman" w:hAnsi="Times New Roman"/>
          <w:bCs/>
          <w:szCs w:val="24"/>
        </w:rPr>
      </w:pPr>
    </w:p>
    <w:p w14:paraId="01197819" w14:textId="77777777" w:rsidR="00C71760" w:rsidRPr="00C71760" w:rsidRDefault="00C71760" w:rsidP="00C71760">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Silventoinen, K., </w:t>
      </w:r>
      <w:proofErr w:type="spellStart"/>
      <w:r w:rsidRPr="00B8197C">
        <w:rPr>
          <w:rFonts w:ascii="Times New Roman" w:hAnsi="Times New Roman"/>
          <w:bCs/>
          <w:szCs w:val="24"/>
        </w:rPr>
        <w:t>Jelekovic</w:t>
      </w:r>
      <w:proofErr w:type="spellEnd"/>
      <w:r w:rsidRPr="00B8197C">
        <w:rPr>
          <w:rFonts w:ascii="Times New Roman" w:hAnsi="Times New Roman"/>
          <w:bCs/>
          <w:szCs w:val="24"/>
        </w:rPr>
        <w:t xml:space="preserve">, A., S., </w:t>
      </w:r>
      <w:r w:rsidRPr="00B8197C">
        <w:rPr>
          <w:rFonts w:ascii="Times New Roman" w:hAnsi="Times New Roman"/>
          <w:szCs w:val="24"/>
        </w:rPr>
        <w:t xml:space="preserve">Reijo </w:t>
      </w:r>
      <w:proofErr w:type="spellStart"/>
      <w:r w:rsidRPr="00B8197C">
        <w:rPr>
          <w:rFonts w:ascii="Times New Roman" w:hAnsi="Times New Roman"/>
          <w:szCs w:val="24"/>
        </w:rPr>
        <w:t>Sund</w:t>
      </w:r>
      <w:proofErr w:type="spellEnd"/>
      <w:r w:rsidRPr="00B8197C">
        <w:rPr>
          <w:rFonts w:ascii="Times New Roman" w:hAnsi="Times New Roman"/>
          <w:szCs w:val="24"/>
        </w:rPr>
        <w:t xml:space="preserve">, Honda, C., </w:t>
      </w:r>
      <w:proofErr w:type="spellStart"/>
      <w:r w:rsidRPr="00B8197C">
        <w:rPr>
          <w:rFonts w:ascii="Times New Roman" w:hAnsi="Times New Roman"/>
          <w:szCs w:val="24"/>
        </w:rPr>
        <w:t>Aaltonen</w:t>
      </w:r>
      <w:proofErr w:type="spellEnd"/>
      <w:r w:rsidRPr="00B8197C">
        <w:rPr>
          <w:rFonts w:ascii="Times New Roman" w:hAnsi="Times New Roman"/>
          <w:szCs w:val="24"/>
        </w:rPr>
        <w:t xml:space="preserve">, S., Yokoyama, Y., </w:t>
      </w:r>
      <w:proofErr w:type="spellStart"/>
      <w:r w:rsidRPr="00B8197C">
        <w:rPr>
          <w:rFonts w:ascii="Times New Roman" w:hAnsi="Times New Roman"/>
          <w:szCs w:val="24"/>
        </w:rPr>
        <w:t>Tarnoki</w:t>
      </w:r>
      <w:proofErr w:type="spellEnd"/>
      <w:r w:rsidRPr="00B8197C">
        <w:rPr>
          <w:rFonts w:ascii="Times New Roman" w:hAnsi="Times New Roman"/>
          <w:szCs w:val="24"/>
        </w:rPr>
        <w:t xml:space="preserve">, A.D., </w:t>
      </w:r>
      <w:proofErr w:type="spellStart"/>
      <w:r w:rsidRPr="00B8197C">
        <w:rPr>
          <w:rFonts w:ascii="Times New Roman" w:hAnsi="Times New Roman"/>
          <w:szCs w:val="24"/>
        </w:rPr>
        <w:t>Tarnoki</w:t>
      </w:r>
      <w:proofErr w:type="spellEnd"/>
      <w:r w:rsidRPr="00B8197C">
        <w:rPr>
          <w:rFonts w:ascii="Times New Roman" w:hAnsi="Times New Roman"/>
          <w:szCs w:val="24"/>
        </w:rPr>
        <w:t xml:space="preserve">, D.L., Feng, N., Ji, F., Pang, Z., </w:t>
      </w:r>
      <w:proofErr w:type="spellStart"/>
      <w:r w:rsidRPr="00B8197C">
        <w:rPr>
          <w:rFonts w:ascii="Times New Roman" w:hAnsi="Times New Roman"/>
          <w:szCs w:val="24"/>
        </w:rPr>
        <w:t>Ordoñana</w:t>
      </w:r>
      <w:proofErr w:type="spellEnd"/>
      <w:r w:rsidRPr="00B8197C">
        <w:rPr>
          <w:rFonts w:ascii="Times New Roman" w:hAnsi="Times New Roman"/>
          <w:szCs w:val="24"/>
        </w:rPr>
        <w:t>, J.R., Sánchez-</w:t>
      </w:r>
      <w:proofErr w:type="spellStart"/>
      <w:r w:rsidRPr="00B8197C">
        <w:rPr>
          <w:rFonts w:ascii="Times New Roman" w:hAnsi="Times New Roman"/>
          <w:szCs w:val="24"/>
        </w:rPr>
        <w:t>Romera</w:t>
      </w:r>
      <w:proofErr w:type="spellEnd"/>
      <w:r w:rsidRPr="00B8197C">
        <w:rPr>
          <w:rFonts w:ascii="Times New Roman" w:hAnsi="Times New Roman"/>
          <w:szCs w:val="24"/>
        </w:rPr>
        <w:t xml:space="preserve">, J.F., Burt, S.A., </w:t>
      </w:r>
      <w:r w:rsidRPr="00B8197C">
        <w:rPr>
          <w:rFonts w:ascii="Times New Roman" w:hAnsi="Times New Roman"/>
          <w:b/>
          <w:szCs w:val="24"/>
        </w:rPr>
        <w:t>Klump, K.L.</w:t>
      </w:r>
      <w:r w:rsidRPr="00B8197C">
        <w:rPr>
          <w:rFonts w:ascii="Times New Roman" w:hAnsi="Times New Roman"/>
          <w:szCs w:val="24"/>
        </w:rPr>
        <w:t xml:space="preserve"> and the CODA investigative team (</w:t>
      </w:r>
      <w:r w:rsidR="003039D3">
        <w:rPr>
          <w:rFonts w:ascii="Times New Roman" w:hAnsi="Times New Roman"/>
          <w:szCs w:val="24"/>
        </w:rPr>
        <w:t>2015</w:t>
      </w:r>
      <w:r w:rsidRPr="00B8197C">
        <w:rPr>
          <w:rFonts w:ascii="Times New Roman" w:hAnsi="Times New Roman"/>
          <w:szCs w:val="24"/>
        </w:rPr>
        <w:t xml:space="preserve">).  </w:t>
      </w:r>
      <w:r w:rsidR="003039D3">
        <w:rPr>
          <w:rFonts w:ascii="Times New Roman" w:hAnsi="Times New Roman"/>
          <w:szCs w:val="24"/>
        </w:rPr>
        <w:t xml:space="preserve">The </w:t>
      </w:r>
      <w:proofErr w:type="spellStart"/>
      <w:r w:rsidR="003039D3">
        <w:rPr>
          <w:rFonts w:ascii="Times New Roman" w:hAnsi="Times New Roman"/>
          <w:szCs w:val="24"/>
        </w:rPr>
        <w:t>CODATwins</w:t>
      </w:r>
      <w:proofErr w:type="spellEnd"/>
      <w:r w:rsidR="003039D3">
        <w:rPr>
          <w:rFonts w:ascii="Times New Roman" w:hAnsi="Times New Roman"/>
          <w:szCs w:val="24"/>
        </w:rPr>
        <w:t xml:space="preserve"> Project: The c</w:t>
      </w:r>
      <w:r w:rsidRPr="00B8197C">
        <w:rPr>
          <w:rFonts w:ascii="Times New Roman" w:hAnsi="Times New Roman"/>
          <w:szCs w:val="24"/>
        </w:rPr>
        <w:t xml:space="preserve">ohort </w:t>
      </w:r>
      <w:r w:rsidR="003039D3">
        <w:rPr>
          <w:rFonts w:ascii="Times New Roman" w:hAnsi="Times New Roman"/>
          <w:szCs w:val="24"/>
        </w:rPr>
        <w:t>d</w:t>
      </w:r>
      <w:r w:rsidRPr="00B8197C">
        <w:rPr>
          <w:rFonts w:ascii="Times New Roman" w:hAnsi="Times New Roman"/>
          <w:szCs w:val="24"/>
        </w:rPr>
        <w:t xml:space="preserve">escription of the </w:t>
      </w:r>
      <w:proofErr w:type="spellStart"/>
      <w:r w:rsidRPr="00B8197C">
        <w:rPr>
          <w:rFonts w:ascii="Times New Roman" w:hAnsi="Times New Roman"/>
          <w:szCs w:val="24"/>
        </w:rPr>
        <w:t>COllaborative</w:t>
      </w:r>
      <w:proofErr w:type="spellEnd"/>
      <w:r w:rsidRPr="00B8197C">
        <w:rPr>
          <w:rFonts w:ascii="Times New Roman" w:hAnsi="Times New Roman"/>
          <w:szCs w:val="24"/>
        </w:rPr>
        <w:t xml:space="preserve"> </w:t>
      </w:r>
      <w:r w:rsidR="003039D3">
        <w:rPr>
          <w:rFonts w:ascii="Times New Roman" w:hAnsi="Times New Roman"/>
          <w:szCs w:val="24"/>
        </w:rPr>
        <w:t>p</w:t>
      </w:r>
      <w:r w:rsidRPr="00B8197C">
        <w:rPr>
          <w:rFonts w:ascii="Times New Roman" w:hAnsi="Times New Roman"/>
          <w:szCs w:val="24"/>
        </w:rPr>
        <w:t xml:space="preserve">roject of Development of Anthropometrical measures in Twins to </w:t>
      </w:r>
      <w:r w:rsidR="003039D3">
        <w:rPr>
          <w:rFonts w:ascii="Times New Roman" w:hAnsi="Times New Roman"/>
          <w:szCs w:val="24"/>
        </w:rPr>
        <w:t>s</w:t>
      </w:r>
      <w:r w:rsidRPr="00B8197C">
        <w:rPr>
          <w:rFonts w:ascii="Times New Roman" w:hAnsi="Times New Roman"/>
          <w:szCs w:val="24"/>
        </w:rPr>
        <w:t xml:space="preserve">tudy </w:t>
      </w:r>
      <w:r w:rsidR="003039D3">
        <w:rPr>
          <w:rFonts w:ascii="Times New Roman" w:hAnsi="Times New Roman"/>
          <w:szCs w:val="24"/>
        </w:rPr>
        <w:t>m</w:t>
      </w:r>
      <w:r w:rsidRPr="00B8197C">
        <w:rPr>
          <w:rFonts w:ascii="Times New Roman" w:hAnsi="Times New Roman"/>
          <w:szCs w:val="24"/>
        </w:rPr>
        <w:t>acro-</w:t>
      </w:r>
      <w:r w:rsidR="003039D3">
        <w:rPr>
          <w:rFonts w:ascii="Times New Roman" w:hAnsi="Times New Roman"/>
          <w:szCs w:val="24"/>
        </w:rPr>
        <w:t>e</w:t>
      </w:r>
      <w:r w:rsidRPr="00B8197C">
        <w:rPr>
          <w:rFonts w:ascii="Times New Roman" w:hAnsi="Times New Roman"/>
          <w:szCs w:val="24"/>
        </w:rPr>
        <w:t xml:space="preserve">nvironmental </w:t>
      </w:r>
      <w:r w:rsidR="003039D3">
        <w:rPr>
          <w:rFonts w:ascii="Times New Roman" w:hAnsi="Times New Roman"/>
          <w:szCs w:val="24"/>
        </w:rPr>
        <w:t>v</w:t>
      </w:r>
      <w:r w:rsidRPr="00B8197C">
        <w:rPr>
          <w:rFonts w:ascii="Times New Roman" w:hAnsi="Times New Roman"/>
          <w:szCs w:val="24"/>
        </w:rPr>
        <w:t xml:space="preserve">ariation in </w:t>
      </w:r>
      <w:r w:rsidR="003039D3">
        <w:rPr>
          <w:rFonts w:ascii="Times New Roman" w:hAnsi="Times New Roman"/>
          <w:szCs w:val="24"/>
        </w:rPr>
        <w:t>g</w:t>
      </w:r>
      <w:r w:rsidRPr="00B8197C">
        <w:rPr>
          <w:rFonts w:ascii="Times New Roman" w:hAnsi="Times New Roman"/>
          <w:szCs w:val="24"/>
        </w:rPr>
        <w:t xml:space="preserve">enetic and </w:t>
      </w:r>
      <w:r w:rsidR="003039D3">
        <w:rPr>
          <w:rFonts w:ascii="Times New Roman" w:hAnsi="Times New Roman"/>
          <w:szCs w:val="24"/>
        </w:rPr>
        <w:t>e</w:t>
      </w:r>
      <w:r w:rsidRPr="00B8197C">
        <w:rPr>
          <w:rFonts w:ascii="Times New Roman" w:hAnsi="Times New Roman"/>
          <w:szCs w:val="24"/>
        </w:rPr>
        <w:t xml:space="preserve">nvironmental </w:t>
      </w:r>
      <w:r w:rsidR="003039D3">
        <w:rPr>
          <w:rFonts w:ascii="Times New Roman" w:hAnsi="Times New Roman"/>
          <w:szCs w:val="24"/>
        </w:rPr>
        <w:t>e</w:t>
      </w:r>
      <w:r w:rsidR="001C4348">
        <w:rPr>
          <w:rFonts w:ascii="Times New Roman" w:hAnsi="Times New Roman"/>
          <w:szCs w:val="24"/>
        </w:rPr>
        <w:t xml:space="preserve">ffects on </w:t>
      </w:r>
      <w:r w:rsidR="003039D3">
        <w:rPr>
          <w:rFonts w:ascii="Times New Roman" w:hAnsi="Times New Roman"/>
          <w:szCs w:val="24"/>
        </w:rPr>
        <w:t>a</w:t>
      </w:r>
      <w:r w:rsidR="001C4348">
        <w:rPr>
          <w:rFonts w:ascii="Times New Roman" w:hAnsi="Times New Roman"/>
          <w:szCs w:val="24"/>
        </w:rPr>
        <w:t xml:space="preserve">nthropometric </w:t>
      </w:r>
      <w:r w:rsidR="003039D3">
        <w:rPr>
          <w:rFonts w:ascii="Times New Roman" w:hAnsi="Times New Roman"/>
          <w:szCs w:val="24"/>
        </w:rPr>
        <w:t>t</w:t>
      </w:r>
      <w:r w:rsidR="001C4348">
        <w:rPr>
          <w:rFonts w:ascii="Times New Roman" w:hAnsi="Times New Roman"/>
          <w:szCs w:val="24"/>
        </w:rPr>
        <w:t>raits.</w:t>
      </w:r>
      <w:r w:rsidRPr="00B8197C">
        <w:rPr>
          <w:rFonts w:ascii="Times New Roman" w:hAnsi="Times New Roman"/>
          <w:szCs w:val="24"/>
        </w:rPr>
        <w:t xml:space="preserve">  </w:t>
      </w:r>
      <w:r w:rsidRPr="00B8197C">
        <w:rPr>
          <w:rFonts w:ascii="Times New Roman" w:hAnsi="Times New Roman"/>
          <w:szCs w:val="24"/>
          <w:u w:val="single"/>
        </w:rPr>
        <w:t>Twin Research and Human Genetics</w:t>
      </w:r>
      <w:r>
        <w:rPr>
          <w:rFonts w:ascii="Times New Roman" w:hAnsi="Times New Roman"/>
          <w:szCs w:val="24"/>
        </w:rPr>
        <w:t xml:space="preserve">, </w:t>
      </w:r>
      <w:r>
        <w:rPr>
          <w:rFonts w:ascii="Times New Roman" w:hAnsi="Times New Roman"/>
          <w:szCs w:val="24"/>
          <w:u w:val="single"/>
        </w:rPr>
        <w:t>18(4)</w:t>
      </w:r>
      <w:r>
        <w:rPr>
          <w:rFonts w:ascii="Times New Roman" w:hAnsi="Times New Roman"/>
          <w:szCs w:val="24"/>
        </w:rPr>
        <w:t>, 348-360.</w:t>
      </w:r>
    </w:p>
    <w:p w14:paraId="4920F62D" w14:textId="77777777" w:rsidR="00C71760" w:rsidRPr="00B8197C" w:rsidRDefault="00C71760" w:rsidP="00C71760">
      <w:pPr>
        <w:tabs>
          <w:tab w:val="left" w:pos="6480"/>
        </w:tabs>
        <w:rPr>
          <w:rFonts w:ascii="Times New Roman" w:hAnsi="Times New Roman"/>
          <w:bCs/>
          <w:szCs w:val="24"/>
        </w:rPr>
      </w:pPr>
    </w:p>
    <w:p w14:paraId="109104CD" w14:textId="77777777" w:rsidR="00C71760" w:rsidRDefault="00C71760" w:rsidP="00C71760">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**Sinclair, E.B., Culbert, K.M., </w:t>
      </w:r>
      <w:proofErr w:type="spellStart"/>
      <w:r w:rsidRPr="00B8197C">
        <w:rPr>
          <w:rFonts w:ascii="Times New Roman" w:hAnsi="Times New Roman"/>
          <w:bCs/>
          <w:szCs w:val="24"/>
        </w:rPr>
        <w:t>Gradl</w:t>
      </w:r>
      <w:proofErr w:type="spellEnd"/>
      <w:r w:rsidRPr="00B8197C">
        <w:rPr>
          <w:rFonts w:ascii="Times New Roman" w:hAnsi="Times New Roman"/>
          <w:bCs/>
          <w:szCs w:val="24"/>
        </w:rPr>
        <w:t xml:space="preserve">, D.R., Richardson, K.A., </w:t>
      </w:r>
      <w:r w:rsidRPr="00B8197C">
        <w:rPr>
          <w:rFonts w:ascii="Times New Roman" w:hAnsi="Times New Roman"/>
          <w:b/>
          <w:bCs/>
          <w:szCs w:val="24"/>
        </w:rPr>
        <w:t xml:space="preserve">Klump, K.L., </w:t>
      </w:r>
      <w:r w:rsidRPr="00B8197C">
        <w:rPr>
          <w:rFonts w:ascii="Times New Roman" w:hAnsi="Times New Roman"/>
          <w:bCs/>
          <w:szCs w:val="24"/>
        </w:rPr>
        <w:t xml:space="preserve">&amp; Sisk, C.L. (2015).  Differential </w:t>
      </w:r>
      <w:proofErr w:type="spellStart"/>
      <w:r w:rsidRPr="00B8197C">
        <w:rPr>
          <w:rFonts w:ascii="Times New Roman" w:hAnsi="Times New Roman"/>
          <w:bCs/>
          <w:szCs w:val="24"/>
        </w:rPr>
        <w:t>mesocorticolimbic</w:t>
      </w:r>
      <w:proofErr w:type="spellEnd"/>
      <w:r w:rsidRPr="00B8197C">
        <w:rPr>
          <w:rFonts w:ascii="Times New Roman" w:hAnsi="Times New Roman"/>
          <w:bCs/>
          <w:szCs w:val="24"/>
        </w:rPr>
        <w:t xml:space="preserve"> responses to palatable food in binge eating prone and binge eating resistant female rats.  </w:t>
      </w:r>
      <w:r w:rsidRPr="00B8197C">
        <w:rPr>
          <w:rFonts w:ascii="Times New Roman" w:hAnsi="Times New Roman"/>
          <w:bCs/>
          <w:szCs w:val="24"/>
          <w:u w:val="single"/>
        </w:rPr>
        <w:t>Physiology and Behavior</w:t>
      </w:r>
      <w:r w:rsidRPr="00B8197C">
        <w:rPr>
          <w:rFonts w:ascii="Times New Roman" w:hAnsi="Times New Roman"/>
          <w:bCs/>
          <w:szCs w:val="24"/>
        </w:rPr>
        <w:t xml:space="preserve">, </w:t>
      </w:r>
      <w:r w:rsidRPr="00B8197C">
        <w:rPr>
          <w:rFonts w:ascii="Times New Roman" w:hAnsi="Times New Roman"/>
          <w:bCs/>
          <w:szCs w:val="24"/>
          <w:u w:val="single"/>
        </w:rPr>
        <w:t>152</w:t>
      </w:r>
      <w:r w:rsidRPr="00B8197C">
        <w:rPr>
          <w:rFonts w:ascii="Times New Roman" w:hAnsi="Times New Roman"/>
          <w:bCs/>
          <w:szCs w:val="24"/>
        </w:rPr>
        <w:t>, 249-256.</w:t>
      </w:r>
    </w:p>
    <w:p w14:paraId="2671F35B" w14:textId="77777777" w:rsidR="00ED14FD" w:rsidRDefault="00ED14FD" w:rsidP="00ED14FD">
      <w:pPr>
        <w:pStyle w:val="ListParagraph"/>
        <w:rPr>
          <w:rFonts w:ascii="Times New Roman" w:hAnsi="Times New Roman"/>
          <w:bCs/>
          <w:szCs w:val="24"/>
        </w:rPr>
      </w:pPr>
    </w:p>
    <w:p w14:paraId="7C91BD73" w14:textId="77777777" w:rsidR="00750664" w:rsidRDefault="00ED14FD" w:rsidP="00750664">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lastRenderedPageBreak/>
        <w:t xml:space="preserve">Burt, S.A., Donnellan, M.B., Slawinski, B.L., &amp; </w:t>
      </w:r>
      <w:r w:rsidRPr="00B8197C">
        <w:rPr>
          <w:rFonts w:ascii="Times New Roman" w:hAnsi="Times New Roman"/>
          <w:b/>
          <w:bCs/>
          <w:szCs w:val="24"/>
        </w:rPr>
        <w:t>Klump, K.L.</w:t>
      </w:r>
      <w:r w:rsidRPr="00B8197C">
        <w:rPr>
          <w:rFonts w:ascii="Times New Roman" w:hAnsi="Times New Roman"/>
          <w:bCs/>
          <w:szCs w:val="24"/>
        </w:rPr>
        <w:t xml:space="preserve"> (</w:t>
      </w:r>
      <w:r>
        <w:rPr>
          <w:rFonts w:ascii="Times New Roman" w:hAnsi="Times New Roman"/>
          <w:bCs/>
          <w:szCs w:val="24"/>
        </w:rPr>
        <w:t>2016</w:t>
      </w:r>
      <w:r w:rsidRPr="00B8197C">
        <w:rPr>
          <w:rFonts w:ascii="Times New Roman" w:hAnsi="Times New Roman"/>
          <w:bCs/>
          <w:szCs w:val="24"/>
        </w:rPr>
        <w:t xml:space="preserve">).  The phenomenology of non-aggressive antisocial behavior during childhood.  </w:t>
      </w:r>
      <w:r w:rsidRPr="00B8197C">
        <w:rPr>
          <w:rFonts w:ascii="Times New Roman" w:hAnsi="Times New Roman"/>
          <w:bCs/>
          <w:szCs w:val="24"/>
          <w:u w:val="single"/>
        </w:rPr>
        <w:t>Journal of Abnormal Child Psychology</w:t>
      </w:r>
      <w:r>
        <w:rPr>
          <w:rFonts w:ascii="Times New Roman" w:hAnsi="Times New Roman"/>
          <w:bCs/>
          <w:szCs w:val="24"/>
        </w:rPr>
        <w:t xml:space="preserve">, </w:t>
      </w:r>
      <w:r w:rsidR="003C195F">
        <w:rPr>
          <w:rFonts w:ascii="Times New Roman" w:hAnsi="Times New Roman"/>
          <w:bCs/>
          <w:szCs w:val="24"/>
          <w:u w:val="single"/>
        </w:rPr>
        <w:t>44(4)</w:t>
      </w:r>
      <w:r w:rsidR="003C195F">
        <w:rPr>
          <w:rFonts w:ascii="Times New Roman" w:hAnsi="Times New Roman"/>
          <w:bCs/>
          <w:szCs w:val="24"/>
        </w:rPr>
        <w:t>, 651-661.</w:t>
      </w:r>
    </w:p>
    <w:p w14:paraId="7E1DEB58" w14:textId="77777777" w:rsidR="00750664" w:rsidRDefault="00750664" w:rsidP="00750664">
      <w:pPr>
        <w:pStyle w:val="ListParagraph"/>
        <w:rPr>
          <w:rFonts w:ascii="Times New Roman" w:hAnsi="Times New Roman"/>
          <w:bCs/>
          <w:szCs w:val="24"/>
        </w:rPr>
      </w:pPr>
    </w:p>
    <w:p w14:paraId="5CDA97DC" w14:textId="77777777" w:rsidR="004265AD" w:rsidRDefault="00854063" w:rsidP="004265AD">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Burt, S.A., </w:t>
      </w:r>
      <w:r w:rsidRPr="00854063">
        <w:rPr>
          <w:rFonts w:ascii="Times New Roman" w:hAnsi="Times New Roman"/>
          <w:b/>
          <w:bCs/>
          <w:szCs w:val="24"/>
        </w:rPr>
        <w:t>Klump, K.L.,</w:t>
      </w:r>
      <w:r w:rsidRPr="00B8197C">
        <w:rPr>
          <w:rFonts w:ascii="Times New Roman" w:hAnsi="Times New Roman"/>
          <w:bCs/>
          <w:szCs w:val="24"/>
        </w:rPr>
        <w:t xml:space="preserve"> Gorman-Smith, D., &amp; Neiderhiser, J.M. (</w:t>
      </w:r>
      <w:r>
        <w:rPr>
          <w:rFonts w:ascii="Times New Roman" w:hAnsi="Times New Roman"/>
          <w:bCs/>
          <w:szCs w:val="24"/>
        </w:rPr>
        <w:t>2016</w:t>
      </w:r>
      <w:r w:rsidRPr="00B8197C">
        <w:rPr>
          <w:rFonts w:ascii="Times New Roman" w:hAnsi="Times New Roman"/>
          <w:bCs/>
          <w:szCs w:val="24"/>
        </w:rPr>
        <w:t xml:space="preserve">).  Neighborhood disadvantage alters the origins of children’s non-aggressive conduct problems.  </w:t>
      </w:r>
      <w:r w:rsidRPr="00B8197C">
        <w:rPr>
          <w:rFonts w:ascii="Times New Roman" w:hAnsi="Times New Roman"/>
          <w:bCs/>
          <w:szCs w:val="24"/>
          <w:u w:val="single"/>
        </w:rPr>
        <w:t>Clinical Psychological Science</w:t>
      </w:r>
      <w:r>
        <w:rPr>
          <w:rFonts w:ascii="Times New Roman" w:hAnsi="Times New Roman"/>
          <w:bCs/>
          <w:szCs w:val="24"/>
        </w:rPr>
        <w:t xml:space="preserve">, </w:t>
      </w:r>
      <w:r>
        <w:rPr>
          <w:rFonts w:ascii="Times New Roman" w:hAnsi="Times New Roman"/>
          <w:bCs/>
          <w:szCs w:val="24"/>
          <w:u w:val="single"/>
        </w:rPr>
        <w:t>4(3)</w:t>
      </w:r>
      <w:r>
        <w:rPr>
          <w:rFonts w:ascii="Times New Roman" w:hAnsi="Times New Roman"/>
          <w:bCs/>
          <w:szCs w:val="24"/>
        </w:rPr>
        <w:t>, 511-526.</w:t>
      </w:r>
    </w:p>
    <w:p w14:paraId="4900CDBB" w14:textId="77777777" w:rsidR="004265AD" w:rsidRDefault="004265AD" w:rsidP="004265AD">
      <w:pPr>
        <w:pStyle w:val="ListParagraph"/>
        <w:rPr>
          <w:rFonts w:ascii="Times New Roman" w:hAnsi="Times New Roman"/>
          <w:bCs/>
          <w:szCs w:val="24"/>
        </w:rPr>
      </w:pPr>
    </w:p>
    <w:p w14:paraId="3EE14D9C" w14:textId="77777777" w:rsidR="0043262F" w:rsidRDefault="00032F54" w:rsidP="0043262F">
      <w:pPr>
        <w:numPr>
          <w:ilvl w:val="0"/>
          <w:numId w:val="13"/>
        </w:numPr>
        <w:tabs>
          <w:tab w:val="left" w:pos="6480"/>
        </w:tabs>
        <w:ind w:hanging="720"/>
        <w:rPr>
          <w:rFonts w:ascii="Times New Roman" w:hAnsi="Times New Roman"/>
          <w:bCs/>
          <w:szCs w:val="24"/>
        </w:rPr>
      </w:pPr>
      <w:r w:rsidRPr="00A7773C">
        <w:rPr>
          <w:rFonts w:ascii="Times New Roman" w:hAnsi="Times New Roman"/>
          <w:bCs/>
          <w:szCs w:val="24"/>
        </w:rPr>
        <w:t xml:space="preserve">*Culbert, K.M., Racine, S.E., &amp; </w:t>
      </w:r>
      <w:r w:rsidRPr="00A7773C">
        <w:rPr>
          <w:rFonts w:ascii="Times New Roman" w:hAnsi="Times New Roman"/>
          <w:b/>
          <w:bCs/>
          <w:szCs w:val="24"/>
        </w:rPr>
        <w:t>Klump, K.L.</w:t>
      </w:r>
      <w:r w:rsidRPr="00A7773C">
        <w:rPr>
          <w:rFonts w:ascii="Times New Roman" w:hAnsi="Times New Roman"/>
          <w:bCs/>
          <w:szCs w:val="24"/>
        </w:rPr>
        <w:t xml:space="preserve"> (</w:t>
      </w:r>
      <w:r>
        <w:rPr>
          <w:rFonts w:ascii="Times New Roman" w:hAnsi="Times New Roman"/>
          <w:bCs/>
          <w:szCs w:val="24"/>
        </w:rPr>
        <w:t>2016</w:t>
      </w:r>
      <w:r w:rsidRPr="00A7773C">
        <w:rPr>
          <w:rFonts w:ascii="Times New Roman" w:hAnsi="Times New Roman"/>
          <w:bCs/>
          <w:szCs w:val="24"/>
        </w:rPr>
        <w:t>). Hormonal factors and disturbances in eating disorders.</w:t>
      </w:r>
      <w:r>
        <w:rPr>
          <w:rFonts w:ascii="Times New Roman" w:hAnsi="Times New Roman"/>
          <w:bCs/>
          <w:szCs w:val="24"/>
        </w:rPr>
        <w:t xml:space="preserve"> </w:t>
      </w:r>
      <w:r>
        <w:rPr>
          <w:rFonts w:ascii="Times New Roman" w:hAnsi="Times New Roman"/>
          <w:bCs/>
          <w:szCs w:val="24"/>
          <w:u w:val="single"/>
        </w:rPr>
        <w:t>Current Psychiatry Reports</w:t>
      </w:r>
      <w:r>
        <w:rPr>
          <w:rFonts w:ascii="Times New Roman" w:hAnsi="Times New Roman"/>
          <w:bCs/>
          <w:szCs w:val="24"/>
        </w:rPr>
        <w:t xml:space="preserve">, </w:t>
      </w:r>
      <w:r>
        <w:rPr>
          <w:rFonts w:ascii="Times New Roman" w:hAnsi="Times New Roman"/>
          <w:bCs/>
          <w:szCs w:val="24"/>
          <w:u w:val="single"/>
        </w:rPr>
        <w:t>18</w:t>
      </w:r>
      <w:r>
        <w:rPr>
          <w:rFonts w:ascii="Times New Roman" w:hAnsi="Times New Roman"/>
          <w:bCs/>
          <w:szCs w:val="24"/>
        </w:rPr>
        <w:t>, 1-16.</w:t>
      </w:r>
    </w:p>
    <w:p w14:paraId="646B28DF" w14:textId="77777777" w:rsidR="00B90DF1" w:rsidRDefault="00B90DF1" w:rsidP="007B503E">
      <w:pPr>
        <w:pStyle w:val="ListParagraph"/>
        <w:rPr>
          <w:rFonts w:ascii="Times New Roman" w:hAnsi="Times New Roman"/>
          <w:bCs/>
          <w:szCs w:val="24"/>
        </w:rPr>
      </w:pPr>
    </w:p>
    <w:p w14:paraId="7E0BCC9F" w14:textId="77777777" w:rsidR="00B90DF1" w:rsidRPr="00B90DF1" w:rsidRDefault="00B90DF1" w:rsidP="00B90DF1">
      <w:pPr>
        <w:numPr>
          <w:ilvl w:val="0"/>
          <w:numId w:val="13"/>
        </w:numPr>
        <w:tabs>
          <w:tab w:val="left" w:pos="6480"/>
        </w:tabs>
        <w:ind w:hanging="720"/>
        <w:rPr>
          <w:rFonts w:ascii="Times New Roman" w:hAnsi="Times New Roman"/>
          <w:bCs/>
          <w:szCs w:val="24"/>
        </w:rPr>
      </w:pPr>
      <w:r w:rsidRPr="00B8197C">
        <w:rPr>
          <w:rFonts w:ascii="Times New Roman" w:hAnsi="Times New Roman"/>
          <w:szCs w:val="24"/>
        </w:rPr>
        <w:t>**Hu, J.</w:t>
      </w:r>
      <w:r w:rsidRPr="00B8197C">
        <w:rPr>
          <w:rFonts w:ascii="Times New Roman" w:hAnsi="Times New Roman"/>
          <w:bCs/>
          <w:szCs w:val="24"/>
        </w:rPr>
        <w:t xml:space="preserve">Y., </w:t>
      </w:r>
      <w:proofErr w:type="spellStart"/>
      <w:r w:rsidRPr="00B8197C">
        <w:rPr>
          <w:rFonts w:ascii="Times New Roman" w:hAnsi="Times New Roman"/>
          <w:bCs/>
          <w:szCs w:val="24"/>
        </w:rPr>
        <w:t>Nesselroade</w:t>
      </w:r>
      <w:proofErr w:type="spellEnd"/>
      <w:r w:rsidRPr="00B8197C">
        <w:rPr>
          <w:rFonts w:ascii="Times New Roman" w:hAnsi="Times New Roman"/>
          <w:bCs/>
          <w:szCs w:val="24"/>
        </w:rPr>
        <w:t xml:space="preserve">, J.R., </w:t>
      </w:r>
      <w:proofErr w:type="spellStart"/>
      <w:r w:rsidRPr="00B8197C">
        <w:rPr>
          <w:rFonts w:ascii="Times New Roman" w:hAnsi="Times New Roman"/>
          <w:bCs/>
          <w:szCs w:val="24"/>
        </w:rPr>
        <w:t>Erbacher</w:t>
      </w:r>
      <w:proofErr w:type="spellEnd"/>
      <w:r w:rsidRPr="00B8197C">
        <w:rPr>
          <w:rFonts w:ascii="Times New Roman" w:hAnsi="Times New Roman"/>
          <w:bCs/>
          <w:szCs w:val="24"/>
        </w:rPr>
        <w:t xml:space="preserve">, M.K., Boker, S.M., Burt, S.A., Keel, P.K., Sisk, S.L., &amp; </w:t>
      </w:r>
      <w:r w:rsidRPr="00B8197C">
        <w:rPr>
          <w:rFonts w:ascii="Times New Roman" w:hAnsi="Times New Roman"/>
          <w:b/>
          <w:bCs/>
          <w:szCs w:val="24"/>
        </w:rPr>
        <w:t xml:space="preserve">Klump, K.L. </w:t>
      </w:r>
      <w:r w:rsidRPr="00B8197C">
        <w:rPr>
          <w:rFonts w:ascii="Times New Roman" w:hAnsi="Times New Roman"/>
          <w:bCs/>
          <w:szCs w:val="24"/>
        </w:rPr>
        <w:t>(</w:t>
      </w:r>
      <w:r>
        <w:rPr>
          <w:rFonts w:ascii="Times New Roman" w:hAnsi="Times New Roman"/>
          <w:bCs/>
          <w:szCs w:val="24"/>
        </w:rPr>
        <w:t>2016</w:t>
      </w:r>
      <w:r w:rsidRPr="00B8197C">
        <w:rPr>
          <w:rFonts w:ascii="Times New Roman" w:hAnsi="Times New Roman"/>
          <w:bCs/>
          <w:szCs w:val="24"/>
        </w:rPr>
        <w:t xml:space="preserve">).  Test reliability at the individual level: How well are we measuring intra-individual change?  </w:t>
      </w:r>
      <w:r w:rsidRPr="00B8197C">
        <w:rPr>
          <w:rFonts w:ascii="Times New Roman" w:hAnsi="Times New Roman"/>
          <w:szCs w:val="24"/>
          <w:u w:val="single"/>
        </w:rPr>
        <w:t>Structural Equation Modeling: A Multidisciplinary Journal</w:t>
      </w:r>
      <w:r>
        <w:rPr>
          <w:rFonts w:ascii="Times New Roman" w:hAnsi="Times New Roman"/>
          <w:szCs w:val="24"/>
          <w:u w:val="single"/>
        </w:rPr>
        <w:t>, 23(4)</w:t>
      </w:r>
      <w:r w:rsidRPr="005D2F9F">
        <w:rPr>
          <w:rFonts w:ascii="Times New Roman" w:hAnsi="Times New Roman"/>
          <w:szCs w:val="24"/>
        </w:rPr>
        <w:t>, 532-543</w:t>
      </w:r>
      <w:r w:rsidRPr="00B8197C">
        <w:rPr>
          <w:rFonts w:ascii="Times New Roman" w:hAnsi="Times New Roman"/>
          <w:szCs w:val="24"/>
        </w:rPr>
        <w:t>.</w:t>
      </w:r>
    </w:p>
    <w:p w14:paraId="25B5F942" w14:textId="77777777" w:rsidR="0043262F" w:rsidRDefault="0043262F" w:rsidP="0043262F">
      <w:pPr>
        <w:pStyle w:val="ListParagraph"/>
        <w:rPr>
          <w:rFonts w:ascii="Times New Roman" w:hAnsi="Times New Roman"/>
        </w:rPr>
      </w:pPr>
    </w:p>
    <w:p w14:paraId="51281871" w14:textId="77777777" w:rsidR="0043262F" w:rsidRDefault="0043262F" w:rsidP="0043262F">
      <w:pPr>
        <w:numPr>
          <w:ilvl w:val="0"/>
          <w:numId w:val="13"/>
        </w:numPr>
        <w:tabs>
          <w:tab w:val="left" w:pos="6480"/>
        </w:tabs>
        <w:ind w:hanging="720"/>
        <w:rPr>
          <w:rFonts w:ascii="Times New Roman" w:hAnsi="Times New Roman"/>
          <w:bCs/>
          <w:szCs w:val="24"/>
        </w:rPr>
      </w:pPr>
      <w:proofErr w:type="spellStart"/>
      <w:r w:rsidRPr="0043262F">
        <w:rPr>
          <w:rFonts w:ascii="Times New Roman" w:hAnsi="Times New Roman"/>
        </w:rPr>
        <w:t>Jelenkovic</w:t>
      </w:r>
      <w:proofErr w:type="spellEnd"/>
      <w:r w:rsidRPr="0043262F">
        <w:rPr>
          <w:rFonts w:ascii="Times New Roman" w:hAnsi="Times New Roman"/>
        </w:rPr>
        <w:t xml:space="preserve">, A., </w:t>
      </w:r>
      <w:proofErr w:type="spellStart"/>
      <w:r w:rsidRPr="0043262F">
        <w:rPr>
          <w:rFonts w:ascii="Times New Roman" w:hAnsi="Times New Roman"/>
        </w:rPr>
        <w:t>Sund</w:t>
      </w:r>
      <w:proofErr w:type="spellEnd"/>
      <w:r w:rsidRPr="0043262F">
        <w:rPr>
          <w:rFonts w:ascii="Times New Roman" w:hAnsi="Times New Roman"/>
        </w:rPr>
        <w:t xml:space="preserve">, R., </w:t>
      </w:r>
      <w:proofErr w:type="spellStart"/>
      <w:r w:rsidRPr="0043262F">
        <w:rPr>
          <w:rFonts w:ascii="Times New Roman" w:hAnsi="Times New Roman"/>
        </w:rPr>
        <w:t>Hur</w:t>
      </w:r>
      <w:proofErr w:type="spellEnd"/>
      <w:r w:rsidRPr="0043262F">
        <w:rPr>
          <w:rFonts w:ascii="Times New Roman" w:hAnsi="Times New Roman"/>
        </w:rPr>
        <w:t xml:space="preserve">, Y.M., Yokoyama, Y., </w:t>
      </w:r>
      <w:proofErr w:type="spellStart"/>
      <w:r w:rsidRPr="0043262F">
        <w:rPr>
          <w:rFonts w:ascii="Times New Roman" w:hAnsi="Times New Roman"/>
        </w:rPr>
        <w:t>Hjelmborg</w:t>
      </w:r>
      <w:proofErr w:type="spellEnd"/>
      <w:r w:rsidRPr="0043262F">
        <w:rPr>
          <w:rFonts w:ascii="Times New Roman" w:hAnsi="Times New Roman"/>
        </w:rPr>
        <w:t xml:space="preserve"> J.V.B., Honda C., </w:t>
      </w:r>
      <w:proofErr w:type="spellStart"/>
      <w:r w:rsidRPr="0043262F">
        <w:rPr>
          <w:rFonts w:ascii="Times New Roman" w:hAnsi="Times New Roman"/>
        </w:rPr>
        <w:t>Möller</w:t>
      </w:r>
      <w:proofErr w:type="spellEnd"/>
      <w:r w:rsidRPr="0043262F">
        <w:rPr>
          <w:rFonts w:ascii="Times New Roman" w:hAnsi="Times New Roman"/>
        </w:rPr>
        <w:t xml:space="preserve">, Honda, C., Magnusson, P.K.E., Pedersen, N.L., </w:t>
      </w:r>
      <w:proofErr w:type="spellStart"/>
      <w:r w:rsidRPr="0043262F">
        <w:rPr>
          <w:rFonts w:ascii="Times New Roman" w:hAnsi="Times New Roman"/>
        </w:rPr>
        <w:t>Ooki</w:t>
      </w:r>
      <w:proofErr w:type="spellEnd"/>
      <w:r w:rsidRPr="0043262F">
        <w:rPr>
          <w:rFonts w:ascii="Times New Roman" w:hAnsi="Times New Roman"/>
        </w:rPr>
        <w:t xml:space="preserve">, S., </w:t>
      </w:r>
      <w:proofErr w:type="spellStart"/>
      <w:r w:rsidRPr="0043262F">
        <w:rPr>
          <w:rFonts w:ascii="Times New Roman" w:hAnsi="Times New Roman"/>
        </w:rPr>
        <w:t>Aaltonen</w:t>
      </w:r>
      <w:proofErr w:type="spellEnd"/>
      <w:r w:rsidRPr="0043262F">
        <w:rPr>
          <w:rFonts w:ascii="Times New Roman" w:hAnsi="Times New Roman"/>
        </w:rPr>
        <w:t xml:space="preserve">, S., </w:t>
      </w:r>
      <w:proofErr w:type="spellStart"/>
      <w:r w:rsidRPr="0043262F">
        <w:rPr>
          <w:rFonts w:ascii="Times New Roman" w:hAnsi="Times New Roman"/>
        </w:rPr>
        <w:t>Stazi</w:t>
      </w:r>
      <w:proofErr w:type="spellEnd"/>
      <w:r w:rsidRPr="0043262F">
        <w:rPr>
          <w:rFonts w:ascii="Times New Roman" w:hAnsi="Times New Roman"/>
        </w:rPr>
        <w:t xml:space="preserve">, M.A., </w:t>
      </w:r>
      <w:proofErr w:type="spellStart"/>
      <w:r w:rsidRPr="0043262F">
        <w:rPr>
          <w:rFonts w:ascii="Times New Roman" w:hAnsi="Times New Roman"/>
        </w:rPr>
        <w:t>Fagnani</w:t>
      </w:r>
      <w:proofErr w:type="spellEnd"/>
      <w:r w:rsidRPr="0043262F">
        <w:rPr>
          <w:rFonts w:ascii="Times New Roman" w:hAnsi="Times New Roman"/>
        </w:rPr>
        <w:t xml:space="preserve">, C., </w:t>
      </w:r>
      <w:proofErr w:type="spellStart"/>
      <w:r w:rsidRPr="0043262F">
        <w:rPr>
          <w:rFonts w:ascii="Times New Roman" w:hAnsi="Times New Roman"/>
        </w:rPr>
        <w:t>D’Ippolito</w:t>
      </w:r>
      <w:proofErr w:type="spellEnd"/>
      <w:r w:rsidRPr="0043262F">
        <w:rPr>
          <w:rFonts w:ascii="Times New Roman" w:hAnsi="Times New Roman"/>
        </w:rPr>
        <w:t xml:space="preserve">, C., </w:t>
      </w:r>
      <w:proofErr w:type="spellStart"/>
      <w:r w:rsidRPr="0043262F">
        <w:rPr>
          <w:rFonts w:ascii="Times New Roman" w:hAnsi="Times New Roman"/>
        </w:rPr>
        <w:t>Frietas</w:t>
      </w:r>
      <w:proofErr w:type="spellEnd"/>
      <w:r w:rsidRPr="0043262F">
        <w:rPr>
          <w:rFonts w:ascii="Times New Roman" w:hAnsi="Times New Roman"/>
        </w:rPr>
        <w:t xml:space="preserve">, D.L., Maia, J.A., Ji, F., Ning, F., Pang, Z., </w:t>
      </w:r>
      <w:proofErr w:type="spellStart"/>
      <w:r w:rsidRPr="0043262F">
        <w:rPr>
          <w:rFonts w:ascii="Times New Roman" w:hAnsi="Times New Roman"/>
        </w:rPr>
        <w:t>Rebato</w:t>
      </w:r>
      <w:proofErr w:type="spellEnd"/>
      <w:r w:rsidRPr="0043262F">
        <w:rPr>
          <w:rFonts w:ascii="Times New Roman" w:hAnsi="Times New Roman"/>
        </w:rPr>
        <w:t xml:space="preserve">, E., </w:t>
      </w:r>
      <w:proofErr w:type="spellStart"/>
      <w:r w:rsidRPr="0043262F">
        <w:rPr>
          <w:rFonts w:ascii="Times New Roman" w:hAnsi="Times New Roman"/>
        </w:rPr>
        <w:t>Busjahn</w:t>
      </w:r>
      <w:proofErr w:type="spellEnd"/>
      <w:r w:rsidRPr="0043262F">
        <w:rPr>
          <w:rFonts w:ascii="Times New Roman" w:hAnsi="Times New Roman"/>
        </w:rPr>
        <w:t xml:space="preserve">, A., </w:t>
      </w:r>
      <w:proofErr w:type="spellStart"/>
      <w:r w:rsidRPr="0043262F">
        <w:rPr>
          <w:rFonts w:ascii="Times New Roman" w:hAnsi="Times New Roman"/>
        </w:rPr>
        <w:t>Kandler</w:t>
      </w:r>
      <w:proofErr w:type="spellEnd"/>
      <w:r w:rsidRPr="0043262F">
        <w:rPr>
          <w:rFonts w:ascii="Times New Roman" w:hAnsi="Times New Roman"/>
        </w:rPr>
        <w:t xml:space="preserve">, C., </w:t>
      </w:r>
      <w:proofErr w:type="spellStart"/>
      <w:r w:rsidRPr="0043262F">
        <w:rPr>
          <w:rFonts w:ascii="Times New Roman" w:hAnsi="Times New Roman"/>
        </w:rPr>
        <w:t>Saudino</w:t>
      </w:r>
      <w:proofErr w:type="spellEnd"/>
      <w:r w:rsidRPr="0043262F">
        <w:rPr>
          <w:rFonts w:ascii="Times New Roman" w:hAnsi="Times New Roman"/>
        </w:rPr>
        <w:t xml:space="preserve">, K.J., Jang, K.L., Cozen, W., Hwang, A.E., Mack, T.M., Gao, W., Yu, C., Li, L., Corley, R.P., </w:t>
      </w:r>
      <w:proofErr w:type="spellStart"/>
      <w:r w:rsidRPr="0043262F">
        <w:rPr>
          <w:rFonts w:ascii="Times New Roman" w:hAnsi="Times New Roman"/>
        </w:rPr>
        <w:t>Huibregtse</w:t>
      </w:r>
      <w:proofErr w:type="spellEnd"/>
      <w:r w:rsidRPr="0043262F">
        <w:rPr>
          <w:rFonts w:ascii="Times New Roman" w:hAnsi="Times New Roman"/>
        </w:rPr>
        <w:t xml:space="preserve">, B.M., </w:t>
      </w:r>
      <w:proofErr w:type="spellStart"/>
      <w:r w:rsidRPr="0043262F">
        <w:rPr>
          <w:rFonts w:ascii="Times New Roman" w:hAnsi="Times New Roman"/>
        </w:rPr>
        <w:t>Derom</w:t>
      </w:r>
      <w:proofErr w:type="spellEnd"/>
      <w:r w:rsidRPr="0043262F">
        <w:rPr>
          <w:rFonts w:ascii="Times New Roman" w:hAnsi="Times New Roman"/>
        </w:rPr>
        <w:t xml:space="preserve">, C.A., </w:t>
      </w:r>
      <w:proofErr w:type="spellStart"/>
      <w:r w:rsidRPr="0043262F">
        <w:rPr>
          <w:rFonts w:ascii="Times New Roman" w:hAnsi="Times New Roman"/>
        </w:rPr>
        <w:t>Vlietinck</w:t>
      </w:r>
      <w:proofErr w:type="spellEnd"/>
      <w:r w:rsidRPr="0043262F">
        <w:rPr>
          <w:rFonts w:ascii="Times New Roman" w:hAnsi="Times New Roman"/>
        </w:rPr>
        <w:t xml:space="preserve">, R.F., Loos, R.J.F., Heikkila, K., Wardle, J., </w:t>
      </w:r>
      <w:proofErr w:type="spellStart"/>
      <w:r w:rsidRPr="0043262F">
        <w:rPr>
          <w:rFonts w:ascii="Times New Roman" w:hAnsi="Times New Roman"/>
        </w:rPr>
        <w:t>Llewelleyn</w:t>
      </w:r>
      <w:proofErr w:type="spellEnd"/>
      <w:r w:rsidRPr="0043262F">
        <w:rPr>
          <w:rFonts w:ascii="Times New Roman" w:hAnsi="Times New Roman"/>
        </w:rPr>
        <w:t xml:space="preserve">, C.H., Fisher, A., McAdams, T.A., Eley, T.C., Gregory, A.M., </w:t>
      </w:r>
      <w:proofErr w:type="spellStart"/>
      <w:r w:rsidRPr="0043262F">
        <w:rPr>
          <w:rFonts w:ascii="Times New Roman" w:hAnsi="Times New Roman"/>
        </w:rPr>
        <w:t>Mingguang</w:t>
      </w:r>
      <w:proofErr w:type="spellEnd"/>
      <w:r w:rsidRPr="0043262F">
        <w:rPr>
          <w:rFonts w:ascii="Times New Roman" w:hAnsi="Times New Roman"/>
        </w:rPr>
        <w:t xml:space="preserve">, H., Ding, X., Chang, B., </w:t>
      </w:r>
      <w:proofErr w:type="spellStart"/>
      <w:r w:rsidRPr="0043262F">
        <w:rPr>
          <w:rFonts w:ascii="Times New Roman" w:hAnsi="Times New Roman"/>
        </w:rPr>
        <w:t>Bjerregaard</w:t>
      </w:r>
      <w:proofErr w:type="spellEnd"/>
      <w:r w:rsidRPr="0043262F">
        <w:rPr>
          <w:rFonts w:ascii="Times New Roman" w:hAnsi="Times New Roman"/>
        </w:rPr>
        <w:t xml:space="preserve">-Anderson, M., Beck-Nielsen, H., </w:t>
      </w:r>
      <w:proofErr w:type="spellStart"/>
      <w:r w:rsidRPr="0043262F">
        <w:rPr>
          <w:rFonts w:ascii="Times New Roman" w:hAnsi="Times New Roman"/>
        </w:rPr>
        <w:t>Sodemann</w:t>
      </w:r>
      <w:proofErr w:type="spellEnd"/>
      <w:r w:rsidRPr="0043262F">
        <w:rPr>
          <w:rFonts w:ascii="Times New Roman" w:hAnsi="Times New Roman"/>
        </w:rPr>
        <w:t xml:space="preserve">, M., </w:t>
      </w:r>
      <w:proofErr w:type="spellStart"/>
      <w:r w:rsidRPr="0043262F">
        <w:rPr>
          <w:rFonts w:ascii="Times New Roman" w:hAnsi="Times New Roman"/>
        </w:rPr>
        <w:t>Tarnoki</w:t>
      </w:r>
      <w:proofErr w:type="spellEnd"/>
      <w:r w:rsidRPr="0043262F">
        <w:rPr>
          <w:rFonts w:ascii="Times New Roman" w:hAnsi="Times New Roman"/>
        </w:rPr>
        <w:t xml:space="preserve">, A.D., </w:t>
      </w:r>
      <w:proofErr w:type="spellStart"/>
      <w:r w:rsidRPr="0043262F">
        <w:rPr>
          <w:rFonts w:ascii="Times New Roman" w:hAnsi="Times New Roman"/>
        </w:rPr>
        <w:t>Tarnoki</w:t>
      </w:r>
      <w:proofErr w:type="spellEnd"/>
      <w:r w:rsidRPr="0043262F">
        <w:rPr>
          <w:rFonts w:ascii="Times New Roman" w:hAnsi="Times New Roman"/>
        </w:rPr>
        <w:t xml:space="preserve">, D., </w:t>
      </w:r>
      <w:proofErr w:type="spellStart"/>
      <w:r w:rsidRPr="0043262F">
        <w:rPr>
          <w:rFonts w:ascii="Times New Roman" w:hAnsi="Times New Roman"/>
        </w:rPr>
        <w:t>Knafo</w:t>
      </w:r>
      <w:proofErr w:type="spellEnd"/>
      <w:r w:rsidRPr="0043262F">
        <w:rPr>
          <w:rFonts w:ascii="Times New Roman" w:hAnsi="Times New Roman"/>
        </w:rPr>
        <w:t xml:space="preserve">-Noam, A., </w:t>
      </w:r>
      <w:proofErr w:type="spellStart"/>
      <w:r w:rsidRPr="0043262F">
        <w:rPr>
          <w:rFonts w:ascii="Times New Roman" w:hAnsi="Times New Roman"/>
        </w:rPr>
        <w:t>Mankuta</w:t>
      </w:r>
      <w:proofErr w:type="spellEnd"/>
      <w:r w:rsidRPr="0043262F">
        <w:rPr>
          <w:rFonts w:ascii="Times New Roman" w:hAnsi="Times New Roman"/>
        </w:rPr>
        <w:t xml:space="preserve">, D., Abramson, L., Burt, S.A., </w:t>
      </w:r>
      <w:r w:rsidRPr="0043262F">
        <w:rPr>
          <w:rFonts w:ascii="Times New Roman" w:hAnsi="Times New Roman"/>
          <w:b/>
          <w:bCs/>
        </w:rPr>
        <w:t>Klump, K.L.</w:t>
      </w:r>
      <w:r w:rsidRPr="0043262F">
        <w:rPr>
          <w:rFonts w:ascii="Times New Roman" w:hAnsi="Times New Roman"/>
        </w:rPr>
        <w:t xml:space="preserve"> and the CODA investigative team (2016).  Genetic and environmental influences on</w:t>
      </w:r>
      <w:r w:rsidR="000C0968">
        <w:rPr>
          <w:rFonts w:ascii="Times New Roman" w:hAnsi="Times New Roman"/>
        </w:rPr>
        <w:t xml:space="preserve"> </w:t>
      </w:r>
      <w:r w:rsidRPr="0043262F">
        <w:rPr>
          <w:rFonts w:ascii="Times New Roman" w:hAnsi="Times New Roman"/>
        </w:rPr>
        <w:t xml:space="preserve">height from infancy to early adulthood: </w:t>
      </w:r>
      <w:r w:rsidR="000C0968">
        <w:rPr>
          <w:rFonts w:ascii="Times New Roman" w:hAnsi="Times New Roman"/>
        </w:rPr>
        <w:t>An individual-based pooled analysis of 45 twin cohorts</w:t>
      </w:r>
      <w:r w:rsidRPr="0043262F">
        <w:rPr>
          <w:rFonts w:ascii="Times New Roman" w:hAnsi="Times New Roman"/>
        </w:rPr>
        <w:t xml:space="preserve">.  </w:t>
      </w:r>
      <w:r w:rsidRPr="0043262F">
        <w:rPr>
          <w:rFonts w:ascii="Times New Roman" w:hAnsi="Times New Roman"/>
          <w:u w:val="single"/>
        </w:rPr>
        <w:t>Scientific Reports</w:t>
      </w:r>
      <w:r w:rsidRPr="0043262F">
        <w:rPr>
          <w:rFonts w:ascii="Times New Roman" w:hAnsi="Times New Roman"/>
        </w:rPr>
        <w:t xml:space="preserve">, </w:t>
      </w:r>
      <w:r w:rsidRPr="0043262F">
        <w:rPr>
          <w:rFonts w:ascii="Times New Roman" w:hAnsi="Times New Roman"/>
          <w:u w:val="single"/>
        </w:rPr>
        <w:t>6</w:t>
      </w:r>
      <w:r w:rsidRPr="0043262F">
        <w:rPr>
          <w:rFonts w:ascii="Times New Roman" w:hAnsi="Times New Roman"/>
        </w:rPr>
        <w:t xml:space="preserve">, 28496; </w:t>
      </w:r>
      <w:proofErr w:type="spellStart"/>
      <w:r w:rsidRPr="0043262F">
        <w:rPr>
          <w:rFonts w:ascii="Times New Roman" w:hAnsi="Times New Roman"/>
        </w:rPr>
        <w:t>doi</w:t>
      </w:r>
      <w:proofErr w:type="spellEnd"/>
      <w:r w:rsidRPr="0043262F">
        <w:rPr>
          <w:rFonts w:ascii="Times New Roman" w:hAnsi="Times New Roman"/>
        </w:rPr>
        <w:t>: 10.1038/srep28496.</w:t>
      </w:r>
    </w:p>
    <w:p w14:paraId="0A3E7B20" w14:textId="77777777" w:rsidR="0043262F" w:rsidRDefault="0043262F" w:rsidP="0043262F">
      <w:pPr>
        <w:pStyle w:val="ListParagraph"/>
        <w:rPr>
          <w:rFonts w:ascii="Calibri" w:hAnsi="Calibri"/>
          <w:color w:val="000000"/>
          <w:sz w:val="22"/>
          <w:szCs w:val="22"/>
        </w:rPr>
      </w:pPr>
    </w:p>
    <w:p w14:paraId="1A062676" w14:textId="77777777" w:rsidR="0043262F" w:rsidRPr="00DF10F5" w:rsidRDefault="0043262F" w:rsidP="00DF10F5">
      <w:pPr>
        <w:numPr>
          <w:ilvl w:val="0"/>
          <w:numId w:val="13"/>
        </w:numPr>
        <w:tabs>
          <w:tab w:val="left" w:pos="6480"/>
        </w:tabs>
        <w:ind w:hanging="720"/>
        <w:rPr>
          <w:rFonts w:ascii="Times New Roman" w:hAnsi="Times New Roman"/>
          <w:bCs/>
          <w:szCs w:val="24"/>
        </w:rPr>
      </w:pPr>
      <w:proofErr w:type="spellStart"/>
      <w:r>
        <w:rPr>
          <w:rFonts w:ascii="Times New Roman" w:hAnsi="Times New Roman"/>
          <w:color w:val="000000"/>
          <w:szCs w:val="24"/>
        </w:rPr>
        <w:t>Jelenkovic</w:t>
      </w:r>
      <w:proofErr w:type="spellEnd"/>
      <w:r>
        <w:rPr>
          <w:rFonts w:ascii="Times New Roman" w:hAnsi="Times New Roman"/>
          <w:color w:val="000000"/>
          <w:szCs w:val="24"/>
        </w:rPr>
        <w:t xml:space="preserve">, A., </w:t>
      </w:r>
      <w:proofErr w:type="spellStart"/>
      <w:r>
        <w:rPr>
          <w:rFonts w:ascii="Times New Roman" w:hAnsi="Times New Roman"/>
          <w:color w:val="000000"/>
          <w:szCs w:val="24"/>
        </w:rPr>
        <w:t>Hur</w:t>
      </w:r>
      <w:proofErr w:type="spellEnd"/>
      <w:r>
        <w:rPr>
          <w:rFonts w:ascii="Times New Roman" w:hAnsi="Times New Roman"/>
          <w:color w:val="000000"/>
          <w:szCs w:val="24"/>
        </w:rPr>
        <w:t>, Y-</w:t>
      </w:r>
      <w:r w:rsidRPr="0043262F">
        <w:rPr>
          <w:rFonts w:ascii="Times New Roman" w:hAnsi="Times New Roman"/>
          <w:color w:val="000000"/>
          <w:szCs w:val="24"/>
        </w:rPr>
        <w:t xml:space="preserve">M., </w:t>
      </w:r>
      <w:proofErr w:type="spellStart"/>
      <w:r w:rsidRPr="0043262F">
        <w:rPr>
          <w:rFonts w:ascii="Times New Roman" w:hAnsi="Times New Roman"/>
          <w:color w:val="000000"/>
          <w:szCs w:val="24"/>
        </w:rPr>
        <w:t>Sund</w:t>
      </w:r>
      <w:proofErr w:type="spellEnd"/>
      <w:r w:rsidRPr="0043262F">
        <w:rPr>
          <w:rFonts w:ascii="Times New Roman" w:hAnsi="Times New Roman"/>
          <w:color w:val="000000"/>
          <w:szCs w:val="24"/>
        </w:rPr>
        <w:t xml:space="preserve">, R., Yokoyama, Y., </w:t>
      </w:r>
      <w:proofErr w:type="spellStart"/>
      <w:r w:rsidRPr="0043262F">
        <w:rPr>
          <w:rFonts w:ascii="Times New Roman" w:hAnsi="Times New Roman"/>
          <w:color w:val="000000"/>
          <w:szCs w:val="24"/>
        </w:rPr>
        <w:t>Siribaddana</w:t>
      </w:r>
      <w:proofErr w:type="spellEnd"/>
      <w:r w:rsidRPr="0043262F">
        <w:rPr>
          <w:rFonts w:ascii="Times New Roman" w:hAnsi="Times New Roman"/>
          <w:color w:val="000000"/>
          <w:szCs w:val="24"/>
        </w:rPr>
        <w:t xml:space="preserve">, S. H., </w:t>
      </w:r>
      <w:proofErr w:type="spellStart"/>
      <w:r w:rsidRPr="0043262F">
        <w:rPr>
          <w:rFonts w:ascii="Times New Roman" w:hAnsi="Times New Roman"/>
          <w:color w:val="000000"/>
          <w:szCs w:val="24"/>
        </w:rPr>
        <w:t>Hotopf</w:t>
      </w:r>
      <w:proofErr w:type="spellEnd"/>
      <w:r w:rsidRPr="0043262F">
        <w:rPr>
          <w:rFonts w:ascii="Times New Roman" w:hAnsi="Times New Roman"/>
          <w:color w:val="000000"/>
          <w:szCs w:val="24"/>
        </w:rPr>
        <w:t xml:space="preserve">, M., </w:t>
      </w:r>
      <w:r w:rsidR="00E514F4" w:rsidRPr="0043262F">
        <w:rPr>
          <w:rFonts w:ascii="Times New Roman" w:hAnsi="Times New Roman"/>
        </w:rPr>
        <w:t xml:space="preserve">and the </w:t>
      </w:r>
      <w:proofErr w:type="spellStart"/>
      <w:r w:rsidR="00E514F4" w:rsidRPr="0043262F">
        <w:rPr>
          <w:rFonts w:ascii="Times New Roman" w:hAnsi="Times New Roman"/>
        </w:rPr>
        <w:t>CODA</w:t>
      </w:r>
      <w:r w:rsidR="00E514F4">
        <w:rPr>
          <w:rFonts w:ascii="Times New Roman" w:hAnsi="Times New Roman"/>
        </w:rPr>
        <w:t>Twins</w:t>
      </w:r>
      <w:proofErr w:type="spellEnd"/>
      <w:r w:rsidR="00E514F4" w:rsidRPr="0043262F">
        <w:rPr>
          <w:rFonts w:ascii="Times New Roman" w:hAnsi="Times New Roman"/>
        </w:rPr>
        <w:t xml:space="preserve"> investigative team</w:t>
      </w:r>
      <w:r w:rsidR="00E514F4" w:rsidRPr="0043262F">
        <w:rPr>
          <w:rFonts w:ascii="Times New Roman" w:hAnsi="Times New Roman"/>
          <w:b/>
          <w:color w:val="000000"/>
          <w:szCs w:val="24"/>
        </w:rPr>
        <w:t xml:space="preserve"> </w:t>
      </w:r>
      <w:r w:rsidR="00E514F4">
        <w:rPr>
          <w:rFonts w:ascii="Times New Roman" w:hAnsi="Times New Roman"/>
          <w:color w:val="000000"/>
          <w:szCs w:val="24"/>
        </w:rPr>
        <w:t xml:space="preserve">(including </w:t>
      </w:r>
      <w:r w:rsidRPr="0043262F">
        <w:rPr>
          <w:rFonts w:ascii="Times New Roman" w:hAnsi="Times New Roman"/>
          <w:b/>
          <w:color w:val="000000"/>
          <w:szCs w:val="24"/>
        </w:rPr>
        <w:t>Klump, K. L.</w:t>
      </w:r>
      <w:r w:rsidR="00E514F4">
        <w:rPr>
          <w:rFonts w:ascii="Times New Roman" w:hAnsi="Times New Roman"/>
          <w:color w:val="000000"/>
          <w:szCs w:val="24"/>
        </w:rPr>
        <w:t xml:space="preserve">) </w:t>
      </w:r>
      <w:r w:rsidRPr="0043262F">
        <w:rPr>
          <w:rFonts w:ascii="Times New Roman" w:hAnsi="Times New Roman"/>
          <w:color w:val="000000"/>
          <w:szCs w:val="24"/>
        </w:rPr>
        <w:t xml:space="preserve">(2016).  Genetic and environmental influences on adult human height across birth cohorts from 1886 to 1994.  </w:t>
      </w:r>
      <w:proofErr w:type="spellStart"/>
      <w:r w:rsidRPr="005F473D">
        <w:rPr>
          <w:rFonts w:ascii="Times New Roman" w:hAnsi="Times New Roman"/>
          <w:iCs/>
          <w:color w:val="000000"/>
          <w:szCs w:val="24"/>
          <w:u w:val="single"/>
        </w:rPr>
        <w:t>eLife</w:t>
      </w:r>
      <w:proofErr w:type="spellEnd"/>
      <w:r w:rsidRPr="005F473D">
        <w:rPr>
          <w:rFonts w:ascii="Times New Roman" w:hAnsi="Times New Roman"/>
          <w:iCs/>
          <w:color w:val="000000"/>
          <w:szCs w:val="24"/>
          <w:u w:val="single"/>
        </w:rPr>
        <w:t>, 5</w:t>
      </w:r>
      <w:r w:rsidRPr="005F473D">
        <w:rPr>
          <w:rFonts w:ascii="Times New Roman" w:hAnsi="Times New Roman"/>
          <w:color w:val="000000"/>
          <w:szCs w:val="24"/>
          <w:u w:val="single"/>
        </w:rPr>
        <w:t>,</w:t>
      </w:r>
      <w:r w:rsidRPr="0043262F">
        <w:rPr>
          <w:rFonts w:ascii="Times New Roman" w:hAnsi="Times New Roman"/>
          <w:color w:val="000000"/>
          <w:szCs w:val="24"/>
        </w:rPr>
        <w:t xml:space="preserve"> e20320.</w:t>
      </w:r>
    </w:p>
    <w:p w14:paraId="78FE3A4E" w14:textId="77777777" w:rsidR="0043262F" w:rsidRPr="0043262F" w:rsidRDefault="0043262F" w:rsidP="0043262F">
      <w:pPr>
        <w:ind w:left="720"/>
        <w:rPr>
          <w:rFonts w:ascii="Times New Roman" w:hAnsi="Times New Roman"/>
        </w:rPr>
      </w:pPr>
    </w:p>
    <w:p w14:paraId="4C0FC071" w14:textId="77777777" w:rsidR="00C13282" w:rsidRDefault="00C13282" w:rsidP="00C13282">
      <w:pPr>
        <w:numPr>
          <w:ilvl w:val="0"/>
          <w:numId w:val="13"/>
        </w:numPr>
        <w:tabs>
          <w:tab w:val="left" w:pos="6480"/>
        </w:tabs>
        <w:ind w:hanging="720"/>
        <w:rPr>
          <w:rFonts w:ascii="Times New Roman" w:hAnsi="Times New Roman"/>
          <w:bCs/>
          <w:szCs w:val="24"/>
        </w:rPr>
      </w:pPr>
      <w:proofErr w:type="spellStart"/>
      <w:r w:rsidRPr="001E712E">
        <w:rPr>
          <w:rFonts w:ascii="Times New Roman" w:hAnsi="Times New Roman"/>
          <w:bCs/>
          <w:szCs w:val="24"/>
        </w:rPr>
        <w:t>Kesselmeier</w:t>
      </w:r>
      <w:proofErr w:type="spellEnd"/>
      <w:r w:rsidRPr="001E712E">
        <w:rPr>
          <w:rFonts w:ascii="Times New Roman" w:hAnsi="Times New Roman"/>
          <w:bCs/>
          <w:szCs w:val="24"/>
        </w:rPr>
        <w:t xml:space="preserve">, M., Putter, C., </w:t>
      </w:r>
      <w:proofErr w:type="spellStart"/>
      <w:r w:rsidRPr="001E712E">
        <w:rPr>
          <w:rFonts w:ascii="Times New Roman" w:hAnsi="Times New Roman"/>
          <w:bCs/>
          <w:szCs w:val="24"/>
        </w:rPr>
        <w:t>Volckmar</w:t>
      </w:r>
      <w:proofErr w:type="spellEnd"/>
      <w:r w:rsidRPr="001E712E">
        <w:rPr>
          <w:rFonts w:ascii="Times New Roman" w:hAnsi="Times New Roman"/>
          <w:bCs/>
          <w:szCs w:val="24"/>
        </w:rPr>
        <w:t xml:space="preserve">, A-L., </w:t>
      </w:r>
      <w:proofErr w:type="spellStart"/>
      <w:r w:rsidRPr="001E712E">
        <w:rPr>
          <w:rFonts w:ascii="Times New Roman" w:hAnsi="Times New Roman"/>
          <w:bCs/>
          <w:szCs w:val="24"/>
        </w:rPr>
        <w:t>Baurecht</w:t>
      </w:r>
      <w:proofErr w:type="spellEnd"/>
      <w:r w:rsidRPr="001E712E">
        <w:rPr>
          <w:rFonts w:ascii="Times New Roman" w:hAnsi="Times New Roman"/>
          <w:bCs/>
          <w:szCs w:val="24"/>
        </w:rPr>
        <w:t xml:space="preserve">, H., </w:t>
      </w:r>
      <w:proofErr w:type="spellStart"/>
      <w:r w:rsidRPr="001E712E">
        <w:rPr>
          <w:rFonts w:ascii="Times New Roman" w:hAnsi="Times New Roman"/>
          <w:bCs/>
          <w:szCs w:val="24"/>
        </w:rPr>
        <w:t>Grallert</w:t>
      </w:r>
      <w:proofErr w:type="spellEnd"/>
      <w:r w:rsidRPr="001E712E">
        <w:rPr>
          <w:rFonts w:ascii="Times New Roman" w:hAnsi="Times New Roman"/>
          <w:bCs/>
          <w:szCs w:val="24"/>
        </w:rPr>
        <w:t xml:space="preserve">, H., </w:t>
      </w:r>
      <w:proofErr w:type="spellStart"/>
      <w:r w:rsidRPr="001E712E">
        <w:rPr>
          <w:rFonts w:ascii="Times New Roman" w:hAnsi="Times New Roman"/>
          <w:bCs/>
          <w:szCs w:val="24"/>
        </w:rPr>
        <w:t>Illig</w:t>
      </w:r>
      <w:proofErr w:type="spellEnd"/>
      <w:r w:rsidRPr="001E712E">
        <w:rPr>
          <w:rFonts w:ascii="Times New Roman" w:hAnsi="Times New Roman"/>
          <w:bCs/>
          <w:szCs w:val="24"/>
        </w:rPr>
        <w:t xml:space="preserve">, T., GCAN group (including </w:t>
      </w:r>
      <w:r w:rsidRPr="001E712E">
        <w:rPr>
          <w:rFonts w:ascii="Times New Roman" w:hAnsi="Times New Roman"/>
          <w:b/>
          <w:bCs/>
          <w:szCs w:val="24"/>
        </w:rPr>
        <w:t>Klump, K.L.</w:t>
      </w:r>
      <w:r w:rsidRPr="001E712E">
        <w:rPr>
          <w:rFonts w:ascii="Times New Roman" w:hAnsi="Times New Roman"/>
          <w:bCs/>
          <w:szCs w:val="24"/>
        </w:rPr>
        <w:t xml:space="preserve">), WTCCC3 group, Bulik, C.M., Collier, D.A., </w:t>
      </w:r>
      <w:proofErr w:type="spellStart"/>
      <w:r w:rsidRPr="001E712E">
        <w:rPr>
          <w:rFonts w:ascii="Times New Roman" w:hAnsi="Times New Roman"/>
          <w:bCs/>
          <w:szCs w:val="24"/>
        </w:rPr>
        <w:t>Zeggini</w:t>
      </w:r>
      <w:proofErr w:type="spellEnd"/>
      <w:r w:rsidRPr="001E712E">
        <w:rPr>
          <w:rFonts w:ascii="Times New Roman" w:hAnsi="Times New Roman"/>
          <w:bCs/>
          <w:szCs w:val="24"/>
        </w:rPr>
        <w:t xml:space="preserve">, E., </w:t>
      </w:r>
      <w:proofErr w:type="spellStart"/>
      <w:r w:rsidRPr="001E712E">
        <w:rPr>
          <w:rFonts w:ascii="Times New Roman" w:hAnsi="Times New Roman"/>
          <w:bCs/>
          <w:szCs w:val="24"/>
        </w:rPr>
        <w:t>Hebebrand</w:t>
      </w:r>
      <w:proofErr w:type="spellEnd"/>
      <w:r w:rsidRPr="001E712E">
        <w:rPr>
          <w:rFonts w:ascii="Times New Roman" w:hAnsi="Times New Roman"/>
          <w:bCs/>
          <w:szCs w:val="24"/>
        </w:rPr>
        <w:t xml:space="preserve">, J., </w:t>
      </w:r>
      <w:proofErr w:type="spellStart"/>
      <w:r w:rsidRPr="001E712E">
        <w:rPr>
          <w:rFonts w:ascii="Times New Roman" w:hAnsi="Times New Roman"/>
          <w:bCs/>
          <w:szCs w:val="24"/>
        </w:rPr>
        <w:t>Scherag</w:t>
      </w:r>
      <w:proofErr w:type="spellEnd"/>
      <w:r w:rsidRPr="001E712E">
        <w:rPr>
          <w:rFonts w:ascii="Times New Roman" w:hAnsi="Times New Roman"/>
          <w:bCs/>
          <w:szCs w:val="24"/>
        </w:rPr>
        <w:t xml:space="preserve">, A., &amp; </w:t>
      </w:r>
      <w:proofErr w:type="spellStart"/>
      <w:r w:rsidRPr="001E712E">
        <w:rPr>
          <w:rFonts w:ascii="Times New Roman" w:hAnsi="Times New Roman"/>
          <w:bCs/>
          <w:szCs w:val="24"/>
        </w:rPr>
        <w:t>Hinney</w:t>
      </w:r>
      <w:proofErr w:type="spellEnd"/>
      <w:r w:rsidRPr="001E712E">
        <w:rPr>
          <w:rFonts w:ascii="Times New Roman" w:hAnsi="Times New Roman"/>
          <w:bCs/>
          <w:szCs w:val="24"/>
        </w:rPr>
        <w:t>, A. (</w:t>
      </w:r>
      <w:r>
        <w:rPr>
          <w:rFonts w:ascii="Times New Roman" w:hAnsi="Times New Roman"/>
          <w:bCs/>
          <w:szCs w:val="24"/>
        </w:rPr>
        <w:t>in press</w:t>
      </w:r>
      <w:r w:rsidRPr="001E712E">
        <w:rPr>
          <w:rFonts w:ascii="Times New Roman" w:hAnsi="Times New Roman"/>
          <w:bCs/>
          <w:szCs w:val="24"/>
        </w:rPr>
        <w:t xml:space="preserve">).  High-throughput DNA methylation analysis in anorexia nervosa confirms </w:t>
      </w:r>
      <w:r w:rsidRPr="001E712E">
        <w:rPr>
          <w:rFonts w:ascii="Times New Roman" w:hAnsi="Times New Roman"/>
          <w:bCs/>
          <w:i/>
          <w:szCs w:val="24"/>
        </w:rPr>
        <w:t>TNXB</w:t>
      </w:r>
      <w:r w:rsidRPr="001E712E">
        <w:rPr>
          <w:rFonts w:ascii="Times New Roman" w:hAnsi="Times New Roman"/>
          <w:bCs/>
          <w:szCs w:val="24"/>
        </w:rPr>
        <w:t xml:space="preserve"> hypermethylation.</w:t>
      </w:r>
      <w:r>
        <w:rPr>
          <w:rFonts w:ascii="Times New Roman" w:hAnsi="Times New Roman"/>
          <w:bCs/>
          <w:szCs w:val="24"/>
        </w:rPr>
        <w:t xml:space="preserve"> </w:t>
      </w:r>
      <w:r>
        <w:rPr>
          <w:rFonts w:ascii="Times New Roman" w:hAnsi="Times New Roman"/>
          <w:bCs/>
          <w:szCs w:val="24"/>
          <w:u w:val="single"/>
        </w:rPr>
        <w:t>The World Journal of Biological Psychiatry</w:t>
      </w:r>
      <w:r>
        <w:rPr>
          <w:rFonts w:ascii="Times New Roman" w:hAnsi="Times New Roman"/>
          <w:bCs/>
          <w:szCs w:val="24"/>
        </w:rPr>
        <w:t xml:space="preserve">, </w:t>
      </w:r>
      <w:r>
        <w:rPr>
          <w:rFonts w:ascii="Times New Roman" w:hAnsi="Times New Roman"/>
          <w:bCs/>
          <w:szCs w:val="24"/>
          <w:u w:val="single"/>
        </w:rPr>
        <w:t>July (1)</w:t>
      </w:r>
      <w:r>
        <w:rPr>
          <w:rFonts w:ascii="Times New Roman" w:hAnsi="Times New Roman"/>
          <w:bCs/>
          <w:szCs w:val="24"/>
        </w:rPr>
        <w:t>, 1-13.</w:t>
      </w:r>
    </w:p>
    <w:p w14:paraId="13567D81" w14:textId="77777777" w:rsidR="00C13282" w:rsidRPr="00750664" w:rsidRDefault="00C13282" w:rsidP="00C13282">
      <w:pPr>
        <w:tabs>
          <w:tab w:val="left" w:pos="6480"/>
        </w:tabs>
        <w:rPr>
          <w:rFonts w:ascii="Times New Roman" w:hAnsi="Times New Roman"/>
          <w:bCs/>
          <w:szCs w:val="24"/>
        </w:rPr>
      </w:pPr>
    </w:p>
    <w:p w14:paraId="78197828" w14:textId="77777777" w:rsidR="006E309A" w:rsidRPr="006E309A" w:rsidRDefault="006E309A" w:rsidP="006E309A">
      <w:pPr>
        <w:numPr>
          <w:ilvl w:val="0"/>
          <w:numId w:val="13"/>
        </w:numPr>
        <w:tabs>
          <w:tab w:val="left" w:pos="6480"/>
        </w:tabs>
        <w:ind w:hanging="720"/>
        <w:rPr>
          <w:rFonts w:ascii="Times New Roman" w:hAnsi="Times New Roman"/>
          <w:bCs/>
          <w:szCs w:val="24"/>
        </w:rPr>
      </w:pPr>
      <w:bookmarkStart w:id="20" w:name="_Hlk507224468"/>
      <w:r w:rsidRPr="00C85D1D">
        <w:rPr>
          <w:rFonts w:ascii="Times New Roman" w:hAnsi="Times New Roman"/>
          <w:b/>
          <w:szCs w:val="24"/>
        </w:rPr>
        <w:t xml:space="preserve">Klump, K.L., </w:t>
      </w:r>
      <w:r w:rsidRPr="00C85D1D">
        <w:rPr>
          <w:rFonts w:ascii="Times New Roman" w:hAnsi="Times New Roman"/>
          <w:szCs w:val="24"/>
        </w:rPr>
        <w:t>O’Connor, S.M., Hildebrandt, B.A., Keel, P.K., Neale, M., Sisk, C.L., Boker, S., &amp; Burt, S.A. (</w:t>
      </w:r>
      <w:r>
        <w:rPr>
          <w:rFonts w:ascii="Times New Roman" w:hAnsi="Times New Roman"/>
          <w:szCs w:val="24"/>
        </w:rPr>
        <w:t>2016</w:t>
      </w:r>
      <w:r w:rsidRPr="00C85D1D">
        <w:rPr>
          <w:rFonts w:ascii="Times New Roman" w:hAnsi="Times New Roman"/>
          <w:szCs w:val="24"/>
        </w:rPr>
        <w:t xml:space="preserve">).  Differential effects of estrogen and progesterone on genetic and environmental risk for emotional eating in women.  </w:t>
      </w:r>
      <w:r w:rsidRPr="00C85D1D">
        <w:rPr>
          <w:rFonts w:ascii="Times New Roman" w:hAnsi="Times New Roman"/>
          <w:szCs w:val="24"/>
          <w:u w:val="single"/>
        </w:rPr>
        <w:t>Clinical Psychological Science</w:t>
      </w:r>
      <w:r>
        <w:rPr>
          <w:rFonts w:ascii="Times New Roman" w:hAnsi="Times New Roman"/>
          <w:szCs w:val="24"/>
        </w:rPr>
        <w:t xml:space="preserve">, </w:t>
      </w:r>
      <w:r>
        <w:rPr>
          <w:rFonts w:ascii="Times New Roman" w:hAnsi="Times New Roman"/>
          <w:szCs w:val="24"/>
          <w:u w:val="single"/>
        </w:rPr>
        <w:t>4(5)</w:t>
      </w:r>
      <w:r>
        <w:rPr>
          <w:rFonts w:ascii="Times New Roman" w:hAnsi="Times New Roman"/>
          <w:szCs w:val="24"/>
        </w:rPr>
        <w:t>, 895-908.</w:t>
      </w:r>
    </w:p>
    <w:bookmarkEnd w:id="20"/>
    <w:p w14:paraId="04237C83" w14:textId="77777777" w:rsidR="006E309A" w:rsidRDefault="006E309A" w:rsidP="006E309A">
      <w:pPr>
        <w:pStyle w:val="ListParagraph"/>
        <w:rPr>
          <w:rFonts w:ascii="Times New Roman" w:hAnsi="Times New Roman"/>
          <w:bCs/>
          <w:szCs w:val="24"/>
        </w:rPr>
      </w:pPr>
    </w:p>
    <w:p w14:paraId="606C694E" w14:textId="77777777" w:rsidR="006E309A" w:rsidRDefault="006E309A" w:rsidP="006E309A">
      <w:pPr>
        <w:numPr>
          <w:ilvl w:val="0"/>
          <w:numId w:val="13"/>
        </w:numPr>
        <w:tabs>
          <w:tab w:val="left" w:pos="6480"/>
        </w:tabs>
        <w:ind w:hanging="720"/>
        <w:rPr>
          <w:rFonts w:ascii="Times New Roman" w:hAnsi="Times New Roman"/>
          <w:bCs/>
          <w:szCs w:val="24"/>
        </w:rPr>
      </w:pPr>
      <w:r w:rsidRPr="004E39C2">
        <w:rPr>
          <w:rFonts w:ascii="Times New Roman" w:hAnsi="Times New Roman"/>
          <w:bCs/>
          <w:szCs w:val="24"/>
        </w:rPr>
        <w:t xml:space="preserve">*Luo, X., Donnellan, M.B., Burt, S.A., &amp; </w:t>
      </w:r>
      <w:r w:rsidRPr="004E39C2">
        <w:rPr>
          <w:rFonts w:ascii="Times New Roman" w:hAnsi="Times New Roman"/>
          <w:b/>
          <w:bCs/>
          <w:szCs w:val="24"/>
        </w:rPr>
        <w:t xml:space="preserve">Klump, K.L. </w:t>
      </w:r>
      <w:r w:rsidRPr="004E39C2">
        <w:rPr>
          <w:rFonts w:ascii="Times New Roman" w:hAnsi="Times New Roman"/>
          <w:bCs/>
          <w:szCs w:val="24"/>
        </w:rPr>
        <w:t>(</w:t>
      </w:r>
      <w:r w:rsidR="00E459B1">
        <w:rPr>
          <w:rFonts w:ascii="Times New Roman" w:hAnsi="Times New Roman"/>
          <w:bCs/>
          <w:szCs w:val="24"/>
        </w:rPr>
        <w:t>2016</w:t>
      </w:r>
      <w:r>
        <w:rPr>
          <w:rFonts w:ascii="Times New Roman" w:hAnsi="Times New Roman"/>
          <w:bCs/>
          <w:szCs w:val="24"/>
        </w:rPr>
        <w:t xml:space="preserve">). </w:t>
      </w:r>
      <w:r w:rsidRPr="004E39C2">
        <w:rPr>
          <w:rFonts w:ascii="Times New Roman" w:hAnsi="Times New Roman"/>
          <w:bCs/>
          <w:szCs w:val="24"/>
        </w:rPr>
        <w:t>The dimensional nature of eating pathology: Evidence from a direct comparison of categorical, dimensional, and hybrid models.</w:t>
      </w:r>
      <w:r>
        <w:rPr>
          <w:rFonts w:ascii="Times New Roman" w:hAnsi="Times New Roman"/>
          <w:bCs/>
          <w:szCs w:val="24"/>
        </w:rPr>
        <w:t xml:space="preserve">  </w:t>
      </w:r>
      <w:r>
        <w:rPr>
          <w:rFonts w:ascii="Times New Roman" w:hAnsi="Times New Roman"/>
          <w:bCs/>
          <w:szCs w:val="24"/>
          <w:u w:val="single"/>
        </w:rPr>
        <w:t>Journal of Abnormal Psychology</w:t>
      </w:r>
      <w:r>
        <w:rPr>
          <w:rFonts w:ascii="Times New Roman" w:hAnsi="Times New Roman"/>
          <w:bCs/>
          <w:szCs w:val="24"/>
        </w:rPr>
        <w:t xml:space="preserve">, </w:t>
      </w:r>
      <w:r w:rsidRPr="006E309A">
        <w:rPr>
          <w:rFonts w:ascii="Times New Roman" w:hAnsi="Times New Roman"/>
          <w:bCs/>
          <w:szCs w:val="24"/>
          <w:u w:val="single"/>
        </w:rPr>
        <w:t>125(5)</w:t>
      </w:r>
      <w:r>
        <w:rPr>
          <w:rFonts w:ascii="Times New Roman" w:hAnsi="Times New Roman"/>
          <w:bCs/>
          <w:szCs w:val="24"/>
        </w:rPr>
        <w:t>, 715-726.</w:t>
      </w:r>
    </w:p>
    <w:p w14:paraId="3A10CC9F" w14:textId="77777777" w:rsidR="00B90DF1" w:rsidRDefault="00B90DF1" w:rsidP="007B503E">
      <w:pPr>
        <w:pStyle w:val="ListParagraph"/>
        <w:rPr>
          <w:rFonts w:ascii="Times New Roman" w:hAnsi="Times New Roman"/>
          <w:bCs/>
          <w:szCs w:val="24"/>
        </w:rPr>
      </w:pPr>
    </w:p>
    <w:p w14:paraId="3186D032" w14:textId="77777777" w:rsidR="00B90DF1" w:rsidRPr="00B90DF1" w:rsidRDefault="00B90DF1" w:rsidP="00B90DF1">
      <w:pPr>
        <w:numPr>
          <w:ilvl w:val="0"/>
          <w:numId w:val="13"/>
        </w:numPr>
        <w:tabs>
          <w:tab w:val="left" w:pos="6480"/>
        </w:tabs>
        <w:ind w:hanging="720"/>
        <w:rPr>
          <w:rFonts w:ascii="Times New Roman" w:hAnsi="Times New Roman"/>
          <w:bCs/>
          <w:szCs w:val="24"/>
        </w:rPr>
      </w:pPr>
      <w:r w:rsidRPr="00750664">
        <w:rPr>
          <w:rFonts w:ascii="Times New Roman" w:hAnsi="Times New Roman"/>
          <w:bCs/>
          <w:szCs w:val="24"/>
        </w:rPr>
        <w:t xml:space="preserve">*O’Connor, S.M., Beam, C.R., Luo, X., Cohen, L.A., </w:t>
      </w:r>
      <w:proofErr w:type="spellStart"/>
      <w:r w:rsidRPr="00750664">
        <w:rPr>
          <w:rFonts w:ascii="Times New Roman" w:hAnsi="Times New Roman"/>
          <w:bCs/>
          <w:szCs w:val="24"/>
        </w:rPr>
        <w:t>VanHuysse</w:t>
      </w:r>
      <w:proofErr w:type="spellEnd"/>
      <w:r w:rsidRPr="00750664">
        <w:rPr>
          <w:rFonts w:ascii="Times New Roman" w:hAnsi="Times New Roman"/>
          <w:bCs/>
          <w:szCs w:val="24"/>
        </w:rPr>
        <w:t xml:space="preserve">, J.L., Emery, R.E., </w:t>
      </w:r>
      <w:proofErr w:type="spellStart"/>
      <w:r w:rsidRPr="00750664">
        <w:rPr>
          <w:rFonts w:ascii="Times New Roman" w:hAnsi="Times New Roman"/>
          <w:bCs/>
          <w:szCs w:val="24"/>
        </w:rPr>
        <w:t>Turkheimer</w:t>
      </w:r>
      <w:proofErr w:type="spellEnd"/>
      <w:r w:rsidRPr="00750664">
        <w:rPr>
          <w:rFonts w:ascii="Times New Roman" w:hAnsi="Times New Roman"/>
          <w:bCs/>
          <w:szCs w:val="24"/>
        </w:rPr>
        <w:t xml:space="preserve">, E., Keel, P.K., Burt, S.A., Neale, M., Boker, S., &amp; </w:t>
      </w:r>
      <w:r w:rsidRPr="00750664">
        <w:rPr>
          <w:rFonts w:ascii="Times New Roman" w:hAnsi="Times New Roman"/>
          <w:b/>
          <w:bCs/>
          <w:szCs w:val="24"/>
        </w:rPr>
        <w:t xml:space="preserve">Klump, K.L. </w:t>
      </w:r>
      <w:r w:rsidRPr="00750664">
        <w:rPr>
          <w:rFonts w:ascii="Times New Roman" w:hAnsi="Times New Roman"/>
          <w:bCs/>
          <w:szCs w:val="24"/>
        </w:rPr>
        <w:t>(</w:t>
      </w:r>
      <w:r>
        <w:rPr>
          <w:rFonts w:ascii="Times New Roman" w:hAnsi="Times New Roman"/>
          <w:bCs/>
          <w:szCs w:val="24"/>
        </w:rPr>
        <w:t>2016</w:t>
      </w:r>
      <w:r w:rsidRPr="00750664">
        <w:rPr>
          <w:rFonts w:ascii="Times New Roman" w:hAnsi="Times New Roman"/>
          <w:bCs/>
          <w:szCs w:val="24"/>
        </w:rPr>
        <w:t>).  Genetic and environmental associations between body dissatisfaction, weight preoccupation, and binge eating: Evidence for a common factor with differential loadings across symptom type.</w:t>
      </w:r>
      <w:r>
        <w:rPr>
          <w:rFonts w:ascii="Times New Roman" w:hAnsi="Times New Roman"/>
          <w:bCs/>
          <w:szCs w:val="24"/>
        </w:rPr>
        <w:t xml:space="preserve"> </w:t>
      </w:r>
      <w:r w:rsidRPr="00B8197C">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50(2)</w:t>
      </w:r>
      <w:r>
        <w:rPr>
          <w:rFonts w:ascii="Times New Roman" w:hAnsi="Times New Roman"/>
          <w:bCs/>
          <w:szCs w:val="24"/>
        </w:rPr>
        <w:t>, 157-161.</w:t>
      </w:r>
    </w:p>
    <w:p w14:paraId="1BEDDF3D" w14:textId="77777777" w:rsidR="006E309A" w:rsidRPr="00C85D1D" w:rsidRDefault="006E309A" w:rsidP="006E309A">
      <w:pPr>
        <w:tabs>
          <w:tab w:val="left" w:pos="6480"/>
        </w:tabs>
        <w:rPr>
          <w:rFonts w:ascii="Times New Roman" w:hAnsi="Times New Roman"/>
          <w:bCs/>
          <w:szCs w:val="24"/>
        </w:rPr>
      </w:pPr>
    </w:p>
    <w:p w14:paraId="0F99EF2B" w14:textId="77777777" w:rsidR="00750664" w:rsidRDefault="00750664" w:rsidP="00750664">
      <w:pPr>
        <w:numPr>
          <w:ilvl w:val="0"/>
          <w:numId w:val="13"/>
        </w:numPr>
        <w:tabs>
          <w:tab w:val="left" w:pos="6480"/>
        </w:tabs>
        <w:ind w:hanging="720"/>
        <w:rPr>
          <w:rFonts w:ascii="Times New Roman" w:hAnsi="Times New Roman"/>
          <w:bCs/>
          <w:szCs w:val="24"/>
        </w:rPr>
      </w:pPr>
      <w:r w:rsidRPr="00750664">
        <w:rPr>
          <w:rFonts w:ascii="Times New Roman" w:hAnsi="Times New Roman"/>
          <w:bCs/>
          <w:szCs w:val="24"/>
        </w:rPr>
        <w:lastRenderedPageBreak/>
        <w:t xml:space="preserve">*O’Connor, S.M., Burt, S.A., &amp; </w:t>
      </w:r>
      <w:r w:rsidRPr="00750664">
        <w:rPr>
          <w:rFonts w:ascii="Times New Roman" w:hAnsi="Times New Roman"/>
          <w:b/>
          <w:bCs/>
          <w:szCs w:val="24"/>
        </w:rPr>
        <w:t>Klump, K.L.</w:t>
      </w:r>
      <w:r w:rsidRPr="00750664">
        <w:rPr>
          <w:rFonts w:ascii="Times New Roman" w:hAnsi="Times New Roman"/>
          <w:bCs/>
          <w:szCs w:val="24"/>
        </w:rPr>
        <w:t xml:space="preserve"> (</w:t>
      </w:r>
      <w:r>
        <w:rPr>
          <w:rFonts w:ascii="Times New Roman" w:hAnsi="Times New Roman"/>
          <w:bCs/>
          <w:szCs w:val="24"/>
        </w:rPr>
        <w:t>2016</w:t>
      </w:r>
      <w:r w:rsidRPr="00750664">
        <w:rPr>
          <w:rFonts w:ascii="Times New Roman" w:hAnsi="Times New Roman"/>
          <w:bCs/>
          <w:szCs w:val="24"/>
        </w:rPr>
        <w:t xml:space="preserve">).  What drives the association between weight-conscious peer groups and disordered eating? Disentangling genetic and environmental selection from pure socialization effects.  </w:t>
      </w:r>
      <w:r w:rsidRPr="00750664">
        <w:rPr>
          <w:rFonts w:ascii="Times New Roman" w:hAnsi="Times New Roman"/>
          <w:bCs/>
          <w:szCs w:val="24"/>
          <w:u w:val="single"/>
        </w:rPr>
        <w:t>Journal of Abnormal Psychology</w:t>
      </w:r>
      <w:r>
        <w:rPr>
          <w:rFonts w:ascii="Times New Roman" w:hAnsi="Times New Roman"/>
          <w:bCs/>
          <w:szCs w:val="24"/>
        </w:rPr>
        <w:t xml:space="preserve">, </w:t>
      </w:r>
      <w:r>
        <w:rPr>
          <w:rFonts w:ascii="Times New Roman" w:hAnsi="Times New Roman"/>
          <w:bCs/>
          <w:szCs w:val="24"/>
          <w:u w:val="single"/>
        </w:rPr>
        <w:t>125(3)</w:t>
      </w:r>
      <w:r>
        <w:rPr>
          <w:rFonts w:ascii="Times New Roman" w:hAnsi="Times New Roman"/>
          <w:bCs/>
          <w:szCs w:val="24"/>
        </w:rPr>
        <w:t>, 356-368.</w:t>
      </w:r>
    </w:p>
    <w:p w14:paraId="1F790D74" w14:textId="77777777" w:rsidR="006B25DD" w:rsidRDefault="006B25DD" w:rsidP="006B25DD">
      <w:pPr>
        <w:pStyle w:val="ListParagraph"/>
        <w:rPr>
          <w:rFonts w:ascii="Times New Roman" w:hAnsi="Times New Roman"/>
          <w:bCs/>
          <w:szCs w:val="24"/>
        </w:rPr>
      </w:pPr>
    </w:p>
    <w:p w14:paraId="0205E3E6" w14:textId="77777777" w:rsidR="006B25DD" w:rsidRDefault="006B25DD" w:rsidP="006B25DD">
      <w:pPr>
        <w:numPr>
          <w:ilvl w:val="0"/>
          <w:numId w:val="13"/>
        </w:numPr>
        <w:tabs>
          <w:tab w:val="left" w:pos="6480"/>
        </w:tabs>
        <w:ind w:hanging="720"/>
        <w:rPr>
          <w:rFonts w:ascii="Times New Roman" w:hAnsi="Times New Roman"/>
          <w:bCs/>
          <w:szCs w:val="24"/>
        </w:rPr>
      </w:pPr>
      <w:r w:rsidRPr="00B8197C">
        <w:rPr>
          <w:rFonts w:ascii="Times New Roman" w:hAnsi="Times New Roman"/>
          <w:bCs/>
          <w:szCs w:val="24"/>
        </w:rPr>
        <w:t xml:space="preserve">*O’Connor, S.M., </w:t>
      </w:r>
      <w:r w:rsidRPr="00B8197C">
        <w:rPr>
          <w:rFonts w:ascii="Times New Roman" w:hAnsi="Times New Roman"/>
          <w:b/>
          <w:bCs/>
          <w:szCs w:val="24"/>
        </w:rPr>
        <w:t>Klump, K.L.,</w:t>
      </w:r>
      <w:r w:rsidRPr="00B8197C">
        <w:rPr>
          <w:rFonts w:ascii="Times New Roman" w:hAnsi="Times New Roman"/>
          <w:bCs/>
          <w:szCs w:val="24"/>
        </w:rPr>
        <w:t xml:space="preserve"> </w:t>
      </w:r>
      <w:proofErr w:type="spellStart"/>
      <w:r w:rsidRPr="00B8197C">
        <w:rPr>
          <w:rFonts w:ascii="Times New Roman" w:hAnsi="Times New Roman"/>
          <w:bCs/>
          <w:szCs w:val="24"/>
        </w:rPr>
        <w:t>Suisman</w:t>
      </w:r>
      <w:proofErr w:type="spellEnd"/>
      <w:r w:rsidRPr="00B8197C">
        <w:rPr>
          <w:rFonts w:ascii="Times New Roman" w:hAnsi="Times New Roman"/>
          <w:bCs/>
          <w:szCs w:val="24"/>
        </w:rPr>
        <w:t xml:space="preserve">, J.L., </w:t>
      </w:r>
      <w:proofErr w:type="spellStart"/>
      <w:r w:rsidRPr="00B8197C">
        <w:rPr>
          <w:rFonts w:ascii="Times New Roman" w:hAnsi="Times New Roman"/>
          <w:bCs/>
          <w:szCs w:val="24"/>
        </w:rPr>
        <w:t>Mcgue</w:t>
      </w:r>
      <w:proofErr w:type="spellEnd"/>
      <w:r w:rsidRPr="00B8197C">
        <w:rPr>
          <w:rFonts w:ascii="Times New Roman" w:hAnsi="Times New Roman"/>
          <w:bCs/>
          <w:szCs w:val="24"/>
        </w:rPr>
        <w:t>, M., &amp; Iacono, W.G. (</w:t>
      </w:r>
      <w:r>
        <w:rPr>
          <w:rFonts w:ascii="Times New Roman" w:hAnsi="Times New Roman"/>
          <w:bCs/>
          <w:szCs w:val="24"/>
        </w:rPr>
        <w:t>2016</w:t>
      </w:r>
      <w:r w:rsidRPr="00B8197C">
        <w:rPr>
          <w:rFonts w:ascii="Times New Roman" w:hAnsi="Times New Roman"/>
          <w:bCs/>
          <w:szCs w:val="24"/>
        </w:rPr>
        <w:t xml:space="preserve">).  Does parental divorce moderate the heritability of body dissatisfaction?  An extension of previous gene-environment interaction </w:t>
      </w:r>
      <w:r w:rsidR="000C0968">
        <w:rPr>
          <w:rFonts w:ascii="Times New Roman" w:hAnsi="Times New Roman"/>
          <w:bCs/>
          <w:szCs w:val="24"/>
        </w:rPr>
        <w:t>effects</w:t>
      </w:r>
      <w:r w:rsidRPr="00B8197C">
        <w:rPr>
          <w:rFonts w:ascii="Times New Roman" w:hAnsi="Times New Roman"/>
          <w:bCs/>
          <w:szCs w:val="24"/>
        </w:rPr>
        <w:t xml:space="preserve">.  </w:t>
      </w:r>
      <w:r w:rsidRPr="00B8197C">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49(2)</w:t>
      </w:r>
      <w:r>
        <w:rPr>
          <w:rFonts w:ascii="Times New Roman" w:hAnsi="Times New Roman"/>
          <w:bCs/>
          <w:szCs w:val="24"/>
        </w:rPr>
        <w:t>, 186-190.</w:t>
      </w:r>
    </w:p>
    <w:p w14:paraId="3704B058" w14:textId="77777777" w:rsidR="0056192A" w:rsidRDefault="0056192A" w:rsidP="0056192A">
      <w:pPr>
        <w:tabs>
          <w:tab w:val="left" w:pos="6480"/>
        </w:tabs>
        <w:ind w:left="720"/>
        <w:rPr>
          <w:rFonts w:ascii="Times New Roman" w:hAnsi="Times New Roman"/>
          <w:bCs/>
          <w:szCs w:val="24"/>
        </w:rPr>
      </w:pPr>
    </w:p>
    <w:p w14:paraId="49EDE5E1" w14:textId="77777777" w:rsidR="0056192A" w:rsidRPr="0056192A" w:rsidRDefault="0056192A" w:rsidP="0056192A">
      <w:pPr>
        <w:numPr>
          <w:ilvl w:val="0"/>
          <w:numId w:val="13"/>
        </w:numPr>
        <w:tabs>
          <w:tab w:val="left" w:pos="6480"/>
        </w:tabs>
        <w:ind w:hanging="720"/>
        <w:rPr>
          <w:rFonts w:ascii="Times New Roman" w:hAnsi="Times New Roman"/>
          <w:bCs/>
          <w:szCs w:val="24"/>
        </w:rPr>
      </w:pPr>
      <w:r w:rsidRPr="00B132DA">
        <w:rPr>
          <w:rFonts w:ascii="Times New Roman" w:hAnsi="Times New Roman"/>
          <w:bCs/>
          <w:szCs w:val="24"/>
        </w:rPr>
        <w:t xml:space="preserve">Silventoinen, K., S., </w:t>
      </w:r>
      <w:proofErr w:type="spellStart"/>
      <w:r w:rsidRPr="00B132DA">
        <w:rPr>
          <w:rFonts w:ascii="Times New Roman" w:hAnsi="Times New Roman"/>
          <w:bCs/>
          <w:szCs w:val="24"/>
        </w:rPr>
        <w:t>Jelekovic</w:t>
      </w:r>
      <w:proofErr w:type="spellEnd"/>
      <w:r w:rsidRPr="00B132DA">
        <w:rPr>
          <w:rFonts w:ascii="Times New Roman" w:hAnsi="Times New Roman"/>
          <w:bCs/>
          <w:szCs w:val="24"/>
        </w:rPr>
        <w:t xml:space="preserve">, A., </w:t>
      </w:r>
      <w:proofErr w:type="spellStart"/>
      <w:r w:rsidRPr="00B132DA">
        <w:rPr>
          <w:rFonts w:ascii="Times New Roman" w:hAnsi="Times New Roman"/>
          <w:szCs w:val="24"/>
        </w:rPr>
        <w:t>Sund</w:t>
      </w:r>
      <w:proofErr w:type="spellEnd"/>
      <w:r w:rsidRPr="00B132DA">
        <w:rPr>
          <w:rFonts w:ascii="Times New Roman" w:hAnsi="Times New Roman"/>
          <w:szCs w:val="24"/>
        </w:rPr>
        <w:t xml:space="preserve">, R., </w:t>
      </w:r>
      <w:proofErr w:type="spellStart"/>
      <w:r w:rsidRPr="00B132DA">
        <w:rPr>
          <w:rFonts w:ascii="Times New Roman" w:hAnsi="Times New Roman"/>
          <w:szCs w:val="24"/>
        </w:rPr>
        <w:t>Hur</w:t>
      </w:r>
      <w:proofErr w:type="spellEnd"/>
      <w:r w:rsidRPr="00B132DA">
        <w:rPr>
          <w:rFonts w:ascii="Times New Roman" w:hAnsi="Times New Roman"/>
          <w:szCs w:val="24"/>
        </w:rPr>
        <w:t xml:space="preserve">, Y.M., Yokoyama, Y., Honda C., </w:t>
      </w:r>
      <w:proofErr w:type="spellStart"/>
      <w:r w:rsidRPr="00B132DA">
        <w:rPr>
          <w:rFonts w:ascii="Times New Roman" w:hAnsi="Times New Roman"/>
          <w:szCs w:val="24"/>
        </w:rPr>
        <w:t>Hjelmborg</w:t>
      </w:r>
      <w:proofErr w:type="spellEnd"/>
      <w:r w:rsidRPr="00B132DA">
        <w:rPr>
          <w:rFonts w:ascii="Times New Roman" w:hAnsi="Times New Roman"/>
          <w:szCs w:val="24"/>
        </w:rPr>
        <w:t xml:space="preserve"> J.V.B., </w:t>
      </w:r>
      <w:proofErr w:type="spellStart"/>
      <w:r w:rsidRPr="00B132DA">
        <w:rPr>
          <w:rFonts w:ascii="Times New Roman" w:hAnsi="Times New Roman"/>
          <w:szCs w:val="24"/>
        </w:rPr>
        <w:t>Möller</w:t>
      </w:r>
      <w:proofErr w:type="spellEnd"/>
      <w:r w:rsidRPr="00B132DA">
        <w:rPr>
          <w:rFonts w:ascii="Times New Roman" w:hAnsi="Times New Roman"/>
          <w:szCs w:val="24"/>
        </w:rPr>
        <w:t xml:space="preserve">, S., </w:t>
      </w:r>
      <w:proofErr w:type="spellStart"/>
      <w:r w:rsidRPr="00B132DA">
        <w:rPr>
          <w:rFonts w:ascii="Times New Roman" w:hAnsi="Times New Roman"/>
          <w:szCs w:val="24"/>
        </w:rPr>
        <w:t>Ooki</w:t>
      </w:r>
      <w:proofErr w:type="spellEnd"/>
      <w:r w:rsidRPr="00B132DA">
        <w:rPr>
          <w:rFonts w:ascii="Times New Roman" w:hAnsi="Times New Roman"/>
          <w:szCs w:val="24"/>
        </w:rPr>
        <w:t xml:space="preserve">, S., </w:t>
      </w:r>
      <w:proofErr w:type="spellStart"/>
      <w:r w:rsidRPr="00B132DA">
        <w:rPr>
          <w:rFonts w:ascii="Times New Roman" w:hAnsi="Times New Roman"/>
          <w:szCs w:val="24"/>
        </w:rPr>
        <w:t>Aaltonen</w:t>
      </w:r>
      <w:proofErr w:type="spellEnd"/>
      <w:r w:rsidRPr="00B132DA">
        <w:rPr>
          <w:rFonts w:ascii="Times New Roman" w:hAnsi="Times New Roman"/>
          <w:szCs w:val="24"/>
        </w:rPr>
        <w:t xml:space="preserve">, S., Ji, F., Ning, F., Pang, Z., </w:t>
      </w:r>
      <w:proofErr w:type="spellStart"/>
      <w:r w:rsidRPr="00B132DA">
        <w:rPr>
          <w:rFonts w:ascii="Times New Roman" w:hAnsi="Times New Roman"/>
          <w:szCs w:val="24"/>
        </w:rPr>
        <w:t>Rebato</w:t>
      </w:r>
      <w:proofErr w:type="spellEnd"/>
      <w:r w:rsidRPr="00B132DA">
        <w:rPr>
          <w:rFonts w:ascii="Times New Roman" w:hAnsi="Times New Roman"/>
          <w:szCs w:val="24"/>
        </w:rPr>
        <w:t xml:space="preserve">, E., </w:t>
      </w:r>
      <w:proofErr w:type="spellStart"/>
      <w:r w:rsidRPr="00B132DA">
        <w:rPr>
          <w:rFonts w:ascii="Times New Roman" w:hAnsi="Times New Roman"/>
          <w:szCs w:val="24"/>
        </w:rPr>
        <w:t>Busjahn</w:t>
      </w:r>
      <w:proofErr w:type="spellEnd"/>
      <w:r w:rsidRPr="00B132DA">
        <w:rPr>
          <w:rFonts w:ascii="Times New Roman" w:hAnsi="Times New Roman"/>
          <w:szCs w:val="24"/>
        </w:rPr>
        <w:t xml:space="preserve">, A., </w:t>
      </w:r>
      <w:proofErr w:type="spellStart"/>
      <w:r w:rsidRPr="00B132DA">
        <w:rPr>
          <w:rFonts w:ascii="Times New Roman" w:hAnsi="Times New Roman"/>
          <w:szCs w:val="24"/>
        </w:rPr>
        <w:t>Kandler</w:t>
      </w:r>
      <w:proofErr w:type="spellEnd"/>
      <w:r w:rsidRPr="00B132DA">
        <w:rPr>
          <w:rFonts w:ascii="Times New Roman" w:hAnsi="Times New Roman"/>
          <w:szCs w:val="24"/>
        </w:rPr>
        <w:t xml:space="preserve">, C., </w:t>
      </w:r>
      <w:proofErr w:type="spellStart"/>
      <w:r w:rsidRPr="00B132DA">
        <w:rPr>
          <w:rFonts w:ascii="Times New Roman" w:hAnsi="Times New Roman"/>
          <w:szCs w:val="24"/>
        </w:rPr>
        <w:t>Saudino</w:t>
      </w:r>
      <w:proofErr w:type="spellEnd"/>
      <w:r w:rsidRPr="00B132DA">
        <w:rPr>
          <w:rFonts w:ascii="Times New Roman" w:hAnsi="Times New Roman"/>
          <w:szCs w:val="24"/>
        </w:rPr>
        <w:t xml:space="preserve">, K.J., Jang, K.L., Cozen, W., Hwang, A.E., Mack, T.M., Gao, W., Yu, C., Li, L., Corley, R.P., </w:t>
      </w:r>
      <w:proofErr w:type="spellStart"/>
      <w:r w:rsidRPr="00B132DA">
        <w:rPr>
          <w:rFonts w:ascii="Times New Roman" w:hAnsi="Times New Roman"/>
          <w:szCs w:val="24"/>
        </w:rPr>
        <w:t>Huibregtse</w:t>
      </w:r>
      <w:proofErr w:type="spellEnd"/>
      <w:r w:rsidRPr="00B132DA">
        <w:rPr>
          <w:rFonts w:ascii="Times New Roman" w:hAnsi="Times New Roman"/>
          <w:szCs w:val="24"/>
        </w:rPr>
        <w:t xml:space="preserve">, B.M., Christensen, K., </w:t>
      </w:r>
      <w:proofErr w:type="spellStart"/>
      <w:r w:rsidRPr="00B132DA">
        <w:rPr>
          <w:rFonts w:ascii="Times New Roman" w:hAnsi="Times New Roman"/>
          <w:szCs w:val="24"/>
        </w:rPr>
        <w:t>Skytthe</w:t>
      </w:r>
      <w:proofErr w:type="spellEnd"/>
      <w:r w:rsidRPr="00B132DA">
        <w:rPr>
          <w:rFonts w:ascii="Times New Roman" w:hAnsi="Times New Roman"/>
          <w:szCs w:val="24"/>
        </w:rPr>
        <w:t xml:space="preserve">, A., </w:t>
      </w:r>
      <w:proofErr w:type="spellStart"/>
      <w:r w:rsidRPr="00B132DA">
        <w:rPr>
          <w:rFonts w:ascii="Times New Roman" w:hAnsi="Times New Roman"/>
          <w:szCs w:val="24"/>
        </w:rPr>
        <w:t>Kyvik</w:t>
      </w:r>
      <w:proofErr w:type="spellEnd"/>
      <w:r w:rsidRPr="00B132DA">
        <w:rPr>
          <w:rFonts w:ascii="Times New Roman" w:hAnsi="Times New Roman"/>
          <w:szCs w:val="24"/>
        </w:rPr>
        <w:t xml:space="preserve">, K.O., </w:t>
      </w:r>
      <w:proofErr w:type="spellStart"/>
      <w:r w:rsidRPr="00B132DA">
        <w:rPr>
          <w:rFonts w:ascii="Times New Roman" w:hAnsi="Times New Roman"/>
          <w:szCs w:val="24"/>
        </w:rPr>
        <w:t>Derom</w:t>
      </w:r>
      <w:proofErr w:type="spellEnd"/>
      <w:r w:rsidRPr="00B132DA">
        <w:rPr>
          <w:rFonts w:ascii="Times New Roman" w:hAnsi="Times New Roman"/>
          <w:szCs w:val="24"/>
        </w:rPr>
        <w:t xml:space="preserve">, C.A., </w:t>
      </w:r>
      <w:proofErr w:type="spellStart"/>
      <w:r w:rsidRPr="00B132DA">
        <w:rPr>
          <w:rFonts w:ascii="Times New Roman" w:hAnsi="Times New Roman"/>
          <w:szCs w:val="24"/>
        </w:rPr>
        <w:t>Vlietinck</w:t>
      </w:r>
      <w:proofErr w:type="spellEnd"/>
      <w:r w:rsidRPr="00B132DA">
        <w:rPr>
          <w:rFonts w:ascii="Times New Roman" w:hAnsi="Times New Roman"/>
          <w:szCs w:val="24"/>
        </w:rPr>
        <w:t xml:space="preserve">, R.F., Loos, R.J.F., </w:t>
      </w:r>
      <w:proofErr w:type="spellStart"/>
      <w:r w:rsidRPr="00B132DA">
        <w:rPr>
          <w:rFonts w:ascii="Times New Roman" w:hAnsi="Times New Roman"/>
          <w:szCs w:val="24"/>
        </w:rPr>
        <w:t>Heikkilä</w:t>
      </w:r>
      <w:proofErr w:type="spellEnd"/>
      <w:r w:rsidRPr="00B132DA">
        <w:rPr>
          <w:rFonts w:ascii="Times New Roman" w:hAnsi="Times New Roman"/>
          <w:szCs w:val="24"/>
        </w:rPr>
        <w:t xml:space="preserve">, K., Wardle, J., Llewellyn, C.H., Fisher, A., McAdams, T.A., Eley, T.C., Gregory, A.M., He, M., Ding, X., Chang, B., </w:t>
      </w:r>
      <w:proofErr w:type="spellStart"/>
      <w:r w:rsidRPr="00B132DA">
        <w:rPr>
          <w:rFonts w:ascii="Times New Roman" w:hAnsi="Times New Roman"/>
          <w:szCs w:val="24"/>
        </w:rPr>
        <w:t>Bjerregaard</w:t>
      </w:r>
      <w:proofErr w:type="spellEnd"/>
      <w:r w:rsidRPr="00B132DA">
        <w:rPr>
          <w:rFonts w:ascii="Times New Roman" w:hAnsi="Times New Roman"/>
          <w:szCs w:val="24"/>
        </w:rPr>
        <w:t xml:space="preserve">-Andersen, M., Beck-Nielsen, H., </w:t>
      </w:r>
      <w:proofErr w:type="spellStart"/>
      <w:r w:rsidRPr="00B132DA">
        <w:rPr>
          <w:rFonts w:ascii="Times New Roman" w:hAnsi="Times New Roman"/>
          <w:szCs w:val="24"/>
        </w:rPr>
        <w:t>Sodemann</w:t>
      </w:r>
      <w:proofErr w:type="spellEnd"/>
      <w:r w:rsidRPr="00B132DA">
        <w:rPr>
          <w:rFonts w:ascii="Times New Roman" w:hAnsi="Times New Roman"/>
          <w:szCs w:val="24"/>
        </w:rPr>
        <w:t xml:space="preserve">, M., </w:t>
      </w:r>
      <w:proofErr w:type="spellStart"/>
      <w:r w:rsidRPr="00B132DA">
        <w:rPr>
          <w:rFonts w:ascii="Times New Roman" w:hAnsi="Times New Roman"/>
          <w:szCs w:val="24"/>
        </w:rPr>
        <w:t>Tarnoki</w:t>
      </w:r>
      <w:proofErr w:type="spellEnd"/>
      <w:r w:rsidRPr="00B132DA">
        <w:rPr>
          <w:rFonts w:ascii="Times New Roman" w:hAnsi="Times New Roman"/>
          <w:szCs w:val="24"/>
        </w:rPr>
        <w:t xml:space="preserve">, A.D., </w:t>
      </w:r>
      <w:proofErr w:type="spellStart"/>
      <w:r w:rsidRPr="00B132DA">
        <w:rPr>
          <w:rFonts w:ascii="Times New Roman" w:hAnsi="Times New Roman"/>
          <w:szCs w:val="24"/>
        </w:rPr>
        <w:t>Tarnoki</w:t>
      </w:r>
      <w:proofErr w:type="spellEnd"/>
      <w:r w:rsidRPr="00B132DA">
        <w:rPr>
          <w:rFonts w:ascii="Times New Roman" w:hAnsi="Times New Roman"/>
          <w:szCs w:val="24"/>
        </w:rPr>
        <w:t xml:space="preserve">, D.L., </w:t>
      </w:r>
      <w:proofErr w:type="spellStart"/>
      <w:r w:rsidRPr="00B132DA">
        <w:rPr>
          <w:rFonts w:ascii="Times New Roman" w:hAnsi="Times New Roman"/>
          <w:szCs w:val="24"/>
        </w:rPr>
        <w:t>Stazi</w:t>
      </w:r>
      <w:proofErr w:type="spellEnd"/>
      <w:r w:rsidRPr="00B132DA">
        <w:rPr>
          <w:rFonts w:ascii="Times New Roman" w:hAnsi="Times New Roman"/>
          <w:szCs w:val="24"/>
        </w:rPr>
        <w:t xml:space="preserve">, M.A., </w:t>
      </w:r>
      <w:proofErr w:type="spellStart"/>
      <w:r w:rsidRPr="00B132DA">
        <w:rPr>
          <w:rFonts w:ascii="Times New Roman" w:hAnsi="Times New Roman"/>
          <w:szCs w:val="24"/>
        </w:rPr>
        <w:t>Fagnani</w:t>
      </w:r>
      <w:proofErr w:type="spellEnd"/>
      <w:r w:rsidRPr="00B132DA">
        <w:rPr>
          <w:rFonts w:ascii="Times New Roman" w:hAnsi="Times New Roman"/>
          <w:szCs w:val="24"/>
        </w:rPr>
        <w:t xml:space="preserve">, C., </w:t>
      </w:r>
      <w:proofErr w:type="spellStart"/>
      <w:r w:rsidRPr="00B132DA">
        <w:rPr>
          <w:rFonts w:ascii="Times New Roman" w:hAnsi="Times New Roman"/>
          <w:szCs w:val="24"/>
        </w:rPr>
        <w:t>D'Ippolito</w:t>
      </w:r>
      <w:proofErr w:type="spellEnd"/>
      <w:r w:rsidRPr="00B132DA">
        <w:rPr>
          <w:rFonts w:ascii="Times New Roman" w:hAnsi="Times New Roman"/>
          <w:szCs w:val="24"/>
        </w:rPr>
        <w:t xml:space="preserve">, C., </w:t>
      </w:r>
      <w:proofErr w:type="spellStart"/>
      <w:r w:rsidRPr="00B132DA">
        <w:rPr>
          <w:rFonts w:ascii="Times New Roman" w:hAnsi="Times New Roman"/>
          <w:szCs w:val="24"/>
        </w:rPr>
        <w:t>Knafo</w:t>
      </w:r>
      <w:proofErr w:type="spellEnd"/>
      <w:r w:rsidRPr="00B132DA">
        <w:rPr>
          <w:rFonts w:ascii="Times New Roman" w:hAnsi="Times New Roman"/>
          <w:szCs w:val="24"/>
        </w:rPr>
        <w:t xml:space="preserve">-Noam, A., </w:t>
      </w:r>
      <w:proofErr w:type="spellStart"/>
      <w:r w:rsidRPr="00B132DA">
        <w:rPr>
          <w:rFonts w:ascii="Times New Roman" w:hAnsi="Times New Roman"/>
          <w:szCs w:val="24"/>
        </w:rPr>
        <w:t>Mankuta</w:t>
      </w:r>
      <w:proofErr w:type="spellEnd"/>
      <w:r w:rsidRPr="00B132DA">
        <w:rPr>
          <w:rFonts w:ascii="Times New Roman" w:hAnsi="Times New Roman"/>
          <w:szCs w:val="24"/>
        </w:rPr>
        <w:t xml:space="preserve">, D., Abramson, L., Burt, S.A., </w:t>
      </w:r>
      <w:r w:rsidRPr="00B132DA">
        <w:rPr>
          <w:rFonts w:ascii="Times New Roman" w:hAnsi="Times New Roman"/>
          <w:b/>
          <w:szCs w:val="24"/>
        </w:rPr>
        <w:t>Klump, K.L.</w:t>
      </w:r>
      <w:r w:rsidRPr="00B132DA">
        <w:rPr>
          <w:rFonts w:ascii="Times New Roman" w:hAnsi="Times New Roman"/>
          <w:szCs w:val="24"/>
        </w:rPr>
        <w:t xml:space="preserve"> and the CODA investigative team (</w:t>
      </w:r>
      <w:r>
        <w:rPr>
          <w:rFonts w:ascii="Times New Roman" w:hAnsi="Times New Roman"/>
          <w:szCs w:val="24"/>
        </w:rPr>
        <w:t>2016</w:t>
      </w:r>
      <w:r w:rsidRPr="00B132DA">
        <w:rPr>
          <w:rFonts w:ascii="Times New Roman" w:hAnsi="Times New Roman"/>
          <w:szCs w:val="24"/>
        </w:rPr>
        <w:t xml:space="preserve">). Genetic and environmental effects on body mass index from infancy </w:t>
      </w:r>
      <w:r>
        <w:rPr>
          <w:rFonts w:ascii="Times New Roman" w:hAnsi="Times New Roman"/>
          <w:szCs w:val="24"/>
        </w:rPr>
        <w:t>to</w:t>
      </w:r>
      <w:r w:rsidRPr="00B132DA">
        <w:rPr>
          <w:rFonts w:ascii="Times New Roman" w:hAnsi="Times New Roman"/>
          <w:szCs w:val="24"/>
        </w:rPr>
        <w:t xml:space="preserve"> the onset of adulthood: A</w:t>
      </w:r>
      <w:r>
        <w:rPr>
          <w:rFonts w:ascii="Times New Roman" w:hAnsi="Times New Roman"/>
          <w:szCs w:val="24"/>
        </w:rPr>
        <w:t>n individual-based pooled analysis of 45 twin cohorts participating in the Collaborative project of Development of Anthropometrical measures in Twins (</w:t>
      </w:r>
      <w:proofErr w:type="spellStart"/>
      <w:r>
        <w:rPr>
          <w:rFonts w:ascii="Times New Roman" w:hAnsi="Times New Roman"/>
          <w:szCs w:val="24"/>
        </w:rPr>
        <w:t>CODATwins</w:t>
      </w:r>
      <w:proofErr w:type="spellEnd"/>
      <w:r>
        <w:rPr>
          <w:rFonts w:ascii="Times New Roman" w:hAnsi="Times New Roman"/>
          <w:szCs w:val="24"/>
        </w:rPr>
        <w:t>) study</w:t>
      </w:r>
      <w:r w:rsidRPr="00B132DA">
        <w:rPr>
          <w:rFonts w:ascii="Times New Roman" w:hAnsi="Times New Roman"/>
          <w:szCs w:val="24"/>
        </w:rPr>
        <w:t>.</w:t>
      </w:r>
      <w:r>
        <w:rPr>
          <w:rFonts w:ascii="Times New Roman" w:hAnsi="Times New Roman"/>
          <w:szCs w:val="24"/>
        </w:rPr>
        <w:t xml:space="preserve">  </w:t>
      </w:r>
      <w:r>
        <w:rPr>
          <w:rFonts w:ascii="Times New Roman" w:hAnsi="Times New Roman"/>
          <w:szCs w:val="24"/>
          <w:u w:val="single"/>
        </w:rPr>
        <w:t>American Journal of Clinical Nutrition, 104(2)</w:t>
      </w:r>
      <w:r w:rsidRPr="007B503E">
        <w:rPr>
          <w:rFonts w:ascii="Times New Roman" w:hAnsi="Times New Roman"/>
          <w:szCs w:val="24"/>
        </w:rPr>
        <w:t>, 371-379</w:t>
      </w:r>
      <w:r>
        <w:rPr>
          <w:rFonts w:ascii="Times New Roman" w:hAnsi="Times New Roman"/>
          <w:szCs w:val="24"/>
        </w:rPr>
        <w:t>.</w:t>
      </w:r>
    </w:p>
    <w:p w14:paraId="4698C546" w14:textId="77777777" w:rsidR="003A28F8" w:rsidRDefault="003A28F8" w:rsidP="003A28F8">
      <w:pPr>
        <w:pStyle w:val="ListParagraph"/>
        <w:rPr>
          <w:rFonts w:ascii="Times New Roman" w:hAnsi="Times New Roman"/>
          <w:bCs/>
          <w:szCs w:val="24"/>
        </w:rPr>
      </w:pPr>
    </w:p>
    <w:p w14:paraId="6DD4F4C7" w14:textId="77777777" w:rsidR="003A28F8" w:rsidRPr="003A28F8" w:rsidRDefault="003A28F8" w:rsidP="003A28F8">
      <w:pPr>
        <w:numPr>
          <w:ilvl w:val="0"/>
          <w:numId w:val="13"/>
        </w:numPr>
        <w:tabs>
          <w:tab w:val="left" w:pos="6480"/>
        </w:tabs>
        <w:ind w:hanging="720"/>
        <w:rPr>
          <w:rFonts w:ascii="Times New Roman" w:hAnsi="Times New Roman"/>
          <w:bCs/>
          <w:szCs w:val="24"/>
          <w:u w:val="single"/>
        </w:rPr>
      </w:pPr>
      <w:r w:rsidRPr="00B8197C">
        <w:rPr>
          <w:rFonts w:ascii="Times New Roman" w:hAnsi="Times New Roman"/>
        </w:rPr>
        <w:t>*Van</w:t>
      </w:r>
      <w:r w:rsidR="00556DF6">
        <w:rPr>
          <w:rFonts w:ascii="Times New Roman" w:hAnsi="Times New Roman"/>
        </w:rPr>
        <w:t xml:space="preserve"> </w:t>
      </w:r>
      <w:r w:rsidRPr="00B8197C">
        <w:rPr>
          <w:rFonts w:ascii="Times New Roman" w:hAnsi="Times New Roman"/>
        </w:rPr>
        <w:t xml:space="preserve">Huysse, J.L., Burt, S.A., O'Connor, S.M., Thompson, J.K., &amp; </w:t>
      </w:r>
      <w:r w:rsidRPr="00B8197C">
        <w:rPr>
          <w:rFonts w:ascii="Times New Roman" w:hAnsi="Times New Roman"/>
          <w:b/>
        </w:rPr>
        <w:t>Klump, K.L.</w:t>
      </w:r>
      <w:r w:rsidRPr="00B8197C">
        <w:rPr>
          <w:rFonts w:ascii="Times New Roman" w:hAnsi="Times New Roman"/>
        </w:rPr>
        <w:t xml:space="preserve"> (</w:t>
      </w:r>
      <w:r>
        <w:rPr>
          <w:rFonts w:ascii="Times New Roman" w:hAnsi="Times New Roman"/>
        </w:rPr>
        <w:t>2016</w:t>
      </w:r>
      <w:r w:rsidRPr="00B8197C">
        <w:rPr>
          <w:rFonts w:ascii="Times New Roman" w:hAnsi="Times New Roman"/>
        </w:rPr>
        <w:t xml:space="preserve">). Socialization and selection effects in the association between weight conscious peer groups and thin-ideal internalization: A co-twin control study. </w:t>
      </w:r>
      <w:r w:rsidRPr="00B8197C">
        <w:rPr>
          <w:rFonts w:ascii="Times New Roman" w:hAnsi="Times New Roman"/>
          <w:iCs/>
          <w:u w:val="single"/>
        </w:rPr>
        <w:t>Body Image</w:t>
      </w:r>
      <w:r>
        <w:rPr>
          <w:rFonts w:ascii="Times New Roman" w:hAnsi="Times New Roman"/>
          <w:iCs/>
        </w:rPr>
        <w:t xml:space="preserve">, </w:t>
      </w:r>
      <w:r>
        <w:rPr>
          <w:rFonts w:ascii="Times New Roman" w:hAnsi="Times New Roman"/>
          <w:iCs/>
          <w:u w:val="single"/>
        </w:rPr>
        <w:t>17</w:t>
      </w:r>
      <w:r>
        <w:rPr>
          <w:rFonts w:ascii="Times New Roman" w:hAnsi="Times New Roman"/>
          <w:iCs/>
        </w:rPr>
        <w:t>, 1-9.</w:t>
      </w:r>
    </w:p>
    <w:p w14:paraId="1DBF7B25" w14:textId="77777777" w:rsidR="003A28F8" w:rsidRDefault="003A28F8" w:rsidP="003A28F8">
      <w:pPr>
        <w:pStyle w:val="ListParagraph"/>
        <w:rPr>
          <w:rFonts w:ascii="Times New Roman" w:hAnsi="Times New Roman"/>
          <w:bCs/>
          <w:szCs w:val="24"/>
          <w:u w:val="single"/>
        </w:rPr>
      </w:pPr>
    </w:p>
    <w:p w14:paraId="55E3EFDD" w14:textId="77777777" w:rsidR="003A28F8" w:rsidRPr="007B503E" w:rsidRDefault="003A28F8" w:rsidP="003A28F8">
      <w:pPr>
        <w:numPr>
          <w:ilvl w:val="0"/>
          <w:numId w:val="13"/>
        </w:numPr>
        <w:tabs>
          <w:tab w:val="left" w:pos="6480"/>
        </w:tabs>
        <w:ind w:hanging="720"/>
        <w:rPr>
          <w:rFonts w:ascii="Times New Roman" w:hAnsi="Times New Roman"/>
          <w:bCs/>
          <w:szCs w:val="24"/>
          <w:u w:val="single"/>
        </w:rPr>
      </w:pPr>
      <w:r w:rsidRPr="002F69CE">
        <w:rPr>
          <w:rFonts w:ascii="Times New Roman" w:hAnsi="Times New Roman"/>
          <w:szCs w:val="24"/>
        </w:rPr>
        <w:t xml:space="preserve">Yokoyama, Y., </w:t>
      </w:r>
      <w:proofErr w:type="spellStart"/>
      <w:r w:rsidRPr="002F69CE">
        <w:rPr>
          <w:rFonts w:ascii="Times New Roman" w:hAnsi="Times New Roman"/>
          <w:bCs/>
          <w:szCs w:val="24"/>
        </w:rPr>
        <w:t>Jelekovic</w:t>
      </w:r>
      <w:proofErr w:type="spellEnd"/>
      <w:r w:rsidRPr="002F69CE">
        <w:rPr>
          <w:rFonts w:ascii="Times New Roman" w:hAnsi="Times New Roman"/>
          <w:bCs/>
          <w:szCs w:val="24"/>
        </w:rPr>
        <w:t xml:space="preserve">, A., </w:t>
      </w:r>
      <w:proofErr w:type="spellStart"/>
      <w:r w:rsidRPr="002F69CE">
        <w:rPr>
          <w:rFonts w:ascii="Times New Roman" w:hAnsi="Times New Roman"/>
          <w:szCs w:val="24"/>
        </w:rPr>
        <w:t>Sund</w:t>
      </w:r>
      <w:proofErr w:type="spellEnd"/>
      <w:r w:rsidRPr="002F69CE">
        <w:rPr>
          <w:rFonts w:ascii="Times New Roman" w:hAnsi="Times New Roman"/>
          <w:szCs w:val="24"/>
        </w:rPr>
        <w:t xml:space="preserve">, R., Sung, J., Hopper, J.L., </w:t>
      </w:r>
      <w:proofErr w:type="spellStart"/>
      <w:r w:rsidRPr="002F69CE">
        <w:rPr>
          <w:rFonts w:ascii="Times New Roman" w:hAnsi="Times New Roman"/>
          <w:szCs w:val="24"/>
        </w:rPr>
        <w:t>Ooki</w:t>
      </w:r>
      <w:proofErr w:type="spellEnd"/>
      <w:r w:rsidRPr="002F69CE">
        <w:rPr>
          <w:rFonts w:ascii="Times New Roman" w:hAnsi="Times New Roman"/>
          <w:szCs w:val="24"/>
        </w:rPr>
        <w:t xml:space="preserve">, S., Heikkila, K., </w:t>
      </w:r>
      <w:proofErr w:type="spellStart"/>
      <w:r w:rsidRPr="002F69CE">
        <w:rPr>
          <w:rFonts w:ascii="Times New Roman" w:hAnsi="Times New Roman"/>
          <w:szCs w:val="24"/>
        </w:rPr>
        <w:t>Hur</w:t>
      </w:r>
      <w:proofErr w:type="spellEnd"/>
      <w:r w:rsidRPr="002F69CE">
        <w:rPr>
          <w:rFonts w:ascii="Times New Roman" w:hAnsi="Times New Roman"/>
          <w:szCs w:val="24"/>
        </w:rPr>
        <w:t xml:space="preserve">, Y.M., Honda C., </w:t>
      </w:r>
      <w:proofErr w:type="spellStart"/>
      <w:r w:rsidRPr="002F69CE">
        <w:rPr>
          <w:rFonts w:ascii="Times New Roman" w:hAnsi="Times New Roman"/>
          <w:szCs w:val="24"/>
        </w:rPr>
        <w:t>Hjelmborg</w:t>
      </w:r>
      <w:proofErr w:type="spellEnd"/>
      <w:r w:rsidRPr="002F69CE">
        <w:rPr>
          <w:rFonts w:ascii="Times New Roman" w:hAnsi="Times New Roman"/>
          <w:szCs w:val="24"/>
        </w:rPr>
        <w:t xml:space="preserve"> J.V.B., </w:t>
      </w:r>
      <w:proofErr w:type="spellStart"/>
      <w:r w:rsidRPr="002F69CE">
        <w:rPr>
          <w:rFonts w:ascii="Times New Roman" w:hAnsi="Times New Roman"/>
          <w:szCs w:val="24"/>
        </w:rPr>
        <w:t>Möller</w:t>
      </w:r>
      <w:proofErr w:type="spellEnd"/>
      <w:r w:rsidRPr="002F69CE">
        <w:rPr>
          <w:rFonts w:ascii="Times New Roman" w:hAnsi="Times New Roman"/>
          <w:szCs w:val="24"/>
        </w:rPr>
        <w:t xml:space="preserve">, S., </w:t>
      </w:r>
      <w:proofErr w:type="spellStart"/>
      <w:r w:rsidRPr="002F69CE">
        <w:rPr>
          <w:rFonts w:ascii="Times New Roman" w:hAnsi="Times New Roman"/>
          <w:szCs w:val="24"/>
        </w:rPr>
        <w:t>Ooki</w:t>
      </w:r>
      <w:proofErr w:type="spellEnd"/>
      <w:r w:rsidRPr="002F69CE">
        <w:rPr>
          <w:rFonts w:ascii="Times New Roman" w:hAnsi="Times New Roman"/>
          <w:szCs w:val="24"/>
        </w:rPr>
        <w:t xml:space="preserve">, S., </w:t>
      </w:r>
      <w:proofErr w:type="spellStart"/>
      <w:r w:rsidRPr="002F69CE">
        <w:rPr>
          <w:rFonts w:ascii="Times New Roman" w:hAnsi="Times New Roman"/>
          <w:szCs w:val="24"/>
        </w:rPr>
        <w:t>Aaltonen</w:t>
      </w:r>
      <w:proofErr w:type="spellEnd"/>
      <w:r w:rsidRPr="002F69CE">
        <w:rPr>
          <w:rFonts w:ascii="Times New Roman" w:hAnsi="Times New Roman"/>
          <w:szCs w:val="24"/>
        </w:rPr>
        <w:t xml:space="preserve">, S., </w:t>
      </w:r>
      <w:proofErr w:type="spellStart"/>
      <w:r w:rsidRPr="002F69CE">
        <w:rPr>
          <w:rFonts w:ascii="Times New Roman" w:hAnsi="Times New Roman"/>
          <w:szCs w:val="24"/>
        </w:rPr>
        <w:t>Tamoki</w:t>
      </w:r>
      <w:proofErr w:type="spellEnd"/>
      <w:r w:rsidRPr="002F69CE">
        <w:rPr>
          <w:rFonts w:ascii="Times New Roman" w:hAnsi="Times New Roman"/>
          <w:szCs w:val="24"/>
        </w:rPr>
        <w:t xml:space="preserve">, A.D., </w:t>
      </w:r>
      <w:proofErr w:type="spellStart"/>
      <w:r w:rsidRPr="002F69CE">
        <w:rPr>
          <w:rFonts w:ascii="Times New Roman" w:hAnsi="Times New Roman"/>
          <w:szCs w:val="24"/>
        </w:rPr>
        <w:t>Tarnoki</w:t>
      </w:r>
      <w:proofErr w:type="spellEnd"/>
      <w:r w:rsidRPr="002F69CE">
        <w:rPr>
          <w:rFonts w:ascii="Times New Roman" w:hAnsi="Times New Roman"/>
          <w:szCs w:val="24"/>
        </w:rPr>
        <w:t xml:space="preserve">, D.L., Willemsen, G., Bartels, M., van </w:t>
      </w:r>
      <w:proofErr w:type="spellStart"/>
      <w:r w:rsidRPr="002F69CE">
        <w:rPr>
          <w:rFonts w:ascii="Times New Roman" w:hAnsi="Times New Roman"/>
          <w:szCs w:val="24"/>
        </w:rPr>
        <w:t>Beijsterveldt</w:t>
      </w:r>
      <w:proofErr w:type="spellEnd"/>
      <w:r w:rsidRPr="002F69CE">
        <w:rPr>
          <w:rFonts w:ascii="Times New Roman" w:hAnsi="Times New Roman"/>
          <w:szCs w:val="24"/>
        </w:rPr>
        <w:t xml:space="preserve">, T., </w:t>
      </w:r>
      <w:proofErr w:type="spellStart"/>
      <w:r w:rsidRPr="002F69CE">
        <w:rPr>
          <w:rFonts w:ascii="Times New Roman" w:hAnsi="Times New Roman"/>
          <w:szCs w:val="24"/>
        </w:rPr>
        <w:t>Saudino</w:t>
      </w:r>
      <w:proofErr w:type="spellEnd"/>
      <w:r w:rsidRPr="002F69CE">
        <w:rPr>
          <w:rFonts w:ascii="Times New Roman" w:hAnsi="Times New Roman"/>
          <w:szCs w:val="24"/>
        </w:rPr>
        <w:t xml:space="preserve">, K.J., Cutler, T.L., Nelson, T.L., Whitfield, K.E., Wardle, J., Llewellyn, C.H., Fisher, A., He, M., Ding, X., </w:t>
      </w:r>
      <w:proofErr w:type="spellStart"/>
      <w:r w:rsidRPr="002F69CE">
        <w:rPr>
          <w:rFonts w:ascii="Times New Roman" w:hAnsi="Times New Roman"/>
          <w:szCs w:val="24"/>
        </w:rPr>
        <w:t>Bjerregaard</w:t>
      </w:r>
      <w:proofErr w:type="spellEnd"/>
      <w:r w:rsidRPr="002F69CE">
        <w:rPr>
          <w:rFonts w:ascii="Times New Roman" w:hAnsi="Times New Roman"/>
          <w:szCs w:val="24"/>
        </w:rPr>
        <w:t xml:space="preserve">-Anderson, M., Beck-Nielson, H., </w:t>
      </w:r>
      <w:proofErr w:type="spellStart"/>
      <w:r w:rsidRPr="002F69CE">
        <w:rPr>
          <w:rFonts w:ascii="Times New Roman" w:hAnsi="Times New Roman"/>
          <w:szCs w:val="24"/>
        </w:rPr>
        <w:t>Sodemann</w:t>
      </w:r>
      <w:proofErr w:type="spellEnd"/>
      <w:r w:rsidRPr="002F69CE">
        <w:rPr>
          <w:rFonts w:ascii="Times New Roman" w:hAnsi="Times New Roman"/>
          <w:szCs w:val="24"/>
        </w:rPr>
        <w:t xml:space="preserve">, M., Song, Y-M., Yang, S., Lee, K., </w:t>
      </w:r>
      <w:proofErr w:type="spellStart"/>
      <w:r w:rsidRPr="002F69CE">
        <w:rPr>
          <w:rFonts w:ascii="Times New Roman" w:hAnsi="Times New Roman"/>
          <w:szCs w:val="24"/>
        </w:rPr>
        <w:t>Jeong</w:t>
      </w:r>
      <w:proofErr w:type="spellEnd"/>
      <w:r w:rsidRPr="002F69CE">
        <w:rPr>
          <w:rFonts w:ascii="Times New Roman" w:hAnsi="Times New Roman"/>
          <w:szCs w:val="24"/>
        </w:rPr>
        <w:t xml:space="preserve">, H-UK., </w:t>
      </w:r>
      <w:proofErr w:type="spellStart"/>
      <w:r w:rsidRPr="002F69CE">
        <w:rPr>
          <w:rFonts w:ascii="Times New Roman" w:hAnsi="Times New Roman"/>
          <w:szCs w:val="24"/>
        </w:rPr>
        <w:t>Kanfo</w:t>
      </w:r>
      <w:proofErr w:type="spellEnd"/>
      <w:r w:rsidRPr="002F69CE">
        <w:rPr>
          <w:rFonts w:ascii="Times New Roman" w:hAnsi="Times New Roman"/>
          <w:szCs w:val="24"/>
        </w:rPr>
        <w:t xml:space="preserve">-Noam, A., </w:t>
      </w:r>
      <w:proofErr w:type="spellStart"/>
      <w:r w:rsidRPr="002F69CE">
        <w:rPr>
          <w:rFonts w:ascii="Times New Roman" w:hAnsi="Times New Roman"/>
          <w:szCs w:val="24"/>
        </w:rPr>
        <w:t>Mankuta</w:t>
      </w:r>
      <w:proofErr w:type="spellEnd"/>
      <w:r w:rsidRPr="002F69CE">
        <w:rPr>
          <w:rFonts w:ascii="Times New Roman" w:hAnsi="Times New Roman"/>
          <w:szCs w:val="24"/>
        </w:rPr>
        <w:t xml:space="preserve">, D., Abramson, L., Burt, S.A., </w:t>
      </w:r>
      <w:r w:rsidRPr="002F69CE">
        <w:rPr>
          <w:rFonts w:ascii="Times New Roman" w:hAnsi="Times New Roman"/>
          <w:b/>
          <w:szCs w:val="24"/>
        </w:rPr>
        <w:t>Klump, K.L.</w:t>
      </w:r>
      <w:r w:rsidRPr="002F69CE">
        <w:rPr>
          <w:rFonts w:ascii="Times New Roman" w:hAnsi="Times New Roman"/>
          <w:szCs w:val="24"/>
        </w:rPr>
        <w:t xml:space="preserve"> and the CODA investigative team (</w:t>
      </w:r>
      <w:r w:rsidR="0015466A">
        <w:rPr>
          <w:rFonts w:ascii="Times New Roman" w:hAnsi="Times New Roman"/>
          <w:szCs w:val="24"/>
        </w:rPr>
        <w:t>2016</w:t>
      </w:r>
      <w:r>
        <w:rPr>
          <w:rFonts w:ascii="Times New Roman" w:hAnsi="Times New Roman"/>
          <w:szCs w:val="24"/>
        </w:rPr>
        <w:t>).  Twin</w:t>
      </w:r>
      <w:r w:rsidR="000C0968">
        <w:rPr>
          <w:rFonts w:ascii="Times New Roman" w:hAnsi="Times New Roman"/>
          <w:szCs w:val="24"/>
        </w:rPr>
        <w:t>’</w:t>
      </w:r>
      <w:r w:rsidRPr="002F69CE">
        <w:rPr>
          <w:rFonts w:ascii="Times New Roman" w:hAnsi="Times New Roman"/>
          <w:szCs w:val="24"/>
        </w:rPr>
        <w:t xml:space="preserve">s birth-order differences in height and body mass index </w:t>
      </w:r>
      <w:r w:rsidR="000C0968">
        <w:rPr>
          <w:rFonts w:ascii="Times New Roman" w:hAnsi="Times New Roman"/>
          <w:szCs w:val="24"/>
        </w:rPr>
        <w:t>from birth to old age</w:t>
      </w:r>
      <w:r w:rsidRPr="002F69CE">
        <w:rPr>
          <w:rFonts w:ascii="Times New Roman" w:hAnsi="Times New Roman"/>
          <w:szCs w:val="24"/>
        </w:rPr>
        <w:t xml:space="preserve">: </w:t>
      </w:r>
      <w:r w:rsidR="000C0968">
        <w:rPr>
          <w:rFonts w:ascii="Times New Roman" w:hAnsi="Times New Roman"/>
          <w:szCs w:val="24"/>
        </w:rPr>
        <w:t xml:space="preserve">A pooled study of 26 twin cohorts participating in the </w:t>
      </w:r>
      <w:proofErr w:type="spellStart"/>
      <w:r w:rsidR="000C0968">
        <w:rPr>
          <w:rFonts w:ascii="Times New Roman" w:hAnsi="Times New Roman"/>
          <w:szCs w:val="24"/>
        </w:rPr>
        <w:t>CODATwins</w:t>
      </w:r>
      <w:proofErr w:type="spellEnd"/>
      <w:r w:rsidR="000C0968">
        <w:rPr>
          <w:rFonts w:ascii="Times New Roman" w:hAnsi="Times New Roman"/>
          <w:szCs w:val="24"/>
        </w:rPr>
        <w:t xml:space="preserve"> project</w:t>
      </w:r>
      <w:r w:rsidRPr="002F69CE">
        <w:rPr>
          <w:rFonts w:ascii="Times New Roman" w:hAnsi="Times New Roman"/>
          <w:szCs w:val="24"/>
        </w:rPr>
        <w:t>.</w:t>
      </w:r>
      <w:r>
        <w:rPr>
          <w:rFonts w:ascii="Times New Roman" w:hAnsi="Times New Roman"/>
          <w:szCs w:val="24"/>
        </w:rPr>
        <w:t xml:space="preserve"> </w:t>
      </w:r>
      <w:r>
        <w:rPr>
          <w:rFonts w:ascii="Times New Roman" w:hAnsi="Times New Roman"/>
          <w:szCs w:val="24"/>
          <w:u w:val="single"/>
        </w:rPr>
        <w:t>Twin Research and Human Genetics</w:t>
      </w:r>
      <w:r>
        <w:rPr>
          <w:rFonts w:ascii="Times New Roman" w:hAnsi="Times New Roman"/>
          <w:szCs w:val="24"/>
        </w:rPr>
        <w:t xml:space="preserve">, </w:t>
      </w:r>
      <w:r>
        <w:rPr>
          <w:rFonts w:ascii="Times New Roman" w:hAnsi="Times New Roman"/>
          <w:szCs w:val="24"/>
          <w:u w:val="single"/>
        </w:rPr>
        <w:t>19(2)</w:t>
      </w:r>
      <w:r>
        <w:rPr>
          <w:rFonts w:ascii="Times New Roman" w:hAnsi="Times New Roman"/>
          <w:szCs w:val="24"/>
        </w:rPr>
        <w:t>, 112-124.</w:t>
      </w:r>
    </w:p>
    <w:p w14:paraId="2475DEAF" w14:textId="77777777" w:rsidR="00B6227C" w:rsidRDefault="00B6227C" w:rsidP="007B503E">
      <w:pPr>
        <w:pStyle w:val="ListParagraph"/>
        <w:rPr>
          <w:rFonts w:ascii="Times New Roman" w:hAnsi="Times New Roman"/>
          <w:bCs/>
          <w:szCs w:val="24"/>
          <w:u w:val="single"/>
        </w:rPr>
      </w:pPr>
    </w:p>
    <w:p w14:paraId="58EC9A8B" w14:textId="77777777" w:rsidR="00B90DF1" w:rsidRDefault="00B90DF1" w:rsidP="00B90DF1">
      <w:pPr>
        <w:numPr>
          <w:ilvl w:val="0"/>
          <w:numId w:val="13"/>
        </w:numPr>
        <w:tabs>
          <w:tab w:val="left" w:pos="6480"/>
        </w:tabs>
        <w:ind w:hanging="720"/>
        <w:rPr>
          <w:rFonts w:ascii="Times New Roman" w:hAnsi="Times New Roman"/>
          <w:bCs/>
          <w:szCs w:val="24"/>
        </w:rPr>
      </w:pPr>
      <w:r w:rsidRPr="00897812">
        <w:rPr>
          <w:rFonts w:ascii="Times New Roman" w:hAnsi="Times New Roman"/>
          <w:bCs/>
          <w:szCs w:val="24"/>
        </w:rPr>
        <w:t xml:space="preserve">*Culbert, K.M., Burt, S.A., &amp; </w:t>
      </w:r>
      <w:r w:rsidRPr="00897812">
        <w:rPr>
          <w:rFonts w:ascii="Times New Roman" w:hAnsi="Times New Roman"/>
          <w:b/>
          <w:bCs/>
          <w:szCs w:val="24"/>
        </w:rPr>
        <w:t>Klump, K.L.</w:t>
      </w:r>
      <w:r w:rsidRPr="00897812">
        <w:rPr>
          <w:rFonts w:ascii="Times New Roman" w:hAnsi="Times New Roman"/>
          <w:bCs/>
          <w:szCs w:val="24"/>
        </w:rPr>
        <w:t xml:space="preserve"> (</w:t>
      </w:r>
      <w:r>
        <w:rPr>
          <w:rFonts w:ascii="Times New Roman" w:hAnsi="Times New Roman"/>
          <w:bCs/>
          <w:szCs w:val="24"/>
        </w:rPr>
        <w:t>2017</w:t>
      </w:r>
      <w:r w:rsidRPr="00897812">
        <w:rPr>
          <w:rFonts w:ascii="Times New Roman" w:hAnsi="Times New Roman"/>
          <w:bCs/>
          <w:szCs w:val="24"/>
        </w:rPr>
        <w:t xml:space="preserve">). Expanding the developmental boundaries of etiologic effects: The role of adrenarche in genetic </w:t>
      </w:r>
      <w:r>
        <w:rPr>
          <w:rFonts w:ascii="Times New Roman" w:hAnsi="Times New Roman"/>
          <w:bCs/>
          <w:szCs w:val="24"/>
        </w:rPr>
        <w:t>influences</w:t>
      </w:r>
      <w:r w:rsidRPr="00897812">
        <w:rPr>
          <w:rFonts w:ascii="Times New Roman" w:hAnsi="Times New Roman"/>
          <w:bCs/>
          <w:szCs w:val="24"/>
        </w:rPr>
        <w:t xml:space="preserve"> on disordered eating in males.</w:t>
      </w:r>
      <w:r>
        <w:rPr>
          <w:rFonts w:ascii="Times New Roman" w:hAnsi="Times New Roman"/>
          <w:bCs/>
          <w:szCs w:val="24"/>
        </w:rPr>
        <w:t xml:space="preserve"> </w:t>
      </w:r>
      <w:r>
        <w:rPr>
          <w:rFonts w:ascii="Times New Roman" w:hAnsi="Times New Roman"/>
          <w:bCs/>
          <w:szCs w:val="24"/>
          <w:u w:val="single"/>
        </w:rPr>
        <w:t>Journal of Abnormal Psychology</w:t>
      </w:r>
      <w:r w:rsidRPr="00DB6E06">
        <w:rPr>
          <w:rFonts w:ascii="Times New Roman" w:hAnsi="Times New Roman"/>
          <w:bCs/>
          <w:szCs w:val="24"/>
        </w:rPr>
        <w:t xml:space="preserve">, </w:t>
      </w:r>
      <w:r>
        <w:rPr>
          <w:rFonts w:ascii="Times New Roman" w:hAnsi="Times New Roman"/>
          <w:bCs/>
          <w:szCs w:val="24"/>
          <w:u w:val="single"/>
        </w:rPr>
        <w:t>126(5)</w:t>
      </w:r>
      <w:r w:rsidRPr="00DB6E06">
        <w:rPr>
          <w:rFonts w:ascii="Times New Roman" w:hAnsi="Times New Roman"/>
          <w:bCs/>
          <w:szCs w:val="24"/>
        </w:rPr>
        <w:t xml:space="preserve">, </w:t>
      </w:r>
      <w:r>
        <w:rPr>
          <w:rFonts w:ascii="Times New Roman" w:hAnsi="Times New Roman"/>
          <w:bCs/>
          <w:szCs w:val="24"/>
          <w:u w:val="single"/>
        </w:rPr>
        <w:t>593-606</w:t>
      </w:r>
      <w:r>
        <w:rPr>
          <w:rFonts w:ascii="Times New Roman" w:hAnsi="Times New Roman"/>
          <w:bCs/>
          <w:szCs w:val="24"/>
        </w:rPr>
        <w:t>.</w:t>
      </w:r>
    </w:p>
    <w:p w14:paraId="07F19E77" w14:textId="77777777" w:rsidR="00897812" w:rsidRPr="006E309A" w:rsidRDefault="00897812" w:rsidP="006E309A">
      <w:pPr>
        <w:rPr>
          <w:rFonts w:ascii="Times New Roman" w:hAnsi="Times New Roman"/>
          <w:bCs/>
          <w:szCs w:val="24"/>
        </w:rPr>
      </w:pPr>
    </w:p>
    <w:p w14:paraId="5B58F825" w14:textId="77777777" w:rsidR="00854063" w:rsidRDefault="00854063" w:rsidP="00854063">
      <w:pPr>
        <w:numPr>
          <w:ilvl w:val="0"/>
          <w:numId w:val="13"/>
        </w:numPr>
        <w:tabs>
          <w:tab w:val="left" w:pos="6480"/>
        </w:tabs>
        <w:ind w:hanging="720"/>
        <w:rPr>
          <w:rFonts w:ascii="Times New Roman" w:hAnsi="Times New Roman"/>
          <w:bCs/>
          <w:szCs w:val="24"/>
        </w:rPr>
      </w:pPr>
      <w:proofErr w:type="spellStart"/>
      <w:r w:rsidRPr="0096593D">
        <w:rPr>
          <w:rFonts w:ascii="Times New Roman" w:hAnsi="Times New Roman"/>
          <w:bCs/>
          <w:szCs w:val="24"/>
        </w:rPr>
        <w:t>Hinney</w:t>
      </w:r>
      <w:proofErr w:type="spellEnd"/>
      <w:r w:rsidRPr="0096593D">
        <w:rPr>
          <w:rFonts w:ascii="Times New Roman" w:hAnsi="Times New Roman"/>
          <w:bCs/>
          <w:szCs w:val="24"/>
        </w:rPr>
        <w:t xml:space="preserve">, A., </w:t>
      </w:r>
      <w:proofErr w:type="spellStart"/>
      <w:r w:rsidRPr="0096593D">
        <w:rPr>
          <w:rFonts w:ascii="Times New Roman" w:hAnsi="Times New Roman"/>
          <w:bCs/>
          <w:szCs w:val="24"/>
        </w:rPr>
        <w:t>Kesselmeier</w:t>
      </w:r>
      <w:proofErr w:type="spellEnd"/>
      <w:r w:rsidRPr="0096593D">
        <w:rPr>
          <w:rFonts w:ascii="Times New Roman" w:hAnsi="Times New Roman"/>
          <w:bCs/>
          <w:szCs w:val="24"/>
        </w:rPr>
        <w:t xml:space="preserve">, M., </w:t>
      </w:r>
      <w:proofErr w:type="spellStart"/>
      <w:r w:rsidRPr="0096593D">
        <w:rPr>
          <w:rFonts w:ascii="Times New Roman" w:hAnsi="Times New Roman"/>
          <w:bCs/>
          <w:szCs w:val="24"/>
        </w:rPr>
        <w:t>Volckmar</w:t>
      </w:r>
      <w:proofErr w:type="spellEnd"/>
      <w:r w:rsidRPr="0096593D">
        <w:rPr>
          <w:rFonts w:ascii="Times New Roman" w:hAnsi="Times New Roman"/>
          <w:bCs/>
          <w:szCs w:val="24"/>
        </w:rPr>
        <w:t xml:space="preserve">, A-L., </w:t>
      </w:r>
      <w:proofErr w:type="spellStart"/>
      <w:r w:rsidRPr="0096593D">
        <w:rPr>
          <w:rFonts w:ascii="Times New Roman" w:hAnsi="Times New Roman"/>
          <w:bCs/>
          <w:szCs w:val="24"/>
        </w:rPr>
        <w:t>Antel</w:t>
      </w:r>
      <w:proofErr w:type="spellEnd"/>
      <w:r w:rsidRPr="0096593D">
        <w:rPr>
          <w:rFonts w:ascii="Times New Roman" w:hAnsi="Times New Roman"/>
          <w:bCs/>
          <w:szCs w:val="24"/>
        </w:rPr>
        <w:t xml:space="preserve">, J., </w:t>
      </w:r>
      <w:bookmarkStart w:id="21" w:name="_Hlk505947090"/>
      <w:r w:rsidRPr="0096593D">
        <w:rPr>
          <w:rFonts w:ascii="Times New Roman" w:hAnsi="Times New Roman"/>
          <w:bCs/>
          <w:szCs w:val="24"/>
        </w:rPr>
        <w:t>GCAN group</w:t>
      </w:r>
      <w:r w:rsidR="00C13282">
        <w:rPr>
          <w:rFonts w:ascii="Times New Roman" w:hAnsi="Times New Roman"/>
          <w:bCs/>
          <w:szCs w:val="24"/>
        </w:rPr>
        <w:t xml:space="preserve">, </w:t>
      </w:r>
      <w:r w:rsidR="00C13282" w:rsidRPr="0096593D">
        <w:rPr>
          <w:rFonts w:ascii="Times New Roman" w:hAnsi="Times New Roman"/>
          <w:bCs/>
          <w:szCs w:val="24"/>
        </w:rPr>
        <w:t>WTCCC3 group</w:t>
      </w:r>
      <w:r w:rsidR="00C13282">
        <w:rPr>
          <w:rFonts w:ascii="Times New Roman" w:hAnsi="Times New Roman"/>
          <w:bCs/>
          <w:szCs w:val="24"/>
        </w:rPr>
        <w:t xml:space="preserve">, and the </w:t>
      </w:r>
      <w:r w:rsidR="00C13282" w:rsidRPr="0096593D">
        <w:rPr>
          <w:rFonts w:ascii="Times New Roman" w:hAnsi="Times New Roman"/>
          <w:bCs/>
          <w:szCs w:val="24"/>
        </w:rPr>
        <w:t xml:space="preserve">Children’s Hospital of Philadelphia/Price Foundation </w:t>
      </w:r>
      <w:r w:rsidRPr="0096593D">
        <w:rPr>
          <w:rFonts w:ascii="Times New Roman" w:hAnsi="Times New Roman"/>
          <w:bCs/>
          <w:szCs w:val="24"/>
        </w:rPr>
        <w:t xml:space="preserve">(including </w:t>
      </w:r>
      <w:r w:rsidRPr="0096593D">
        <w:rPr>
          <w:rFonts w:ascii="Times New Roman" w:hAnsi="Times New Roman"/>
          <w:b/>
          <w:bCs/>
          <w:szCs w:val="24"/>
        </w:rPr>
        <w:t>Klump, K.L.</w:t>
      </w:r>
      <w:r w:rsidR="00C13282">
        <w:rPr>
          <w:rFonts w:ascii="Times New Roman" w:hAnsi="Times New Roman"/>
          <w:b/>
          <w:bCs/>
          <w:szCs w:val="24"/>
        </w:rPr>
        <w:t>)</w:t>
      </w:r>
      <w:r w:rsidR="00C13282">
        <w:rPr>
          <w:rFonts w:ascii="Times New Roman" w:hAnsi="Times New Roman"/>
          <w:bCs/>
          <w:szCs w:val="24"/>
        </w:rPr>
        <w:t xml:space="preserve"> </w:t>
      </w:r>
      <w:r w:rsidRPr="0096593D">
        <w:rPr>
          <w:rFonts w:ascii="Times New Roman" w:hAnsi="Times New Roman"/>
          <w:bCs/>
          <w:szCs w:val="24"/>
        </w:rPr>
        <w:t>(</w:t>
      </w:r>
      <w:r>
        <w:rPr>
          <w:rFonts w:ascii="Times New Roman" w:hAnsi="Times New Roman"/>
          <w:bCs/>
          <w:szCs w:val="24"/>
        </w:rPr>
        <w:t>2017</w:t>
      </w:r>
      <w:r w:rsidRPr="0096593D">
        <w:rPr>
          <w:rFonts w:ascii="Times New Roman" w:hAnsi="Times New Roman"/>
          <w:bCs/>
          <w:szCs w:val="24"/>
        </w:rPr>
        <w:t xml:space="preserve">).  </w:t>
      </w:r>
      <w:bookmarkEnd w:id="21"/>
      <w:r w:rsidRPr="0096593D">
        <w:rPr>
          <w:rFonts w:ascii="Times New Roman" w:hAnsi="Times New Roman"/>
          <w:bCs/>
          <w:szCs w:val="24"/>
        </w:rPr>
        <w:t>Evidence for three genetic loci involved in both anorexia nervosa risk and variation of body mass index.</w:t>
      </w:r>
      <w:r>
        <w:rPr>
          <w:rFonts w:ascii="Times New Roman" w:hAnsi="Times New Roman"/>
          <w:bCs/>
          <w:szCs w:val="24"/>
        </w:rPr>
        <w:t xml:space="preserve"> </w:t>
      </w:r>
      <w:r>
        <w:rPr>
          <w:rFonts w:ascii="Times New Roman" w:hAnsi="Times New Roman"/>
          <w:bCs/>
          <w:szCs w:val="24"/>
          <w:u w:val="single"/>
        </w:rPr>
        <w:t>Molecular Psychiatry</w:t>
      </w:r>
      <w:r>
        <w:rPr>
          <w:rFonts w:ascii="Times New Roman" w:hAnsi="Times New Roman"/>
          <w:bCs/>
          <w:szCs w:val="24"/>
        </w:rPr>
        <w:t>, 192-201.</w:t>
      </w:r>
    </w:p>
    <w:p w14:paraId="7F349721" w14:textId="77777777" w:rsidR="001641D6" w:rsidRDefault="001641D6" w:rsidP="001641D6">
      <w:pPr>
        <w:pStyle w:val="ListParagraph"/>
        <w:rPr>
          <w:rFonts w:ascii="Times New Roman" w:hAnsi="Times New Roman"/>
          <w:bCs/>
          <w:szCs w:val="24"/>
        </w:rPr>
      </w:pPr>
    </w:p>
    <w:p w14:paraId="1F96B837" w14:textId="77777777" w:rsidR="001641D6" w:rsidRDefault="001641D6" w:rsidP="00854063">
      <w:pPr>
        <w:numPr>
          <w:ilvl w:val="0"/>
          <w:numId w:val="13"/>
        </w:numPr>
        <w:tabs>
          <w:tab w:val="left" w:pos="6480"/>
        </w:tabs>
        <w:ind w:hanging="720"/>
        <w:rPr>
          <w:rFonts w:ascii="Times New Roman" w:hAnsi="Times New Roman"/>
          <w:bCs/>
          <w:szCs w:val="24"/>
        </w:rPr>
      </w:pPr>
      <w:proofErr w:type="spellStart"/>
      <w:r>
        <w:rPr>
          <w:rFonts w:ascii="Times New Roman" w:hAnsi="Times New Roman"/>
          <w:bCs/>
          <w:szCs w:val="24"/>
        </w:rPr>
        <w:t>Jelenkovic</w:t>
      </w:r>
      <w:proofErr w:type="spellEnd"/>
      <w:r>
        <w:rPr>
          <w:rFonts w:ascii="Times New Roman" w:hAnsi="Times New Roman"/>
          <w:bCs/>
          <w:szCs w:val="24"/>
        </w:rPr>
        <w:t xml:space="preserve">, A., Yokoyama, Y., </w:t>
      </w:r>
      <w:proofErr w:type="spellStart"/>
      <w:r>
        <w:rPr>
          <w:rFonts w:ascii="Times New Roman" w:hAnsi="Times New Roman"/>
          <w:bCs/>
          <w:szCs w:val="24"/>
        </w:rPr>
        <w:t>Sund</w:t>
      </w:r>
      <w:proofErr w:type="spellEnd"/>
      <w:r>
        <w:rPr>
          <w:rFonts w:ascii="Times New Roman" w:hAnsi="Times New Roman"/>
          <w:bCs/>
          <w:szCs w:val="24"/>
        </w:rPr>
        <w:t xml:space="preserve">, R., </w:t>
      </w:r>
      <w:proofErr w:type="spellStart"/>
      <w:r>
        <w:rPr>
          <w:rFonts w:ascii="Times New Roman" w:hAnsi="Times New Roman"/>
          <w:bCs/>
          <w:szCs w:val="24"/>
        </w:rPr>
        <w:t>Pietilaninen</w:t>
      </w:r>
      <w:proofErr w:type="spellEnd"/>
      <w:r>
        <w:rPr>
          <w:rFonts w:ascii="Times New Roman" w:hAnsi="Times New Roman"/>
          <w:bCs/>
          <w:szCs w:val="24"/>
        </w:rPr>
        <w:t xml:space="preserve">, K.H., </w:t>
      </w:r>
      <w:proofErr w:type="spellStart"/>
      <w:r>
        <w:rPr>
          <w:rFonts w:ascii="Times New Roman" w:hAnsi="Times New Roman"/>
          <w:bCs/>
          <w:szCs w:val="24"/>
        </w:rPr>
        <w:t>Hur</w:t>
      </w:r>
      <w:proofErr w:type="spellEnd"/>
      <w:r>
        <w:rPr>
          <w:rFonts w:ascii="Times New Roman" w:hAnsi="Times New Roman"/>
          <w:bCs/>
          <w:szCs w:val="24"/>
        </w:rPr>
        <w:t xml:space="preserve">, Y.-M., Willemsen, G., and the </w:t>
      </w:r>
      <w:proofErr w:type="spellStart"/>
      <w:r>
        <w:rPr>
          <w:rFonts w:ascii="Times New Roman" w:hAnsi="Times New Roman"/>
          <w:bCs/>
          <w:szCs w:val="24"/>
        </w:rPr>
        <w:t>CODATwins</w:t>
      </w:r>
      <w:proofErr w:type="spellEnd"/>
      <w:r>
        <w:rPr>
          <w:rFonts w:ascii="Times New Roman" w:hAnsi="Times New Roman"/>
          <w:bCs/>
          <w:szCs w:val="24"/>
        </w:rPr>
        <w:t xml:space="preserve"> investigative team (including </w:t>
      </w:r>
      <w:r w:rsidR="00F57E05">
        <w:rPr>
          <w:rFonts w:ascii="Times New Roman" w:hAnsi="Times New Roman"/>
          <w:bCs/>
          <w:szCs w:val="24"/>
        </w:rPr>
        <w:t xml:space="preserve">Burt, S.A., and </w:t>
      </w:r>
      <w:r w:rsidRPr="001641D6">
        <w:rPr>
          <w:rFonts w:ascii="Times New Roman" w:hAnsi="Times New Roman"/>
          <w:b/>
          <w:bCs/>
          <w:szCs w:val="24"/>
        </w:rPr>
        <w:t>Klump, K.L.</w:t>
      </w:r>
      <w:r>
        <w:rPr>
          <w:rFonts w:ascii="Times New Roman" w:hAnsi="Times New Roman"/>
          <w:bCs/>
          <w:szCs w:val="24"/>
        </w:rPr>
        <w:t xml:space="preserve">) (2017).  Association between birthweight and later body mass index: an individual-based pooled analysis of 27 twin cohorts participating in the </w:t>
      </w:r>
      <w:proofErr w:type="spellStart"/>
      <w:r>
        <w:rPr>
          <w:rFonts w:ascii="Times New Roman" w:hAnsi="Times New Roman"/>
          <w:bCs/>
          <w:szCs w:val="24"/>
        </w:rPr>
        <w:t>CODATwins</w:t>
      </w:r>
      <w:proofErr w:type="spellEnd"/>
      <w:r>
        <w:rPr>
          <w:rFonts w:ascii="Times New Roman" w:hAnsi="Times New Roman"/>
          <w:bCs/>
          <w:szCs w:val="24"/>
        </w:rPr>
        <w:t xml:space="preserve"> project. </w:t>
      </w:r>
      <w:r>
        <w:rPr>
          <w:rFonts w:ascii="Times New Roman" w:hAnsi="Times New Roman"/>
          <w:bCs/>
          <w:szCs w:val="24"/>
          <w:u w:val="single"/>
        </w:rPr>
        <w:t>International Journal of Epidemiology</w:t>
      </w:r>
      <w:r>
        <w:rPr>
          <w:rFonts w:ascii="Times New Roman" w:hAnsi="Times New Roman"/>
          <w:bCs/>
          <w:szCs w:val="24"/>
        </w:rPr>
        <w:t xml:space="preserve">, </w:t>
      </w:r>
      <w:r>
        <w:rPr>
          <w:rFonts w:ascii="Times New Roman" w:hAnsi="Times New Roman"/>
          <w:bCs/>
          <w:szCs w:val="24"/>
          <w:u w:val="single"/>
        </w:rPr>
        <w:t>46(5)</w:t>
      </w:r>
      <w:r>
        <w:rPr>
          <w:rFonts w:ascii="Times New Roman" w:hAnsi="Times New Roman"/>
          <w:bCs/>
          <w:szCs w:val="24"/>
        </w:rPr>
        <w:t>, 1488-1498.</w:t>
      </w:r>
    </w:p>
    <w:p w14:paraId="7425C6C2" w14:textId="77777777" w:rsidR="00D77C89" w:rsidRPr="00817D71" w:rsidRDefault="00D77C89" w:rsidP="00817D71">
      <w:pPr>
        <w:rPr>
          <w:rFonts w:ascii="Times New Roman" w:hAnsi="Times New Roman"/>
          <w:bCs/>
          <w:szCs w:val="24"/>
        </w:rPr>
      </w:pPr>
    </w:p>
    <w:p w14:paraId="6846E3D4" w14:textId="77777777" w:rsidR="002A2C1B" w:rsidRDefault="002A2C1B" w:rsidP="002A2C1B">
      <w:pPr>
        <w:numPr>
          <w:ilvl w:val="0"/>
          <w:numId w:val="13"/>
        </w:numPr>
        <w:tabs>
          <w:tab w:val="left" w:pos="6480"/>
        </w:tabs>
        <w:ind w:hanging="720"/>
        <w:rPr>
          <w:rFonts w:ascii="Times New Roman" w:hAnsi="Times New Roman"/>
          <w:bCs/>
          <w:szCs w:val="24"/>
        </w:rPr>
      </w:pPr>
      <w:r w:rsidRPr="003448CE">
        <w:rPr>
          <w:rFonts w:ascii="Times New Roman" w:hAnsi="Times New Roman"/>
          <w:b/>
          <w:bCs/>
          <w:szCs w:val="24"/>
        </w:rPr>
        <w:t xml:space="preserve">Klump, K.L., </w:t>
      </w:r>
      <w:r w:rsidRPr="003448CE">
        <w:rPr>
          <w:rFonts w:ascii="Times New Roman" w:hAnsi="Times New Roman"/>
          <w:bCs/>
          <w:szCs w:val="24"/>
        </w:rPr>
        <w:t>Culbert, K.M., O’Connor,</w:t>
      </w:r>
      <w:r>
        <w:rPr>
          <w:rFonts w:ascii="Times New Roman" w:hAnsi="Times New Roman"/>
          <w:bCs/>
          <w:szCs w:val="24"/>
        </w:rPr>
        <w:t xml:space="preserve"> S., Fowler, N., &amp; Burt, S.A. (2017</w:t>
      </w:r>
      <w:r w:rsidRPr="003448CE">
        <w:rPr>
          <w:rFonts w:ascii="Times New Roman" w:hAnsi="Times New Roman"/>
          <w:bCs/>
          <w:szCs w:val="24"/>
        </w:rPr>
        <w:t>).  The significant effects of puberty on the genetic diathesis of binge eating in girls.</w:t>
      </w:r>
      <w:r>
        <w:rPr>
          <w:rFonts w:ascii="Times New Roman" w:hAnsi="Times New Roman"/>
          <w:bCs/>
          <w:szCs w:val="24"/>
        </w:rPr>
        <w:t xml:space="preserve"> </w:t>
      </w:r>
      <w:r>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50(8)</w:t>
      </w:r>
      <w:r>
        <w:rPr>
          <w:rFonts w:ascii="Times New Roman" w:hAnsi="Times New Roman"/>
          <w:bCs/>
          <w:szCs w:val="24"/>
        </w:rPr>
        <w:t>, 984-989.</w:t>
      </w:r>
    </w:p>
    <w:p w14:paraId="029F36D4" w14:textId="77777777" w:rsidR="002A2C1B" w:rsidRPr="00230015" w:rsidRDefault="002A2C1B" w:rsidP="002A2C1B">
      <w:pPr>
        <w:rPr>
          <w:rFonts w:ascii="Times New Roman" w:hAnsi="Times New Roman"/>
          <w:bCs/>
          <w:szCs w:val="24"/>
        </w:rPr>
      </w:pPr>
    </w:p>
    <w:p w14:paraId="31070B54" w14:textId="77777777" w:rsidR="00854063" w:rsidRDefault="009C1FA5" w:rsidP="007B503E">
      <w:pPr>
        <w:numPr>
          <w:ilvl w:val="0"/>
          <w:numId w:val="13"/>
        </w:numPr>
        <w:tabs>
          <w:tab w:val="left" w:pos="6480"/>
        </w:tabs>
        <w:ind w:hanging="720"/>
        <w:rPr>
          <w:rFonts w:ascii="Times New Roman" w:hAnsi="Times New Roman"/>
          <w:bCs/>
          <w:szCs w:val="24"/>
        </w:rPr>
      </w:pPr>
      <w:bookmarkStart w:id="22" w:name="_Hlk515862814"/>
      <w:r w:rsidRPr="005E6342">
        <w:rPr>
          <w:rFonts w:ascii="Times New Roman" w:hAnsi="Times New Roman"/>
          <w:b/>
          <w:bCs/>
          <w:szCs w:val="24"/>
        </w:rPr>
        <w:lastRenderedPageBreak/>
        <w:t xml:space="preserve">Klump, K.L., </w:t>
      </w:r>
      <w:r w:rsidRPr="005E6342">
        <w:rPr>
          <w:rFonts w:ascii="Times New Roman" w:hAnsi="Times New Roman"/>
          <w:bCs/>
          <w:szCs w:val="24"/>
        </w:rPr>
        <w:t>Culbert, K.M., &amp; Sisk, C.L. (</w:t>
      </w:r>
      <w:r>
        <w:rPr>
          <w:rFonts w:ascii="Times New Roman" w:hAnsi="Times New Roman"/>
          <w:bCs/>
          <w:szCs w:val="24"/>
        </w:rPr>
        <w:t>2017</w:t>
      </w:r>
      <w:r w:rsidRPr="005E6342">
        <w:rPr>
          <w:rFonts w:ascii="Times New Roman" w:hAnsi="Times New Roman"/>
          <w:bCs/>
          <w:szCs w:val="24"/>
        </w:rPr>
        <w:t>). Sex differences in binge eating: Gonadal hormone effects across development.</w:t>
      </w:r>
      <w:r>
        <w:rPr>
          <w:rFonts w:ascii="Times New Roman" w:hAnsi="Times New Roman"/>
          <w:bCs/>
          <w:szCs w:val="24"/>
        </w:rPr>
        <w:t xml:space="preserve">  </w:t>
      </w:r>
      <w:r>
        <w:rPr>
          <w:rFonts w:ascii="Times New Roman" w:hAnsi="Times New Roman"/>
          <w:bCs/>
          <w:szCs w:val="24"/>
          <w:u w:val="single"/>
        </w:rPr>
        <w:t>Annual Review of Clinical Psychology</w:t>
      </w:r>
      <w:r>
        <w:rPr>
          <w:rFonts w:ascii="Times New Roman" w:hAnsi="Times New Roman"/>
          <w:bCs/>
          <w:szCs w:val="24"/>
        </w:rPr>
        <w:t xml:space="preserve">, </w:t>
      </w:r>
      <w:r w:rsidRPr="00105662">
        <w:rPr>
          <w:rFonts w:ascii="Times New Roman" w:hAnsi="Times New Roman"/>
          <w:bCs/>
          <w:szCs w:val="24"/>
          <w:u w:val="single"/>
        </w:rPr>
        <w:t>13</w:t>
      </w:r>
      <w:r>
        <w:rPr>
          <w:rFonts w:ascii="Times New Roman" w:hAnsi="Times New Roman"/>
          <w:bCs/>
          <w:szCs w:val="24"/>
        </w:rPr>
        <w:t>, 183-207.</w:t>
      </w:r>
    </w:p>
    <w:bookmarkEnd w:id="22"/>
    <w:p w14:paraId="764A64B7" w14:textId="77777777" w:rsidR="00B90DF1" w:rsidRDefault="00B90DF1" w:rsidP="00B90DF1">
      <w:pPr>
        <w:pStyle w:val="ListParagraph"/>
        <w:rPr>
          <w:rFonts w:ascii="Times New Roman" w:hAnsi="Times New Roman"/>
          <w:b/>
          <w:bCs/>
          <w:szCs w:val="24"/>
        </w:rPr>
      </w:pPr>
    </w:p>
    <w:p w14:paraId="1F06B11A" w14:textId="77777777" w:rsidR="00B90DF1" w:rsidRDefault="00B90DF1" w:rsidP="00B90DF1">
      <w:pPr>
        <w:numPr>
          <w:ilvl w:val="0"/>
          <w:numId w:val="13"/>
        </w:numPr>
        <w:tabs>
          <w:tab w:val="left" w:pos="6480"/>
        </w:tabs>
        <w:ind w:hanging="720"/>
        <w:rPr>
          <w:rFonts w:ascii="Times New Roman" w:hAnsi="Times New Roman"/>
          <w:bCs/>
          <w:szCs w:val="24"/>
        </w:rPr>
      </w:pPr>
      <w:r>
        <w:rPr>
          <w:rFonts w:ascii="Times New Roman" w:hAnsi="Times New Roman"/>
          <w:bCs/>
          <w:szCs w:val="24"/>
        </w:rPr>
        <w:t xml:space="preserve">Li, I., Clark, D.A., </w:t>
      </w:r>
      <w:r w:rsidRPr="00004320">
        <w:rPr>
          <w:rFonts w:ascii="Times New Roman" w:hAnsi="Times New Roman"/>
          <w:b/>
          <w:bCs/>
          <w:szCs w:val="24"/>
        </w:rPr>
        <w:t>Klump, K.L.,</w:t>
      </w:r>
      <w:r>
        <w:rPr>
          <w:rFonts w:ascii="Times New Roman" w:hAnsi="Times New Roman"/>
          <w:bCs/>
          <w:szCs w:val="24"/>
        </w:rPr>
        <w:t xml:space="preserve"> &amp; Burt, S.A. (2017).  Parental involvement as an etiological moderator of middle childhood oppositional defiant disorder.  </w:t>
      </w:r>
      <w:r w:rsidRPr="001E5AB1">
        <w:rPr>
          <w:rFonts w:ascii="Times New Roman" w:hAnsi="Times New Roman"/>
          <w:bCs/>
          <w:szCs w:val="24"/>
          <w:u w:val="single"/>
        </w:rPr>
        <w:t>Journal of Family Psychology</w:t>
      </w:r>
      <w:r>
        <w:rPr>
          <w:rFonts w:ascii="Times New Roman" w:hAnsi="Times New Roman"/>
          <w:bCs/>
          <w:szCs w:val="24"/>
          <w:u w:val="single"/>
        </w:rPr>
        <w:t>, 31(6)</w:t>
      </w:r>
      <w:r w:rsidRPr="005D2F9F">
        <w:rPr>
          <w:rFonts w:ascii="Times New Roman" w:hAnsi="Times New Roman"/>
          <w:bCs/>
          <w:szCs w:val="24"/>
        </w:rPr>
        <w:t>, 659-667</w:t>
      </w:r>
      <w:r>
        <w:rPr>
          <w:rFonts w:ascii="Times New Roman" w:hAnsi="Times New Roman"/>
          <w:bCs/>
          <w:szCs w:val="24"/>
        </w:rPr>
        <w:t>.</w:t>
      </w:r>
      <w:r w:rsidR="00535400">
        <w:rPr>
          <w:rFonts w:ascii="Times New Roman" w:hAnsi="Times New Roman"/>
          <w:bCs/>
          <w:szCs w:val="24"/>
        </w:rPr>
        <w:br/>
      </w:r>
    </w:p>
    <w:p w14:paraId="5EC4E638" w14:textId="77777777" w:rsidR="00535400" w:rsidRPr="00E57202" w:rsidRDefault="00535400" w:rsidP="00535400">
      <w:pPr>
        <w:numPr>
          <w:ilvl w:val="0"/>
          <w:numId w:val="13"/>
        </w:numPr>
        <w:tabs>
          <w:tab w:val="left" w:pos="6480"/>
        </w:tabs>
        <w:ind w:hanging="720"/>
        <w:rPr>
          <w:rFonts w:ascii="Times New Roman" w:hAnsi="Times New Roman"/>
          <w:bCs/>
          <w:szCs w:val="24"/>
        </w:rPr>
      </w:pPr>
      <w:r w:rsidRPr="007B503E">
        <w:rPr>
          <w:rFonts w:ascii="Times New Roman" w:hAnsi="Times New Roman"/>
          <w:bCs/>
          <w:szCs w:val="24"/>
        </w:rPr>
        <w:t xml:space="preserve">Li, D., Chang, X., Connolly. J.J., Tian, L., Liu, Y., </w:t>
      </w:r>
      <w:proofErr w:type="spellStart"/>
      <w:r w:rsidRPr="007B503E">
        <w:rPr>
          <w:rFonts w:ascii="Times New Roman" w:hAnsi="Times New Roman"/>
          <w:bCs/>
          <w:szCs w:val="24"/>
        </w:rPr>
        <w:t>Bhoj</w:t>
      </w:r>
      <w:proofErr w:type="spellEnd"/>
      <w:r w:rsidRPr="007B503E">
        <w:rPr>
          <w:rFonts w:ascii="Times New Roman" w:hAnsi="Times New Roman"/>
          <w:bCs/>
          <w:szCs w:val="24"/>
        </w:rPr>
        <w:t xml:space="preserve">, E.J., Robinson, N., Abrams, D., Li, Y.R., Bradfield, J.P., Kim, C.E., Li, J., Wang, F., Snyder, J., Lemma, M., Hou, C., Wei, Z., Guo, Y., </w:t>
      </w:r>
      <w:proofErr w:type="spellStart"/>
      <w:r w:rsidRPr="007B503E">
        <w:rPr>
          <w:rFonts w:ascii="Times New Roman" w:hAnsi="Times New Roman"/>
          <w:bCs/>
          <w:szCs w:val="24"/>
        </w:rPr>
        <w:t>Qiu</w:t>
      </w:r>
      <w:proofErr w:type="spellEnd"/>
      <w:r w:rsidRPr="007B503E">
        <w:rPr>
          <w:rFonts w:ascii="Times New Roman" w:hAnsi="Times New Roman"/>
          <w:bCs/>
          <w:szCs w:val="24"/>
        </w:rPr>
        <w:t xml:space="preserve">, H., </w:t>
      </w:r>
      <w:proofErr w:type="spellStart"/>
      <w:r w:rsidRPr="007B503E">
        <w:rPr>
          <w:rFonts w:ascii="Times New Roman" w:hAnsi="Times New Roman"/>
          <w:bCs/>
          <w:szCs w:val="24"/>
        </w:rPr>
        <w:t>Mentch</w:t>
      </w:r>
      <w:proofErr w:type="spellEnd"/>
      <w:r w:rsidRPr="007B503E">
        <w:rPr>
          <w:rFonts w:ascii="Times New Roman" w:hAnsi="Times New Roman"/>
          <w:bCs/>
          <w:szCs w:val="24"/>
        </w:rPr>
        <w:t xml:space="preserve">, F.D., Thomas, K.A., </w:t>
      </w:r>
      <w:proofErr w:type="spellStart"/>
      <w:r w:rsidRPr="007B503E">
        <w:rPr>
          <w:rFonts w:ascii="Times New Roman" w:hAnsi="Times New Roman"/>
          <w:bCs/>
          <w:szCs w:val="24"/>
        </w:rPr>
        <w:t>Chiavacci</w:t>
      </w:r>
      <w:proofErr w:type="spellEnd"/>
      <w:r w:rsidRPr="007B503E">
        <w:rPr>
          <w:rFonts w:ascii="Times New Roman" w:hAnsi="Times New Roman"/>
          <w:bCs/>
          <w:szCs w:val="24"/>
        </w:rPr>
        <w:t xml:space="preserve">, R.M., Cone, R., Li, B., Sleiman, P.A., Eating Disorders Working Group of the Psychiatric Genomics Consortium, Price Foundation Collaborative Group (including </w:t>
      </w:r>
      <w:r w:rsidRPr="001641D6">
        <w:rPr>
          <w:rFonts w:ascii="Times New Roman" w:hAnsi="Times New Roman"/>
          <w:b/>
          <w:bCs/>
          <w:szCs w:val="24"/>
        </w:rPr>
        <w:t>Klump, K.L.</w:t>
      </w:r>
      <w:r w:rsidRPr="007B503E">
        <w:rPr>
          <w:rFonts w:ascii="Times New Roman" w:hAnsi="Times New Roman"/>
          <w:bCs/>
          <w:szCs w:val="24"/>
        </w:rPr>
        <w:t xml:space="preserve">), &amp; </w:t>
      </w:r>
      <w:proofErr w:type="spellStart"/>
      <w:r w:rsidRPr="007B503E">
        <w:rPr>
          <w:rFonts w:ascii="Times New Roman" w:hAnsi="Times New Roman"/>
          <w:bCs/>
          <w:szCs w:val="24"/>
        </w:rPr>
        <w:t>Hakonarson</w:t>
      </w:r>
      <w:proofErr w:type="spellEnd"/>
      <w:r w:rsidRPr="007B503E">
        <w:rPr>
          <w:rFonts w:ascii="Times New Roman" w:hAnsi="Times New Roman"/>
          <w:bCs/>
          <w:szCs w:val="24"/>
        </w:rPr>
        <w:t>, H</w:t>
      </w:r>
      <w:r w:rsidRPr="00E57202">
        <w:rPr>
          <w:rFonts w:ascii="Times New Roman" w:hAnsi="Times New Roman"/>
          <w:bCs/>
          <w:szCs w:val="24"/>
        </w:rPr>
        <w:t xml:space="preserve">. (2017). A genome-wide association study of anorexia nervosa suggests a risk locus implicated in dysregulated leptin signaling. </w:t>
      </w:r>
      <w:r w:rsidRPr="007B503E">
        <w:rPr>
          <w:rFonts w:ascii="Times New Roman" w:hAnsi="Times New Roman"/>
          <w:bCs/>
          <w:szCs w:val="24"/>
          <w:u w:val="single"/>
        </w:rPr>
        <w:t>Scientific Reports (Nature Publisher Group),</w:t>
      </w:r>
      <w:r w:rsidRPr="001641D6">
        <w:rPr>
          <w:rFonts w:ascii="Times New Roman" w:hAnsi="Times New Roman"/>
          <w:bCs/>
          <w:szCs w:val="24"/>
        </w:rPr>
        <w:t xml:space="preserve"> </w:t>
      </w:r>
      <w:r w:rsidRPr="007B503E">
        <w:rPr>
          <w:rFonts w:ascii="Times New Roman" w:hAnsi="Times New Roman"/>
          <w:bCs/>
          <w:szCs w:val="24"/>
          <w:u w:val="single"/>
        </w:rPr>
        <w:t>7(1),</w:t>
      </w:r>
      <w:r w:rsidRPr="00E57202">
        <w:rPr>
          <w:rFonts w:ascii="Times New Roman" w:hAnsi="Times New Roman"/>
          <w:bCs/>
          <w:szCs w:val="24"/>
        </w:rPr>
        <w:t xml:space="preserve"> </w:t>
      </w:r>
      <w:r w:rsidRPr="007B503E">
        <w:rPr>
          <w:rFonts w:ascii="Times New Roman" w:hAnsi="Times New Roman"/>
          <w:bCs/>
          <w:szCs w:val="24"/>
        </w:rPr>
        <w:t>3847</w:t>
      </w:r>
      <w:r w:rsidRPr="00E57202">
        <w:rPr>
          <w:rFonts w:ascii="Times New Roman" w:hAnsi="Times New Roman"/>
          <w:bCs/>
          <w:szCs w:val="24"/>
        </w:rPr>
        <w:t>.</w:t>
      </w:r>
    </w:p>
    <w:p w14:paraId="42C0DFE4" w14:textId="77777777" w:rsidR="00B90DF1" w:rsidRDefault="00B90DF1" w:rsidP="007B503E">
      <w:pPr>
        <w:tabs>
          <w:tab w:val="left" w:pos="6480"/>
        </w:tabs>
        <w:ind w:left="720"/>
        <w:rPr>
          <w:rFonts w:ascii="Times New Roman" w:hAnsi="Times New Roman"/>
          <w:bCs/>
          <w:szCs w:val="24"/>
        </w:rPr>
      </w:pPr>
    </w:p>
    <w:p w14:paraId="7C59F6BB" w14:textId="77777777" w:rsidR="00B90DF1" w:rsidRDefault="00B90DF1" w:rsidP="00B90DF1">
      <w:pPr>
        <w:numPr>
          <w:ilvl w:val="0"/>
          <w:numId w:val="13"/>
        </w:numPr>
        <w:tabs>
          <w:tab w:val="left" w:pos="6480"/>
        </w:tabs>
        <w:ind w:hanging="720"/>
        <w:rPr>
          <w:rFonts w:ascii="Times New Roman" w:hAnsi="Times New Roman"/>
          <w:bCs/>
          <w:szCs w:val="24"/>
        </w:rPr>
      </w:pPr>
      <w:r w:rsidRPr="00BB7B02">
        <w:rPr>
          <w:rFonts w:ascii="Times New Roman" w:hAnsi="Times New Roman"/>
          <w:bCs/>
          <w:szCs w:val="24"/>
        </w:rPr>
        <w:t>*Racine, S.E., Van</w:t>
      </w:r>
      <w:r w:rsidR="00257CAB">
        <w:rPr>
          <w:rFonts w:ascii="Times New Roman" w:hAnsi="Times New Roman"/>
          <w:bCs/>
          <w:szCs w:val="24"/>
        </w:rPr>
        <w:t xml:space="preserve"> </w:t>
      </w:r>
      <w:r w:rsidRPr="00BB7B02">
        <w:rPr>
          <w:rFonts w:ascii="Times New Roman" w:hAnsi="Times New Roman"/>
          <w:bCs/>
          <w:szCs w:val="24"/>
        </w:rPr>
        <w:t>Huy</w:t>
      </w:r>
      <w:r w:rsidR="00257CAB">
        <w:rPr>
          <w:rFonts w:ascii="Times New Roman" w:hAnsi="Times New Roman"/>
          <w:bCs/>
          <w:szCs w:val="24"/>
        </w:rPr>
        <w:t>s</w:t>
      </w:r>
      <w:r w:rsidRPr="00BB7B02">
        <w:rPr>
          <w:rFonts w:ascii="Times New Roman" w:hAnsi="Times New Roman"/>
          <w:bCs/>
          <w:szCs w:val="24"/>
        </w:rPr>
        <w:t xml:space="preserve">se, J.L., Keel, P.K., Burt, S.A., Neale, M.C., Boker, S., &amp; </w:t>
      </w:r>
      <w:r w:rsidRPr="00BB7B02">
        <w:rPr>
          <w:rFonts w:ascii="Times New Roman" w:hAnsi="Times New Roman"/>
          <w:b/>
          <w:bCs/>
          <w:szCs w:val="24"/>
        </w:rPr>
        <w:t xml:space="preserve">Klump, K.L. </w:t>
      </w:r>
      <w:r w:rsidRPr="00BB7B02">
        <w:rPr>
          <w:rFonts w:ascii="Times New Roman" w:hAnsi="Times New Roman"/>
          <w:bCs/>
          <w:szCs w:val="24"/>
        </w:rPr>
        <w:t>(</w:t>
      </w:r>
      <w:r>
        <w:rPr>
          <w:rFonts w:ascii="Times New Roman" w:hAnsi="Times New Roman"/>
          <w:bCs/>
          <w:szCs w:val="24"/>
        </w:rPr>
        <w:t>2017</w:t>
      </w:r>
      <w:r w:rsidRPr="00BB7B02">
        <w:rPr>
          <w:rFonts w:ascii="Times New Roman" w:hAnsi="Times New Roman"/>
          <w:bCs/>
          <w:szCs w:val="24"/>
        </w:rPr>
        <w:t>).  Eating</w:t>
      </w:r>
      <w:r>
        <w:rPr>
          <w:rFonts w:ascii="Times New Roman" w:hAnsi="Times New Roman"/>
          <w:bCs/>
          <w:szCs w:val="24"/>
        </w:rPr>
        <w:t xml:space="preserve"> </w:t>
      </w:r>
      <w:r w:rsidRPr="00BB7B02">
        <w:rPr>
          <w:rFonts w:ascii="Times New Roman" w:hAnsi="Times New Roman"/>
          <w:bCs/>
          <w:szCs w:val="24"/>
        </w:rPr>
        <w:t>disorder</w:t>
      </w:r>
      <w:r>
        <w:rPr>
          <w:rFonts w:ascii="Times New Roman" w:hAnsi="Times New Roman"/>
          <w:bCs/>
          <w:szCs w:val="24"/>
        </w:rPr>
        <w:t>-</w:t>
      </w:r>
      <w:r w:rsidRPr="00BB7B02">
        <w:rPr>
          <w:rFonts w:ascii="Times New Roman" w:hAnsi="Times New Roman"/>
          <w:bCs/>
          <w:szCs w:val="24"/>
        </w:rPr>
        <w:t xml:space="preserve">specific risk </w:t>
      </w:r>
      <w:r>
        <w:rPr>
          <w:rFonts w:ascii="Times New Roman" w:hAnsi="Times New Roman"/>
          <w:bCs/>
          <w:szCs w:val="24"/>
        </w:rPr>
        <w:t>factors moderate the relationshi</w:t>
      </w:r>
      <w:r w:rsidRPr="00BB7B02">
        <w:rPr>
          <w:rFonts w:ascii="Times New Roman" w:hAnsi="Times New Roman"/>
          <w:bCs/>
          <w:szCs w:val="24"/>
        </w:rPr>
        <w:t>p between negative urgency and binge eating: A behavioral genetic investigation.</w:t>
      </w:r>
      <w:r>
        <w:rPr>
          <w:rFonts w:ascii="Times New Roman" w:hAnsi="Times New Roman"/>
          <w:bCs/>
          <w:szCs w:val="24"/>
        </w:rPr>
        <w:t xml:space="preserve">  </w:t>
      </w:r>
      <w:r>
        <w:rPr>
          <w:rFonts w:ascii="Times New Roman" w:hAnsi="Times New Roman"/>
          <w:bCs/>
          <w:szCs w:val="24"/>
          <w:u w:val="single"/>
        </w:rPr>
        <w:t>Journal of Abnormal Psychology</w:t>
      </w:r>
      <w:r w:rsidRPr="007B503E">
        <w:rPr>
          <w:rFonts w:ascii="Times New Roman" w:hAnsi="Times New Roman"/>
          <w:bCs/>
          <w:szCs w:val="24"/>
          <w:u w:val="single"/>
        </w:rPr>
        <w:t>, 126(5)</w:t>
      </w:r>
      <w:r>
        <w:rPr>
          <w:rFonts w:ascii="Times New Roman" w:hAnsi="Times New Roman"/>
          <w:bCs/>
          <w:szCs w:val="24"/>
        </w:rPr>
        <w:t>, 481-494.</w:t>
      </w:r>
    </w:p>
    <w:p w14:paraId="225B5A06" w14:textId="77777777" w:rsidR="00B90DF1" w:rsidRDefault="00B90DF1" w:rsidP="007B503E">
      <w:pPr>
        <w:tabs>
          <w:tab w:val="left" w:pos="6480"/>
        </w:tabs>
        <w:ind w:left="720"/>
        <w:rPr>
          <w:rFonts w:ascii="Times New Roman" w:hAnsi="Times New Roman"/>
          <w:bCs/>
          <w:szCs w:val="24"/>
        </w:rPr>
      </w:pPr>
    </w:p>
    <w:p w14:paraId="259955D9" w14:textId="77777777" w:rsidR="00D77C89" w:rsidRPr="00D77C89" w:rsidRDefault="00D77C89" w:rsidP="00D77C89">
      <w:pPr>
        <w:numPr>
          <w:ilvl w:val="0"/>
          <w:numId w:val="13"/>
        </w:numPr>
        <w:tabs>
          <w:tab w:val="left" w:pos="6480"/>
        </w:tabs>
        <w:ind w:hanging="720"/>
        <w:rPr>
          <w:rFonts w:ascii="Times New Roman" w:hAnsi="Times New Roman"/>
          <w:bCs/>
          <w:szCs w:val="24"/>
        </w:rPr>
      </w:pPr>
      <w:proofErr w:type="spellStart"/>
      <w:r w:rsidRPr="00F30D26">
        <w:rPr>
          <w:rFonts w:ascii="Times New Roman" w:hAnsi="Times New Roman"/>
          <w:szCs w:val="24"/>
        </w:rPr>
        <w:t>Rozenblat</w:t>
      </w:r>
      <w:proofErr w:type="spellEnd"/>
      <w:r w:rsidRPr="00F30D26">
        <w:rPr>
          <w:rFonts w:ascii="Times New Roman" w:hAnsi="Times New Roman"/>
          <w:szCs w:val="24"/>
        </w:rPr>
        <w:t>, V., Ong, D., Fuller-Tyszkiewicz, M., </w:t>
      </w:r>
      <w:proofErr w:type="spellStart"/>
      <w:r w:rsidRPr="00F30D26">
        <w:rPr>
          <w:rFonts w:ascii="Times New Roman" w:hAnsi="Times New Roman"/>
          <w:szCs w:val="24"/>
        </w:rPr>
        <w:t>Akkermann</w:t>
      </w:r>
      <w:proofErr w:type="spellEnd"/>
      <w:r>
        <w:rPr>
          <w:rFonts w:ascii="Times New Roman" w:hAnsi="Times New Roman"/>
          <w:szCs w:val="24"/>
        </w:rPr>
        <w:t xml:space="preserve">, K., Collier, D., </w:t>
      </w:r>
      <w:r w:rsidR="0056192A">
        <w:rPr>
          <w:rFonts w:ascii="Times New Roman" w:hAnsi="Times New Roman"/>
          <w:szCs w:val="24"/>
        </w:rPr>
        <w:t>Engels,</w:t>
      </w:r>
      <w:r>
        <w:rPr>
          <w:rFonts w:ascii="Times New Roman" w:hAnsi="Times New Roman"/>
          <w:szCs w:val="24"/>
        </w:rPr>
        <w:t xml:space="preserve"> </w:t>
      </w:r>
      <w:r w:rsidRPr="00F30D26">
        <w:rPr>
          <w:rFonts w:ascii="Times New Roman" w:hAnsi="Times New Roman"/>
          <w:szCs w:val="24"/>
        </w:rPr>
        <w:t>R.C.M.E,</w:t>
      </w:r>
      <w:r w:rsidR="0056192A">
        <w:rPr>
          <w:rFonts w:ascii="Times New Roman" w:hAnsi="Times New Roman"/>
          <w:szCs w:val="24"/>
        </w:rPr>
        <w:t xml:space="preserve"> </w:t>
      </w:r>
      <w:r w:rsidRPr="00F30D26">
        <w:rPr>
          <w:rFonts w:ascii="Times New Roman" w:hAnsi="Times New Roman"/>
          <w:szCs w:val="24"/>
        </w:rPr>
        <w:t xml:space="preserve">Fernandez-Aranda, F., </w:t>
      </w:r>
      <w:proofErr w:type="spellStart"/>
      <w:r w:rsidRPr="00F30D26">
        <w:rPr>
          <w:rFonts w:ascii="Times New Roman" w:hAnsi="Times New Roman"/>
          <w:szCs w:val="24"/>
        </w:rPr>
        <w:t>Harro</w:t>
      </w:r>
      <w:proofErr w:type="spellEnd"/>
      <w:r w:rsidRPr="00F30D26">
        <w:rPr>
          <w:rFonts w:ascii="Times New Roman" w:hAnsi="Times New Roman"/>
          <w:szCs w:val="24"/>
        </w:rPr>
        <w:t xml:space="preserve">, J., Homberg, J. R., </w:t>
      </w:r>
      <w:proofErr w:type="spellStart"/>
      <w:r w:rsidRPr="00F30D26">
        <w:rPr>
          <w:rFonts w:ascii="Times New Roman" w:hAnsi="Times New Roman"/>
          <w:szCs w:val="24"/>
        </w:rPr>
        <w:t>Karwautz</w:t>
      </w:r>
      <w:proofErr w:type="spellEnd"/>
      <w:r w:rsidRPr="00F30D26">
        <w:rPr>
          <w:rFonts w:ascii="Times New Roman" w:hAnsi="Times New Roman"/>
          <w:szCs w:val="24"/>
        </w:rPr>
        <w:t xml:space="preserve">, A., </w:t>
      </w:r>
      <w:proofErr w:type="spellStart"/>
      <w:r w:rsidRPr="00F30D26">
        <w:rPr>
          <w:rFonts w:ascii="Times New Roman" w:hAnsi="Times New Roman"/>
          <w:szCs w:val="24"/>
        </w:rPr>
        <w:t>Kiive</w:t>
      </w:r>
      <w:proofErr w:type="spellEnd"/>
      <w:r w:rsidRPr="00F30D26">
        <w:rPr>
          <w:rFonts w:ascii="Times New Roman" w:hAnsi="Times New Roman"/>
          <w:szCs w:val="24"/>
        </w:rPr>
        <w:t xml:space="preserve">, E., </w:t>
      </w:r>
      <w:r w:rsidRPr="00F30D26">
        <w:rPr>
          <w:rFonts w:ascii="Times New Roman" w:hAnsi="Times New Roman"/>
          <w:b/>
          <w:szCs w:val="24"/>
        </w:rPr>
        <w:t>Klump, K. L.,</w:t>
      </w:r>
      <w:r w:rsidRPr="00F30D26">
        <w:rPr>
          <w:rFonts w:ascii="Times New Roman" w:hAnsi="Times New Roman"/>
          <w:szCs w:val="24"/>
        </w:rPr>
        <w:t xml:space="preserve"> Larson, C. L., Racine, S. E., Richardson, J., Steiger, H., Stoltenberg, S., van </w:t>
      </w:r>
      <w:proofErr w:type="spellStart"/>
      <w:r w:rsidRPr="00F30D26">
        <w:rPr>
          <w:rFonts w:ascii="Times New Roman" w:hAnsi="Times New Roman"/>
          <w:szCs w:val="24"/>
        </w:rPr>
        <w:t>Strien</w:t>
      </w:r>
      <w:proofErr w:type="spellEnd"/>
      <w:r w:rsidRPr="00F30D26">
        <w:rPr>
          <w:rFonts w:ascii="Times New Roman" w:hAnsi="Times New Roman"/>
          <w:szCs w:val="24"/>
        </w:rPr>
        <w:t>, T., Treasure, J., Wagner, G., &amp; Krug, I. (</w:t>
      </w:r>
      <w:r>
        <w:rPr>
          <w:rFonts w:ascii="Times New Roman" w:hAnsi="Times New Roman"/>
          <w:szCs w:val="24"/>
        </w:rPr>
        <w:t>2017</w:t>
      </w:r>
      <w:r w:rsidRPr="00F30D26">
        <w:rPr>
          <w:rFonts w:ascii="Times New Roman" w:hAnsi="Times New Roman"/>
          <w:szCs w:val="24"/>
        </w:rPr>
        <w:t xml:space="preserve">). A systematic review </w:t>
      </w:r>
      <w:r>
        <w:rPr>
          <w:rFonts w:ascii="Times New Roman" w:hAnsi="Times New Roman"/>
          <w:szCs w:val="24"/>
        </w:rPr>
        <w:t>and secondary data analysis of the interactions between the serotonin transporter 5-HTTLPR polymorphism and environmental and psychological factors in eating disorders</w:t>
      </w:r>
      <w:r w:rsidRPr="00F30D26">
        <w:rPr>
          <w:rFonts w:ascii="Times New Roman" w:hAnsi="Times New Roman"/>
          <w:szCs w:val="24"/>
        </w:rPr>
        <w:t>.</w:t>
      </w:r>
      <w:r>
        <w:rPr>
          <w:rFonts w:ascii="Times New Roman" w:hAnsi="Times New Roman"/>
          <w:szCs w:val="24"/>
        </w:rPr>
        <w:t xml:space="preserve">  </w:t>
      </w:r>
      <w:r>
        <w:rPr>
          <w:rFonts w:ascii="Times New Roman" w:hAnsi="Times New Roman"/>
          <w:szCs w:val="24"/>
          <w:u w:val="single"/>
        </w:rPr>
        <w:t>Journal of Psychiatric Research</w:t>
      </w:r>
      <w:r>
        <w:rPr>
          <w:rFonts w:ascii="Times New Roman" w:hAnsi="Times New Roman"/>
          <w:szCs w:val="24"/>
        </w:rPr>
        <w:t xml:space="preserve">, </w:t>
      </w:r>
      <w:r>
        <w:rPr>
          <w:rFonts w:ascii="Times New Roman" w:hAnsi="Times New Roman"/>
          <w:szCs w:val="24"/>
          <w:u w:val="single"/>
        </w:rPr>
        <w:t>84</w:t>
      </w:r>
      <w:r>
        <w:rPr>
          <w:rFonts w:ascii="Times New Roman" w:hAnsi="Times New Roman"/>
          <w:szCs w:val="24"/>
        </w:rPr>
        <w:t>, 62-72.</w:t>
      </w:r>
    </w:p>
    <w:p w14:paraId="067F2C1E" w14:textId="77777777" w:rsidR="00940EB8" w:rsidRPr="00940EB8" w:rsidRDefault="00940EB8" w:rsidP="00940EB8">
      <w:pPr>
        <w:rPr>
          <w:rFonts w:ascii="Times New Roman" w:hAnsi="Times New Roman"/>
        </w:rPr>
      </w:pPr>
    </w:p>
    <w:p w14:paraId="57CC3CE9" w14:textId="77777777" w:rsidR="00DF3620" w:rsidRPr="00DF3620" w:rsidRDefault="00DF3620" w:rsidP="00DF3620">
      <w:pPr>
        <w:numPr>
          <w:ilvl w:val="0"/>
          <w:numId w:val="13"/>
        </w:numPr>
        <w:tabs>
          <w:tab w:val="left" w:pos="6480"/>
        </w:tabs>
        <w:ind w:hanging="720"/>
        <w:rPr>
          <w:rFonts w:ascii="Times New Roman" w:hAnsi="Times New Roman"/>
          <w:bCs/>
          <w:szCs w:val="24"/>
          <w:u w:val="single"/>
        </w:rPr>
      </w:pPr>
      <w:r w:rsidRPr="000D6951">
        <w:rPr>
          <w:rFonts w:ascii="Times New Roman" w:hAnsi="Times New Roman"/>
        </w:rPr>
        <w:t xml:space="preserve">Silventoinen, K., </w:t>
      </w:r>
      <w:proofErr w:type="spellStart"/>
      <w:r w:rsidRPr="000D6951">
        <w:rPr>
          <w:rFonts w:ascii="Times New Roman" w:hAnsi="Times New Roman"/>
        </w:rPr>
        <w:t>Jelenkovic</w:t>
      </w:r>
      <w:proofErr w:type="spellEnd"/>
      <w:r w:rsidRPr="000D6951">
        <w:rPr>
          <w:rFonts w:ascii="Times New Roman" w:hAnsi="Times New Roman"/>
        </w:rPr>
        <w:t xml:space="preserve">, A., </w:t>
      </w:r>
      <w:r>
        <w:rPr>
          <w:rFonts w:ascii="Times New Roman" w:hAnsi="Times New Roman"/>
        </w:rPr>
        <w:t xml:space="preserve">Latvala, A., </w:t>
      </w:r>
      <w:proofErr w:type="spellStart"/>
      <w:r w:rsidRPr="000D6951">
        <w:rPr>
          <w:rFonts w:ascii="Times New Roman" w:hAnsi="Times New Roman"/>
        </w:rPr>
        <w:t>Sund</w:t>
      </w:r>
      <w:proofErr w:type="spellEnd"/>
      <w:r w:rsidRPr="000D6951">
        <w:rPr>
          <w:rFonts w:ascii="Times New Roman" w:hAnsi="Times New Roman"/>
        </w:rPr>
        <w:t xml:space="preserve">, R., Yokoyama, </w:t>
      </w:r>
      <w:r w:rsidRPr="00B132DA">
        <w:rPr>
          <w:rFonts w:ascii="Times New Roman" w:hAnsi="Times New Roman"/>
          <w:szCs w:val="24"/>
        </w:rPr>
        <w:t xml:space="preserve">and the </w:t>
      </w:r>
      <w:proofErr w:type="spellStart"/>
      <w:r w:rsidR="001641D6">
        <w:rPr>
          <w:rFonts w:ascii="Times New Roman" w:hAnsi="Times New Roman"/>
          <w:bCs/>
          <w:szCs w:val="24"/>
        </w:rPr>
        <w:t>CODATwins</w:t>
      </w:r>
      <w:proofErr w:type="spellEnd"/>
      <w:r w:rsidRPr="00B132DA">
        <w:rPr>
          <w:rFonts w:ascii="Times New Roman" w:hAnsi="Times New Roman"/>
          <w:szCs w:val="24"/>
        </w:rPr>
        <w:t xml:space="preserve"> investigative team</w:t>
      </w:r>
      <w:r>
        <w:rPr>
          <w:rFonts w:ascii="Times New Roman" w:hAnsi="Times New Roman"/>
          <w:szCs w:val="24"/>
        </w:rPr>
        <w:t xml:space="preserve"> (including </w:t>
      </w:r>
      <w:r w:rsidRPr="00DF3620">
        <w:rPr>
          <w:rFonts w:ascii="Times New Roman" w:hAnsi="Times New Roman"/>
          <w:b/>
          <w:szCs w:val="24"/>
        </w:rPr>
        <w:t>Klump, K.L.</w:t>
      </w:r>
      <w:r>
        <w:rPr>
          <w:rFonts w:ascii="Times New Roman" w:hAnsi="Times New Roman"/>
          <w:szCs w:val="24"/>
        </w:rPr>
        <w:t>)</w:t>
      </w:r>
      <w:r w:rsidRPr="000D6951">
        <w:rPr>
          <w:rFonts w:ascii="Times New Roman" w:hAnsi="Times New Roman"/>
        </w:rPr>
        <w:t xml:space="preserve"> (</w:t>
      </w:r>
      <w:r>
        <w:rPr>
          <w:rFonts w:ascii="Times New Roman" w:hAnsi="Times New Roman"/>
        </w:rPr>
        <w:t>2017</w:t>
      </w:r>
      <w:r w:rsidRPr="000D6951">
        <w:rPr>
          <w:rFonts w:ascii="Times New Roman" w:hAnsi="Times New Roman"/>
        </w:rPr>
        <w:t xml:space="preserve">).  </w:t>
      </w:r>
      <w:r>
        <w:rPr>
          <w:rFonts w:ascii="Times New Roman" w:hAnsi="Times New Roman"/>
        </w:rPr>
        <w:t>Education in twins and their parents across birth cohorts over 100 years: An individual-level pooled analysis of 42-twin cohorts</w:t>
      </w:r>
      <w:r w:rsidRPr="000D6951">
        <w:rPr>
          <w:rFonts w:ascii="Times New Roman" w:hAnsi="Times New Roman"/>
        </w:rPr>
        <w:t xml:space="preserve">.  </w:t>
      </w:r>
      <w:r>
        <w:rPr>
          <w:rFonts w:ascii="Times New Roman" w:hAnsi="Times New Roman"/>
          <w:iCs/>
          <w:u w:val="single"/>
        </w:rPr>
        <w:t>Twin Research and Human Genetics, 20(5)</w:t>
      </w:r>
      <w:r w:rsidRPr="005D2F9F">
        <w:rPr>
          <w:rFonts w:ascii="Times New Roman" w:hAnsi="Times New Roman"/>
          <w:iCs/>
        </w:rPr>
        <w:t xml:space="preserve">, </w:t>
      </w:r>
      <w:r>
        <w:rPr>
          <w:rFonts w:ascii="Times New Roman" w:hAnsi="Times New Roman"/>
          <w:iCs/>
        </w:rPr>
        <w:t>395-405</w:t>
      </w:r>
      <w:r w:rsidRPr="005D2F9F">
        <w:rPr>
          <w:rFonts w:ascii="Times New Roman" w:hAnsi="Times New Roman"/>
        </w:rPr>
        <w:t>.</w:t>
      </w:r>
    </w:p>
    <w:p w14:paraId="51499175" w14:textId="77777777" w:rsidR="00DF3620" w:rsidRDefault="00DF3620" w:rsidP="00DF3620">
      <w:pPr>
        <w:pStyle w:val="ListParagraph"/>
        <w:rPr>
          <w:rFonts w:ascii="Times New Roman" w:hAnsi="Times New Roman"/>
        </w:rPr>
      </w:pPr>
    </w:p>
    <w:p w14:paraId="0E5E150A" w14:textId="77777777" w:rsidR="00B90DF1" w:rsidRPr="007B503E" w:rsidRDefault="00B90DF1" w:rsidP="00B90DF1">
      <w:pPr>
        <w:numPr>
          <w:ilvl w:val="0"/>
          <w:numId w:val="13"/>
        </w:numPr>
        <w:tabs>
          <w:tab w:val="left" w:pos="6480"/>
        </w:tabs>
        <w:ind w:hanging="720"/>
        <w:rPr>
          <w:rFonts w:ascii="Times New Roman" w:hAnsi="Times New Roman"/>
          <w:bCs/>
          <w:szCs w:val="24"/>
          <w:u w:val="single"/>
        </w:rPr>
      </w:pPr>
      <w:r w:rsidRPr="000D6951">
        <w:rPr>
          <w:rFonts w:ascii="Times New Roman" w:hAnsi="Times New Roman"/>
        </w:rPr>
        <w:t xml:space="preserve">Silventoinen, K., </w:t>
      </w:r>
      <w:proofErr w:type="spellStart"/>
      <w:r w:rsidRPr="000D6951">
        <w:rPr>
          <w:rFonts w:ascii="Times New Roman" w:hAnsi="Times New Roman"/>
        </w:rPr>
        <w:t>Jelenkovic</w:t>
      </w:r>
      <w:proofErr w:type="spellEnd"/>
      <w:r w:rsidRPr="000D6951">
        <w:rPr>
          <w:rFonts w:ascii="Times New Roman" w:hAnsi="Times New Roman"/>
        </w:rPr>
        <w:t xml:space="preserve">, A., </w:t>
      </w:r>
      <w:proofErr w:type="spellStart"/>
      <w:r w:rsidRPr="000D6951">
        <w:rPr>
          <w:rFonts w:ascii="Times New Roman" w:hAnsi="Times New Roman"/>
        </w:rPr>
        <w:t>Sund</w:t>
      </w:r>
      <w:proofErr w:type="spellEnd"/>
      <w:r w:rsidRPr="000D6951">
        <w:rPr>
          <w:rFonts w:ascii="Times New Roman" w:hAnsi="Times New Roman"/>
        </w:rPr>
        <w:t xml:space="preserve">, R., Yokoyama, Y., </w:t>
      </w:r>
      <w:proofErr w:type="spellStart"/>
      <w:r w:rsidRPr="000D6951">
        <w:rPr>
          <w:rFonts w:ascii="Times New Roman" w:hAnsi="Times New Roman"/>
        </w:rPr>
        <w:t>Hur</w:t>
      </w:r>
      <w:proofErr w:type="spellEnd"/>
      <w:r w:rsidRPr="000D6951">
        <w:rPr>
          <w:rFonts w:ascii="Times New Roman" w:hAnsi="Times New Roman"/>
        </w:rPr>
        <w:t>, Y.-M., Cozen, W.</w:t>
      </w:r>
      <w:r w:rsidR="00DF3620">
        <w:rPr>
          <w:rFonts w:ascii="Times New Roman" w:hAnsi="Times New Roman"/>
        </w:rPr>
        <w:t xml:space="preserve"> </w:t>
      </w:r>
      <w:r w:rsidRPr="00B132DA">
        <w:rPr>
          <w:rFonts w:ascii="Times New Roman" w:hAnsi="Times New Roman"/>
          <w:szCs w:val="24"/>
        </w:rPr>
        <w:t xml:space="preserve">and the </w:t>
      </w:r>
      <w:proofErr w:type="spellStart"/>
      <w:r w:rsidR="001641D6">
        <w:rPr>
          <w:rFonts w:ascii="Times New Roman" w:hAnsi="Times New Roman"/>
          <w:bCs/>
          <w:szCs w:val="24"/>
        </w:rPr>
        <w:t>CODATwins</w:t>
      </w:r>
      <w:proofErr w:type="spellEnd"/>
      <w:r w:rsidRPr="00B132DA">
        <w:rPr>
          <w:rFonts w:ascii="Times New Roman" w:hAnsi="Times New Roman"/>
          <w:szCs w:val="24"/>
        </w:rPr>
        <w:t xml:space="preserve"> investigative team</w:t>
      </w:r>
      <w:r w:rsidR="00DF3620">
        <w:rPr>
          <w:rFonts w:ascii="Times New Roman" w:hAnsi="Times New Roman"/>
          <w:szCs w:val="24"/>
        </w:rPr>
        <w:t xml:space="preserve"> (including </w:t>
      </w:r>
      <w:r w:rsidR="00DF3620" w:rsidRPr="00DF3620">
        <w:rPr>
          <w:rFonts w:ascii="Times New Roman" w:hAnsi="Times New Roman"/>
          <w:b/>
          <w:szCs w:val="24"/>
        </w:rPr>
        <w:t>Klump, K.L.</w:t>
      </w:r>
      <w:r w:rsidR="00DF3620">
        <w:rPr>
          <w:rFonts w:ascii="Times New Roman" w:hAnsi="Times New Roman"/>
          <w:szCs w:val="24"/>
        </w:rPr>
        <w:t>)</w:t>
      </w:r>
      <w:r w:rsidRPr="000D6951">
        <w:rPr>
          <w:rFonts w:ascii="Times New Roman" w:hAnsi="Times New Roman"/>
        </w:rPr>
        <w:t xml:space="preserve"> (</w:t>
      </w:r>
      <w:r>
        <w:rPr>
          <w:rFonts w:ascii="Times New Roman" w:hAnsi="Times New Roman"/>
        </w:rPr>
        <w:t>2017</w:t>
      </w:r>
      <w:r w:rsidRPr="000D6951">
        <w:rPr>
          <w:rFonts w:ascii="Times New Roman" w:hAnsi="Times New Roman"/>
        </w:rPr>
        <w:t xml:space="preserve">).  Differences in genetic and environmental variation in adult </w:t>
      </w:r>
      <w:r>
        <w:rPr>
          <w:rFonts w:ascii="Times New Roman" w:hAnsi="Times New Roman"/>
        </w:rPr>
        <w:t xml:space="preserve">BMI by </w:t>
      </w:r>
      <w:r w:rsidRPr="000D6951">
        <w:rPr>
          <w:rFonts w:ascii="Times New Roman" w:hAnsi="Times New Roman"/>
        </w:rPr>
        <w:t>sex, age, time period</w:t>
      </w:r>
      <w:r>
        <w:rPr>
          <w:rFonts w:ascii="Times New Roman" w:hAnsi="Times New Roman"/>
        </w:rPr>
        <w:t>,</w:t>
      </w:r>
      <w:r w:rsidRPr="000D6951">
        <w:rPr>
          <w:rFonts w:ascii="Times New Roman" w:hAnsi="Times New Roman"/>
        </w:rPr>
        <w:t xml:space="preserve"> and region: An individual-based pooled analysis of 40 twin cohorts.  </w:t>
      </w:r>
      <w:r w:rsidRPr="000D6951">
        <w:rPr>
          <w:rFonts w:ascii="Times New Roman" w:hAnsi="Times New Roman"/>
          <w:iCs/>
          <w:u w:val="single"/>
        </w:rPr>
        <w:t>American Journal of Clinical Nutrition</w:t>
      </w:r>
      <w:r>
        <w:rPr>
          <w:rFonts w:ascii="Times New Roman" w:hAnsi="Times New Roman"/>
          <w:iCs/>
          <w:u w:val="single"/>
        </w:rPr>
        <w:t>, 106(2)</w:t>
      </w:r>
      <w:r w:rsidRPr="005D2F9F">
        <w:rPr>
          <w:rFonts w:ascii="Times New Roman" w:hAnsi="Times New Roman"/>
          <w:iCs/>
        </w:rPr>
        <w:t>, 457-466</w:t>
      </w:r>
      <w:r w:rsidRPr="005D2F9F">
        <w:rPr>
          <w:rFonts w:ascii="Times New Roman" w:hAnsi="Times New Roman"/>
        </w:rPr>
        <w:t>.</w:t>
      </w:r>
    </w:p>
    <w:p w14:paraId="4A59EAD0" w14:textId="77777777" w:rsidR="00B90DF1" w:rsidRPr="000D6951" w:rsidRDefault="00B90DF1" w:rsidP="007B503E">
      <w:pPr>
        <w:tabs>
          <w:tab w:val="left" w:pos="6480"/>
        </w:tabs>
        <w:ind w:left="720"/>
        <w:rPr>
          <w:rFonts w:ascii="Times New Roman" w:hAnsi="Times New Roman"/>
          <w:bCs/>
          <w:szCs w:val="24"/>
          <w:u w:val="single"/>
        </w:rPr>
      </w:pPr>
    </w:p>
    <w:p w14:paraId="769200A8" w14:textId="77777777" w:rsidR="00B81A91" w:rsidRDefault="009D77C3" w:rsidP="00B81A91">
      <w:pPr>
        <w:numPr>
          <w:ilvl w:val="0"/>
          <w:numId w:val="13"/>
        </w:numPr>
        <w:tabs>
          <w:tab w:val="left" w:pos="6480"/>
        </w:tabs>
        <w:ind w:hanging="720"/>
        <w:rPr>
          <w:rFonts w:ascii="Times New Roman" w:hAnsi="Times New Roman"/>
          <w:bCs/>
          <w:szCs w:val="24"/>
        </w:rPr>
      </w:pPr>
      <w:r w:rsidRPr="00230015">
        <w:rPr>
          <w:rFonts w:ascii="Times New Roman" w:hAnsi="Times New Roman"/>
          <w:bCs/>
          <w:szCs w:val="24"/>
        </w:rPr>
        <w:t xml:space="preserve">**Sinclair, E.B., Hildebrandt, B.A., Culbert, K.M., </w:t>
      </w:r>
      <w:r w:rsidRPr="00230015">
        <w:rPr>
          <w:rFonts w:ascii="Times New Roman" w:hAnsi="Times New Roman"/>
          <w:b/>
          <w:bCs/>
          <w:szCs w:val="24"/>
        </w:rPr>
        <w:t>Klump, K.L.,</w:t>
      </w:r>
      <w:r w:rsidRPr="00230015">
        <w:rPr>
          <w:rFonts w:ascii="Times New Roman" w:hAnsi="Times New Roman"/>
          <w:bCs/>
          <w:szCs w:val="24"/>
        </w:rPr>
        <w:t xml:space="preserve"> &amp; Sisk, C.L. (</w:t>
      </w:r>
      <w:r>
        <w:rPr>
          <w:rFonts w:ascii="Times New Roman" w:hAnsi="Times New Roman"/>
          <w:bCs/>
          <w:szCs w:val="24"/>
        </w:rPr>
        <w:t>2017</w:t>
      </w:r>
      <w:r w:rsidRPr="00230015">
        <w:rPr>
          <w:rFonts w:ascii="Times New Roman" w:hAnsi="Times New Roman"/>
          <w:bCs/>
          <w:szCs w:val="24"/>
        </w:rPr>
        <w:t xml:space="preserve">).  </w:t>
      </w:r>
      <w:r w:rsidR="005520AF">
        <w:rPr>
          <w:rFonts w:ascii="Times New Roman" w:hAnsi="Times New Roman"/>
          <w:bCs/>
          <w:szCs w:val="24"/>
        </w:rPr>
        <w:t>Preliminary evidence of s</w:t>
      </w:r>
      <w:r w:rsidRPr="00230015">
        <w:rPr>
          <w:rFonts w:ascii="Times New Roman" w:hAnsi="Times New Roman"/>
          <w:bCs/>
          <w:szCs w:val="24"/>
        </w:rPr>
        <w:t>ex differences in behavioral and neural responses to palatable food reward in rats.</w:t>
      </w:r>
      <w:r>
        <w:rPr>
          <w:rFonts w:ascii="Times New Roman" w:hAnsi="Times New Roman"/>
          <w:bCs/>
          <w:szCs w:val="24"/>
        </w:rPr>
        <w:t xml:space="preserve">  </w:t>
      </w:r>
      <w:r>
        <w:rPr>
          <w:rFonts w:ascii="Times New Roman" w:hAnsi="Times New Roman"/>
          <w:bCs/>
          <w:szCs w:val="24"/>
          <w:u w:val="single"/>
        </w:rPr>
        <w:t>Physiology and Behavior</w:t>
      </w:r>
      <w:r>
        <w:rPr>
          <w:rFonts w:ascii="Times New Roman" w:hAnsi="Times New Roman"/>
          <w:bCs/>
          <w:szCs w:val="24"/>
        </w:rPr>
        <w:t xml:space="preserve">, </w:t>
      </w:r>
      <w:r>
        <w:rPr>
          <w:rFonts w:ascii="Times New Roman" w:hAnsi="Times New Roman"/>
          <w:bCs/>
          <w:szCs w:val="24"/>
          <w:u w:val="single"/>
        </w:rPr>
        <w:t>176</w:t>
      </w:r>
      <w:r>
        <w:rPr>
          <w:rFonts w:ascii="Times New Roman" w:hAnsi="Times New Roman"/>
          <w:bCs/>
          <w:szCs w:val="24"/>
        </w:rPr>
        <w:t>, 165-173.</w:t>
      </w:r>
    </w:p>
    <w:p w14:paraId="5A3017BA" w14:textId="77777777" w:rsidR="00B81A91" w:rsidRDefault="00B81A91" w:rsidP="00B81A91">
      <w:pPr>
        <w:pStyle w:val="ListParagraph"/>
        <w:rPr>
          <w:rFonts w:ascii="Times New Roman" w:hAnsi="Times New Roman"/>
          <w:bCs/>
          <w:szCs w:val="24"/>
        </w:rPr>
      </w:pPr>
    </w:p>
    <w:p w14:paraId="020B2D97" w14:textId="77777777" w:rsidR="00830BC8" w:rsidRDefault="00830BC8" w:rsidP="00830BC8">
      <w:pPr>
        <w:numPr>
          <w:ilvl w:val="0"/>
          <w:numId w:val="13"/>
        </w:numPr>
        <w:tabs>
          <w:tab w:val="left" w:pos="6480"/>
        </w:tabs>
        <w:ind w:hanging="720"/>
        <w:rPr>
          <w:rFonts w:ascii="Times New Roman" w:hAnsi="Times New Roman"/>
          <w:bCs/>
          <w:szCs w:val="24"/>
        </w:rPr>
      </w:pPr>
      <w:bookmarkStart w:id="23" w:name="_Hlk251077"/>
      <w:bookmarkStart w:id="24" w:name="_Hlk252459"/>
      <w:r w:rsidRPr="00076179">
        <w:rPr>
          <w:rFonts w:ascii="Times New Roman" w:hAnsi="Times New Roman"/>
          <w:bCs/>
          <w:szCs w:val="24"/>
        </w:rPr>
        <w:t xml:space="preserve">Beltz, A.M., Moser, J.S., Zhu, D., Burt, S.A., &amp; </w:t>
      </w:r>
      <w:r w:rsidRPr="00076179">
        <w:rPr>
          <w:rFonts w:ascii="Times New Roman" w:hAnsi="Times New Roman"/>
          <w:b/>
          <w:bCs/>
          <w:szCs w:val="24"/>
        </w:rPr>
        <w:t>Klump, K.L.</w:t>
      </w:r>
      <w:r w:rsidRPr="00076179">
        <w:rPr>
          <w:rFonts w:ascii="Times New Roman" w:hAnsi="Times New Roman"/>
          <w:bCs/>
          <w:szCs w:val="24"/>
        </w:rPr>
        <w:t xml:space="preserve"> (</w:t>
      </w:r>
      <w:r>
        <w:rPr>
          <w:rFonts w:ascii="Times New Roman" w:hAnsi="Times New Roman"/>
          <w:bCs/>
          <w:szCs w:val="24"/>
        </w:rPr>
        <w:t>2018</w:t>
      </w:r>
      <w:r w:rsidRPr="00076179">
        <w:rPr>
          <w:rFonts w:ascii="Times New Roman" w:hAnsi="Times New Roman"/>
          <w:bCs/>
          <w:szCs w:val="24"/>
        </w:rPr>
        <w:t>). Using person-specific neural networks to characterize heterogeneity in eating disorders: An illustrative link to ovarian hormones.</w:t>
      </w:r>
      <w:r>
        <w:rPr>
          <w:rFonts w:ascii="Times New Roman" w:hAnsi="Times New Roman"/>
          <w:bCs/>
          <w:szCs w:val="24"/>
        </w:rPr>
        <w:t xml:space="preserve">  </w:t>
      </w:r>
      <w:r>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51(7)</w:t>
      </w:r>
      <w:r>
        <w:rPr>
          <w:rFonts w:ascii="Times New Roman" w:hAnsi="Times New Roman"/>
          <w:bCs/>
          <w:szCs w:val="24"/>
        </w:rPr>
        <w:t>, 730-740.</w:t>
      </w:r>
    </w:p>
    <w:p w14:paraId="01E0A65E" w14:textId="77777777" w:rsidR="00830BC8" w:rsidRDefault="00830BC8" w:rsidP="00830BC8">
      <w:pPr>
        <w:tabs>
          <w:tab w:val="left" w:pos="6480"/>
        </w:tabs>
        <w:rPr>
          <w:rFonts w:ascii="Times New Roman" w:hAnsi="Times New Roman"/>
          <w:bCs/>
          <w:szCs w:val="24"/>
        </w:rPr>
      </w:pPr>
    </w:p>
    <w:bookmarkEnd w:id="23"/>
    <w:p w14:paraId="225B1395" w14:textId="77777777" w:rsidR="00FA1739" w:rsidRDefault="00FA1739" w:rsidP="00FA1739">
      <w:pPr>
        <w:numPr>
          <w:ilvl w:val="0"/>
          <w:numId w:val="13"/>
        </w:numPr>
        <w:tabs>
          <w:tab w:val="left" w:pos="6480"/>
        </w:tabs>
        <w:ind w:hanging="720"/>
        <w:rPr>
          <w:rFonts w:ascii="Times New Roman" w:hAnsi="Times New Roman"/>
          <w:bCs/>
          <w:szCs w:val="24"/>
        </w:rPr>
      </w:pPr>
      <w:r w:rsidRPr="002808E3">
        <w:rPr>
          <w:rFonts w:ascii="Times New Roman" w:hAnsi="Times New Roman"/>
          <w:bCs/>
          <w:szCs w:val="24"/>
        </w:rPr>
        <w:t xml:space="preserve">Burt, S.A., Slawinski, B., &amp; </w:t>
      </w:r>
      <w:r w:rsidRPr="002808E3">
        <w:rPr>
          <w:rFonts w:ascii="Times New Roman" w:hAnsi="Times New Roman"/>
          <w:b/>
          <w:bCs/>
          <w:szCs w:val="24"/>
        </w:rPr>
        <w:t xml:space="preserve">Klump, K.L. </w:t>
      </w:r>
      <w:r w:rsidRPr="002808E3">
        <w:rPr>
          <w:rFonts w:ascii="Times New Roman" w:hAnsi="Times New Roman"/>
          <w:bCs/>
          <w:szCs w:val="24"/>
        </w:rPr>
        <w:t>(</w:t>
      </w:r>
      <w:r>
        <w:rPr>
          <w:rFonts w:ascii="Times New Roman" w:hAnsi="Times New Roman"/>
          <w:bCs/>
          <w:szCs w:val="24"/>
        </w:rPr>
        <w:t>2018</w:t>
      </w:r>
      <w:r w:rsidRPr="002808E3">
        <w:rPr>
          <w:rFonts w:ascii="Times New Roman" w:hAnsi="Times New Roman"/>
          <w:bCs/>
          <w:szCs w:val="24"/>
        </w:rPr>
        <w:t>). Are there sex differences in the etiology of youth antisocial behavior?</w:t>
      </w:r>
      <w:r>
        <w:rPr>
          <w:rFonts w:ascii="Times New Roman" w:hAnsi="Times New Roman"/>
          <w:bCs/>
          <w:szCs w:val="24"/>
        </w:rPr>
        <w:t xml:space="preserve"> </w:t>
      </w:r>
      <w:r>
        <w:rPr>
          <w:rFonts w:ascii="Times New Roman" w:hAnsi="Times New Roman"/>
          <w:bCs/>
          <w:szCs w:val="24"/>
          <w:u w:val="single"/>
        </w:rPr>
        <w:t>Journal of Abnormal Psychology</w:t>
      </w:r>
      <w:r>
        <w:rPr>
          <w:rFonts w:ascii="Times New Roman" w:hAnsi="Times New Roman"/>
          <w:bCs/>
          <w:szCs w:val="24"/>
        </w:rPr>
        <w:t xml:space="preserve">, </w:t>
      </w:r>
      <w:r>
        <w:rPr>
          <w:rFonts w:ascii="Times New Roman" w:hAnsi="Times New Roman"/>
          <w:bCs/>
          <w:szCs w:val="24"/>
          <w:u w:val="single"/>
        </w:rPr>
        <w:t>127(1)</w:t>
      </w:r>
      <w:r>
        <w:rPr>
          <w:rFonts w:ascii="Times New Roman" w:hAnsi="Times New Roman"/>
          <w:bCs/>
          <w:szCs w:val="24"/>
        </w:rPr>
        <w:t>, 66-78.</w:t>
      </w:r>
    </w:p>
    <w:p w14:paraId="1B0B04C8" w14:textId="77777777" w:rsidR="00631CDD" w:rsidRDefault="00631CDD" w:rsidP="00631CDD">
      <w:pPr>
        <w:tabs>
          <w:tab w:val="left" w:pos="6480"/>
        </w:tabs>
        <w:rPr>
          <w:rFonts w:ascii="Times New Roman" w:hAnsi="Times New Roman"/>
          <w:bCs/>
          <w:szCs w:val="24"/>
        </w:rPr>
      </w:pPr>
      <w:bookmarkStart w:id="25" w:name="_Hlk515862759"/>
    </w:p>
    <w:p w14:paraId="10C32DB2" w14:textId="77777777" w:rsidR="00631CDD" w:rsidRDefault="00631CDD" w:rsidP="00631CDD">
      <w:pPr>
        <w:numPr>
          <w:ilvl w:val="0"/>
          <w:numId w:val="13"/>
        </w:numPr>
        <w:tabs>
          <w:tab w:val="left" w:pos="6480"/>
        </w:tabs>
        <w:ind w:hanging="720"/>
        <w:rPr>
          <w:rFonts w:ascii="Times New Roman" w:hAnsi="Times New Roman"/>
          <w:bCs/>
          <w:szCs w:val="24"/>
        </w:rPr>
      </w:pPr>
      <w:bookmarkStart w:id="26" w:name="_Hlk251168"/>
      <w:bookmarkEnd w:id="25"/>
      <w:r w:rsidRPr="00B81A91">
        <w:rPr>
          <w:rFonts w:ascii="Times New Roman" w:hAnsi="Times New Roman"/>
          <w:bCs/>
          <w:szCs w:val="24"/>
        </w:rPr>
        <w:t xml:space="preserve">**Clark, A.C., </w:t>
      </w:r>
      <w:r w:rsidRPr="00B81A91">
        <w:rPr>
          <w:rFonts w:ascii="Times New Roman" w:hAnsi="Times New Roman"/>
          <w:b/>
          <w:bCs/>
          <w:szCs w:val="24"/>
        </w:rPr>
        <w:t xml:space="preserve">Klump, K.L., </w:t>
      </w:r>
      <w:r w:rsidRPr="00B81A91">
        <w:rPr>
          <w:rFonts w:ascii="Times New Roman" w:hAnsi="Times New Roman"/>
          <w:bCs/>
          <w:szCs w:val="24"/>
        </w:rPr>
        <w:t>&amp; Burt, S.A. (</w:t>
      </w:r>
      <w:r w:rsidR="0050582B">
        <w:rPr>
          <w:rFonts w:ascii="Times New Roman" w:hAnsi="Times New Roman"/>
          <w:bCs/>
          <w:szCs w:val="24"/>
        </w:rPr>
        <w:t>2018</w:t>
      </w:r>
      <w:r w:rsidRPr="00B81A91">
        <w:rPr>
          <w:rFonts w:ascii="Times New Roman" w:hAnsi="Times New Roman"/>
          <w:bCs/>
          <w:szCs w:val="24"/>
        </w:rPr>
        <w:t>). Parent depressive symptomatology moderates the etiology of externalizing behavior in childhood: An examination of gene-environment interaction effects.</w:t>
      </w:r>
      <w:r>
        <w:rPr>
          <w:rFonts w:ascii="Times New Roman" w:hAnsi="Times New Roman"/>
          <w:bCs/>
          <w:szCs w:val="24"/>
        </w:rPr>
        <w:t xml:space="preserve"> </w:t>
      </w:r>
      <w:r>
        <w:rPr>
          <w:rFonts w:ascii="Times New Roman" w:hAnsi="Times New Roman"/>
          <w:bCs/>
          <w:szCs w:val="24"/>
          <w:u w:val="single"/>
        </w:rPr>
        <w:t>Developmental Psychology</w:t>
      </w:r>
      <w:r>
        <w:rPr>
          <w:rFonts w:ascii="Times New Roman" w:hAnsi="Times New Roman"/>
          <w:bCs/>
          <w:szCs w:val="24"/>
        </w:rPr>
        <w:t xml:space="preserve">, </w:t>
      </w:r>
      <w:r>
        <w:rPr>
          <w:rFonts w:ascii="Times New Roman" w:hAnsi="Times New Roman"/>
          <w:bCs/>
          <w:szCs w:val="24"/>
          <w:u w:val="single"/>
        </w:rPr>
        <w:t>54(7)</w:t>
      </w:r>
      <w:r>
        <w:rPr>
          <w:rFonts w:ascii="Times New Roman" w:hAnsi="Times New Roman"/>
          <w:bCs/>
          <w:szCs w:val="24"/>
        </w:rPr>
        <w:t>, 1277-1289.</w:t>
      </w:r>
      <w:bookmarkEnd w:id="26"/>
    </w:p>
    <w:p w14:paraId="2ABCD29E" w14:textId="77777777" w:rsidR="00631CDD" w:rsidRDefault="00631CDD" w:rsidP="00631CDD">
      <w:pPr>
        <w:tabs>
          <w:tab w:val="left" w:pos="6480"/>
        </w:tabs>
        <w:rPr>
          <w:rFonts w:ascii="Times New Roman" w:hAnsi="Times New Roman"/>
          <w:bCs/>
          <w:szCs w:val="24"/>
        </w:rPr>
      </w:pPr>
    </w:p>
    <w:p w14:paraId="28E8BFC8" w14:textId="77777777" w:rsidR="00F57E05" w:rsidRDefault="006419EA" w:rsidP="00F57E05">
      <w:pPr>
        <w:numPr>
          <w:ilvl w:val="0"/>
          <w:numId w:val="13"/>
        </w:numPr>
        <w:tabs>
          <w:tab w:val="left" w:pos="6480"/>
        </w:tabs>
        <w:ind w:hanging="720"/>
        <w:rPr>
          <w:rFonts w:ascii="Times New Roman" w:hAnsi="Times New Roman"/>
          <w:bCs/>
          <w:szCs w:val="24"/>
        </w:rPr>
      </w:pPr>
      <w:r w:rsidRPr="00E06A34">
        <w:rPr>
          <w:rFonts w:ascii="Times New Roman" w:hAnsi="Times New Roman"/>
          <w:bCs/>
          <w:szCs w:val="24"/>
        </w:rPr>
        <w:lastRenderedPageBreak/>
        <w:t xml:space="preserve">*Culbert, K.M., Sinclair, E.M., Hildebrandt, B., </w:t>
      </w:r>
      <w:r w:rsidRPr="00E06A34">
        <w:rPr>
          <w:rFonts w:ascii="Times New Roman" w:hAnsi="Times New Roman"/>
          <w:b/>
          <w:bCs/>
          <w:szCs w:val="24"/>
        </w:rPr>
        <w:t xml:space="preserve">Klump, K.L., </w:t>
      </w:r>
      <w:r w:rsidRPr="00E06A34">
        <w:rPr>
          <w:rFonts w:ascii="Times New Roman" w:hAnsi="Times New Roman"/>
          <w:bCs/>
          <w:szCs w:val="24"/>
        </w:rPr>
        <w:t>&amp; Sisk, C.L. (</w:t>
      </w:r>
      <w:r>
        <w:rPr>
          <w:rFonts w:ascii="Times New Roman" w:hAnsi="Times New Roman"/>
          <w:bCs/>
          <w:szCs w:val="24"/>
        </w:rPr>
        <w:t>2018</w:t>
      </w:r>
      <w:r w:rsidRPr="00E06A34">
        <w:rPr>
          <w:rFonts w:ascii="Times New Roman" w:hAnsi="Times New Roman"/>
          <w:bCs/>
          <w:szCs w:val="24"/>
        </w:rPr>
        <w:t>). Perinatal testosterone contributes to post-pubertal sex differentiated risk for binge eating in male and female rats.</w:t>
      </w:r>
      <w:r>
        <w:rPr>
          <w:rFonts w:ascii="Times New Roman" w:hAnsi="Times New Roman"/>
          <w:bCs/>
          <w:szCs w:val="24"/>
        </w:rPr>
        <w:t xml:space="preserve"> </w:t>
      </w:r>
      <w:r>
        <w:rPr>
          <w:rFonts w:ascii="Times New Roman" w:hAnsi="Times New Roman"/>
          <w:bCs/>
          <w:szCs w:val="24"/>
          <w:u w:val="single"/>
        </w:rPr>
        <w:t>Journal of Abnormal Psychology</w:t>
      </w:r>
      <w:r>
        <w:rPr>
          <w:rFonts w:ascii="Times New Roman" w:hAnsi="Times New Roman"/>
          <w:bCs/>
          <w:szCs w:val="24"/>
        </w:rPr>
        <w:t xml:space="preserve">, </w:t>
      </w:r>
      <w:r>
        <w:rPr>
          <w:rFonts w:ascii="Times New Roman" w:hAnsi="Times New Roman"/>
          <w:bCs/>
          <w:szCs w:val="24"/>
          <w:u w:val="single"/>
        </w:rPr>
        <w:t>127(2)</w:t>
      </w:r>
      <w:r>
        <w:rPr>
          <w:rFonts w:ascii="Times New Roman" w:hAnsi="Times New Roman"/>
          <w:bCs/>
          <w:szCs w:val="24"/>
        </w:rPr>
        <w:t>, 239-250.</w:t>
      </w:r>
    </w:p>
    <w:p w14:paraId="041220F8" w14:textId="77777777" w:rsidR="00FF2E42" w:rsidRDefault="00FF2E42" w:rsidP="00FF2E42">
      <w:pPr>
        <w:pStyle w:val="ListParagraph"/>
        <w:rPr>
          <w:rFonts w:ascii="Times New Roman" w:hAnsi="Times New Roman"/>
          <w:bCs/>
          <w:szCs w:val="24"/>
        </w:rPr>
      </w:pPr>
    </w:p>
    <w:p w14:paraId="46877E3E" w14:textId="77777777" w:rsidR="004572B5" w:rsidRDefault="00FF2E42" w:rsidP="004572B5">
      <w:pPr>
        <w:numPr>
          <w:ilvl w:val="0"/>
          <w:numId w:val="13"/>
        </w:numPr>
        <w:tabs>
          <w:tab w:val="left" w:pos="6480"/>
        </w:tabs>
        <w:ind w:hanging="720"/>
        <w:rPr>
          <w:rFonts w:ascii="Times New Roman" w:hAnsi="Times New Roman"/>
          <w:bCs/>
          <w:szCs w:val="24"/>
        </w:rPr>
      </w:pPr>
      <w:r w:rsidRPr="008B1D4A">
        <w:rPr>
          <w:rFonts w:ascii="Times New Roman" w:hAnsi="Times New Roman"/>
          <w:bCs/>
          <w:szCs w:val="24"/>
        </w:rPr>
        <w:t xml:space="preserve">*Culbert, K.M., Sisk, C.L., &amp; </w:t>
      </w:r>
      <w:r w:rsidRPr="008B1D4A">
        <w:rPr>
          <w:rFonts w:ascii="Times New Roman" w:hAnsi="Times New Roman"/>
          <w:b/>
          <w:bCs/>
          <w:szCs w:val="24"/>
        </w:rPr>
        <w:t>Klump, K.L.</w:t>
      </w:r>
      <w:r w:rsidRPr="008B1D4A">
        <w:rPr>
          <w:rFonts w:ascii="Times New Roman" w:hAnsi="Times New Roman"/>
          <w:bCs/>
          <w:szCs w:val="24"/>
        </w:rPr>
        <w:t xml:space="preserve"> </w:t>
      </w:r>
      <w:r>
        <w:rPr>
          <w:rFonts w:ascii="Times New Roman" w:hAnsi="Times New Roman"/>
          <w:bCs/>
          <w:szCs w:val="24"/>
        </w:rPr>
        <w:t>(2018</w:t>
      </w:r>
      <w:r w:rsidRPr="008B1D4A">
        <w:rPr>
          <w:rFonts w:ascii="Times New Roman" w:hAnsi="Times New Roman"/>
          <w:bCs/>
          <w:szCs w:val="24"/>
        </w:rPr>
        <w:t>). Sex steroid hormones and differential risk for eating pathology: A review of phenotypic and genetic effects across development.</w:t>
      </w:r>
      <w:r>
        <w:rPr>
          <w:rFonts w:ascii="Times New Roman" w:hAnsi="Times New Roman"/>
          <w:bCs/>
          <w:szCs w:val="24"/>
        </w:rPr>
        <w:t xml:space="preserve">  </w:t>
      </w:r>
      <w:r>
        <w:rPr>
          <w:rFonts w:ascii="Times New Roman" w:hAnsi="Times New Roman"/>
          <w:bCs/>
          <w:szCs w:val="24"/>
          <w:u w:val="single"/>
        </w:rPr>
        <w:t xml:space="preserve">Current Opinion in Behavioral </w:t>
      </w:r>
      <w:r w:rsidRPr="00FF2E42">
        <w:rPr>
          <w:rFonts w:ascii="Times New Roman" w:hAnsi="Times New Roman"/>
          <w:bCs/>
          <w:szCs w:val="24"/>
          <w:u w:val="single"/>
        </w:rPr>
        <w:t>Sciences</w:t>
      </w:r>
      <w:r w:rsidRPr="00FF2E42">
        <w:rPr>
          <w:rFonts w:ascii="Times New Roman" w:hAnsi="Times New Roman"/>
          <w:bCs/>
          <w:szCs w:val="24"/>
        </w:rPr>
        <w:t xml:space="preserve">, </w:t>
      </w:r>
      <w:r w:rsidRPr="00FF2E42">
        <w:rPr>
          <w:rStyle w:val="Emphasis"/>
          <w:rFonts w:ascii="Times New Roman" w:hAnsi="Times New Roman"/>
          <w:i w:val="0"/>
          <w:szCs w:val="24"/>
          <w:u w:val="single"/>
        </w:rPr>
        <w:t>23</w:t>
      </w:r>
      <w:r w:rsidRPr="00FF2E42">
        <w:rPr>
          <w:rStyle w:val="Emphasis"/>
          <w:rFonts w:ascii="Times New Roman" w:hAnsi="Times New Roman"/>
          <w:szCs w:val="24"/>
        </w:rPr>
        <w:t>,</w:t>
      </w:r>
      <w:r w:rsidRPr="00FF2E42">
        <w:rPr>
          <w:rFonts w:ascii="Times New Roman" w:hAnsi="Times New Roman"/>
          <w:szCs w:val="24"/>
        </w:rPr>
        <w:t xml:space="preserve"> 124-130</w:t>
      </w:r>
      <w:r>
        <w:rPr>
          <w:rFonts w:ascii="Times New Roman" w:hAnsi="Times New Roman"/>
          <w:szCs w:val="24"/>
        </w:rPr>
        <w:t>.</w:t>
      </w:r>
      <w:bookmarkStart w:id="27" w:name="_Hlk515862728"/>
    </w:p>
    <w:p w14:paraId="5702FA8C" w14:textId="77777777" w:rsidR="004572B5" w:rsidRDefault="004572B5" w:rsidP="004572B5">
      <w:pPr>
        <w:pStyle w:val="ListParagraph"/>
        <w:rPr>
          <w:rFonts w:ascii="Times New Roman" w:hAnsi="Times New Roman"/>
          <w:bCs/>
          <w:szCs w:val="24"/>
        </w:rPr>
      </w:pPr>
    </w:p>
    <w:p w14:paraId="2852A786" w14:textId="77777777" w:rsidR="004572B5" w:rsidRPr="004572B5" w:rsidRDefault="004572B5" w:rsidP="004572B5">
      <w:pPr>
        <w:numPr>
          <w:ilvl w:val="0"/>
          <w:numId w:val="13"/>
        </w:numPr>
        <w:tabs>
          <w:tab w:val="left" w:pos="6480"/>
        </w:tabs>
        <w:ind w:hanging="720"/>
        <w:rPr>
          <w:rFonts w:ascii="Times New Roman" w:hAnsi="Times New Roman"/>
          <w:bCs/>
          <w:szCs w:val="24"/>
        </w:rPr>
      </w:pPr>
      <w:r w:rsidRPr="004572B5">
        <w:rPr>
          <w:rFonts w:ascii="Times New Roman" w:hAnsi="Times New Roman"/>
          <w:bCs/>
          <w:szCs w:val="24"/>
        </w:rPr>
        <w:t xml:space="preserve">*Hildebrandt, B.A., Sinclair, E.B., Sisk, C.L., &amp; </w:t>
      </w:r>
      <w:r w:rsidRPr="004572B5">
        <w:rPr>
          <w:rFonts w:ascii="Times New Roman" w:hAnsi="Times New Roman"/>
          <w:b/>
          <w:bCs/>
          <w:szCs w:val="24"/>
        </w:rPr>
        <w:t>Klump, K.L.</w:t>
      </w:r>
      <w:r w:rsidRPr="004572B5">
        <w:rPr>
          <w:rFonts w:ascii="Times New Roman" w:hAnsi="Times New Roman"/>
          <w:bCs/>
          <w:szCs w:val="24"/>
        </w:rPr>
        <w:t xml:space="preserve"> (</w:t>
      </w:r>
      <w:r>
        <w:rPr>
          <w:rFonts w:ascii="Times New Roman" w:hAnsi="Times New Roman"/>
          <w:bCs/>
          <w:szCs w:val="24"/>
        </w:rPr>
        <w:t>2018</w:t>
      </w:r>
      <w:r w:rsidRPr="004572B5">
        <w:rPr>
          <w:rFonts w:ascii="Times New Roman" w:hAnsi="Times New Roman"/>
          <w:bCs/>
          <w:szCs w:val="24"/>
        </w:rPr>
        <w:t xml:space="preserve">). Exploring reward system responsivity in the nucleus </w:t>
      </w:r>
      <w:proofErr w:type="spellStart"/>
      <w:r w:rsidRPr="004572B5">
        <w:rPr>
          <w:rFonts w:ascii="Times New Roman" w:hAnsi="Times New Roman"/>
          <w:bCs/>
          <w:szCs w:val="24"/>
        </w:rPr>
        <w:t>accumbens</w:t>
      </w:r>
      <w:proofErr w:type="spellEnd"/>
      <w:r w:rsidRPr="004572B5">
        <w:rPr>
          <w:rFonts w:ascii="Times New Roman" w:hAnsi="Times New Roman"/>
          <w:bCs/>
          <w:szCs w:val="24"/>
        </w:rPr>
        <w:t xml:space="preserve"> across chronicity of binge eating in female rats.  </w:t>
      </w:r>
      <w:r w:rsidRPr="004572B5">
        <w:rPr>
          <w:rFonts w:ascii="Times New Roman" w:hAnsi="Times New Roman"/>
          <w:bCs/>
          <w:szCs w:val="24"/>
          <w:u w:val="single"/>
        </w:rPr>
        <w:t>International Journal of Eating Disorders</w:t>
      </w:r>
      <w:r w:rsidRPr="004572B5">
        <w:rPr>
          <w:rFonts w:ascii="Times New Roman" w:hAnsi="Times New Roman"/>
          <w:bCs/>
          <w:szCs w:val="24"/>
        </w:rPr>
        <w:t>.</w:t>
      </w:r>
      <w:r>
        <w:rPr>
          <w:rFonts w:ascii="Times New Roman" w:hAnsi="Times New Roman"/>
          <w:bCs/>
          <w:szCs w:val="24"/>
        </w:rPr>
        <w:t xml:space="preserve"> </w:t>
      </w:r>
      <w:r>
        <w:rPr>
          <w:rFonts w:ascii="Times New Roman" w:hAnsi="Times New Roman"/>
          <w:bCs/>
          <w:szCs w:val="24"/>
          <w:u w:val="single"/>
        </w:rPr>
        <w:t>51(8)</w:t>
      </w:r>
      <w:r>
        <w:rPr>
          <w:rFonts w:ascii="Times New Roman" w:hAnsi="Times New Roman"/>
          <w:bCs/>
          <w:szCs w:val="24"/>
        </w:rPr>
        <w:t>, 989-993.</w:t>
      </w:r>
    </w:p>
    <w:bookmarkEnd w:id="27"/>
    <w:p w14:paraId="05F19148" w14:textId="77777777" w:rsidR="004572B5" w:rsidRDefault="004572B5" w:rsidP="004572B5">
      <w:pPr>
        <w:pStyle w:val="ListParagraph"/>
        <w:rPr>
          <w:rFonts w:ascii="Times New Roman" w:hAnsi="Times New Roman"/>
          <w:color w:val="000000"/>
          <w:szCs w:val="24"/>
        </w:rPr>
      </w:pPr>
    </w:p>
    <w:p w14:paraId="1F5F2337" w14:textId="77777777" w:rsidR="00A26F63" w:rsidRDefault="00A26F63" w:rsidP="00F57E05">
      <w:pPr>
        <w:numPr>
          <w:ilvl w:val="0"/>
          <w:numId w:val="13"/>
        </w:numPr>
        <w:tabs>
          <w:tab w:val="left" w:pos="6480"/>
        </w:tabs>
        <w:ind w:hanging="720"/>
        <w:rPr>
          <w:rFonts w:ascii="Times New Roman" w:hAnsi="Times New Roman"/>
          <w:bCs/>
          <w:szCs w:val="24"/>
        </w:rPr>
      </w:pPr>
      <w:r>
        <w:rPr>
          <w:rFonts w:ascii="Times New Roman" w:hAnsi="Times New Roman"/>
          <w:bCs/>
          <w:szCs w:val="24"/>
        </w:rPr>
        <w:t xml:space="preserve">Huckins, L.M., </w:t>
      </w:r>
      <w:proofErr w:type="spellStart"/>
      <w:r>
        <w:rPr>
          <w:rFonts w:ascii="Times New Roman" w:hAnsi="Times New Roman"/>
          <w:bCs/>
          <w:szCs w:val="24"/>
        </w:rPr>
        <w:t>Hatzikotoulas</w:t>
      </w:r>
      <w:proofErr w:type="spellEnd"/>
      <w:r>
        <w:rPr>
          <w:rFonts w:ascii="Times New Roman" w:hAnsi="Times New Roman"/>
          <w:bCs/>
          <w:szCs w:val="24"/>
        </w:rPr>
        <w:t xml:space="preserve">, K., Southam, L., Thornton, L.M., Steinberg, J. and the Eating Disorder Working Group of the Psychiatric Genomics Consortium (including </w:t>
      </w:r>
      <w:r w:rsidRPr="00817D71">
        <w:rPr>
          <w:rFonts w:ascii="Times New Roman" w:hAnsi="Times New Roman"/>
          <w:b/>
          <w:bCs/>
          <w:szCs w:val="24"/>
        </w:rPr>
        <w:t>Klump, K.L.</w:t>
      </w:r>
      <w:r>
        <w:rPr>
          <w:rFonts w:ascii="Times New Roman" w:hAnsi="Times New Roman"/>
          <w:bCs/>
          <w:szCs w:val="24"/>
        </w:rPr>
        <w:t xml:space="preserve">) (2018).  Investigation of common, low-frequency and rare genome-wide variation in anorexia nervosa.  </w:t>
      </w:r>
      <w:r w:rsidRPr="00817D71">
        <w:rPr>
          <w:rFonts w:ascii="Times New Roman" w:hAnsi="Times New Roman"/>
          <w:bCs/>
          <w:szCs w:val="24"/>
          <w:u w:val="single"/>
        </w:rPr>
        <w:t>Molecular Psychiatry</w:t>
      </w:r>
      <w:r>
        <w:rPr>
          <w:rFonts w:ascii="Times New Roman" w:hAnsi="Times New Roman"/>
          <w:bCs/>
          <w:szCs w:val="24"/>
        </w:rPr>
        <w:t xml:space="preserve">, </w:t>
      </w:r>
      <w:r>
        <w:rPr>
          <w:rFonts w:ascii="Times New Roman" w:hAnsi="Times New Roman"/>
          <w:bCs/>
          <w:szCs w:val="24"/>
          <w:u w:val="single"/>
        </w:rPr>
        <w:t>23(5)</w:t>
      </w:r>
      <w:r>
        <w:rPr>
          <w:rFonts w:ascii="Times New Roman" w:hAnsi="Times New Roman"/>
          <w:bCs/>
          <w:szCs w:val="24"/>
        </w:rPr>
        <w:t>, 1169-1180.</w:t>
      </w:r>
    </w:p>
    <w:p w14:paraId="1FD6C754" w14:textId="77777777" w:rsidR="00A26F63" w:rsidRDefault="00A26F63" w:rsidP="00A26F63">
      <w:pPr>
        <w:pStyle w:val="ListParagraph"/>
        <w:rPr>
          <w:rFonts w:ascii="Times New Roman" w:hAnsi="Times New Roman"/>
          <w:color w:val="000000"/>
          <w:szCs w:val="24"/>
        </w:rPr>
      </w:pPr>
    </w:p>
    <w:p w14:paraId="0DA9ACE6" w14:textId="77777777" w:rsidR="00F57E05" w:rsidRDefault="00F57E05" w:rsidP="00F57E05">
      <w:pPr>
        <w:numPr>
          <w:ilvl w:val="0"/>
          <w:numId w:val="13"/>
        </w:numPr>
        <w:tabs>
          <w:tab w:val="left" w:pos="6480"/>
        </w:tabs>
        <w:ind w:hanging="720"/>
        <w:rPr>
          <w:rFonts w:ascii="Times New Roman" w:hAnsi="Times New Roman"/>
          <w:bCs/>
          <w:szCs w:val="24"/>
        </w:rPr>
      </w:pPr>
      <w:proofErr w:type="spellStart"/>
      <w:r w:rsidRPr="00F57E05">
        <w:rPr>
          <w:rFonts w:ascii="Times New Roman" w:hAnsi="Times New Roman"/>
          <w:color w:val="000000"/>
          <w:szCs w:val="24"/>
        </w:rPr>
        <w:t>Jelenkovic</w:t>
      </w:r>
      <w:proofErr w:type="spellEnd"/>
      <w:r w:rsidRPr="00F57E05">
        <w:rPr>
          <w:rFonts w:ascii="Times New Roman" w:hAnsi="Times New Roman"/>
          <w:color w:val="000000"/>
          <w:szCs w:val="24"/>
        </w:rPr>
        <w:t xml:space="preserve">, A., </w:t>
      </w:r>
      <w:proofErr w:type="spellStart"/>
      <w:r w:rsidRPr="00F57E05">
        <w:rPr>
          <w:rFonts w:ascii="Times New Roman" w:hAnsi="Times New Roman"/>
          <w:color w:val="000000"/>
          <w:szCs w:val="24"/>
        </w:rPr>
        <w:t>Sund</w:t>
      </w:r>
      <w:proofErr w:type="spellEnd"/>
      <w:r w:rsidRPr="00F57E05">
        <w:rPr>
          <w:rFonts w:ascii="Times New Roman" w:hAnsi="Times New Roman"/>
          <w:color w:val="000000"/>
          <w:szCs w:val="24"/>
        </w:rPr>
        <w:t xml:space="preserve">, R., Yokoyama, Y., </w:t>
      </w:r>
      <w:proofErr w:type="spellStart"/>
      <w:r w:rsidRPr="00F57E05">
        <w:rPr>
          <w:rFonts w:ascii="Times New Roman" w:hAnsi="Times New Roman"/>
          <w:color w:val="000000"/>
          <w:szCs w:val="24"/>
        </w:rPr>
        <w:t>Hur</w:t>
      </w:r>
      <w:proofErr w:type="spellEnd"/>
      <w:r w:rsidRPr="00F57E05">
        <w:rPr>
          <w:rFonts w:ascii="Times New Roman" w:hAnsi="Times New Roman"/>
          <w:color w:val="000000"/>
          <w:szCs w:val="24"/>
        </w:rPr>
        <w:t>, Y.M.,  </w:t>
      </w:r>
      <w:proofErr w:type="spellStart"/>
      <w:r w:rsidRPr="00F57E05">
        <w:rPr>
          <w:rFonts w:ascii="Times New Roman" w:hAnsi="Times New Roman"/>
          <w:color w:val="000000"/>
          <w:szCs w:val="24"/>
        </w:rPr>
        <w:t>Ullemar</w:t>
      </w:r>
      <w:proofErr w:type="spellEnd"/>
      <w:r w:rsidRPr="00F57E05">
        <w:rPr>
          <w:rFonts w:ascii="Times New Roman" w:hAnsi="Times New Roman"/>
          <w:color w:val="000000"/>
          <w:szCs w:val="24"/>
        </w:rPr>
        <w:t xml:space="preserve">, V., and the </w:t>
      </w:r>
      <w:proofErr w:type="spellStart"/>
      <w:r w:rsidRPr="00F57E05">
        <w:rPr>
          <w:rFonts w:ascii="Times New Roman" w:hAnsi="Times New Roman"/>
          <w:color w:val="000000"/>
          <w:szCs w:val="24"/>
        </w:rPr>
        <w:t>CODATwins</w:t>
      </w:r>
      <w:proofErr w:type="spellEnd"/>
      <w:r w:rsidRPr="00F57E05">
        <w:rPr>
          <w:rFonts w:ascii="Times New Roman" w:hAnsi="Times New Roman"/>
          <w:color w:val="000000"/>
          <w:szCs w:val="24"/>
        </w:rPr>
        <w:t xml:space="preserve"> investigative team (including Burt, S.A. and </w:t>
      </w:r>
      <w:r w:rsidRPr="00F57E05">
        <w:rPr>
          <w:rFonts w:ascii="Times New Roman" w:hAnsi="Times New Roman"/>
          <w:b/>
          <w:color w:val="000000"/>
          <w:szCs w:val="24"/>
        </w:rPr>
        <w:t>Klump, K.L.</w:t>
      </w:r>
      <w:r w:rsidRPr="00F57E05">
        <w:rPr>
          <w:rFonts w:ascii="Times New Roman" w:hAnsi="Times New Roman"/>
          <w:color w:val="000000"/>
          <w:szCs w:val="24"/>
        </w:rPr>
        <w:t>) (2018).  Birth size and gestational age in opposite-sex twins as compared to same-sex twins: An individual-based pooled analysis of 21 cohorts.  </w:t>
      </w:r>
      <w:r w:rsidRPr="00F57E05">
        <w:rPr>
          <w:rFonts w:ascii="Times New Roman" w:hAnsi="Times New Roman"/>
          <w:color w:val="000000"/>
          <w:szCs w:val="24"/>
          <w:u w:val="single"/>
        </w:rPr>
        <w:t>Scientific Reports</w:t>
      </w:r>
      <w:r w:rsidRPr="00F57E05">
        <w:rPr>
          <w:rFonts w:ascii="Times New Roman" w:hAnsi="Times New Roman"/>
          <w:color w:val="000000"/>
          <w:szCs w:val="24"/>
        </w:rPr>
        <w:t>, </w:t>
      </w:r>
      <w:r w:rsidRPr="00F57E05">
        <w:rPr>
          <w:rFonts w:ascii="Times New Roman" w:hAnsi="Times New Roman"/>
          <w:color w:val="000000"/>
          <w:szCs w:val="24"/>
          <w:u w:val="single"/>
        </w:rPr>
        <w:t>8</w:t>
      </w:r>
      <w:r w:rsidRPr="00F57E05">
        <w:rPr>
          <w:rFonts w:ascii="Times New Roman" w:hAnsi="Times New Roman"/>
          <w:color w:val="000000"/>
          <w:szCs w:val="24"/>
        </w:rPr>
        <w:t>, 6300</w:t>
      </w:r>
      <w:r w:rsidR="00E93935">
        <w:rPr>
          <w:rFonts w:ascii="Times New Roman" w:hAnsi="Times New Roman"/>
          <w:color w:val="000000"/>
          <w:szCs w:val="24"/>
        </w:rPr>
        <w:t>.</w:t>
      </w:r>
    </w:p>
    <w:p w14:paraId="415A9CB1" w14:textId="77777777" w:rsidR="00F57E05" w:rsidRDefault="00F57E05" w:rsidP="00F57E05">
      <w:pPr>
        <w:pStyle w:val="ListParagraph"/>
        <w:rPr>
          <w:rFonts w:ascii="Times New Roman" w:hAnsi="Times New Roman"/>
          <w:color w:val="000000"/>
          <w:szCs w:val="24"/>
        </w:rPr>
      </w:pPr>
    </w:p>
    <w:p w14:paraId="4C3A016D" w14:textId="77777777" w:rsidR="00F57E05" w:rsidRPr="00F57E05" w:rsidRDefault="00F57E05" w:rsidP="00F57E05">
      <w:pPr>
        <w:numPr>
          <w:ilvl w:val="0"/>
          <w:numId w:val="13"/>
        </w:numPr>
        <w:tabs>
          <w:tab w:val="left" w:pos="6480"/>
        </w:tabs>
        <w:ind w:hanging="720"/>
        <w:rPr>
          <w:rFonts w:ascii="Times New Roman" w:hAnsi="Times New Roman"/>
          <w:bCs/>
          <w:szCs w:val="24"/>
        </w:rPr>
      </w:pPr>
      <w:proofErr w:type="spellStart"/>
      <w:r w:rsidRPr="00F57E05">
        <w:rPr>
          <w:rFonts w:ascii="Times New Roman" w:hAnsi="Times New Roman"/>
          <w:color w:val="000000"/>
          <w:szCs w:val="24"/>
        </w:rPr>
        <w:t>Jelenkovic</w:t>
      </w:r>
      <w:proofErr w:type="spellEnd"/>
      <w:r w:rsidRPr="00F57E05">
        <w:rPr>
          <w:rFonts w:ascii="Times New Roman" w:hAnsi="Times New Roman"/>
          <w:color w:val="000000"/>
          <w:szCs w:val="24"/>
        </w:rPr>
        <w:t xml:space="preserve">, A., Yokoyama, Y., </w:t>
      </w:r>
      <w:proofErr w:type="spellStart"/>
      <w:r w:rsidRPr="00F57E05">
        <w:rPr>
          <w:rFonts w:ascii="Times New Roman" w:hAnsi="Times New Roman"/>
          <w:color w:val="000000"/>
          <w:szCs w:val="24"/>
        </w:rPr>
        <w:t>Sund</w:t>
      </w:r>
      <w:proofErr w:type="spellEnd"/>
      <w:r w:rsidRPr="00F57E05">
        <w:rPr>
          <w:rFonts w:ascii="Times New Roman" w:hAnsi="Times New Roman"/>
          <w:color w:val="000000"/>
          <w:szCs w:val="24"/>
        </w:rPr>
        <w:t xml:space="preserve">, R., </w:t>
      </w:r>
      <w:proofErr w:type="spellStart"/>
      <w:r w:rsidRPr="00F57E05">
        <w:rPr>
          <w:rFonts w:ascii="Times New Roman" w:hAnsi="Times New Roman"/>
          <w:color w:val="000000"/>
          <w:szCs w:val="24"/>
        </w:rPr>
        <w:t>Hur</w:t>
      </w:r>
      <w:proofErr w:type="spellEnd"/>
      <w:r w:rsidRPr="00F57E05">
        <w:rPr>
          <w:rFonts w:ascii="Times New Roman" w:hAnsi="Times New Roman"/>
          <w:color w:val="000000"/>
          <w:szCs w:val="24"/>
        </w:rPr>
        <w:t xml:space="preserve">, Y.M., Harris, J.R., and the </w:t>
      </w:r>
      <w:proofErr w:type="spellStart"/>
      <w:r w:rsidRPr="00F57E05">
        <w:rPr>
          <w:rFonts w:ascii="Times New Roman" w:hAnsi="Times New Roman"/>
          <w:color w:val="000000"/>
          <w:szCs w:val="24"/>
        </w:rPr>
        <w:t>CODATwins</w:t>
      </w:r>
      <w:proofErr w:type="spellEnd"/>
      <w:r w:rsidRPr="00F57E05">
        <w:rPr>
          <w:rFonts w:ascii="Times New Roman" w:hAnsi="Times New Roman"/>
          <w:color w:val="000000"/>
          <w:szCs w:val="24"/>
        </w:rPr>
        <w:t xml:space="preserve"> investigative team (including Burt, S.A. and </w:t>
      </w:r>
      <w:r w:rsidRPr="00F57E05">
        <w:rPr>
          <w:rFonts w:ascii="Times New Roman" w:hAnsi="Times New Roman"/>
          <w:b/>
          <w:color w:val="000000"/>
          <w:szCs w:val="24"/>
        </w:rPr>
        <w:t>Klump, K.L.</w:t>
      </w:r>
      <w:r w:rsidRPr="00F57E05">
        <w:rPr>
          <w:rFonts w:ascii="Times New Roman" w:hAnsi="Times New Roman"/>
          <w:color w:val="000000"/>
          <w:szCs w:val="24"/>
        </w:rPr>
        <w:t xml:space="preserve">) (2018). Associations between birth size and later height from infancy through adulthood: An individual based pooled analysis of 28 twin cohorts participating in the </w:t>
      </w:r>
      <w:proofErr w:type="spellStart"/>
      <w:r w:rsidRPr="00F57E05">
        <w:rPr>
          <w:rFonts w:ascii="Times New Roman" w:hAnsi="Times New Roman"/>
          <w:color w:val="000000"/>
          <w:szCs w:val="24"/>
        </w:rPr>
        <w:t>CODATwins</w:t>
      </w:r>
      <w:proofErr w:type="spellEnd"/>
      <w:r w:rsidRPr="00F57E05">
        <w:rPr>
          <w:rFonts w:ascii="Times New Roman" w:hAnsi="Times New Roman"/>
          <w:color w:val="000000"/>
          <w:szCs w:val="24"/>
        </w:rPr>
        <w:t xml:space="preserve"> project.  </w:t>
      </w:r>
      <w:r w:rsidRPr="00F57E05">
        <w:rPr>
          <w:rFonts w:ascii="Times New Roman" w:hAnsi="Times New Roman"/>
          <w:color w:val="000000"/>
          <w:szCs w:val="24"/>
          <w:u w:val="single"/>
        </w:rPr>
        <w:t>Early Human Development</w:t>
      </w:r>
      <w:r w:rsidRPr="00F57E05">
        <w:rPr>
          <w:rFonts w:ascii="Times New Roman" w:hAnsi="Times New Roman"/>
          <w:color w:val="000000"/>
          <w:szCs w:val="24"/>
        </w:rPr>
        <w:t>, </w:t>
      </w:r>
      <w:r w:rsidRPr="00F57E05">
        <w:rPr>
          <w:rFonts w:ascii="Times New Roman" w:hAnsi="Times New Roman"/>
          <w:color w:val="000000"/>
          <w:szCs w:val="24"/>
          <w:u w:val="single"/>
        </w:rPr>
        <w:t>120</w:t>
      </w:r>
      <w:r w:rsidRPr="00F57E05">
        <w:rPr>
          <w:rFonts w:ascii="Times New Roman" w:hAnsi="Times New Roman"/>
          <w:color w:val="000000"/>
          <w:szCs w:val="24"/>
        </w:rPr>
        <w:t>, 53-60.</w:t>
      </w:r>
    </w:p>
    <w:p w14:paraId="6855853E" w14:textId="77777777" w:rsidR="00F57E05" w:rsidRPr="00F57E05" w:rsidRDefault="00F57E05" w:rsidP="00F57E05">
      <w:pPr>
        <w:tabs>
          <w:tab w:val="left" w:pos="6480"/>
        </w:tabs>
        <w:rPr>
          <w:rFonts w:ascii="Times New Roman" w:hAnsi="Times New Roman"/>
          <w:bCs/>
          <w:szCs w:val="24"/>
        </w:rPr>
      </w:pPr>
    </w:p>
    <w:p w14:paraId="33E582C7" w14:textId="77777777" w:rsidR="002A0D9A" w:rsidRDefault="002A0D9A" w:rsidP="002A0D9A">
      <w:pPr>
        <w:numPr>
          <w:ilvl w:val="0"/>
          <w:numId w:val="13"/>
        </w:numPr>
        <w:tabs>
          <w:tab w:val="left" w:pos="6480"/>
        </w:tabs>
        <w:ind w:hanging="720"/>
        <w:rPr>
          <w:rFonts w:ascii="Times New Roman" w:hAnsi="Times New Roman"/>
          <w:bCs/>
          <w:szCs w:val="24"/>
        </w:rPr>
      </w:pPr>
      <w:bookmarkStart w:id="28" w:name="_Hlk11751052"/>
      <w:bookmarkStart w:id="29" w:name="_Hlk519573223"/>
      <w:r w:rsidRPr="00D27331">
        <w:rPr>
          <w:rFonts w:ascii="Times New Roman" w:hAnsi="Times New Roman"/>
          <w:b/>
          <w:bCs/>
          <w:szCs w:val="24"/>
        </w:rPr>
        <w:t>Klump, K.L.</w:t>
      </w:r>
      <w:r w:rsidRPr="00D27331">
        <w:rPr>
          <w:rFonts w:ascii="Times New Roman" w:hAnsi="Times New Roman"/>
          <w:bCs/>
          <w:szCs w:val="24"/>
        </w:rPr>
        <w:t xml:space="preserve">, </w:t>
      </w:r>
      <w:r>
        <w:rPr>
          <w:rFonts w:ascii="Times New Roman" w:hAnsi="Times New Roman"/>
          <w:bCs/>
          <w:szCs w:val="24"/>
        </w:rPr>
        <w:t xml:space="preserve">Fowler, N., </w:t>
      </w:r>
      <w:r w:rsidRPr="00D27331">
        <w:rPr>
          <w:rFonts w:ascii="Times New Roman" w:hAnsi="Times New Roman"/>
          <w:bCs/>
          <w:szCs w:val="24"/>
        </w:rPr>
        <w:t>Mayhall, L., Sisk, C.L., Culbert, K.M., &amp; Burt, S.A. (</w:t>
      </w:r>
      <w:r>
        <w:rPr>
          <w:rFonts w:ascii="Times New Roman" w:hAnsi="Times New Roman"/>
          <w:bCs/>
          <w:szCs w:val="24"/>
        </w:rPr>
        <w:t>2018</w:t>
      </w:r>
      <w:r w:rsidRPr="00D27331">
        <w:rPr>
          <w:rFonts w:ascii="Times New Roman" w:hAnsi="Times New Roman"/>
          <w:bCs/>
          <w:szCs w:val="24"/>
        </w:rPr>
        <w:t>).  Estrogen moderates genetic influences on binge eating: Disruption of normative processes?</w:t>
      </w:r>
      <w:r>
        <w:rPr>
          <w:rFonts w:ascii="Times New Roman" w:hAnsi="Times New Roman"/>
          <w:bCs/>
          <w:szCs w:val="24"/>
        </w:rPr>
        <w:t xml:space="preserve"> </w:t>
      </w:r>
      <w:r>
        <w:rPr>
          <w:rFonts w:ascii="Times New Roman" w:hAnsi="Times New Roman"/>
          <w:bCs/>
          <w:szCs w:val="24"/>
          <w:u w:val="single"/>
        </w:rPr>
        <w:t>Journal of Abnormal Psychology</w:t>
      </w:r>
      <w:r>
        <w:rPr>
          <w:rFonts w:ascii="Times New Roman" w:hAnsi="Times New Roman"/>
          <w:bCs/>
          <w:szCs w:val="24"/>
        </w:rPr>
        <w:t xml:space="preserve">, </w:t>
      </w:r>
      <w:r>
        <w:rPr>
          <w:rFonts w:ascii="Times New Roman" w:hAnsi="Times New Roman"/>
          <w:bCs/>
          <w:szCs w:val="24"/>
          <w:u w:val="single"/>
        </w:rPr>
        <w:t>127(5)</w:t>
      </w:r>
      <w:r>
        <w:rPr>
          <w:rFonts w:ascii="Times New Roman" w:hAnsi="Times New Roman"/>
          <w:bCs/>
          <w:szCs w:val="24"/>
        </w:rPr>
        <w:t>, 458-470.</w:t>
      </w:r>
      <w:bookmarkEnd w:id="28"/>
    </w:p>
    <w:bookmarkEnd w:id="29"/>
    <w:p w14:paraId="06D6CB50" w14:textId="77777777" w:rsidR="002A0D9A" w:rsidRDefault="002A0D9A" w:rsidP="002A0D9A">
      <w:pPr>
        <w:tabs>
          <w:tab w:val="left" w:pos="6480"/>
        </w:tabs>
        <w:rPr>
          <w:rFonts w:ascii="Times New Roman" w:hAnsi="Times New Roman"/>
          <w:bCs/>
          <w:szCs w:val="24"/>
        </w:rPr>
      </w:pPr>
    </w:p>
    <w:p w14:paraId="79426652" w14:textId="337404C4" w:rsidR="00A86CC5" w:rsidRDefault="00A86CC5" w:rsidP="00A86CC5">
      <w:pPr>
        <w:numPr>
          <w:ilvl w:val="0"/>
          <w:numId w:val="13"/>
        </w:numPr>
        <w:tabs>
          <w:tab w:val="left" w:pos="6480"/>
        </w:tabs>
        <w:ind w:hanging="720"/>
        <w:rPr>
          <w:rFonts w:ascii="Times New Roman" w:hAnsi="Times New Roman"/>
          <w:bCs/>
          <w:szCs w:val="24"/>
        </w:rPr>
      </w:pPr>
      <w:r w:rsidRPr="007E320F">
        <w:rPr>
          <w:rFonts w:ascii="Times New Roman" w:hAnsi="Times New Roman"/>
          <w:bCs/>
          <w:szCs w:val="24"/>
        </w:rPr>
        <w:t xml:space="preserve">Schaefer, L.M., Smith, K.E., Leonard, R., </w:t>
      </w:r>
      <w:proofErr w:type="spellStart"/>
      <w:r w:rsidRPr="007E320F">
        <w:rPr>
          <w:rFonts w:ascii="Times New Roman" w:hAnsi="Times New Roman"/>
          <w:bCs/>
          <w:szCs w:val="24"/>
        </w:rPr>
        <w:t>Wetterneck</w:t>
      </w:r>
      <w:proofErr w:type="spellEnd"/>
      <w:r w:rsidRPr="007E320F">
        <w:rPr>
          <w:rFonts w:ascii="Times New Roman" w:hAnsi="Times New Roman"/>
          <w:bCs/>
          <w:szCs w:val="24"/>
        </w:rPr>
        <w:t xml:space="preserve">, C., Smith, B., Farrell, N., Riemann, B.C., Frederick, D.A., Schaumberg, K., </w:t>
      </w:r>
      <w:r w:rsidRPr="007E320F">
        <w:rPr>
          <w:rFonts w:ascii="Times New Roman" w:hAnsi="Times New Roman"/>
          <w:b/>
          <w:bCs/>
          <w:szCs w:val="24"/>
        </w:rPr>
        <w:t>Klump, K.L.,</w:t>
      </w:r>
      <w:r w:rsidRPr="007E320F">
        <w:rPr>
          <w:rFonts w:ascii="Times New Roman" w:hAnsi="Times New Roman"/>
          <w:bCs/>
          <w:szCs w:val="24"/>
        </w:rPr>
        <w:t xml:space="preserve"> Anderson, D., &amp; Thompson, J.K. (</w:t>
      </w:r>
      <w:r>
        <w:rPr>
          <w:rFonts w:ascii="Times New Roman" w:hAnsi="Times New Roman"/>
          <w:bCs/>
          <w:szCs w:val="24"/>
        </w:rPr>
        <w:t>2018</w:t>
      </w:r>
      <w:r w:rsidRPr="007E320F">
        <w:rPr>
          <w:rFonts w:ascii="Times New Roman" w:hAnsi="Times New Roman"/>
          <w:bCs/>
          <w:szCs w:val="24"/>
        </w:rPr>
        <w:t xml:space="preserve">).  Identifying a male cutoff on the Eating Disorder Examination Questionnaire </w:t>
      </w:r>
      <w:proofErr w:type="spellStart"/>
      <w:r w:rsidRPr="007E320F">
        <w:rPr>
          <w:rFonts w:ascii="Times New Roman" w:hAnsi="Times New Roman"/>
          <w:bCs/>
          <w:szCs w:val="24"/>
        </w:rPr>
        <w:t>Questionnaire</w:t>
      </w:r>
      <w:proofErr w:type="spellEnd"/>
      <w:r w:rsidRPr="007E320F">
        <w:rPr>
          <w:rFonts w:ascii="Times New Roman" w:hAnsi="Times New Roman"/>
          <w:bCs/>
          <w:szCs w:val="24"/>
        </w:rPr>
        <w:t xml:space="preserve"> (EDE-Q).</w:t>
      </w:r>
      <w:r>
        <w:rPr>
          <w:rFonts w:ascii="Times New Roman" w:hAnsi="Times New Roman"/>
          <w:bCs/>
          <w:szCs w:val="24"/>
        </w:rPr>
        <w:t xml:space="preserve"> </w:t>
      </w:r>
      <w:r>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51(12)</w:t>
      </w:r>
      <w:r>
        <w:rPr>
          <w:rFonts w:ascii="Times New Roman" w:hAnsi="Times New Roman"/>
          <w:bCs/>
          <w:szCs w:val="24"/>
        </w:rPr>
        <w:t>, 1357-1360.</w:t>
      </w:r>
    </w:p>
    <w:p w14:paraId="035C42B7" w14:textId="77777777" w:rsidR="00A86CC5" w:rsidRDefault="00A86CC5" w:rsidP="00A86CC5">
      <w:pPr>
        <w:tabs>
          <w:tab w:val="left" w:pos="6480"/>
        </w:tabs>
        <w:rPr>
          <w:rFonts w:ascii="Times New Roman" w:hAnsi="Times New Roman"/>
          <w:bCs/>
          <w:szCs w:val="24"/>
        </w:rPr>
      </w:pPr>
    </w:p>
    <w:p w14:paraId="057821C1" w14:textId="77777777" w:rsidR="00A26F63" w:rsidRPr="00A26F63" w:rsidRDefault="00A26F63" w:rsidP="00A26F63">
      <w:pPr>
        <w:numPr>
          <w:ilvl w:val="0"/>
          <w:numId w:val="13"/>
        </w:numPr>
        <w:tabs>
          <w:tab w:val="left" w:pos="6480"/>
        </w:tabs>
        <w:ind w:hanging="720"/>
        <w:rPr>
          <w:rFonts w:ascii="Times New Roman" w:hAnsi="Times New Roman"/>
          <w:bCs/>
          <w:szCs w:val="24"/>
        </w:rPr>
      </w:pPr>
      <w:r w:rsidRPr="00FA11F6">
        <w:rPr>
          <w:rFonts w:ascii="Times New Roman" w:hAnsi="Times New Roman"/>
        </w:rPr>
        <w:t xml:space="preserve">**Waller, R., Hyde, L.W., </w:t>
      </w:r>
      <w:r w:rsidRPr="00FA11F6">
        <w:rPr>
          <w:rFonts w:ascii="Times New Roman" w:hAnsi="Times New Roman"/>
          <w:b/>
        </w:rPr>
        <w:t>Klump, K.L.,</w:t>
      </w:r>
      <w:r w:rsidRPr="00FA11F6">
        <w:rPr>
          <w:rFonts w:ascii="Times New Roman" w:hAnsi="Times New Roman"/>
        </w:rPr>
        <w:t xml:space="preserve"> &amp; Burt, S.A. (</w:t>
      </w:r>
      <w:r w:rsidR="00830BC8">
        <w:rPr>
          <w:rFonts w:ascii="Times New Roman" w:hAnsi="Times New Roman"/>
        </w:rPr>
        <w:t>2018</w:t>
      </w:r>
      <w:r w:rsidRPr="00FA11F6">
        <w:rPr>
          <w:rFonts w:ascii="Times New Roman" w:hAnsi="Times New Roman"/>
        </w:rPr>
        <w:t>). Parenting is an environmental predictor of callous-unemotional traits and aggression: A monozygotic twin differences study</w:t>
      </w:r>
      <w:r w:rsidRPr="00FA11F6">
        <w:rPr>
          <w:rFonts w:ascii="Times New Roman" w:hAnsi="Times New Roman"/>
          <w:i/>
          <w:iCs/>
        </w:rPr>
        <w:t xml:space="preserve">. </w:t>
      </w:r>
      <w:r w:rsidRPr="00FA11F6">
        <w:rPr>
          <w:rFonts w:ascii="Times New Roman" w:hAnsi="Times New Roman"/>
          <w:iCs/>
          <w:u w:val="single"/>
        </w:rPr>
        <w:t>Journal of American Academy of Child and Adolescent Psychiatry</w:t>
      </w:r>
      <w:r>
        <w:rPr>
          <w:rFonts w:ascii="Times New Roman" w:hAnsi="Times New Roman"/>
          <w:iCs/>
        </w:rPr>
        <w:t xml:space="preserve">, </w:t>
      </w:r>
      <w:r w:rsidR="000D5ED7">
        <w:rPr>
          <w:rFonts w:ascii="Times New Roman" w:hAnsi="Times New Roman"/>
          <w:iCs/>
          <w:u w:val="single"/>
        </w:rPr>
        <w:t>57(12)</w:t>
      </w:r>
      <w:r w:rsidR="000D5ED7">
        <w:rPr>
          <w:rFonts w:ascii="Times New Roman" w:hAnsi="Times New Roman"/>
          <w:iCs/>
        </w:rPr>
        <w:t>, 955-963.</w:t>
      </w:r>
    </w:p>
    <w:bookmarkEnd w:id="24"/>
    <w:p w14:paraId="6CB39039" w14:textId="77777777" w:rsidR="00A26F63" w:rsidRPr="00FA11F6" w:rsidRDefault="00A26F63" w:rsidP="00A26F63">
      <w:pPr>
        <w:tabs>
          <w:tab w:val="left" w:pos="6480"/>
        </w:tabs>
        <w:rPr>
          <w:rFonts w:ascii="Times New Roman" w:hAnsi="Times New Roman"/>
          <w:bCs/>
          <w:szCs w:val="24"/>
        </w:rPr>
      </w:pPr>
    </w:p>
    <w:p w14:paraId="32DCF4E0" w14:textId="4A4DDA88" w:rsidR="00FD001F" w:rsidRDefault="00FD001F" w:rsidP="00FD001F">
      <w:pPr>
        <w:numPr>
          <w:ilvl w:val="0"/>
          <w:numId w:val="13"/>
        </w:numPr>
        <w:tabs>
          <w:tab w:val="left" w:pos="6480"/>
        </w:tabs>
        <w:ind w:hanging="720"/>
        <w:rPr>
          <w:rFonts w:ascii="Times New Roman" w:hAnsi="Times New Roman"/>
          <w:bCs/>
          <w:szCs w:val="24"/>
        </w:rPr>
      </w:pPr>
      <w:bookmarkStart w:id="30" w:name="_Hlk531896526"/>
      <w:r w:rsidRPr="00792A53">
        <w:rPr>
          <w:rFonts w:ascii="Times New Roman" w:hAnsi="Times New Roman"/>
          <w:bCs/>
          <w:szCs w:val="24"/>
        </w:rPr>
        <w:t xml:space="preserve">Burt, S.A., &amp; </w:t>
      </w:r>
      <w:r w:rsidRPr="00792A53">
        <w:rPr>
          <w:rFonts w:ascii="Times New Roman" w:hAnsi="Times New Roman"/>
          <w:b/>
          <w:bCs/>
          <w:szCs w:val="24"/>
        </w:rPr>
        <w:t>Klump, K.L.</w:t>
      </w:r>
      <w:r w:rsidRPr="00792A53">
        <w:rPr>
          <w:rFonts w:ascii="Times New Roman" w:hAnsi="Times New Roman"/>
          <w:bCs/>
          <w:szCs w:val="24"/>
        </w:rPr>
        <w:t xml:space="preserve"> (</w:t>
      </w:r>
      <w:r>
        <w:rPr>
          <w:rFonts w:ascii="Times New Roman" w:hAnsi="Times New Roman"/>
          <w:bCs/>
          <w:szCs w:val="24"/>
        </w:rPr>
        <w:t>2019</w:t>
      </w:r>
      <w:r w:rsidRPr="00792A53">
        <w:rPr>
          <w:rFonts w:ascii="Times New Roman" w:hAnsi="Times New Roman"/>
          <w:bCs/>
          <w:szCs w:val="24"/>
        </w:rPr>
        <w:t xml:space="preserve">). The Michigan State University Twin Registry (MSUTR): 15 years </w:t>
      </w:r>
      <w:r w:rsidRPr="00B87A61">
        <w:rPr>
          <w:rFonts w:ascii="Times New Roman" w:hAnsi="Times New Roman"/>
          <w:bCs/>
          <w:szCs w:val="24"/>
        </w:rPr>
        <w:t xml:space="preserve">of twin and family research. </w:t>
      </w:r>
      <w:r w:rsidRPr="007A6A1A">
        <w:rPr>
          <w:rFonts w:ascii="Times New Roman" w:hAnsi="Times New Roman"/>
          <w:bCs/>
          <w:szCs w:val="24"/>
          <w:u w:val="single"/>
        </w:rPr>
        <w:t>Twin Research and Human Genetics</w:t>
      </w:r>
      <w:r>
        <w:rPr>
          <w:rFonts w:ascii="Times New Roman" w:hAnsi="Times New Roman"/>
          <w:bCs/>
          <w:szCs w:val="24"/>
        </w:rPr>
        <w:t xml:space="preserve">, </w:t>
      </w:r>
      <w:r>
        <w:rPr>
          <w:rFonts w:ascii="Times New Roman" w:hAnsi="Times New Roman"/>
          <w:bCs/>
          <w:szCs w:val="24"/>
          <w:u w:val="single"/>
        </w:rPr>
        <w:t>22(6)</w:t>
      </w:r>
      <w:r>
        <w:rPr>
          <w:rFonts w:ascii="Times New Roman" w:hAnsi="Times New Roman"/>
          <w:bCs/>
          <w:szCs w:val="24"/>
        </w:rPr>
        <w:t>, 741-745.</w:t>
      </w:r>
    </w:p>
    <w:p w14:paraId="760F9537" w14:textId="77777777" w:rsidR="00FD001F" w:rsidRDefault="00FD001F" w:rsidP="00FD001F">
      <w:pPr>
        <w:tabs>
          <w:tab w:val="left" w:pos="6480"/>
        </w:tabs>
        <w:rPr>
          <w:rFonts w:ascii="Times New Roman" w:hAnsi="Times New Roman"/>
          <w:bCs/>
          <w:szCs w:val="24"/>
        </w:rPr>
      </w:pPr>
    </w:p>
    <w:p w14:paraId="3FB0D3DE" w14:textId="77777777" w:rsidR="0043038D" w:rsidRPr="0043038D" w:rsidRDefault="0043038D" w:rsidP="00514E3D">
      <w:pPr>
        <w:numPr>
          <w:ilvl w:val="0"/>
          <w:numId w:val="13"/>
        </w:numPr>
        <w:tabs>
          <w:tab w:val="left" w:pos="6480"/>
        </w:tabs>
        <w:ind w:hanging="720"/>
        <w:rPr>
          <w:rFonts w:ascii="Times New Roman" w:hAnsi="Times New Roman"/>
          <w:bCs/>
          <w:szCs w:val="24"/>
        </w:rPr>
      </w:pPr>
      <w:r>
        <w:rPr>
          <w:rFonts w:ascii="Times New Roman" w:hAnsi="Times New Roman"/>
          <w:bCs/>
          <w:szCs w:val="24"/>
        </w:rPr>
        <w:t xml:space="preserve">Burt, S.A., Pearson, A.L., </w:t>
      </w:r>
      <w:proofErr w:type="spellStart"/>
      <w:r>
        <w:rPr>
          <w:rFonts w:ascii="Times New Roman" w:hAnsi="Times New Roman"/>
          <w:bCs/>
          <w:szCs w:val="24"/>
        </w:rPr>
        <w:t>Rzotkiewicz</w:t>
      </w:r>
      <w:proofErr w:type="spellEnd"/>
      <w:r>
        <w:rPr>
          <w:rFonts w:ascii="Times New Roman" w:hAnsi="Times New Roman"/>
          <w:bCs/>
          <w:szCs w:val="24"/>
        </w:rPr>
        <w:t xml:space="preserve">, A., </w:t>
      </w:r>
      <w:r w:rsidRPr="002808E3">
        <w:rPr>
          <w:rFonts w:ascii="Times New Roman" w:hAnsi="Times New Roman"/>
          <w:b/>
          <w:bCs/>
          <w:szCs w:val="24"/>
        </w:rPr>
        <w:t>Klump, K.L.,</w:t>
      </w:r>
      <w:r>
        <w:rPr>
          <w:rFonts w:ascii="Times New Roman" w:hAnsi="Times New Roman"/>
          <w:bCs/>
          <w:szCs w:val="24"/>
        </w:rPr>
        <w:t xml:space="preserve"> &amp; Neiderhiser, J.M. (</w:t>
      </w:r>
      <w:r w:rsidR="009A01EC">
        <w:rPr>
          <w:rFonts w:ascii="Times New Roman" w:hAnsi="Times New Roman"/>
          <w:bCs/>
          <w:szCs w:val="24"/>
        </w:rPr>
        <w:t>2019</w:t>
      </w:r>
      <w:r>
        <w:rPr>
          <w:rFonts w:ascii="Times New Roman" w:hAnsi="Times New Roman"/>
          <w:bCs/>
          <w:szCs w:val="24"/>
        </w:rPr>
        <w:t>). It really does take a village: The role of neighbors in the etiology of non-aggressive rule-breaking</w:t>
      </w:r>
      <w:r w:rsidR="008664BB">
        <w:rPr>
          <w:rFonts w:ascii="Times New Roman" w:hAnsi="Times New Roman"/>
          <w:bCs/>
          <w:szCs w:val="24"/>
        </w:rPr>
        <w:t xml:space="preserve"> behavior</w:t>
      </w:r>
      <w:r>
        <w:rPr>
          <w:rFonts w:ascii="Times New Roman" w:hAnsi="Times New Roman"/>
          <w:bCs/>
          <w:szCs w:val="24"/>
        </w:rPr>
        <w:t xml:space="preserve">. </w:t>
      </w:r>
      <w:r w:rsidRPr="002808E3">
        <w:rPr>
          <w:rFonts w:ascii="Times New Roman" w:hAnsi="Times New Roman"/>
          <w:bCs/>
          <w:szCs w:val="24"/>
          <w:u w:val="single"/>
        </w:rPr>
        <w:t>Development and Psychopathology</w:t>
      </w:r>
      <w:r>
        <w:rPr>
          <w:rFonts w:ascii="Times New Roman" w:hAnsi="Times New Roman"/>
          <w:bCs/>
          <w:szCs w:val="24"/>
        </w:rPr>
        <w:t xml:space="preserve">, </w:t>
      </w:r>
      <w:r>
        <w:rPr>
          <w:rFonts w:ascii="Times New Roman" w:hAnsi="Times New Roman"/>
          <w:bCs/>
          <w:szCs w:val="24"/>
          <w:u w:val="single"/>
        </w:rPr>
        <w:t>31(2)</w:t>
      </w:r>
      <w:r>
        <w:rPr>
          <w:rFonts w:ascii="Times New Roman" w:hAnsi="Times New Roman"/>
          <w:bCs/>
          <w:szCs w:val="24"/>
        </w:rPr>
        <w:t>, 713-725.</w:t>
      </w:r>
    </w:p>
    <w:p w14:paraId="7DBCBA8B" w14:textId="77777777" w:rsidR="0043038D" w:rsidRDefault="0043038D" w:rsidP="0043038D">
      <w:pPr>
        <w:pStyle w:val="ListParagraph"/>
        <w:rPr>
          <w:rFonts w:ascii="Times New Roman" w:hAnsi="Times New Roman"/>
        </w:rPr>
      </w:pPr>
    </w:p>
    <w:p w14:paraId="4C4D70F7" w14:textId="77777777" w:rsidR="00935F1E" w:rsidRDefault="00935F1E" w:rsidP="00935F1E">
      <w:pPr>
        <w:numPr>
          <w:ilvl w:val="0"/>
          <w:numId w:val="13"/>
        </w:numPr>
        <w:tabs>
          <w:tab w:val="left" w:pos="6480"/>
        </w:tabs>
        <w:ind w:hanging="720"/>
        <w:rPr>
          <w:rFonts w:ascii="Times New Roman" w:hAnsi="Times New Roman"/>
          <w:bCs/>
          <w:szCs w:val="24"/>
        </w:rPr>
      </w:pPr>
      <w:r w:rsidRPr="005B4D69">
        <w:rPr>
          <w:rFonts w:ascii="Times New Roman" w:hAnsi="Times New Roman"/>
          <w:bCs/>
          <w:szCs w:val="24"/>
        </w:rPr>
        <w:t xml:space="preserve">Burt, S.A., Slawinski, B.L., Carsten, E.E., Harden, K.P., Hyde, L.W., &amp; </w:t>
      </w:r>
      <w:r w:rsidRPr="005B4D69">
        <w:rPr>
          <w:rFonts w:ascii="Times New Roman" w:hAnsi="Times New Roman"/>
          <w:b/>
          <w:bCs/>
          <w:szCs w:val="24"/>
        </w:rPr>
        <w:t>Klump, K.L.</w:t>
      </w:r>
      <w:r w:rsidRPr="005B4D69">
        <w:rPr>
          <w:rFonts w:ascii="Times New Roman" w:hAnsi="Times New Roman"/>
          <w:bCs/>
          <w:szCs w:val="24"/>
        </w:rPr>
        <w:t xml:space="preserve"> (</w:t>
      </w:r>
      <w:r>
        <w:rPr>
          <w:rFonts w:ascii="Times New Roman" w:hAnsi="Times New Roman"/>
          <w:bCs/>
          <w:szCs w:val="24"/>
        </w:rPr>
        <w:t>2019</w:t>
      </w:r>
      <w:r w:rsidRPr="005B4D69">
        <w:rPr>
          <w:rFonts w:ascii="Times New Roman" w:hAnsi="Times New Roman"/>
          <w:bCs/>
          <w:szCs w:val="24"/>
        </w:rPr>
        <w:t>). How should we understand the absence of sex differences in the genetic and environmental origins of antisocial behavior?</w:t>
      </w:r>
      <w:r>
        <w:rPr>
          <w:rFonts w:ascii="Times New Roman" w:hAnsi="Times New Roman"/>
          <w:bCs/>
          <w:szCs w:val="24"/>
        </w:rPr>
        <w:t xml:space="preserve"> </w:t>
      </w:r>
      <w:r>
        <w:rPr>
          <w:rFonts w:ascii="Times New Roman" w:hAnsi="Times New Roman"/>
          <w:bCs/>
          <w:szCs w:val="24"/>
          <w:u w:val="single"/>
        </w:rPr>
        <w:t>Psychological Medicine</w:t>
      </w:r>
      <w:r>
        <w:rPr>
          <w:rFonts w:ascii="Times New Roman" w:hAnsi="Times New Roman"/>
          <w:bCs/>
          <w:szCs w:val="24"/>
        </w:rPr>
        <w:t xml:space="preserve">, </w:t>
      </w:r>
      <w:r w:rsidRPr="00935F1E">
        <w:rPr>
          <w:rFonts w:ascii="Times New Roman" w:hAnsi="Times New Roman"/>
          <w:bCs/>
          <w:szCs w:val="24"/>
          <w:u w:val="single"/>
        </w:rPr>
        <w:t>49(10)</w:t>
      </w:r>
      <w:r>
        <w:rPr>
          <w:rFonts w:ascii="Times New Roman" w:hAnsi="Times New Roman"/>
          <w:bCs/>
          <w:szCs w:val="24"/>
        </w:rPr>
        <w:t>, 1600-1607.</w:t>
      </w:r>
    </w:p>
    <w:p w14:paraId="51F380FB" w14:textId="77777777" w:rsidR="00935F1E" w:rsidRPr="00A6526D" w:rsidRDefault="00935F1E" w:rsidP="00935F1E">
      <w:pPr>
        <w:tabs>
          <w:tab w:val="left" w:pos="6480"/>
        </w:tabs>
        <w:rPr>
          <w:rFonts w:ascii="Times New Roman" w:hAnsi="Times New Roman"/>
          <w:bCs/>
          <w:szCs w:val="24"/>
        </w:rPr>
      </w:pPr>
    </w:p>
    <w:p w14:paraId="05A80171" w14:textId="77777777" w:rsidR="00514E3D" w:rsidRPr="00514E3D" w:rsidRDefault="00514E3D" w:rsidP="00514E3D">
      <w:pPr>
        <w:numPr>
          <w:ilvl w:val="0"/>
          <w:numId w:val="13"/>
        </w:numPr>
        <w:tabs>
          <w:tab w:val="left" w:pos="6480"/>
        </w:tabs>
        <w:ind w:hanging="720"/>
        <w:rPr>
          <w:rFonts w:ascii="Times New Roman" w:hAnsi="Times New Roman"/>
          <w:bCs/>
          <w:szCs w:val="24"/>
        </w:rPr>
      </w:pPr>
      <w:r>
        <w:rPr>
          <w:rFonts w:ascii="Times New Roman" w:hAnsi="Times New Roman"/>
        </w:rPr>
        <w:lastRenderedPageBreak/>
        <w:t>**</w:t>
      </w:r>
      <w:r w:rsidRPr="005A71FF">
        <w:rPr>
          <w:rFonts w:ascii="Times New Roman" w:hAnsi="Times New Roman"/>
        </w:rPr>
        <w:t xml:space="preserve">Duffy, M., Rogers, Joiner, T., Bergen, A., Wade, B., Bulik, C.M., Brandt, H., Crawford, S., Crow, S., </w:t>
      </w:r>
      <w:proofErr w:type="spellStart"/>
      <w:r w:rsidRPr="005A71FF">
        <w:rPr>
          <w:rFonts w:ascii="Times New Roman" w:hAnsi="Times New Roman"/>
        </w:rPr>
        <w:t>Fichter</w:t>
      </w:r>
      <w:proofErr w:type="spellEnd"/>
      <w:r w:rsidRPr="005A71FF">
        <w:rPr>
          <w:rFonts w:ascii="Times New Roman" w:hAnsi="Times New Roman"/>
        </w:rPr>
        <w:t xml:space="preserve">, M., </w:t>
      </w:r>
      <w:proofErr w:type="spellStart"/>
      <w:r w:rsidRPr="005A71FF">
        <w:rPr>
          <w:rFonts w:ascii="Times New Roman" w:hAnsi="Times New Roman"/>
        </w:rPr>
        <w:t>Halmi</w:t>
      </w:r>
      <w:proofErr w:type="spellEnd"/>
      <w:r w:rsidRPr="005A71FF">
        <w:rPr>
          <w:rFonts w:ascii="Times New Roman" w:hAnsi="Times New Roman"/>
        </w:rPr>
        <w:t xml:space="preserve">, K., Kaplan, A., </w:t>
      </w:r>
      <w:r w:rsidRPr="005A71FF">
        <w:rPr>
          <w:rFonts w:ascii="Times New Roman" w:hAnsi="Times New Roman"/>
          <w:b/>
        </w:rPr>
        <w:t>Klump, K.L.,</w:t>
      </w:r>
      <w:r w:rsidRPr="005A71FF">
        <w:rPr>
          <w:rFonts w:ascii="Times New Roman" w:hAnsi="Times New Roman"/>
        </w:rPr>
        <w:t xml:space="preserve"> </w:t>
      </w:r>
      <w:proofErr w:type="spellStart"/>
      <w:r w:rsidRPr="005A71FF">
        <w:rPr>
          <w:rFonts w:ascii="Times New Roman" w:hAnsi="Times New Roman"/>
        </w:rPr>
        <w:t>Lilenfeld</w:t>
      </w:r>
      <w:proofErr w:type="spellEnd"/>
      <w:r w:rsidRPr="005A71FF">
        <w:rPr>
          <w:rFonts w:ascii="Times New Roman" w:hAnsi="Times New Roman"/>
        </w:rPr>
        <w:t xml:space="preserve">, L., </w:t>
      </w:r>
      <w:proofErr w:type="spellStart"/>
      <w:r w:rsidRPr="005A71FF">
        <w:rPr>
          <w:rFonts w:ascii="Times New Roman" w:hAnsi="Times New Roman"/>
        </w:rPr>
        <w:t>Magistrett</w:t>
      </w:r>
      <w:proofErr w:type="spellEnd"/>
      <w:r w:rsidRPr="005A71FF">
        <w:rPr>
          <w:rFonts w:ascii="Times New Roman" w:hAnsi="Times New Roman"/>
        </w:rPr>
        <w:t xml:space="preserve">, P., Mitchell, J., </w:t>
      </w:r>
      <w:proofErr w:type="spellStart"/>
      <w:r w:rsidRPr="005A71FF">
        <w:rPr>
          <w:rFonts w:ascii="Times New Roman" w:hAnsi="Times New Roman"/>
        </w:rPr>
        <w:t>Schork</w:t>
      </w:r>
      <w:proofErr w:type="spellEnd"/>
      <w:r w:rsidRPr="005A71FF">
        <w:rPr>
          <w:rFonts w:ascii="Times New Roman" w:hAnsi="Times New Roman"/>
        </w:rPr>
        <w:t xml:space="preserve">, N., Strober, M., Thornton, L., Treasure, J., Woodside, B., Kaye, W.H., </w:t>
      </w:r>
      <w:proofErr w:type="spellStart"/>
      <w:r w:rsidRPr="005A71FF">
        <w:rPr>
          <w:rFonts w:ascii="Times New Roman" w:hAnsi="Times New Roman"/>
        </w:rPr>
        <w:t>Gerardi</w:t>
      </w:r>
      <w:proofErr w:type="spellEnd"/>
      <w:r w:rsidRPr="005A71FF">
        <w:rPr>
          <w:rFonts w:ascii="Times New Roman" w:hAnsi="Times New Roman"/>
        </w:rPr>
        <w:t>, W., &amp; Keel, P.K. (</w:t>
      </w:r>
      <w:r>
        <w:rPr>
          <w:rFonts w:ascii="Times New Roman" w:hAnsi="Times New Roman"/>
        </w:rPr>
        <w:t>2019</w:t>
      </w:r>
      <w:r w:rsidRPr="005A71FF">
        <w:rPr>
          <w:rFonts w:ascii="Times New Roman" w:hAnsi="Times New Roman"/>
        </w:rPr>
        <w:t xml:space="preserve">).  An </w:t>
      </w:r>
      <w:r>
        <w:rPr>
          <w:rFonts w:ascii="Times New Roman" w:hAnsi="Times New Roman"/>
        </w:rPr>
        <w:t>i</w:t>
      </w:r>
      <w:r w:rsidRPr="005A71FF">
        <w:rPr>
          <w:rFonts w:ascii="Times New Roman" w:hAnsi="Times New Roman"/>
        </w:rPr>
        <w:t xml:space="preserve">nvestigation of </w:t>
      </w:r>
      <w:r>
        <w:rPr>
          <w:rFonts w:ascii="Times New Roman" w:hAnsi="Times New Roman"/>
        </w:rPr>
        <w:t>i</w:t>
      </w:r>
      <w:r w:rsidRPr="005A71FF">
        <w:rPr>
          <w:rFonts w:ascii="Times New Roman" w:hAnsi="Times New Roman"/>
        </w:rPr>
        <w:t xml:space="preserve">ndirect </w:t>
      </w:r>
      <w:r>
        <w:rPr>
          <w:rFonts w:ascii="Times New Roman" w:hAnsi="Times New Roman"/>
        </w:rPr>
        <w:t>e</w:t>
      </w:r>
      <w:r w:rsidRPr="005A71FF">
        <w:rPr>
          <w:rFonts w:ascii="Times New Roman" w:hAnsi="Times New Roman"/>
        </w:rPr>
        <w:t xml:space="preserve">ffects of </w:t>
      </w:r>
      <w:r>
        <w:rPr>
          <w:rFonts w:ascii="Times New Roman" w:hAnsi="Times New Roman"/>
        </w:rPr>
        <w:t>p</w:t>
      </w:r>
      <w:r w:rsidRPr="005A71FF">
        <w:rPr>
          <w:rFonts w:ascii="Times New Roman" w:hAnsi="Times New Roman"/>
        </w:rPr>
        <w:t xml:space="preserve">ersonality </w:t>
      </w:r>
      <w:r>
        <w:rPr>
          <w:rFonts w:ascii="Times New Roman" w:hAnsi="Times New Roman"/>
        </w:rPr>
        <w:t>f</w:t>
      </w:r>
      <w:r w:rsidRPr="005A71FF">
        <w:rPr>
          <w:rFonts w:ascii="Times New Roman" w:hAnsi="Times New Roman"/>
        </w:rPr>
        <w:t xml:space="preserve">eatures on </w:t>
      </w:r>
      <w:r>
        <w:rPr>
          <w:rFonts w:ascii="Times New Roman" w:hAnsi="Times New Roman"/>
        </w:rPr>
        <w:t>a</w:t>
      </w:r>
      <w:r w:rsidRPr="005A71FF">
        <w:rPr>
          <w:rFonts w:ascii="Times New Roman" w:hAnsi="Times New Roman"/>
        </w:rPr>
        <w:t xml:space="preserve">norexia </w:t>
      </w:r>
      <w:r>
        <w:rPr>
          <w:rFonts w:ascii="Times New Roman" w:hAnsi="Times New Roman"/>
        </w:rPr>
        <w:t>n</w:t>
      </w:r>
      <w:r w:rsidRPr="005A71FF">
        <w:rPr>
          <w:rFonts w:ascii="Times New Roman" w:hAnsi="Times New Roman"/>
        </w:rPr>
        <w:t xml:space="preserve">ervosa </w:t>
      </w:r>
      <w:r>
        <w:rPr>
          <w:rFonts w:ascii="Times New Roman" w:hAnsi="Times New Roman"/>
        </w:rPr>
        <w:t>s</w:t>
      </w:r>
      <w:r w:rsidRPr="005A71FF">
        <w:rPr>
          <w:rFonts w:ascii="Times New Roman" w:hAnsi="Times New Roman"/>
        </w:rPr>
        <w:t xml:space="preserve">everity through </w:t>
      </w:r>
      <w:r>
        <w:rPr>
          <w:rFonts w:ascii="Times New Roman" w:hAnsi="Times New Roman"/>
        </w:rPr>
        <w:t>i</w:t>
      </w:r>
      <w:r w:rsidRPr="005A71FF">
        <w:rPr>
          <w:rFonts w:ascii="Times New Roman" w:hAnsi="Times New Roman"/>
        </w:rPr>
        <w:t xml:space="preserve">nteroceptive </w:t>
      </w:r>
      <w:r>
        <w:rPr>
          <w:rFonts w:ascii="Times New Roman" w:hAnsi="Times New Roman"/>
        </w:rPr>
        <w:t>d</w:t>
      </w:r>
      <w:r w:rsidRPr="005A71FF">
        <w:rPr>
          <w:rFonts w:ascii="Times New Roman" w:hAnsi="Times New Roman"/>
        </w:rPr>
        <w:t xml:space="preserve">ysfunction in </w:t>
      </w:r>
      <w:r>
        <w:rPr>
          <w:rFonts w:ascii="Times New Roman" w:hAnsi="Times New Roman"/>
        </w:rPr>
        <w:t>i</w:t>
      </w:r>
      <w:r w:rsidRPr="005A71FF">
        <w:rPr>
          <w:rFonts w:ascii="Times New Roman" w:hAnsi="Times New Roman"/>
        </w:rPr>
        <w:t xml:space="preserve">ndividuals with </w:t>
      </w:r>
      <w:r>
        <w:rPr>
          <w:rFonts w:ascii="Times New Roman" w:hAnsi="Times New Roman"/>
        </w:rPr>
        <w:t>l</w:t>
      </w:r>
      <w:r w:rsidRPr="005A71FF">
        <w:rPr>
          <w:rFonts w:ascii="Times New Roman" w:hAnsi="Times New Roman"/>
        </w:rPr>
        <w:t xml:space="preserve">ifetime </w:t>
      </w:r>
      <w:r>
        <w:rPr>
          <w:rFonts w:ascii="Times New Roman" w:hAnsi="Times New Roman"/>
        </w:rPr>
        <w:t>a</w:t>
      </w:r>
      <w:r w:rsidRPr="005A71FF">
        <w:rPr>
          <w:rFonts w:ascii="Times New Roman" w:hAnsi="Times New Roman"/>
        </w:rPr>
        <w:t xml:space="preserve">norexia </w:t>
      </w:r>
      <w:r>
        <w:rPr>
          <w:rFonts w:ascii="Times New Roman" w:hAnsi="Times New Roman"/>
        </w:rPr>
        <w:t>n</w:t>
      </w:r>
      <w:r w:rsidRPr="005A71FF">
        <w:rPr>
          <w:rFonts w:ascii="Times New Roman" w:hAnsi="Times New Roman"/>
        </w:rPr>
        <w:t xml:space="preserve">ervosa </w:t>
      </w:r>
      <w:r>
        <w:rPr>
          <w:rFonts w:ascii="Times New Roman" w:hAnsi="Times New Roman"/>
        </w:rPr>
        <w:t>d</w:t>
      </w:r>
      <w:r w:rsidRPr="005A71FF">
        <w:rPr>
          <w:rFonts w:ascii="Times New Roman" w:hAnsi="Times New Roman"/>
        </w:rPr>
        <w:t>iagnos</w:t>
      </w:r>
      <w:r>
        <w:rPr>
          <w:rFonts w:ascii="Times New Roman" w:hAnsi="Times New Roman"/>
        </w:rPr>
        <w:t>i</w:t>
      </w:r>
      <w:r w:rsidRPr="005A71FF">
        <w:rPr>
          <w:rFonts w:ascii="Times New Roman" w:hAnsi="Times New Roman"/>
        </w:rPr>
        <w:t xml:space="preserve">s. </w:t>
      </w:r>
      <w:r w:rsidRPr="005A71FF">
        <w:rPr>
          <w:rFonts w:ascii="Times New Roman" w:hAnsi="Times New Roman"/>
          <w:u w:val="single"/>
        </w:rPr>
        <w:t>International Journal of Eating Disorders</w:t>
      </w:r>
      <w:r>
        <w:rPr>
          <w:rFonts w:ascii="Times New Roman" w:hAnsi="Times New Roman"/>
        </w:rPr>
        <w:t xml:space="preserve">, </w:t>
      </w:r>
      <w:r>
        <w:rPr>
          <w:rFonts w:ascii="Times New Roman" w:hAnsi="Times New Roman"/>
          <w:bCs/>
          <w:szCs w:val="24"/>
          <w:u w:val="single"/>
        </w:rPr>
        <w:t>52(2)</w:t>
      </w:r>
      <w:r>
        <w:rPr>
          <w:rFonts w:ascii="Times New Roman" w:hAnsi="Times New Roman"/>
          <w:bCs/>
          <w:szCs w:val="24"/>
        </w:rPr>
        <w:t>, 200-205</w:t>
      </w:r>
      <w:r w:rsidRPr="00317B88">
        <w:rPr>
          <w:rFonts w:ascii="Times New Roman" w:hAnsi="Times New Roman"/>
          <w:bCs/>
          <w:szCs w:val="24"/>
        </w:rPr>
        <w:t>.</w:t>
      </w:r>
    </w:p>
    <w:bookmarkEnd w:id="30"/>
    <w:p w14:paraId="194C00E1" w14:textId="77777777" w:rsidR="00514E3D" w:rsidRDefault="00514E3D" w:rsidP="00514E3D">
      <w:pPr>
        <w:tabs>
          <w:tab w:val="left" w:pos="6480"/>
        </w:tabs>
        <w:ind w:left="720"/>
        <w:rPr>
          <w:rFonts w:ascii="Times New Roman" w:hAnsi="Times New Roman"/>
          <w:bCs/>
          <w:szCs w:val="24"/>
        </w:rPr>
      </w:pPr>
    </w:p>
    <w:p w14:paraId="13CA6D64" w14:textId="77777777" w:rsidR="008A0811" w:rsidRPr="008A0811" w:rsidRDefault="008A0811" w:rsidP="008A0811">
      <w:pPr>
        <w:numPr>
          <w:ilvl w:val="0"/>
          <w:numId w:val="13"/>
        </w:numPr>
        <w:tabs>
          <w:tab w:val="left" w:pos="6480"/>
        </w:tabs>
        <w:ind w:hanging="720"/>
        <w:rPr>
          <w:rFonts w:ascii="Times New Roman" w:hAnsi="Times New Roman"/>
          <w:bCs/>
          <w:szCs w:val="24"/>
        </w:rPr>
      </w:pPr>
      <w:r w:rsidRPr="00933B1E">
        <w:rPr>
          <w:rFonts w:ascii="Times New Roman" w:hAnsi="Times New Roman"/>
          <w:bCs/>
          <w:szCs w:val="24"/>
        </w:rPr>
        <w:t xml:space="preserve">**Forney, K.J., Keel, P.K., </w:t>
      </w:r>
      <w:r w:rsidRPr="008A0811">
        <w:rPr>
          <w:rFonts w:ascii="Times New Roman" w:hAnsi="Times New Roman"/>
          <w:bCs/>
          <w:szCs w:val="24"/>
        </w:rPr>
        <w:t xml:space="preserve">O’Connor, S., Sisk, C., Burt, S.A., &amp; </w:t>
      </w:r>
      <w:r w:rsidRPr="008A0811">
        <w:rPr>
          <w:rFonts w:ascii="Times New Roman" w:hAnsi="Times New Roman"/>
          <w:b/>
          <w:bCs/>
          <w:szCs w:val="24"/>
        </w:rPr>
        <w:t>Klump, K.L.</w:t>
      </w:r>
      <w:r w:rsidRPr="008A0811">
        <w:rPr>
          <w:rFonts w:ascii="Times New Roman" w:hAnsi="Times New Roman"/>
          <w:bCs/>
          <w:szCs w:val="24"/>
        </w:rPr>
        <w:t xml:space="preserve"> (</w:t>
      </w:r>
      <w:r>
        <w:rPr>
          <w:rFonts w:ascii="Times New Roman" w:hAnsi="Times New Roman"/>
          <w:bCs/>
          <w:szCs w:val="24"/>
        </w:rPr>
        <w:t>2019</w:t>
      </w:r>
      <w:r w:rsidRPr="008A0811">
        <w:rPr>
          <w:rFonts w:ascii="Times New Roman" w:hAnsi="Times New Roman"/>
          <w:bCs/>
          <w:szCs w:val="24"/>
        </w:rPr>
        <w:t xml:space="preserve">). Interaction of hormonal and social environments in understanding body image concerns in adolescent girls. </w:t>
      </w:r>
      <w:r w:rsidRPr="008A0811">
        <w:rPr>
          <w:rFonts w:ascii="Times New Roman" w:hAnsi="Times New Roman"/>
          <w:bCs/>
          <w:szCs w:val="24"/>
          <w:u w:val="single"/>
        </w:rPr>
        <w:t>Journal of Psychiatric Research</w:t>
      </w:r>
      <w:r w:rsidRPr="008A0811">
        <w:rPr>
          <w:rFonts w:ascii="Times New Roman" w:hAnsi="Times New Roman"/>
          <w:bCs/>
          <w:szCs w:val="24"/>
        </w:rPr>
        <w:t xml:space="preserve">, </w:t>
      </w:r>
      <w:r w:rsidRPr="008A0811">
        <w:rPr>
          <w:rFonts w:ascii="Times New Roman" w:hAnsi="Times New Roman"/>
          <w:color w:val="000000"/>
          <w:szCs w:val="24"/>
          <w:u w:val="single"/>
        </w:rPr>
        <w:t>109</w:t>
      </w:r>
      <w:r w:rsidRPr="008A0811">
        <w:rPr>
          <w:rFonts w:ascii="Times New Roman" w:hAnsi="Times New Roman"/>
          <w:color w:val="000000"/>
          <w:szCs w:val="24"/>
        </w:rPr>
        <w:t>, 178-184.</w:t>
      </w:r>
    </w:p>
    <w:p w14:paraId="57D34AE7" w14:textId="77777777" w:rsidR="008A0811" w:rsidRDefault="008A0811" w:rsidP="008A0811">
      <w:pPr>
        <w:tabs>
          <w:tab w:val="left" w:pos="6480"/>
        </w:tabs>
        <w:ind w:left="720"/>
        <w:rPr>
          <w:rFonts w:ascii="Times New Roman" w:hAnsi="Times New Roman"/>
          <w:bCs/>
          <w:szCs w:val="24"/>
        </w:rPr>
      </w:pPr>
    </w:p>
    <w:p w14:paraId="5FED54E3" w14:textId="77777777" w:rsidR="00317B88" w:rsidRDefault="00317B88" w:rsidP="00317B88">
      <w:pPr>
        <w:numPr>
          <w:ilvl w:val="0"/>
          <w:numId w:val="13"/>
        </w:numPr>
        <w:tabs>
          <w:tab w:val="left" w:pos="6480"/>
        </w:tabs>
        <w:ind w:hanging="720"/>
        <w:rPr>
          <w:rFonts w:ascii="Times New Roman" w:hAnsi="Times New Roman"/>
          <w:bCs/>
          <w:szCs w:val="24"/>
        </w:rPr>
      </w:pPr>
      <w:bookmarkStart w:id="31" w:name="_Hlk31534120"/>
      <w:bookmarkStart w:id="32" w:name="_Hlk252551"/>
      <w:r>
        <w:rPr>
          <w:rFonts w:ascii="Times New Roman" w:hAnsi="Times New Roman"/>
          <w:bCs/>
          <w:szCs w:val="24"/>
        </w:rPr>
        <w:t>*</w:t>
      </w:r>
      <w:r w:rsidRPr="00545AC3">
        <w:rPr>
          <w:rFonts w:ascii="Times New Roman" w:hAnsi="Times New Roman"/>
          <w:bCs/>
          <w:szCs w:val="24"/>
        </w:rPr>
        <w:t xml:space="preserve">Fowler, N., Keel, P.K., Burt, S.A., Neale, M., Boker, S., Sisk, C.L., &amp; </w:t>
      </w:r>
      <w:r w:rsidRPr="00545AC3">
        <w:rPr>
          <w:rFonts w:ascii="Times New Roman" w:hAnsi="Times New Roman"/>
          <w:b/>
          <w:bCs/>
          <w:szCs w:val="24"/>
        </w:rPr>
        <w:t>Klump, K.L.</w:t>
      </w:r>
      <w:r w:rsidRPr="00545AC3">
        <w:rPr>
          <w:rFonts w:ascii="Times New Roman" w:hAnsi="Times New Roman"/>
          <w:bCs/>
          <w:szCs w:val="24"/>
        </w:rPr>
        <w:t xml:space="preserve"> (</w:t>
      </w:r>
      <w:r>
        <w:rPr>
          <w:rFonts w:ascii="Times New Roman" w:hAnsi="Times New Roman"/>
          <w:bCs/>
          <w:szCs w:val="24"/>
        </w:rPr>
        <w:t>2019</w:t>
      </w:r>
      <w:r w:rsidRPr="00545AC3">
        <w:rPr>
          <w:rFonts w:ascii="Times New Roman" w:hAnsi="Times New Roman"/>
          <w:bCs/>
          <w:szCs w:val="24"/>
        </w:rPr>
        <w:t>).  Associations between ovarian hormones and emotional eating across the menstrual cycle: Do ovulatory shifts in hormones matter?</w:t>
      </w:r>
      <w:r>
        <w:rPr>
          <w:rFonts w:ascii="Times New Roman" w:hAnsi="Times New Roman"/>
          <w:bCs/>
          <w:szCs w:val="24"/>
        </w:rPr>
        <w:t xml:space="preserve"> </w:t>
      </w:r>
      <w:r>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52(2)</w:t>
      </w:r>
      <w:r>
        <w:rPr>
          <w:rFonts w:ascii="Times New Roman" w:hAnsi="Times New Roman"/>
          <w:bCs/>
          <w:szCs w:val="24"/>
        </w:rPr>
        <w:t xml:space="preserve">, </w:t>
      </w:r>
      <w:r w:rsidRPr="00317B88">
        <w:rPr>
          <w:rFonts w:ascii="Times New Roman" w:hAnsi="Times New Roman"/>
          <w:bCs/>
          <w:szCs w:val="24"/>
        </w:rPr>
        <w:t>195-199.</w:t>
      </w:r>
    </w:p>
    <w:p w14:paraId="2EDE618E" w14:textId="77777777" w:rsidR="00317B88" w:rsidRDefault="00317B88" w:rsidP="00317B88">
      <w:pPr>
        <w:tabs>
          <w:tab w:val="left" w:pos="6480"/>
        </w:tabs>
        <w:ind w:left="720"/>
        <w:rPr>
          <w:rFonts w:ascii="Times New Roman" w:hAnsi="Times New Roman"/>
          <w:bCs/>
          <w:szCs w:val="24"/>
        </w:rPr>
      </w:pPr>
    </w:p>
    <w:p w14:paraId="24515D4E" w14:textId="6DE722FA" w:rsidR="00FC5620" w:rsidRDefault="00FC5620" w:rsidP="00FC5620">
      <w:pPr>
        <w:numPr>
          <w:ilvl w:val="0"/>
          <w:numId w:val="13"/>
        </w:numPr>
        <w:tabs>
          <w:tab w:val="left" w:pos="6480"/>
        </w:tabs>
        <w:ind w:hanging="720"/>
        <w:rPr>
          <w:rFonts w:ascii="Times New Roman" w:hAnsi="Times New Roman"/>
          <w:bCs/>
          <w:szCs w:val="24"/>
        </w:rPr>
      </w:pPr>
      <w:bookmarkStart w:id="33" w:name="_Hlk31537985"/>
      <w:bookmarkStart w:id="34" w:name="_Hlk253249"/>
      <w:r>
        <w:rPr>
          <w:rFonts w:ascii="Times New Roman" w:hAnsi="Times New Roman"/>
          <w:bCs/>
          <w:szCs w:val="24"/>
        </w:rPr>
        <w:t xml:space="preserve">*Fowler, N., Vo, P., Sisk, C.L., &amp; </w:t>
      </w:r>
      <w:r w:rsidRPr="00234BA5">
        <w:rPr>
          <w:rFonts w:ascii="Times New Roman" w:hAnsi="Times New Roman"/>
          <w:b/>
          <w:bCs/>
          <w:szCs w:val="24"/>
        </w:rPr>
        <w:t>Klump, K.L.</w:t>
      </w:r>
      <w:r>
        <w:rPr>
          <w:rFonts w:ascii="Times New Roman" w:hAnsi="Times New Roman"/>
          <w:bCs/>
          <w:szCs w:val="24"/>
        </w:rPr>
        <w:t xml:space="preserve"> (2019). </w:t>
      </w:r>
      <w:r w:rsidR="00D339B2">
        <w:rPr>
          <w:rFonts w:ascii="Times New Roman" w:hAnsi="Times New Roman"/>
          <w:bCs/>
          <w:szCs w:val="24"/>
        </w:rPr>
        <w:t>Stress as a potential moderator of ovarian hormone influences on binge eating in women</w:t>
      </w:r>
      <w:r>
        <w:rPr>
          <w:rFonts w:ascii="Times New Roman" w:hAnsi="Times New Roman"/>
          <w:bCs/>
          <w:szCs w:val="24"/>
        </w:rPr>
        <w:t xml:space="preserve">. </w:t>
      </w:r>
      <w:r>
        <w:rPr>
          <w:rFonts w:ascii="Times New Roman" w:hAnsi="Times New Roman"/>
          <w:bCs/>
          <w:szCs w:val="24"/>
          <w:u w:val="single"/>
        </w:rPr>
        <w:t>F1000Research</w:t>
      </w:r>
      <w:r>
        <w:rPr>
          <w:rFonts w:ascii="Times New Roman" w:hAnsi="Times New Roman"/>
          <w:bCs/>
          <w:szCs w:val="24"/>
        </w:rPr>
        <w:t xml:space="preserve">, </w:t>
      </w:r>
      <w:r>
        <w:rPr>
          <w:rFonts w:ascii="Times New Roman" w:hAnsi="Times New Roman"/>
          <w:bCs/>
          <w:szCs w:val="24"/>
          <w:u w:val="single"/>
        </w:rPr>
        <w:t>8</w:t>
      </w:r>
      <w:r>
        <w:rPr>
          <w:rFonts w:ascii="Times New Roman" w:hAnsi="Times New Roman"/>
          <w:bCs/>
          <w:szCs w:val="24"/>
        </w:rPr>
        <w:t>.</w:t>
      </w:r>
      <w:bookmarkEnd w:id="33"/>
    </w:p>
    <w:bookmarkEnd w:id="31"/>
    <w:p w14:paraId="60752F35" w14:textId="77777777" w:rsidR="00935F1E" w:rsidRPr="00A9242F" w:rsidRDefault="00935F1E" w:rsidP="00A9242F">
      <w:pPr>
        <w:rPr>
          <w:rFonts w:ascii="Times New Roman" w:hAnsi="Times New Roman"/>
          <w:bCs/>
          <w:szCs w:val="24"/>
        </w:rPr>
      </w:pPr>
    </w:p>
    <w:p w14:paraId="0AA0F519" w14:textId="77777777" w:rsidR="00A9242F" w:rsidRDefault="00A9242F" w:rsidP="00A9242F">
      <w:pPr>
        <w:numPr>
          <w:ilvl w:val="0"/>
          <w:numId w:val="13"/>
        </w:numPr>
        <w:tabs>
          <w:tab w:val="left" w:pos="6480"/>
        </w:tabs>
        <w:ind w:hanging="720"/>
        <w:rPr>
          <w:rFonts w:ascii="Times New Roman" w:hAnsi="Times New Roman"/>
          <w:bCs/>
          <w:szCs w:val="24"/>
        </w:rPr>
      </w:pPr>
      <w:r w:rsidRPr="0074465D">
        <w:rPr>
          <w:rFonts w:ascii="Times New Roman" w:hAnsi="Times New Roman"/>
          <w:szCs w:val="24"/>
        </w:rPr>
        <w:t xml:space="preserve">Hazzard, V.M., Schaefer, L.M., Schaumberg, K., Bardone-Cone, A.M., Frederick, D.A., </w:t>
      </w:r>
      <w:r w:rsidRPr="0074465D">
        <w:rPr>
          <w:rFonts w:ascii="Times New Roman" w:hAnsi="Times New Roman"/>
          <w:b/>
          <w:szCs w:val="24"/>
        </w:rPr>
        <w:t>Klump, K.L.,</w:t>
      </w:r>
      <w:r w:rsidRPr="0074465D">
        <w:rPr>
          <w:rFonts w:ascii="Times New Roman" w:hAnsi="Times New Roman"/>
          <w:szCs w:val="24"/>
        </w:rPr>
        <w:t xml:space="preserve"> Anderson, D.A., &amp; Thompson, J.K. (</w:t>
      </w:r>
      <w:r>
        <w:rPr>
          <w:rFonts w:ascii="Times New Roman" w:hAnsi="Times New Roman"/>
          <w:szCs w:val="24"/>
        </w:rPr>
        <w:t>2019</w:t>
      </w:r>
      <w:r w:rsidRPr="0074465D">
        <w:rPr>
          <w:rFonts w:ascii="Times New Roman" w:hAnsi="Times New Roman"/>
          <w:szCs w:val="24"/>
        </w:rPr>
        <w:t xml:space="preserve">). Testing the Tripartite Influence Model among heterosexual, bisexual, and lesbian women. </w:t>
      </w:r>
      <w:r>
        <w:rPr>
          <w:rFonts w:ascii="Times New Roman" w:hAnsi="Times New Roman"/>
          <w:szCs w:val="24"/>
        </w:rPr>
        <w:t xml:space="preserve"> </w:t>
      </w:r>
      <w:r w:rsidRPr="0074465D">
        <w:rPr>
          <w:rFonts w:ascii="Times New Roman" w:hAnsi="Times New Roman"/>
          <w:szCs w:val="24"/>
          <w:u w:val="single"/>
        </w:rPr>
        <w:t>Body Image</w:t>
      </w:r>
      <w:r>
        <w:rPr>
          <w:rFonts w:ascii="Times New Roman" w:hAnsi="Times New Roman"/>
          <w:szCs w:val="24"/>
        </w:rPr>
        <w:t xml:space="preserve">, </w:t>
      </w:r>
      <w:r>
        <w:rPr>
          <w:rFonts w:ascii="Times New Roman" w:hAnsi="Times New Roman"/>
          <w:szCs w:val="24"/>
          <w:u w:val="single"/>
        </w:rPr>
        <w:t>30</w:t>
      </w:r>
      <w:r>
        <w:rPr>
          <w:rFonts w:ascii="Times New Roman" w:hAnsi="Times New Roman"/>
          <w:szCs w:val="24"/>
        </w:rPr>
        <w:t>, 145-149.</w:t>
      </w:r>
    </w:p>
    <w:p w14:paraId="5BE788B0" w14:textId="77777777" w:rsidR="00A73F30" w:rsidRPr="002027E4" w:rsidRDefault="00A73F30" w:rsidP="002027E4">
      <w:pPr>
        <w:rPr>
          <w:rFonts w:ascii="Times New Roman" w:hAnsi="Times New Roman"/>
          <w:bCs/>
          <w:szCs w:val="24"/>
        </w:rPr>
      </w:pPr>
    </w:p>
    <w:p w14:paraId="5C73A226" w14:textId="77777777" w:rsidR="00BD47B5" w:rsidRPr="00CB0753" w:rsidRDefault="00BD47B5" w:rsidP="00BD47B5">
      <w:pPr>
        <w:numPr>
          <w:ilvl w:val="0"/>
          <w:numId w:val="13"/>
        </w:numPr>
        <w:tabs>
          <w:tab w:val="left" w:pos="6480"/>
        </w:tabs>
        <w:ind w:hanging="720"/>
        <w:rPr>
          <w:rFonts w:ascii="Times New Roman" w:hAnsi="Times New Roman"/>
          <w:bCs/>
          <w:szCs w:val="24"/>
        </w:rPr>
      </w:pPr>
      <w:r w:rsidRPr="00CB0753">
        <w:rPr>
          <w:rFonts w:ascii="Times New Roman" w:hAnsi="Times New Roman"/>
          <w:bCs/>
          <w:szCs w:val="24"/>
        </w:rPr>
        <w:t>**</w:t>
      </w:r>
      <w:proofErr w:type="spellStart"/>
      <w:r w:rsidRPr="00CB0753">
        <w:rPr>
          <w:rFonts w:ascii="Times New Roman" w:hAnsi="Times New Roman"/>
          <w:bCs/>
          <w:szCs w:val="24"/>
        </w:rPr>
        <w:t>LeMon</w:t>
      </w:r>
      <w:proofErr w:type="spellEnd"/>
      <w:r w:rsidRPr="00CB0753">
        <w:rPr>
          <w:rFonts w:ascii="Times New Roman" w:hAnsi="Times New Roman"/>
          <w:bCs/>
          <w:szCs w:val="24"/>
        </w:rPr>
        <w:t xml:space="preserve">, J.V., Sisk, C.L., </w:t>
      </w:r>
      <w:r w:rsidRPr="00CB0753">
        <w:rPr>
          <w:rFonts w:ascii="Times New Roman" w:hAnsi="Times New Roman"/>
          <w:b/>
          <w:bCs/>
          <w:szCs w:val="24"/>
        </w:rPr>
        <w:t>Klump, K.L.,</w:t>
      </w:r>
      <w:r w:rsidRPr="00CB0753">
        <w:rPr>
          <w:rFonts w:ascii="Times New Roman" w:hAnsi="Times New Roman"/>
          <w:bCs/>
          <w:szCs w:val="24"/>
        </w:rPr>
        <w:t xml:space="preserve"> &amp; Johnson, A.W. (</w:t>
      </w:r>
      <w:r w:rsidR="000409E0" w:rsidRPr="00CB0753">
        <w:rPr>
          <w:rFonts w:ascii="Times New Roman" w:hAnsi="Times New Roman"/>
          <w:bCs/>
          <w:szCs w:val="24"/>
        </w:rPr>
        <w:t>2019</w:t>
      </w:r>
      <w:r w:rsidRPr="00CB0753">
        <w:rPr>
          <w:rFonts w:ascii="Times New Roman" w:hAnsi="Times New Roman"/>
          <w:bCs/>
          <w:szCs w:val="24"/>
        </w:rPr>
        <w:t xml:space="preserve">). Reduced sensitivity to devaluation for instrumental but not consummatory behaviors in binge eating prone rats. </w:t>
      </w:r>
      <w:r w:rsidRPr="00CB0753">
        <w:rPr>
          <w:rFonts w:ascii="Times New Roman" w:hAnsi="Times New Roman"/>
          <w:bCs/>
          <w:szCs w:val="24"/>
          <w:u w:val="single"/>
        </w:rPr>
        <w:t>Physiology and Behavior</w:t>
      </w:r>
      <w:r w:rsidRPr="00CB0753">
        <w:rPr>
          <w:rFonts w:ascii="Times New Roman" w:hAnsi="Times New Roman"/>
          <w:bCs/>
          <w:szCs w:val="24"/>
        </w:rPr>
        <w:t xml:space="preserve">, </w:t>
      </w:r>
      <w:r w:rsidRPr="00CB0753">
        <w:rPr>
          <w:rFonts w:ascii="Times New Roman" w:hAnsi="Times New Roman"/>
          <w:bCs/>
          <w:szCs w:val="24"/>
          <w:u w:val="single"/>
        </w:rPr>
        <w:t>206</w:t>
      </w:r>
      <w:r w:rsidRPr="00CB0753">
        <w:rPr>
          <w:rFonts w:ascii="Times New Roman" w:hAnsi="Times New Roman"/>
          <w:bCs/>
          <w:szCs w:val="24"/>
        </w:rPr>
        <w:t>, 13-21.</w:t>
      </w:r>
    </w:p>
    <w:p w14:paraId="5B208051" w14:textId="77777777" w:rsidR="00FC5620" w:rsidRPr="00CB0753" w:rsidRDefault="00FC5620" w:rsidP="00FC5620">
      <w:pPr>
        <w:tabs>
          <w:tab w:val="left" w:pos="6480"/>
        </w:tabs>
        <w:rPr>
          <w:rFonts w:ascii="Times New Roman" w:hAnsi="Times New Roman"/>
          <w:bCs/>
          <w:szCs w:val="24"/>
        </w:rPr>
      </w:pPr>
    </w:p>
    <w:p w14:paraId="08E78E94" w14:textId="77777777" w:rsidR="00A44574" w:rsidRPr="000A6FD9" w:rsidRDefault="00A44574" w:rsidP="00DE38AC">
      <w:pPr>
        <w:numPr>
          <w:ilvl w:val="0"/>
          <w:numId w:val="13"/>
        </w:numPr>
        <w:tabs>
          <w:tab w:val="left" w:pos="6480"/>
        </w:tabs>
        <w:ind w:hanging="720"/>
        <w:rPr>
          <w:rFonts w:ascii="Times New Roman" w:hAnsi="Times New Roman"/>
          <w:bCs/>
          <w:szCs w:val="24"/>
        </w:rPr>
      </w:pPr>
      <w:bookmarkStart w:id="35" w:name="_Hlk31545675"/>
      <w:bookmarkStart w:id="36" w:name="_Hlk31533300"/>
      <w:r w:rsidRPr="000A6FD9">
        <w:rPr>
          <w:rFonts w:ascii="Times New Roman" w:hAnsi="Times New Roman"/>
          <w:bCs/>
          <w:szCs w:val="24"/>
        </w:rPr>
        <w:t xml:space="preserve">Lee, P.H., </w:t>
      </w:r>
      <w:proofErr w:type="spellStart"/>
      <w:r w:rsidRPr="000A6FD9">
        <w:rPr>
          <w:rFonts w:ascii="Times New Roman" w:hAnsi="Times New Roman"/>
          <w:bCs/>
          <w:szCs w:val="24"/>
        </w:rPr>
        <w:t>Anttila</w:t>
      </w:r>
      <w:proofErr w:type="spellEnd"/>
      <w:r w:rsidRPr="000A6FD9">
        <w:rPr>
          <w:rFonts w:ascii="Times New Roman" w:hAnsi="Times New Roman"/>
          <w:bCs/>
          <w:szCs w:val="24"/>
        </w:rPr>
        <w:t xml:space="preserve">, V., Won, H.J., Feng, Y.C.A., Rosenthal, J. and the Psychiatric Genetics Consortium (including </w:t>
      </w:r>
      <w:r w:rsidRPr="000A6FD9">
        <w:rPr>
          <w:rFonts w:ascii="Times New Roman" w:hAnsi="Times New Roman"/>
          <w:b/>
          <w:szCs w:val="24"/>
        </w:rPr>
        <w:t>Klump, K.L.</w:t>
      </w:r>
      <w:r w:rsidRPr="000A6FD9">
        <w:rPr>
          <w:rFonts w:ascii="Times New Roman" w:hAnsi="Times New Roman"/>
          <w:bCs/>
          <w:szCs w:val="24"/>
        </w:rPr>
        <w:t xml:space="preserve">), the 23andMe Research Team, the Psychosis </w:t>
      </w:r>
      <w:proofErr w:type="spellStart"/>
      <w:r w:rsidRPr="000A6FD9">
        <w:rPr>
          <w:rFonts w:ascii="Times New Roman" w:hAnsi="Times New Roman"/>
          <w:bCs/>
          <w:szCs w:val="24"/>
        </w:rPr>
        <w:t>Endopheno</w:t>
      </w:r>
      <w:proofErr w:type="spellEnd"/>
      <w:r w:rsidRPr="000A6FD9">
        <w:rPr>
          <w:rFonts w:ascii="Times New Roman" w:hAnsi="Times New Roman"/>
          <w:bCs/>
          <w:szCs w:val="24"/>
        </w:rPr>
        <w:t xml:space="preserve">-types International Consortium, and the </w:t>
      </w:r>
      <w:proofErr w:type="spellStart"/>
      <w:r w:rsidRPr="000A6FD9">
        <w:rPr>
          <w:rFonts w:ascii="Times New Roman" w:hAnsi="Times New Roman"/>
          <w:bCs/>
          <w:szCs w:val="24"/>
        </w:rPr>
        <w:t>Wellcome</w:t>
      </w:r>
      <w:proofErr w:type="spellEnd"/>
      <w:r w:rsidRPr="000A6FD9">
        <w:rPr>
          <w:rFonts w:ascii="Times New Roman" w:hAnsi="Times New Roman"/>
          <w:bCs/>
          <w:szCs w:val="24"/>
        </w:rPr>
        <w:t xml:space="preserve"> Trust Case-Control Consortium (2019). Genomic relationships, novel loci, and </w:t>
      </w:r>
      <w:proofErr w:type="spellStart"/>
      <w:r w:rsidRPr="000A6FD9">
        <w:rPr>
          <w:rFonts w:ascii="Times New Roman" w:hAnsi="Times New Roman"/>
          <w:bCs/>
          <w:szCs w:val="24"/>
        </w:rPr>
        <w:t>pleitropic</w:t>
      </w:r>
      <w:proofErr w:type="spellEnd"/>
      <w:r w:rsidRPr="000A6FD9">
        <w:rPr>
          <w:rFonts w:ascii="Times New Roman" w:hAnsi="Times New Roman"/>
          <w:bCs/>
          <w:szCs w:val="24"/>
        </w:rPr>
        <w:t xml:space="preserve"> mechanisms across eight psychiatric disorders.  </w:t>
      </w:r>
      <w:r w:rsidRPr="000A6FD9">
        <w:rPr>
          <w:rFonts w:ascii="Times New Roman" w:hAnsi="Times New Roman"/>
          <w:bCs/>
          <w:szCs w:val="24"/>
          <w:u w:val="single"/>
        </w:rPr>
        <w:t>Cell</w:t>
      </w:r>
      <w:r w:rsidRPr="000A6FD9">
        <w:rPr>
          <w:rFonts w:ascii="Times New Roman" w:hAnsi="Times New Roman"/>
          <w:bCs/>
          <w:szCs w:val="24"/>
        </w:rPr>
        <w:t xml:space="preserve">, </w:t>
      </w:r>
      <w:r w:rsidRPr="000A6FD9">
        <w:rPr>
          <w:rFonts w:ascii="Times New Roman" w:hAnsi="Times New Roman"/>
          <w:bCs/>
          <w:szCs w:val="24"/>
          <w:u w:val="single"/>
        </w:rPr>
        <w:t>179(7)</w:t>
      </w:r>
      <w:r w:rsidRPr="000A6FD9">
        <w:rPr>
          <w:rFonts w:ascii="Times New Roman" w:hAnsi="Times New Roman"/>
          <w:bCs/>
          <w:szCs w:val="24"/>
        </w:rPr>
        <w:t>, 1469-</w:t>
      </w:r>
      <w:r w:rsidR="000A6FD9" w:rsidRPr="000A6FD9">
        <w:rPr>
          <w:rFonts w:ascii="Times New Roman" w:hAnsi="Times New Roman"/>
          <w:bCs/>
          <w:szCs w:val="24"/>
        </w:rPr>
        <w:t>82</w:t>
      </w:r>
      <w:r w:rsidRPr="000A6FD9">
        <w:rPr>
          <w:rFonts w:ascii="Times New Roman" w:hAnsi="Times New Roman"/>
          <w:bCs/>
          <w:szCs w:val="24"/>
        </w:rPr>
        <w:t>.</w:t>
      </w:r>
      <w:bookmarkEnd w:id="35"/>
    </w:p>
    <w:p w14:paraId="36556D80" w14:textId="77777777" w:rsidR="00A44574" w:rsidRDefault="00A44574" w:rsidP="00A44574">
      <w:pPr>
        <w:pStyle w:val="ListParagraph"/>
        <w:rPr>
          <w:rFonts w:ascii="Times New Roman" w:hAnsi="Times New Roman"/>
          <w:bCs/>
          <w:szCs w:val="24"/>
        </w:rPr>
      </w:pPr>
    </w:p>
    <w:p w14:paraId="0656A803" w14:textId="77777777" w:rsidR="00DE38AC" w:rsidRPr="00DE38AC" w:rsidRDefault="00A9242F" w:rsidP="00DE38AC">
      <w:pPr>
        <w:numPr>
          <w:ilvl w:val="0"/>
          <w:numId w:val="13"/>
        </w:numPr>
        <w:tabs>
          <w:tab w:val="left" w:pos="6480"/>
        </w:tabs>
        <w:ind w:hanging="720"/>
        <w:rPr>
          <w:rFonts w:ascii="Times New Roman" w:hAnsi="Times New Roman"/>
          <w:bCs/>
          <w:szCs w:val="24"/>
        </w:rPr>
      </w:pPr>
      <w:r w:rsidRPr="00CC3BC2">
        <w:rPr>
          <w:rFonts w:ascii="Times New Roman" w:hAnsi="Times New Roman"/>
          <w:bCs/>
          <w:szCs w:val="24"/>
        </w:rPr>
        <w:t xml:space="preserve">*Ma, R., Mikhail, M.E., Fowler, N., Culbert, K.M., &amp; </w:t>
      </w:r>
      <w:r w:rsidRPr="00CC3BC2">
        <w:rPr>
          <w:rFonts w:ascii="Times New Roman" w:hAnsi="Times New Roman"/>
          <w:b/>
          <w:bCs/>
          <w:szCs w:val="24"/>
        </w:rPr>
        <w:t>Klump, K.L.</w:t>
      </w:r>
      <w:r w:rsidRPr="00CC3BC2">
        <w:rPr>
          <w:rFonts w:ascii="Times New Roman" w:hAnsi="Times New Roman"/>
          <w:bCs/>
          <w:szCs w:val="24"/>
        </w:rPr>
        <w:t xml:space="preserve"> (</w:t>
      </w:r>
      <w:r>
        <w:rPr>
          <w:rFonts w:ascii="Times New Roman" w:hAnsi="Times New Roman"/>
          <w:bCs/>
          <w:szCs w:val="24"/>
        </w:rPr>
        <w:t>2019</w:t>
      </w:r>
      <w:r w:rsidRPr="00CC3BC2">
        <w:rPr>
          <w:rFonts w:ascii="Times New Roman" w:hAnsi="Times New Roman"/>
          <w:bCs/>
          <w:szCs w:val="24"/>
        </w:rPr>
        <w:t xml:space="preserve">). Role of puberty and ovarian hormones in the genetic diathesis of eating disorders in females.  </w:t>
      </w:r>
      <w:r w:rsidRPr="00CC3BC2">
        <w:rPr>
          <w:rFonts w:ascii="Times New Roman" w:hAnsi="Times New Roman"/>
          <w:bCs/>
          <w:szCs w:val="24"/>
          <w:u w:val="single"/>
        </w:rPr>
        <w:t xml:space="preserve">Child and Adolescent Psychiatric </w:t>
      </w:r>
      <w:r w:rsidRPr="00DE38AC">
        <w:rPr>
          <w:rFonts w:ascii="Times New Roman" w:hAnsi="Times New Roman"/>
          <w:bCs/>
          <w:szCs w:val="24"/>
          <w:u w:val="single"/>
        </w:rPr>
        <w:t>Clinics of North America</w:t>
      </w:r>
      <w:r w:rsidRPr="00DE38AC">
        <w:rPr>
          <w:rFonts w:ascii="Times New Roman" w:hAnsi="Times New Roman"/>
          <w:bCs/>
          <w:szCs w:val="24"/>
        </w:rPr>
        <w:t xml:space="preserve">, </w:t>
      </w:r>
      <w:r w:rsidRPr="00DE38AC">
        <w:rPr>
          <w:rFonts w:ascii="Times New Roman" w:hAnsi="Times New Roman"/>
          <w:bCs/>
          <w:szCs w:val="24"/>
          <w:u w:val="single"/>
        </w:rPr>
        <w:t>28</w:t>
      </w:r>
      <w:r w:rsidRPr="00DE38AC">
        <w:rPr>
          <w:rFonts w:ascii="Times New Roman" w:hAnsi="Times New Roman"/>
          <w:bCs/>
          <w:szCs w:val="24"/>
        </w:rPr>
        <w:t>, 617-628</w:t>
      </w:r>
      <w:r w:rsidR="00D70A6E">
        <w:rPr>
          <w:rFonts w:ascii="Times New Roman" w:hAnsi="Times New Roman"/>
          <w:bCs/>
          <w:szCs w:val="24"/>
        </w:rPr>
        <w:t>.</w:t>
      </w:r>
    </w:p>
    <w:bookmarkEnd w:id="36"/>
    <w:p w14:paraId="45782CC4" w14:textId="77777777" w:rsidR="00DE38AC" w:rsidRPr="00DE38AC" w:rsidRDefault="00DE38AC" w:rsidP="00DE38AC">
      <w:pPr>
        <w:pStyle w:val="ListParagraph"/>
        <w:rPr>
          <w:rFonts w:ascii="Times New Roman" w:hAnsi="Times New Roman"/>
          <w:szCs w:val="24"/>
        </w:rPr>
      </w:pPr>
    </w:p>
    <w:p w14:paraId="2E5A4574" w14:textId="77777777" w:rsidR="00DE38AC" w:rsidRPr="00DE38AC" w:rsidRDefault="00DE38AC" w:rsidP="00DE38AC">
      <w:pPr>
        <w:numPr>
          <w:ilvl w:val="0"/>
          <w:numId w:val="13"/>
        </w:numPr>
        <w:tabs>
          <w:tab w:val="left" w:pos="6480"/>
        </w:tabs>
        <w:ind w:hanging="720"/>
        <w:rPr>
          <w:rFonts w:ascii="Times New Roman" w:hAnsi="Times New Roman"/>
          <w:bCs/>
          <w:szCs w:val="24"/>
        </w:rPr>
      </w:pPr>
      <w:bookmarkStart w:id="37" w:name="_Hlk31356011"/>
      <w:r w:rsidRPr="00DE38AC">
        <w:rPr>
          <w:rFonts w:ascii="Times New Roman" w:hAnsi="Times New Roman"/>
          <w:szCs w:val="24"/>
        </w:rPr>
        <w:t xml:space="preserve">Madrid-Valero, J.J., </w:t>
      </w:r>
      <w:proofErr w:type="spellStart"/>
      <w:r w:rsidRPr="00DE38AC">
        <w:rPr>
          <w:rFonts w:ascii="Times New Roman" w:hAnsi="Times New Roman"/>
          <w:szCs w:val="24"/>
        </w:rPr>
        <w:t>Ordoñana</w:t>
      </w:r>
      <w:proofErr w:type="spellEnd"/>
      <w:r w:rsidRPr="00DE38AC">
        <w:rPr>
          <w:rFonts w:ascii="Times New Roman" w:hAnsi="Times New Roman"/>
          <w:szCs w:val="24"/>
        </w:rPr>
        <w:t xml:space="preserve">, J.R., </w:t>
      </w:r>
      <w:r w:rsidRPr="00DE38AC">
        <w:rPr>
          <w:rFonts w:ascii="Times New Roman" w:hAnsi="Times New Roman"/>
          <w:b/>
          <w:bCs/>
          <w:szCs w:val="24"/>
        </w:rPr>
        <w:t>Klump, K.L.,</w:t>
      </w:r>
      <w:r w:rsidRPr="00DE38AC">
        <w:rPr>
          <w:rFonts w:ascii="Times New Roman" w:hAnsi="Times New Roman"/>
          <w:szCs w:val="24"/>
        </w:rPr>
        <w:t xml:space="preserve"> &amp; </w:t>
      </w:r>
      <w:r w:rsidRPr="00DE38AC">
        <w:rPr>
          <w:rFonts w:ascii="Times New Roman" w:hAnsi="Times New Roman"/>
          <w:bCs/>
          <w:szCs w:val="24"/>
        </w:rPr>
        <w:t>Burt, S.A.</w:t>
      </w:r>
      <w:r w:rsidRPr="00DE38AC">
        <w:rPr>
          <w:rFonts w:ascii="Times New Roman" w:hAnsi="Times New Roman"/>
          <w:szCs w:val="24"/>
        </w:rPr>
        <w:t xml:space="preserve"> (2019). Children’s sleep and antisocial behavior: Differential associations of sleep with aggression and rule-breaking. </w:t>
      </w:r>
      <w:r w:rsidRPr="00DE38AC">
        <w:rPr>
          <w:rFonts w:ascii="Times New Roman" w:hAnsi="Times New Roman"/>
          <w:iCs/>
          <w:szCs w:val="24"/>
          <w:u w:val="single"/>
        </w:rPr>
        <w:t>Journal of Abnormal Child Psychology</w:t>
      </w:r>
      <w:r w:rsidRPr="00DE38AC">
        <w:rPr>
          <w:rFonts w:ascii="Times New Roman" w:hAnsi="Times New Roman"/>
          <w:i/>
          <w:szCs w:val="24"/>
        </w:rPr>
        <w:t xml:space="preserve">, </w:t>
      </w:r>
      <w:r w:rsidRPr="00DE38AC">
        <w:rPr>
          <w:rFonts w:ascii="Times New Roman" w:hAnsi="Times New Roman"/>
          <w:iCs/>
          <w:szCs w:val="24"/>
          <w:u w:val="single"/>
        </w:rPr>
        <w:t>47</w:t>
      </w:r>
      <w:r w:rsidRPr="00DE38AC">
        <w:rPr>
          <w:rFonts w:ascii="Times New Roman" w:hAnsi="Times New Roman"/>
          <w:szCs w:val="24"/>
        </w:rPr>
        <w:t>, 791-799.</w:t>
      </w:r>
      <w:bookmarkEnd w:id="37"/>
    </w:p>
    <w:p w14:paraId="58273C58" w14:textId="77777777" w:rsidR="00DE38AC" w:rsidRPr="00DE38AC" w:rsidRDefault="00DE38AC" w:rsidP="00DE38AC">
      <w:pPr>
        <w:pStyle w:val="ListParagraph"/>
        <w:rPr>
          <w:rFonts w:ascii="Times New Roman" w:hAnsi="Times New Roman"/>
          <w:bCs/>
          <w:szCs w:val="24"/>
        </w:rPr>
      </w:pPr>
    </w:p>
    <w:p w14:paraId="7442E790" w14:textId="77777777" w:rsidR="00753248" w:rsidRPr="00CB0753" w:rsidRDefault="00753248" w:rsidP="00860DBB">
      <w:pPr>
        <w:numPr>
          <w:ilvl w:val="0"/>
          <w:numId w:val="13"/>
        </w:numPr>
        <w:tabs>
          <w:tab w:val="left" w:pos="6480"/>
        </w:tabs>
        <w:ind w:hanging="720"/>
        <w:rPr>
          <w:rFonts w:ascii="Times New Roman" w:hAnsi="Times New Roman"/>
          <w:bCs/>
          <w:szCs w:val="24"/>
        </w:rPr>
      </w:pPr>
      <w:bookmarkStart w:id="38" w:name="_Hlk31536656"/>
      <w:r w:rsidRPr="00CB0753">
        <w:rPr>
          <w:rFonts w:ascii="Times New Roman" w:hAnsi="Times New Roman"/>
          <w:bCs/>
          <w:szCs w:val="24"/>
        </w:rPr>
        <w:t xml:space="preserve">*Mikhail, M.E., Culbert, K.M., Sisk, C.L., &amp; </w:t>
      </w:r>
      <w:r w:rsidRPr="00CB0753">
        <w:rPr>
          <w:rFonts w:ascii="Times New Roman" w:hAnsi="Times New Roman"/>
          <w:b/>
          <w:bCs/>
          <w:szCs w:val="24"/>
        </w:rPr>
        <w:t>Klump, K.L.</w:t>
      </w:r>
      <w:r w:rsidRPr="00CB0753">
        <w:rPr>
          <w:rFonts w:ascii="Times New Roman" w:hAnsi="Times New Roman"/>
          <w:bCs/>
          <w:szCs w:val="24"/>
        </w:rPr>
        <w:t xml:space="preserve"> (2019). Gonadal hormone contributions to individual differences in eating disorder risk. </w:t>
      </w:r>
      <w:r w:rsidRPr="00CB0753">
        <w:rPr>
          <w:rFonts w:ascii="Times New Roman" w:hAnsi="Times New Roman"/>
          <w:bCs/>
          <w:szCs w:val="24"/>
          <w:u w:val="single"/>
        </w:rPr>
        <w:t>Comprehensive Psychiatry</w:t>
      </w:r>
      <w:r w:rsidRPr="00CB0753">
        <w:rPr>
          <w:rFonts w:ascii="Times New Roman" w:hAnsi="Times New Roman"/>
          <w:bCs/>
          <w:szCs w:val="24"/>
        </w:rPr>
        <w:t xml:space="preserve">, </w:t>
      </w:r>
      <w:r w:rsidRPr="00CB0753">
        <w:rPr>
          <w:rFonts w:ascii="Times New Roman" w:hAnsi="Times New Roman"/>
          <w:bCs/>
          <w:szCs w:val="24"/>
          <w:u w:val="single"/>
        </w:rPr>
        <w:t>32(6)</w:t>
      </w:r>
      <w:r w:rsidRPr="00CB0753">
        <w:rPr>
          <w:rFonts w:ascii="Times New Roman" w:hAnsi="Times New Roman"/>
          <w:bCs/>
          <w:szCs w:val="24"/>
        </w:rPr>
        <w:t>, 484-490.</w:t>
      </w:r>
    </w:p>
    <w:bookmarkEnd w:id="38"/>
    <w:p w14:paraId="45BA7939" w14:textId="77777777" w:rsidR="00753248" w:rsidRPr="00CB0753" w:rsidRDefault="00753248" w:rsidP="00753248">
      <w:pPr>
        <w:pStyle w:val="ListParagraph"/>
        <w:rPr>
          <w:rFonts w:ascii="Times New Roman" w:hAnsi="Times New Roman"/>
          <w:bCs/>
          <w:szCs w:val="24"/>
        </w:rPr>
      </w:pPr>
    </w:p>
    <w:p w14:paraId="1DC94791" w14:textId="77777777" w:rsidR="00A9242F" w:rsidRDefault="00A9242F" w:rsidP="00A9242F">
      <w:pPr>
        <w:numPr>
          <w:ilvl w:val="0"/>
          <w:numId w:val="13"/>
        </w:numPr>
        <w:tabs>
          <w:tab w:val="left" w:pos="6480"/>
        </w:tabs>
        <w:ind w:hanging="720"/>
        <w:rPr>
          <w:rFonts w:ascii="Times New Roman" w:hAnsi="Times New Roman"/>
          <w:bCs/>
          <w:szCs w:val="24"/>
        </w:rPr>
      </w:pPr>
      <w:r w:rsidRPr="00B82D54">
        <w:rPr>
          <w:rFonts w:ascii="Times New Roman" w:hAnsi="Times New Roman"/>
          <w:bCs/>
          <w:szCs w:val="24"/>
        </w:rPr>
        <w:t xml:space="preserve">*O’Connor, S., Burt, S.A., McGue, M., Iacono, W., &amp; </w:t>
      </w:r>
      <w:r w:rsidRPr="00B82D54">
        <w:rPr>
          <w:rFonts w:ascii="Times New Roman" w:hAnsi="Times New Roman"/>
          <w:b/>
          <w:bCs/>
          <w:szCs w:val="24"/>
        </w:rPr>
        <w:t>Klump, K.L.</w:t>
      </w:r>
      <w:r w:rsidRPr="00B82D54">
        <w:rPr>
          <w:rFonts w:ascii="Times New Roman" w:hAnsi="Times New Roman"/>
          <w:bCs/>
          <w:szCs w:val="24"/>
        </w:rPr>
        <w:t xml:space="preserve"> (</w:t>
      </w:r>
      <w:r>
        <w:rPr>
          <w:rFonts w:ascii="Times New Roman" w:hAnsi="Times New Roman"/>
          <w:bCs/>
          <w:szCs w:val="24"/>
        </w:rPr>
        <w:t>2019</w:t>
      </w:r>
      <w:r w:rsidRPr="00B82D54">
        <w:rPr>
          <w:rFonts w:ascii="Times New Roman" w:hAnsi="Times New Roman"/>
          <w:bCs/>
          <w:szCs w:val="24"/>
        </w:rPr>
        <w:t xml:space="preserve">).  Elucidating factors underlying parent-offspring similarity in eating pathology in pre- and early puberty: Exploring the possibility of passive gene-environment correlation.  </w:t>
      </w:r>
      <w:r>
        <w:rPr>
          <w:rFonts w:ascii="Times New Roman" w:hAnsi="Times New Roman"/>
          <w:bCs/>
          <w:szCs w:val="24"/>
          <w:u w:val="single"/>
        </w:rPr>
        <w:t>Journal of Abnormal Psychology</w:t>
      </w:r>
      <w:r>
        <w:rPr>
          <w:rFonts w:ascii="Times New Roman" w:hAnsi="Times New Roman"/>
          <w:bCs/>
          <w:szCs w:val="24"/>
        </w:rPr>
        <w:t xml:space="preserve">, </w:t>
      </w:r>
      <w:r>
        <w:rPr>
          <w:rFonts w:ascii="Times New Roman" w:hAnsi="Times New Roman"/>
          <w:bCs/>
          <w:szCs w:val="24"/>
          <w:u w:val="single"/>
        </w:rPr>
        <w:t>128(7)</w:t>
      </w:r>
      <w:r>
        <w:rPr>
          <w:rFonts w:ascii="Times New Roman" w:hAnsi="Times New Roman"/>
          <w:bCs/>
          <w:szCs w:val="24"/>
        </w:rPr>
        <w:t>, 658-670.</w:t>
      </w:r>
    </w:p>
    <w:p w14:paraId="4DCB4092" w14:textId="77777777" w:rsidR="00A9242F" w:rsidRPr="00A9242F" w:rsidRDefault="00A9242F" w:rsidP="00A9242F">
      <w:pPr>
        <w:tabs>
          <w:tab w:val="left" w:pos="6480"/>
        </w:tabs>
        <w:ind w:left="720"/>
        <w:rPr>
          <w:rFonts w:ascii="Times New Roman" w:hAnsi="Times New Roman"/>
          <w:bCs/>
          <w:szCs w:val="24"/>
        </w:rPr>
      </w:pPr>
    </w:p>
    <w:p w14:paraId="0978F20A" w14:textId="77777777" w:rsidR="00ED61A7" w:rsidRDefault="00ED61A7" w:rsidP="00ED61A7">
      <w:pPr>
        <w:numPr>
          <w:ilvl w:val="0"/>
          <w:numId w:val="13"/>
        </w:numPr>
        <w:tabs>
          <w:tab w:val="left" w:pos="6480"/>
        </w:tabs>
        <w:ind w:hanging="720"/>
        <w:rPr>
          <w:rFonts w:ascii="Times New Roman" w:hAnsi="Times New Roman"/>
          <w:bCs/>
          <w:szCs w:val="24"/>
        </w:rPr>
      </w:pPr>
      <w:r w:rsidRPr="00CC0204">
        <w:rPr>
          <w:rFonts w:ascii="Times New Roman" w:hAnsi="Times New Roman"/>
          <w:bCs/>
          <w:szCs w:val="24"/>
        </w:rPr>
        <w:t xml:space="preserve">Schaefer, L.M., Burke, N.L., Anderson, L.A., Thompson, J.K., </w:t>
      </w:r>
      <w:proofErr w:type="spellStart"/>
      <w:r w:rsidRPr="00CC0204">
        <w:rPr>
          <w:rFonts w:ascii="Times New Roman" w:hAnsi="Times New Roman"/>
          <w:bCs/>
          <w:szCs w:val="24"/>
        </w:rPr>
        <w:t>Heinberg</w:t>
      </w:r>
      <w:proofErr w:type="spellEnd"/>
      <w:r w:rsidRPr="00CC0204">
        <w:rPr>
          <w:rFonts w:ascii="Times New Roman" w:hAnsi="Times New Roman"/>
          <w:bCs/>
          <w:szCs w:val="24"/>
        </w:rPr>
        <w:t>, L.J., Bardone-Cone, A.M., Higgins-</w:t>
      </w:r>
      <w:proofErr w:type="spellStart"/>
      <w:r w:rsidRPr="00CC0204">
        <w:rPr>
          <w:rFonts w:ascii="Times New Roman" w:hAnsi="Times New Roman"/>
          <w:bCs/>
          <w:szCs w:val="24"/>
        </w:rPr>
        <w:t>Neyland</w:t>
      </w:r>
      <w:proofErr w:type="spellEnd"/>
      <w:r w:rsidRPr="00CC0204">
        <w:rPr>
          <w:rFonts w:ascii="Times New Roman" w:hAnsi="Times New Roman"/>
          <w:bCs/>
          <w:szCs w:val="24"/>
        </w:rPr>
        <w:t xml:space="preserve">, M.K., Frederick, D.A., Kelly, M., Anderson, D.A., Schaumberg, K., </w:t>
      </w:r>
      <w:proofErr w:type="spellStart"/>
      <w:r w:rsidRPr="00CC0204">
        <w:rPr>
          <w:rFonts w:ascii="Times New Roman" w:hAnsi="Times New Roman"/>
          <w:bCs/>
          <w:szCs w:val="24"/>
        </w:rPr>
        <w:t>Nerini</w:t>
      </w:r>
      <w:proofErr w:type="spellEnd"/>
      <w:r w:rsidRPr="00CC0204">
        <w:rPr>
          <w:rFonts w:ascii="Times New Roman" w:hAnsi="Times New Roman"/>
          <w:bCs/>
          <w:szCs w:val="24"/>
        </w:rPr>
        <w:t xml:space="preserve">, A., </w:t>
      </w:r>
      <w:proofErr w:type="spellStart"/>
      <w:r w:rsidRPr="00CC0204">
        <w:rPr>
          <w:rFonts w:ascii="Times New Roman" w:hAnsi="Times New Roman"/>
          <w:bCs/>
          <w:szCs w:val="24"/>
        </w:rPr>
        <w:t>Stefanile</w:t>
      </w:r>
      <w:proofErr w:type="spellEnd"/>
      <w:r w:rsidRPr="00CC0204">
        <w:rPr>
          <w:rFonts w:ascii="Times New Roman" w:hAnsi="Times New Roman"/>
          <w:bCs/>
          <w:szCs w:val="24"/>
        </w:rPr>
        <w:t xml:space="preserve">, C., Dittmar, H., Clark, L., Adams, Z., </w:t>
      </w:r>
      <w:proofErr w:type="spellStart"/>
      <w:r w:rsidRPr="00CC0204">
        <w:rPr>
          <w:rFonts w:ascii="Times New Roman" w:hAnsi="Times New Roman"/>
          <w:bCs/>
          <w:szCs w:val="24"/>
        </w:rPr>
        <w:t>Macwana</w:t>
      </w:r>
      <w:proofErr w:type="spellEnd"/>
      <w:r w:rsidRPr="00CC0204">
        <w:rPr>
          <w:rFonts w:ascii="Times New Roman" w:hAnsi="Times New Roman"/>
          <w:bCs/>
          <w:szCs w:val="24"/>
        </w:rPr>
        <w:t xml:space="preserve">, S., </w:t>
      </w:r>
      <w:r w:rsidRPr="00CC0204">
        <w:rPr>
          <w:rFonts w:ascii="Times New Roman" w:hAnsi="Times New Roman"/>
          <w:b/>
          <w:bCs/>
          <w:szCs w:val="24"/>
        </w:rPr>
        <w:t>Klump, K.L.,</w:t>
      </w:r>
      <w:r w:rsidRPr="00CC0204">
        <w:rPr>
          <w:rFonts w:ascii="Times New Roman" w:hAnsi="Times New Roman"/>
          <w:bCs/>
          <w:szCs w:val="24"/>
        </w:rPr>
        <w:t xml:space="preserve"> </w:t>
      </w:r>
      <w:proofErr w:type="spellStart"/>
      <w:r w:rsidRPr="00CC0204">
        <w:rPr>
          <w:rFonts w:ascii="Times New Roman" w:hAnsi="Times New Roman"/>
          <w:bCs/>
          <w:szCs w:val="24"/>
        </w:rPr>
        <w:t>Vercellone</w:t>
      </w:r>
      <w:proofErr w:type="spellEnd"/>
      <w:r w:rsidRPr="00CC0204">
        <w:rPr>
          <w:rFonts w:ascii="Times New Roman" w:hAnsi="Times New Roman"/>
          <w:bCs/>
          <w:szCs w:val="24"/>
        </w:rPr>
        <w:t>, A.C., &amp; Paxton, S.J. (</w:t>
      </w:r>
      <w:r>
        <w:rPr>
          <w:rFonts w:ascii="Times New Roman" w:hAnsi="Times New Roman"/>
          <w:bCs/>
          <w:szCs w:val="24"/>
        </w:rPr>
        <w:t>2019</w:t>
      </w:r>
      <w:r w:rsidRPr="003761EE">
        <w:rPr>
          <w:rFonts w:ascii="Times New Roman" w:hAnsi="Times New Roman"/>
          <w:bCs/>
          <w:szCs w:val="24"/>
        </w:rPr>
        <w:t xml:space="preserve">).  Comparing internalization of appearance ideals and appearance-related pressures </w:t>
      </w:r>
      <w:r w:rsidRPr="003761EE">
        <w:rPr>
          <w:rFonts w:ascii="Times New Roman" w:hAnsi="Times New Roman"/>
          <w:bCs/>
          <w:szCs w:val="24"/>
        </w:rPr>
        <w:lastRenderedPageBreak/>
        <w:t xml:space="preserve">among women from the United States, Italy, England, and Australia. </w:t>
      </w:r>
      <w:r w:rsidRPr="003761EE">
        <w:rPr>
          <w:rFonts w:ascii="Times New Roman" w:hAnsi="Times New Roman"/>
          <w:bCs/>
          <w:szCs w:val="24"/>
          <w:u w:val="single"/>
        </w:rPr>
        <w:t>Eating and Weight Disorders</w:t>
      </w:r>
      <w:r>
        <w:rPr>
          <w:rFonts w:ascii="Times New Roman" w:hAnsi="Times New Roman"/>
          <w:bCs/>
          <w:szCs w:val="24"/>
        </w:rPr>
        <w:t xml:space="preserve">, </w:t>
      </w:r>
      <w:r>
        <w:rPr>
          <w:rFonts w:ascii="Times New Roman" w:hAnsi="Times New Roman"/>
          <w:bCs/>
          <w:szCs w:val="24"/>
          <w:u w:val="single"/>
        </w:rPr>
        <w:t>24(5)</w:t>
      </w:r>
      <w:r>
        <w:rPr>
          <w:rFonts w:ascii="Times New Roman" w:hAnsi="Times New Roman"/>
          <w:bCs/>
          <w:szCs w:val="24"/>
        </w:rPr>
        <w:t>, 947-951.</w:t>
      </w:r>
    </w:p>
    <w:p w14:paraId="7FEA2AAB" w14:textId="77777777" w:rsidR="002A74A0" w:rsidRPr="003761EE" w:rsidRDefault="002A74A0" w:rsidP="002A74A0">
      <w:pPr>
        <w:tabs>
          <w:tab w:val="left" w:pos="6480"/>
        </w:tabs>
        <w:rPr>
          <w:rFonts w:ascii="Times New Roman" w:hAnsi="Times New Roman"/>
          <w:bCs/>
          <w:szCs w:val="24"/>
        </w:rPr>
      </w:pPr>
    </w:p>
    <w:p w14:paraId="5573D56F" w14:textId="77777777" w:rsidR="00465C9C" w:rsidRPr="00CB0753" w:rsidRDefault="00465C9C" w:rsidP="00465C9C">
      <w:pPr>
        <w:numPr>
          <w:ilvl w:val="0"/>
          <w:numId w:val="13"/>
        </w:numPr>
        <w:tabs>
          <w:tab w:val="left" w:pos="6480"/>
        </w:tabs>
        <w:ind w:hanging="720"/>
        <w:rPr>
          <w:rFonts w:ascii="Times New Roman" w:hAnsi="Times New Roman"/>
          <w:bCs/>
          <w:szCs w:val="24"/>
        </w:rPr>
      </w:pPr>
      <w:r w:rsidRPr="00CB0753">
        <w:rPr>
          <w:rFonts w:ascii="Times New Roman" w:hAnsi="Times New Roman"/>
        </w:rPr>
        <w:t xml:space="preserve">Silventoinen, K., </w:t>
      </w:r>
      <w:proofErr w:type="spellStart"/>
      <w:r w:rsidRPr="00CB0753">
        <w:rPr>
          <w:rFonts w:ascii="Times New Roman" w:hAnsi="Times New Roman"/>
        </w:rPr>
        <w:t>Jelenkovic</w:t>
      </w:r>
      <w:proofErr w:type="spellEnd"/>
      <w:r w:rsidRPr="00CB0753">
        <w:rPr>
          <w:rFonts w:ascii="Times New Roman" w:hAnsi="Times New Roman"/>
        </w:rPr>
        <w:t xml:space="preserve">, A., Latvala, A., Yokoyama, Y., </w:t>
      </w:r>
      <w:proofErr w:type="spellStart"/>
      <w:r w:rsidRPr="00CB0753">
        <w:rPr>
          <w:rFonts w:ascii="Times New Roman" w:hAnsi="Times New Roman"/>
        </w:rPr>
        <w:t>Sund</w:t>
      </w:r>
      <w:proofErr w:type="spellEnd"/>
      <w:r w:rsidRPr="00CB0753">
        <w:rPr>
          <w:rFonts w:ascii="Times New Roman" w:hAnsi="Times New Roman"/>
        </w:rPr>
        <w:t xml:space="preserve">, R., </w:t>
      </w:r>
      <w:r w:rsidRPr="00CB0753">
        <w:rPr>
          <w:rFonts w:ascii="Times New Roman" w:hAnsi="Times New Roman"/>
          <w:szCs w:val="24"/>
        </w:rPr>
        <w:t xml:space="preserve">and the </w:t>
      </w:r>
      <w:proofErr w:type="spellStart"/>
      <w:r w:rsidRPr="00CB0753">
        <w:rPr>
          <w:rFonts w:ascii="Times New Roman" w:hAnsi="Times New Roman"/>
          <w:szCs w:val="24"/>
        </w:rPr>
        <w:t>CODATwins</w:t>
      </w:r>
      <w:proofErr w:type="spellEnd"/>
      <w:r w:rsidRPr="00CB0753">
        <w:rPr>
          <w:rFonts w:ascii="Times New Roman" w:hAnsi="Times New Roman"/>
          <w:szCs w:val="24"/>
        </w:rPr>
        <w:t xml:space="preserve"> investigative team (including </w:t>
      </w:r>
      <w:r w:rsidRPr="00CB0753">
        <w:rPr>
          <w:rFonts w:ascii="Times New Roman" w:hAnsi="Times New Roman"/>
          <w:b/>
          <w:szCs w:val="24"/>
        </w:rPr>
        <w:t>Klump, K.L.</w:t>
      </w:r>
      <w:r w:rsidRPr="00CB0753">
        <w:rPr>
          <w:rFonts w:ascii="Times New Roman" w:hAnsi="Times New Roman"/>
          <w:szCs w:val="24"/>
        </w:rPr>
        <w:t xml:space="preserve">) (2019). </w:t>
      </w:r>
      <w:r w:rsidRPr="00CB0753">
        <w:rPr>
          <w:rFonts w:ascii="Times New Roman" w:hAnsi="Times New Roman"/>
        </w:rPr>
        <w:t xml:space="preserve">Parental education and genetics of body mass index from infancy to old age: A pooled analysis of 29 twin cohorts. </w:t>
      </w:r>
      <w:r w:rsidRPr="00CB0753">
        <w:rPr>
          <w:rFonts w:ascii="Times New Roman" w:hAnsi="Times New Roman"/>
          <w:u w:val="single"/>
        </w:rPr>
        <w:t>Obesity</w:t>
      </w:r>
      <w:r w:rsidRPr="00CB0753">
        <w:rPr>
          <w:rFonts w:ascii="Times New Roman" w:hAnsi="Times New Roman"/>
        </w:rPr>
        <w:t xml:space="preserve">, </w:t>
      </w:r>
      <w:r w:rsidRPr="00CB0753">
        <w:rPr>
          <w:rFonts w:ascii="Times New Roman" w:hAnsi="Times New Roman"/>
          <w:u w:val="single"/>
        </w:rPr>
        <w:t>27(5)</w:t>
      </w:r>
      <w:r w:rsidRPr="00CB0753">
        <w:rPr>
          <w:rFonts w:ascii="Times New Roman" w:hAnsi="Times New Roman"/>
        </w:rPr>
        <w:t>, 855-865.</w:t>
      </w:r>
    </w:p>
    <w:p w14:paraId="57CFF224" w14:textId="77777777" w:rsidR="00465C9C" w:rsidRPr="00CB0753" w:rsidRDefault="00465C9C" w:rsidP="00465C9C">
      <w:pPr>
        <w:tabs>
          <w:tab w:val="left" w:pos="6480"/>
        </w:tabs>
        <w:rPr>
          <w:rFonts w:ascii="Times New Roman" w:hAnsi="Times New Roman"/>
          <w:bCs/>
          <w:szCs w:val="24"/>
        </w:rPr>
      </w:pPr>
    </w:p>
    <w:p w14:paraId="13C71459" w14:textId="35DC9C21" w:rsidR="00B42DFE" w:rsidRDefault="00B42DFE" w:rsidP="00B42DFE">
      <w:pPr>
        <w:numPr>
          <w:ilvl w:val="0"/>
          <w:numId w:val="13"/>
        </w:numPr>
        <w:tabs>
          <w:tab w:val="left" w:pos="6480"/>
        </w:tabs>
        <w:ind w:hanging="720"/>
        <w:rPr>
          <w:rFonts w:ascii="Times New Roman" w:hAnsi="Times New Roman"/>
          <w:bCs/>
          <w:szCs w:val="24"/>
        </w:rPr>
      </w:pPr>
      <w:r w:rsidRPr="003761EE">
        <w:rPr>
          <w:rFonts w:ascii="Times New Roman" w:hAnsi="Times New Roman"/>
          <w:color w:val="000000"/>
        </w:rPr>
        <w:t xml:space="preserve">Silventoinen, K., </w:t>
      </w:r>
      <w:proofErr w:type="spellStart"/>
      <w:r w:rsidRPr="003761EE">
        <w:rPr>
          <w:rFonts w:ascii="Times New Roman" w:hAnsi="Times New Roman"/>
          <w:color w:val="000000"/>
        </w:rPr>
        <w:t>Jelenkovic</w:t>
      </w:r>
      <w:proofErr w:type="spellEnd"/>
      <w:r w:rsidRPr="003761EE">
        <w:rPr>
          <w:rFonts w:ascii="Times New Roman" w:hAnsi="Times New Roman"/>
          <w:color w:val="000000"/>
        </w:rPr>
        <w:t xml:space="preserve">, A., Yokoyama, Y., </w:t>
      </w:r>
      <w:proofErr w:type="spellStart"/>
      <w:r w:rsidRPr="003761EE">
        <w:rPr>
          <w:rFonts w:ascii="Times New Roman" w:hAnsi="Times New Roman"/>
          <w:color w:val="000000"/>
        </w:rPr>
        <w:t>Sund</w:t>
      </w:r>
      <w:proofErr w:type="spellEnd"/>
      <w:r w:rsidRPr="003761EE">
        <w:rPr>
          <w:rFonts w:ascii="Times New Roman" w:hAnsi="Times New Roman"/>
          <w:color w:val="000000"/>
        </w:rPr>
        <w:t xml:space="preserve">, R., Sugawara, M., and the </w:t>
      </w:r>
      <w:proofErr w:type="spellStart"/>
      <w:r w:rsidRPr="003761EE">
        <w:rPr>
          <w:rFonts w:ascii="Times New Roman" w:hAnsi="Times New Roman"/>
          <w:color w:val="000000"/>
        </w:rPr>
        <w:t>CODATwins</w:t>
      </w:r>
      <w:proofErr w:type="spellEnd"/>
      <w:r w:rsidRPr="003761EE">
        <w:rPr>
          <w:rFonts w:ascii="Times New Roman" w:hAnsi="Times New Roman"/>
          <w:color w:val="000000"/>
        </w:rPr>
        <w:t xml:space="preserve"> investigative team (including Burt, S.A. and </w:t>
      </w:r>
      <w:r w:rsidRPr="003761EE">
        <w:rPr>
          <w:rFonts w:ascii="Times New Roman" w:hAnsi="Times New Roman"/>
          <w:b/>
          <w:bCs/>
          <w:color w:val="000000"/>
        </w:rPr>
        <w:t>Klump, K.L.</w:t>
      </w:r>
      <w:r w:rsidRPr="003761EE">
        <w:rPr>
          <w:rFonts w:ascii="Times New Roman" w:hAnsi="Times New Roman"/>
          <w:color w:val="000000"/>
        </w:rPr>
        <w:t xml:space="preserve">) </w:t>
      </w:r>
      <w:r>
        <w:rPr>
          <w:rFonts w:ascii="Times New Roman" w:hAnsi="Times New Roman"/>
          <w:color w:val="000000"/>
        </w:rPr>
        <w:t>(2019)</w:t>
      </w:r>
      <w:r w:rsidRPr="003761EE">
        <w:rPr>
          <w:rFonts w:ascii="Times New Roman" w:hAnsi="Times New Roman"/>
          <w:color w:val="000000"/>
        </w:rPr>
        <w:t xml:space="preserve">. The </w:t>
      </w:r>
      <w:proofErr w:type="spellStart"/>
      <w:r w:rsidRPr="003761EE">
        <w:rPr>
          <w:rFonts w:ascii="Times New Roman" w:hAnsi="Times New Roman"/>
          <w:color w:val="000000"/>
        </w:rPr>
        <w:t>CODATwins</w:t>
      </w:r>
      <w:proofErr w:type="spellEnd"/>
      <w:r w:rsidRPr="003761EE">
        <w:rPr>
          <w:rFonts w:ascii="Times New Roman" w:hAnsi="Times New Roman"/>
          <w:color w:val="000000"/>
        </w:rPr>
        <w:t xml:space="preserve"> Project: the current status and recent findings of </w:t>
      </w:r>
      <w:proofErr w:type="spellStart"/>
      <w:r w:rsidRPr="003761EE">
        <w:rPr>
          <w:rFonts w:ascii="Times New Roman" w:hAnsi="Times New Roman"/>
          <w:color w:val="000000"/>
        </w:rPr>
        <w:t>COllaborative</w:t>
      </w:r>
      <w:proofErr w:type="spellEnd"/>
      <w:r w:rsidRPr="003761EE">
        <w:rPr>
          <w:rFonts w:ascii="Times New Roman" w:hAnsi="Times New Roman"/>
          <w:color w:val="000000"/>
        </w:rPr>
        <w:t xml:space="preserve"> project of Development of Anthropometrical measures in Twins. </w:t>
      </w:r>
      <w:r w:rsidRPr="003761EE">
        <w:rPr>
          <w:rFonts w:ascii="Times New Roman" w:hAnsi="Times New Roman"/>
          <w:color w:val="000000"/>
          <w:u w:val="single"/>
        </w:rPr>
        <w:t>Twin Research and Human Genetics</w:t>
      </w:r>
      <w:r w:rsidRPr="003761EE">
        <w:rPr>
          <w:rFonts w:ascii="Times New Roman" w:hAnsi="Times New Roman"/>
          <w:color w:val="000000"/>
        </w:rPr>
        <w:t>.</w:t>
      </w:r>
      <w:r w:rsidR="0046259C">
        <w:rPr>
          <w:rFonts w:ascii="Times New Roman" w:hAnsi="Times New Roman"/>
          <w:color w:val="000000"/>
        </w:rPr>
        <w:t xml:space="preserve"> </w:t>
      </w:r>
      <w:r w:rsidR="0046259C" w:rsidRPr="00D53E8E">
        <w:rPr>
          <w:rFonts w:ascii="Times New Roman" w:hAnsi="Times New Roman"/>
          <w:color w:val="000000"/>
          <w:u w:val="single"/>
        </w:rPr>
        <w:t>22(6)</w:t>
      </w:r>
      <w:r w:rsidR="0046259C">
        <w:rPr>
          <w:rFonts w:ascii="Times New Roman" w:hAnsi="Times New Roman"/>
          <w:color w:val="000000"/>
        </w:rPr>
        <w:t>, 800-808.</w:t>
      </w:r>
    </w:p>
    <w:p w14:paraId="7797C0A9" w14:textId="77777777" w:rsidR="00B42DFE" w:rsidRDefault="00B42DFE" w:rsidP="00D53E8E">
      <w:pPr>
        <w:pStyle w:val="ListParagraph"/>
        <w:rPr>
          <w:rFonts w:ascii="Times New Roman" w:hAnsi="Times New Roman"/>
          <w:bCs/>
          <w:szCs w:val="24"/>
        </w:rPr>
      </w:pPr>
    </w:p>
    <w:p w14:paraId="5F8941B8" w14:textId="514C5238" w:rsidR="008D3674" w:rsidRPr="00CB0753" w:rsidRDefault="008D3674" w:rsidP="008D3674">
      <w:pPr>
        <w:numPr>
          <w:ilvl w:val="0"/>
          <w:numId w:val="13"/>
        </w:numPr>
        <w:tabs>
          <w:tab w:val="left" w:pos="6480"/>
        </w:tabs>
        <w:ind w:hanging="720"/>
        <w:rPr>
          <w:rFonts w:ascii="Times New Roman" w:hAnsi="Times New Roman"/>
          <w:bCs/>
          <w:szCs w:val="24"/>
        </w:rPr>
      </w:pPr>
      <w:r w:rsidRPr="00CB0753">
        <w:rPr>
          <w:rFonts w:ascii="Times New Roman" w:hAnsi="Times New Roman"/>
          <w:bCs/>
          <w:szCs w:val="24"/>
        </w:rPr>
        <w:t xml:space="preserve">**Sinclair, E.B., </w:t>
      </w:r>
      <w:r w:rsidRPr="00CB0753">
        <w:rPr>
          <w:rFonts w:ascii="Times New Roman" w:hAnsi="Times New Roman"/>
          <w:b/>
          <w:bCs/>
          <w:szCs w:val="24"/>
        </w:rPr>
        <w:t>Klump, K.L.,</w:t>
      </w:r>
      <w:r w:rsidRPr="00CB0753">
        <w:rPr>
          <w:rFonts w:ascii="Times New Roman" w:hAnsi="Times New Roman"/>
          <w:bCs/>
          <w:szCs w:val="24"/>
        </w:rPr>
        <w:t xml:space="preserve"> &amp; Sisk, C.L. (2019). Reduced medial prefrontal control of palatable food consumption is associated with binge eating proneness in female rats. </w:t>
      </w:r>
      <w:r w:rsidRPr="00CB0753">
        <w:rPr>
          <w:rFonts w:ascii="Times New Roman" w:hAnsi="Times New Roman"/>
          <w:bCs/>
          <w:szCs w:val="24"/>
          <w:u w:val="single"/>
        </w:rPr>
        <w:t>Frontiers in Behavioral Neuroscience</w:t>
      </w:r>
      <w:r w:rsidRPr="00CB0753">
        <w:rPr>
          <w:rFonts w:ascii="Times New Roman" w:hAnsi="Times New Roman"/>
          <w:bCs/>
          <w:szCs w:val="24"/>
        </w:rPr>
        <w:t xml:space="preserve">. </w:t>
      </w:r>
      <w:proofErr w:type="spellStart"/>
      <w:r w:rsidR="00CB0753" w:rsidRPr="00CB0753">
        <w:rPr>
          <w:rFonts w:ascii="Times New Roman" w:hAnsi="Times New Roman"/>
          <w:bCs/>
          <w:szCs w:val="24"/>
        </w:rPr>
        <w:t>doi</w:t>
      </w:r>
      <w:proofErr w:type="spellEnd"/>
      <w:r w:rsidR="00CB0753" w:rsidRPr="00CB0753">
        <w:rPr>
          <w:rFonts w:ascii="Times New Roman" w:hAnsi="Times New Roman"/>
          <w:bCs/>
          <w:szCs w:val="24"/>
        </w:rPr>
        <w:t xml:space="preserve">: </w:t>
      </w:r>
      <w:hyperlink r:id="rId9" w:history="1">
        <w:r w:rsidR="00CB0753" w:rsidRPr="00CB0753">
          <w:rPr>
            <w:rStyle w:val="Hyperlink"/>
            <w:rFonts w:ascii="Times New Roman" w:hAnsi="Times New Roman"/>
            <w:color w:val="auto"/>
            <w:szCs w:val="24"/>
            <w:shd w:val="clear" w:color="auto" w:fill="FFFFFF"/>
          </w:rPr>
          <w:t>https://doi.org/10.3389/fnbeh.2019.00252</w:t>
        </w:r>
      </w:hyperlink>
    </w:p>
    <w:p w14:paraId="2FAB063D" w14:textId="77777777" w:rsidR="008D3674" w:rsidRPr="00CB0753" w:rsidRDefault="008D3674" w:rsidP="008D3674">
      <w:pPr>
        <w:tabs>
          <w:tab w:val="left" w:pos="6480"/>
        </w:tabs>
        <w:rPr>
          <w:rFonts w:ascii="Times New Roman" w:hAnsi="Times New Roman"/>
          <w:bCs/>
          <w:szCs w:val="24"/>
        </w:rPr>
      </w:pPr>
    </w:p>
    <w:p w14:paraId="4F1B1632" w14:textId="77777777" w:rsidR="00ED61A7" w:rsidRPr="004E3DC2" w:rsidRDefault="00ED61A7" w:rsidP="00ED61A7">
      <w:pPr>
        <w:numPr>
          <w:ilvl w:val="0"/>
          <w:numId w:val="13"/>
        </w:numPr>
        <w:tabs>
          <w:tab w:val="left" w:pos="6480"/>
        </w:tabs>
        <w:ind w:hanging="720"/>
        <w:rPr>
          <w:rFonts w:ascii="Times New Roman" w:hAnsi="Times New Roman"/>
          <w:bCs/>
          <w:szCs w:val="24"/>
        </w:rPr>
      </w:pPr>
      <w:r w:rsidRPr="006476FA">
        <w:rPr>
          <w:rFonts w:ascii="Times New Roman" w:hAnsi="Times New Roman"/>
          <w:bCs/>
          <w:szCs w:val="24"/>
        </w:rPr>
        <w:t xml:space="preserve">**Slawinski, B.L., </w:t>
      </w:r>
      <w:r w:rsidRPr="006476FA">
        <w:rPr>
          <w:rFonts w:ascii="Times New Roman" w:hAnsi="Times New Roman"/>
          <w:b/>
          <w:bCs/>
          <w:szCs w:val="24"/>
        </w:rPr>
        <w:t>Klump, K.L.,</w:t>
      </w:r>
      <w:r w:rsidRPr="006476FA">
        <w:rPr>
          <w:rFonts w:ascii="Times New Roman" w:hAnsi="Times New Roman"/>
          <w:bCs/>
          <w:szCs w:val="24"/>
        </w:rPr>
        <w:t xml:space="preserve"> &amp; Burt, S.A. (</w:t>
      </w:r>
      <w:r>
        <w:rPr>
          <w:rFonts w:ascii="Times New Roman" w:hAnsi="Times New Roman"/>
          <w:bCs/>
          <w:szCs w:val="24"/>
        </w:rPr>
        <w:t>2019</w:t>
      </w:r>
      <w:r w:rsidRPr="006476FA">
        <w:rPr>
          <w:rFonts w:ascii="Times New Roman" w:hAnsi="Times New Roman"/>
          <w:bCs/>
          <w:szCs w:val="24"/>
        </w:rPr>
        <w:t xml:space="preserve">). No sex differences in the origins of covariation </w:t>
      </w:r>
      <w:r w:rsidRPr="004E3DC2">
        <w:rPr>
          <w:rFonts w:ascii="Times New Roman" w:hAnsi="Times New Roman"/>
          <w:bCs/>
          <w:szCs w:val="24"/>
        </w:rPr>
        <w:t xml:space="preserve">between social and physical aggression.  </w:t>
      </w:r>
      <w:r w:rsidRPr="004E3DC2">
        <w:rPr>
          <w:rFonts w:ascii="Times New Roman" w:hAnsi="Times New Roman"/>
          <w:bCs/>
          <w:szCs w:val="24"/>
          <w:u w:val="single"/>
        </w:rPr>
        <w:t>Psychological Medicine</w:t>
      </w:r>
      <w:r w:rsidRPr="004E3DC2">
        <w:rPr>
          <w:rFonts w:ascii="Times New Roman" w:hAnsi="Times New Roman"/>
          <w:bCs/>
          <w:szCs w:val="24"/>
        </w:rPr>
        <w:t xml:space="preserve">, </w:t>
      </w:r>
      <w:r w:rsidRPr="004E3DC2">
        <w:rPr>
          <w:rFonts w:ascii="Times New Roman" w:hAnsi="Times New Roman"/>
          <w:bCs/>
          <w:szCs w:val="24"/>
          <w:u w:val="single"/>
        </w:rPr>
        <w:t>49(15)</w:t>
      </w:r>
      <w:r w:rsidRPr="004E3DC2">
        <w:rPr>
          <w:rFonts w:ascii="Times New Roman" w:hAnsi="Times New Roman"/>
          <w:bCs/>
          <w:szCs w:val="24"/>
        </w:rPr>
        <w:t>, 2515-2523.</w:t>
      </w:r>
    </w:p>
    <w:p w14:paraId="5D2F534E" w14:textId="77777777" w:rsidR="00ED61A7" w:rsidRPr="004E3DC2" w:rsidRDefault="00ED61A7" w:rsidP="00ED61A7">
      <w:pPr>
        <w:tabs>
          <w:tab w:val="left" w:pos="6480"/>
        </w:tabs>
        <w:rPr>
          <w:rFonts w:ascii="Times New Roman" w:hAnsi="Times New Roman"/>
          <w:bCs/>
          <w:szCs w:val="24"/>
        </w:rPr>
      </w:pPr>
    </w:p>
    <w:p w14:paraId="7B9BBAB0" w14:textId="6B445E76" w:rsidR="004E3DC2" w:rsidRPr="004E3DC2" w:rsidRDefault="004E3DC2" w:rsidP="00513C19">
      <w:pPr>
        <w:numPr>
          <w:ilvl w:val="0"/>
          <w:numId w:val="13"/>
        </w:numPr>
        <w:tabs>
          <w:tab w:val="left" w:pos="6480"/>
        </w:tabs>
        <w:ind w:hanging="720"/>
        <w:rPr>
          <w:rFonts w:ascii="Times New Roman" w:hAnsi="Times New Roman"/>
          <w:bCs/>
          <w:szCs w:val="24"/>
        </w:rPr>
      </w:pPr>
      <w:bookmarkStart w:id="39" w:name="_Hlk31356799"/>
      <w:r w:rsidRPr="004E3DC2">
        <w:rPr>
          <w:rStyle w:val="Strong"/>
          <w:rFonts w:ascii="Times New Roman" w:hAnsi="Times New Roman"/>
          <w:b w:val="0"/>
          <w:color w:val="000000"/>
          <w:szCs w:val="24"/>
        </w:rPr>
        <w:t>*</w:t>
      </w:r>
      <w:r w:rsidR="0019214D">
        <w:rPr>
          <w:rStyle w:val="Strong"/>
          <w:rFonts w:ascii="Times New Roman" w:hAnsi="Times New Roman"/>
          <w:b w:val="0"/>
          <w:color w:val="000000"/>
          <w:szCs w:val="24"/>
        </w:rPr>
        <w:t>*</w:t>
      </w:r>
      <w:r w:rsidRPr="004E3DC2">
        <w:rPr>
          <w:rStyle w:val="Strong"/>
          <w:rFonts w:ascii="Times New Roman" w:hAnsi="Times New Roman"/>
          <w:b w:val="0"/>
          <w:color w:val="000000"/>
          <w:szCs w:val="24"/>
        </w:rPr>
        <w:t xml:space="preserve">Slawinski, B.L., </w:t>
      </w:r>
      <w:r w:rsidRPr="004E3DC2">
        <w:rPr>
          <w:rStyle w:val="Strong"/>
          <w:rFonts w:ascii="Times New Roman" w:hAnsi="Times New Roman"/>
          <w:bCs w:val="0"/>
          <w:color w:val="000000"/>
          <w:szCs w:val="24"/>
        </w:rPr>
        <w:t>Klump, K.L.,</w:t>
      </w:r>
      <w:r w:rsidRPr="004E3DC2">
        <w:rPr>
          <w:rStyle w:val="Strong"/>
          <w:rFonts w:ascii="Times New Roman" w:hAnsi="Times New Roman"/>
          <w:b w:val="0"/>
          <w:color w:val="000000"/>
          <w:szCs w:val="24"/>
        </w:rPr>
        <w:t xml:space="preserve"> &amp; Burt, S.A. (2019).  The etiology of social aggressio</w:t>
      </w:r>
      <w:r w:rsidR="00B42DFE">
        <w:rPr>
          <w:rStyle w:val="Strong"/>
          <w:rFonts w:ascii="Times New Roman" w:hAnsi="Times New Roman"/>
          <w:b w:val="0"/>
          <w:color w:val="000000"/>
          <w:szCs w:val="24"/>
        </w:rPr>
        <w:t>n: a</w:t>
      </w:r>
      <w:r w:rsidRPr="004E3DC2">
        <w:rPr>
          <w:rStyle w:val="Strong"/>
          <w:rFonts w:ascii="Times New Roman" w:hAnsi="Times New Roman"/>
          <w:b w:val="0"/>
          <w:color w:val="000000"/>
          <w:szCs w:val="24"/>
        </w:rPr>
        <w:t xml:space="preserve"> nuclear twin-family study.  </w:t>
      </w:r>
      <w:r w:rsidRPr="004E3DC2">
        <w:rPr>
          <w:rStyle w:val="Strong"/>
          <w:rFonts w:ascii="Times New Roman" w:hAnsi="Times New Roman"/>
          <w:b w:val="0"/>
          <w:iCs/>
          <w:color w:val="000000"/>
          <w:szCs w:val="24"/>
          <w:u w:val="single"/>
        </w:rPr>
        <w:t>Psychological Medicine</w:t>
      </w:r>
      <w:r w:rsidRPr="004E3DC2">
        <w:rPr>
          <w:rStyle w:val="Strong"/>
          <w:rFonts w:ascii="Times New Roman" w:hAnsi="Times New Roman"/>
          <w:b w:val="0"/>
          <w:iCs/>
          <w:color w:val="000000"/>
          <w:szCs w:val="24"/>
        </w:rPr>
        <w:t>,</w:t>
      </w:r>
      <w:r w:rsidRPr="004E3DC2">
        <w:rPr>
          <w:rStyle w:val="Strong"/>
          <w:rFonts w:ascii="Times New Roman" w:hAnsi="Times New Roman"/>
          <w:b w:val="0"/>
          <w:i/>
          <w:color w:val="000000"/>
          <w:szCs w:val="24"/>
        </w:rPr>
        <w:t xml:space="preserve"> </w:t>
      </w:r>
      <w:r w:rsidRPr="004E3DC2">
        <w:rPr>
          <w:rStyle w:val="Strong"/>
          <w:rFonts w:ascii="Times New Roman" w:hAnsi="Times New Roman"/>
          <w:b w:val="0"/>
          <w:iCs/>
          <w:color w:val="000000"/>
          <w:szCs w:val="24"/>
          <w:u w:val="single"/>
        </w:rPr>
        <w:t>49</w:t>
      </w:r>
      <w:r w:rsidRPr="004E3DC2">
        <w:rPr>
          <w:rStyle w:val="Strong"/>
          <w:rFonts w:ascii="Times New Roman" w:hAnsi="Times New Roman"/>
          <w:b w:val="0"/>
          <w:color w:val="000000"/>
          <w:szCs w:val="24"/>
        </w:rPr>
        <w:t>, 162-169</w:t>
      </w:r>
      <w:r w:rsidRPr="004E3DC2">
        <w:rPr>
          <w:rStyle w:val="Strong"/>
          <w:rFonts w:ascii="Times New Roman" w:hAnsi="Times New Roman"/>
          <w:b w:val="0"/>
          <w:i/>
          <w:color w:val="000000"/>
          <w:szCs w:val="24"/>
        </w:rPr>
        <w:t>.</w:t>
      </w:r>
      <w:bookmarkEnd w:id="39"/>
    </w:p>
    <w:p w14:paraId="2055EC99" w14:textId="77777777" w:rsidR="004E3DC2" w:rsidRDefault="004E3DC2" w:rsidP="004E3DC2">
      <w:pPr>
        <w:pStyle w:val="ListParagraph"/>
        <w:rPr>
          <w:rFonts w:ascii="Times New Roman" w:hAnsi="Times New Roman"/>
        </w:rPr>
      </w:pPr>
    </w:p>
    <w:p w14:paraId="1B626A66" w14:textId="77777777" w:rsidR="00513C19" w:rsidRPr="00513C19" w:rsidRDefault="00513C19" w:rsidP="00513C19">
      <w:pPr>
        <w:numPr>
          <w:ilvl w:val="0"/>
          <w:numId w:val="13"/>
        </w:numPr>
        <w:tabs>
          <w:tab w:val="left" w:pos="6480"/>
        </w:tabs>
        <w:ind w:hanging="720"/>
        <w:rPr>
          <w:rFonts w:ascii="Times New Roman" w:hAnsi="Times New Roman"/>
          <w:bCs/>
          <w:szCs w:val="24"/>
        </w:rPr>
      </w:pPr>
      <w:r w:rsidRPr="00701894">
        <w:rPr>
          <w:rFonts w:ascii="Times New Roman" w:hAnsi="Times New Roman"/>
        </w:rPr>
        <w:t xml:space="preserve">**Sypher, I., Hyde, L., Peckins, M., Waller, R., </w:t>
      </w:r>
      <w:r w:rsidRPr="00701894">
        <w:rPr>
          <w:rFonts w:ascii="Times New Roman" w:hAnsi="Times New Roman"/>
          <w:b/>
        </w:rPr>
        <w:t>Klump, K.L.,</w:t>
      </w:r>
      <w:r w:rsidRPr="00701894">
        <w:rPr>
          <w:rFonts w:ascii="Times New Roman" w:hAnsi="Times New Roman"/>
        </w:rPr>
        <w:t xml:space="preserve"> &amp; Burt, S.A. (</w:t>
      </w:r>
      <w:r>
        <w:rPr>
          <w:rFonts w:ascii="Times New Roman" w:hAnsi="Times New Roman"/>
        </w:rPr>
        <w:t>2019</w:t>
      </w:r>
      <w:r w:rsidRPr="00701894">
        <w:rPr>
          <w:rFonts w:ascii="Times New Roman" w:hAnsi="Times New Roman"/>
        </w:rPr>
        <w:t xml:space="preserve">). Effects of parenting and community violence on aggression-related social goals: A monozygotic </w:t>
      </w:r>
      <w:r>
        <w:rPr>
          <w:rFonts w:ascii="Times New Roman" w:hAnsi="Times New Roman"/>
        </w:rPr>
        <w:t>t</w:t>
      </w:r>
      <w:r w:rsidRPr="00701894">
        <w:rPr>
          <w:rFonts w:ascii="Times New Roman" w:hAnsi="Times New Roman"/>
        </w:rPr>
        <w:t xml:space="preserve">win </w:t>
      </w:r>
      <w:r>
        <w:rPr>
          <w:rFonts w:ascii="Times New Roman" w:hAnsi="Times New Roman"/>
        </w:rPr>
        <w:t>d</w:t>
      </w:r>
      <w:r w:rsidRPr="00701894">
        <w:rPr>
          <w:rFonts w:ascii="Times New Roman" w:hAnsi="Times New Roman"/>
        </w:rPr>
        <w:t xml:space="preserve">ifferences </w:t>
      </w:r>
      <w:r>
        <w:rPr>
          <w:rFonts w:ascii="Times New Roman" w:hAnsi="Times New Roman"/>
        </w:rPr>
        <w:t>s</w:t>
      </w:r>
      <w:r w:rsidRPr="00701894">
        <w:rPr>
          <w:rFonts w:ascii="Times New Roman" w:hAnsi="Times New Roman"/>
        </w:rPr>
        <w:t xml:space="preserve">tudy. </w:t>
      </w:r>
      <w:r w:rsidRPr="00701894">
        <w:rPr>
          <w:rFonts w:ascii="Times New Roman" w:hAnsi="Times New Roman"/>
          <w:u w:val="single"/>
        </w:rPr>
        <w:t>Journal of Abnormal Child Psychology</w:t>
      </w:r>
      <w:r>
        <w:rPr>
          <w:rFonts w:ascii="Times New Roman" w:hAnsi="Times New Roman"/>
        </w:rPr>
        <w:t xml:space="preserve">, </w:t>
      </w:r>
      <w:r>
        <w:rPr>
          <w:rFonts w:ascii="Times New Roman" w:hAnsi="Times New Roman"/>
          <w:u w:val="single"/>
        </w:rPr>
        <w:t>47(6)</w:t>
      </w:r>
      <w:r>
        <w:rPr>
          <w:rFonts w:ascii="Times New Roman" w:hAnsi="Times New Roman"/>
        </w:rPr>
        <w:t>, 1001-1012.</w:t>
      </w:r>
    </w:p>
    <w:p w14:paraId="2998831A" w14:textId="77777777" w:rsidR="00513C19" w:rsidRDefault="00513C19" w:rsidP="00513C19">
      <w:pPr>
        <w:tabs>
          <w:tab w:val="left" w:pos="6480"/>
        </w:tabs>
        <w:rPr>
          <w:rFonts w:ascii="Times New Roman" w:hAnsi="Times New Roman"/>
          <w:bCs/>
          <w:szCs w:val="24"/>
        </w:rPr>
      </w:pPr>
    </w:p>
    <w:p w14:paraId="5AEA5130" w14:textId="77777777" w:rsidR="00860DBB" w:rsidRDefault="00860DBB" w:rsidP="00860DBB">
      <w:pPr>
        <w:numPr>
          <w:ilvl w:val="0"/>
          <w:numId w:val="13"/>
        </w:numPr>
        <w:tabs>
          <w:tab w:val="left" w:pos="6480"/>
        </w:tabs>
        <w:ind w:hanging="720"/>
        <w:rPr>
          <w:rFonts w:ascii="Times New Roman" w:hAnsi="Times New Roman"/>
          <w:bCs/>
          <w:szCs w:val="24"/>
        </w:rPr>
      </w:pPr>
      <w:bookmarkStart w:id="40" w:name="_Hlk31534200"/>
      <w:r w:rsidRPr="00B82D54">
        <w:rPr>
          <w:rFonts w:ascii="Times New Roman" w:hAnsi="Times New Roman"/>
          <w:bCs/>
          <w:szCs w:val="24"/>
        </w:rPr>
        <w:t xml:space="preserve">*Vo, P.T., Racine, S.E., Burt, S.A., &amp; </w:t>
      </w:r>
      <w:r w:rsidRPr="00B82D54">
        <w:rPr>
          <w:rFonts w:ascii="Times New Roman" w:hAnsi="Times New Roman"/>
          <w:b/>
          <w:bCs/>
          <w:szCs w:val="24"/>
        </w:rPr>
        <w:t>Klump, K.L.</w:t>
      </w:r>
      <w:r w:rsidRPr="00B82D54">
        <w:rPr>
          <w:rFonts w:ascii="Times New Roman" w:hAnsi="Times New Roman"/>
          <w:bCs/>
          <w:szCs w:val="24"/>
        </w:rPr>
        <w:t xml:space="preserve"> (</w:t>
      </w:r>
      <w:r>
        <w:rPr>
          <w:rFonts w:ascii="Times New Roman" w:hAnsi="Times New Roman"/>
          <w:bCs/>
          <w:szCs w:val="24"/>
        </w:rPr>
        <w:t>2019</w:t>
      </w:r>
      <w:r w:rsidRPr="00B82D54">
        <w:rPr>
          <w:rFonts w:ascii="Times New Roman" w:hAnsi="Times New Roman"/>
          <w:bCs/>
          <w:szCs w:val="24"/>
        </w:rPr>
        <w:t xml:space="preserve">). Convergence in maternal and child reports of impulsivity, depressive symptoms, and trait anxiety, and their predictive utility for binge eating behaviors.  </w:t>
      </w:r>
      <w:r>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52(9)</w:t>
      </w:r>
      <w:r>
        <w:rPr>
          <w:rFonts w:ascii="Times New Roman" w:hAnsi="Times New Roman"/>
          <w:bCs/>
          <w:szCs w:val="24"/>
        </w:rPr>
        <w:t>, 1058-1064.</w:t>
      </w:r>
    </w:p>
    <w:bookmarkEnd w:id="40"/>
    <w:p w14:paraId="6A3988FC" w14:textId="77777777" w:rsidR="00860DBB" w:rsidRPr="00860DBB" w:rsidRDefault="00860DBB" w:rsidP="00860DBB">
      <w:pPr>
        <w:tabs>
          <w:tab w:val="left" w:pos="6480"/>
        </w:tabs>
        <w:ind w:left="720"/>
        <w:rPr>
          <w:rFonts w:ascii="Times New Roman" w:hAnsi="Times New Roman"/>
          <w:bCs/>
          <w:szCs w:val="24"/>
        </w:rPr>
      </w:pPr>
    </w:p>
    <w:p w14:paraId="3C4910A0" w14:textId="77777777" w:rsidR="00513C19" w:rsidRPr="00513C19" w:rsidRDefault="00513C19" w:rsidP="00513C19">
      <w:pPr>
        <w:numPr>
          <w:ilvl w:val="0"/>
          <w:numId w:val="13"/>
        </w:numPr>
        <w:tabs>
          <w:tab w:val="left" w:pos="6480"/>
        </w:tabs>
        <w:ind w:hanging="720"/>
        <w:rPr>
          <w:rFonts w:ascii="Times New Roman" w:hAnsi="Times New Roman"/>
          <w:bCs/>
          <w:szCs w:val="24"/>
        </w:rPr>
      </w:pPr>
      <w:r w:rsidRPr="00513C19">
        <w:rPr>
          <w:rFonts w:ascii="Times New Roman" w:hAnsi="Times New Roman"/>
          <w:bCs/>
          <w:szCs w:val="24"/>
        </w:rPr>
        <w:t xml:space="preserve">Watson, H.J., Yilmaz, Z., Thornton, L.M., Hubel, C., Coleman, J.R.I. </w:t>
      </w:r>
      <w:r w:rsidRPr="00513C19">
        <w:rPr>
          <w:rFonts w:ascii="Times New Roman" w:hAnsi="Times New Roman"/>
          <w:color w:val="000000"/>
          <w:szCs w:val="24"/>
        </w:rPr>
        <w:t xml:space="preserve">and the PGC-ED and ANGI  investigative team (including </w:t>
      </w:r>
      <w:r w:rsidRPr="00513C19">
        <w:rPr>
          <w:rFonts w:ascii="Times New Roman" w:hAnsi="Times New Roman"/>
          <w:b/>
          <w:color w:val="000000"/>
          <w:szCs w:val="24"/>
        </w:rPr>
        <w:t>Klump, K.L.</w:t>
      </w:r>
      <w:r w:rsidRPr="00513C19">
        <w:rPr>
          <w:rFonts w:ascii="Times New Roman" w:hAnsi="Times New Roman"/>
          <w:color w:val="000000"/>
          <w:szCs w:val="24"/>
        </w:rPr>
        <w:t>) (</w:t>
      </w:r>
      <w:r>
        <w:rPr>
          <w:rFonts w:ascii="Times New Roman" w:hAnsi="Times New Roman"/>
          <w:color w:val="000000"/>
          <w:szCs w:val="24"/>
        </w:rPr>
        <w:t>2019</w:t>
      </w:r>
      <w:r w:rsidRPr="00513C19">
        <w:rPr>
          <w:rFonts w:ascii="Times New Roman" w:hAnsi="Times New Roman"/>
          <w:color w:val="000000"/>
          <w:szCs w:val="24"/>
        </w:rPr>
        <w:t xml:space="preserve">). Genome-wide association study identifies eight risk loci and implicates </w:t>
      </w:r>
      <w:proofErr w:type="spellStart"/>
      <w:r w:rsidRPr="00513C19">
        <w:rPr>
          <w:rFonts w:ascii="Times New Roman" w:hAnsi="Times New Roman"/>
          <w:color w:val="000000"/>
          <w:szCs w:val="24"/>
        </w:rPr>
        <w:t>metabo</w:t>
      </w:r>
      <w:proofErr w:type="spellEnd"/>
      <w:r w:rsidRPr="00513C19">
        <w:rPr>
          <w:rFonts w:ascii="Times New Roman" w:hAnsi="Times New Roman"/>
          <w:color w:val="000000"/>
          <w:szCs w:val="24"/>
        </w:rPr>
        <w:t xml:space="preserve">-psychiatric origins for anorexia nervosa. </w:t>
      </w:r>
      <w:r w:rsidRPr="00513C19">
        <w:rPr>
          <w:rFonts w:ascii="Times New Roman" w:hAnsi="Times New Roman"/>
          <w:color w:val="000000"/>
          <w:szCs w:val="24"/>
          <w:u w:val="single"/>
        </w:rPr>
        <w:t>Nature Genetics</w:t>
      </w:r>
      <w:r>
        <w:rPr>
          <w:rFonts w:ascii="Times New Roman" w:hAnsi="Times New Roman"/>
          <w:color w:val="000000"/>
          <w:szCs w:val="24"/>
        </w:rPr>
        <w:t xml:space="preserve">, </w:t>
      </w:r>
      <w:r>
        <w:rPr>
          <w:rFonts w:ascii="Times New Roman" w:hAnsi="Times New Roman"/>
          <w:color w:val="000000"/>
          <w:szCs w:val="24"/>
          <w:u w:val="single"/>
        </w:rPr>
        <w:t>51(8)</w:t>
      </w:r>
      <w:r w:rsidRPr="00513C19">
        <w:rPr>
          <w:rFonts w:ascii="Times New Roman" w:hAnsi="Times New Roman"/>
          <w:color w:val="000000"/>
          <w:szCs w:val="24"/>
        </w:rPr>
        <w:t>, 207-1214</w:t>
      </w:r>
      <w:r>
        <w:rPr>
          <w:rFonts w:ascii="Times New Roman" w:hAnsi="Times New Roman"/>
          <w:color w:val="000000"/>
          <w:szCs w:val="24"/>
        </w:rPr>
        <w:t>.</w:t>
      </w:r>
    </w:p>
    <w:bookmarkEnd w:id="34"/>
    <w:p w14:paraId="131FACF4" w14:textId="77777777" w:rsidR="005B4D69" w:rsidRPr="0043038D" w:rsidRDefault="005B4D69" w:rsidP="0043038D">
      <w:pPr>
        <w:rPr>
          <w:rFonts w:ascii="Times New Roman" w:hAnsi="Times New Roman"/>
          <w:bCs/>
          <w:szCs w:val="24"/>
        </w:rPr>
      </w:pPr>
    </w:p>
    <w:p w14:paraId="266F0B30" w14:textId="7DD20E42" w:rsidR="004313A5" w:rsidRDefault="004313A5" w:rsidP="004313A5">
      <w:pPr>
        <w:numPr>
          <w:ilvl w:val="0"/>
          <w:numId w:val="13"/>
        </w:numPr>
        <w:tabs>
          <w:tab w:val="left" w:pos="6480"/>
        </w:tabs>
        <w:ind w:hanging="720"/>
        <w:rPr>
          <w:rFonts w:ascii="Times New Roman" w:hAnsi="Times New Roman"/>
          <w:bCs/>
          <w:szCs w:val="24"/>
        </w:rPr>
      </w:pPr>
      <w:bookmarkStart w:id="41" w:name="_Hlk31547014"/>
      <w:r w:rsidRPr="00BD31D3">
        <w:rPr>
          <w:rFonts w:ascii="Times New Roman" w:hAnsi="Times New Roman"/>
          <w:bCs/>
          <w:szCs w:val="24"/>
        </w:rPr>
        <w:t>**</w:t>
      </w:r>
      <w:r w:rsidRPr="00BD31D3">
        <w:rPr>
          <w:rFonts w:ascii="Times New Roman" w:hAnsi="Times New Roman"/>
        </w:rPr>
        <w:t xml:space="preserve">Burgoyne, A. P., Carroll, S., Clark, D. A., Hambrick, D. Z., Plaisance K. S., </w:t>
      </w:r>
      <w:r w:rsidRPr="00BD31D3">
        <w:rPr>
          <w:rFonts w:ascii="Times New Roman" w:hAnsi="Times New Roman"/>
          <w:b/>
          <w:bCs/>
        </w:rPr>
        <w:t>Klump, K. L.</w:t>
      </w:r>
      <w:r w:rsidRPr="00BD31D3">
        <w:rPr>
          <w:rFonts w:ascii="Times New Roman" w:hAnsi="Times New Roman"/>
        </w:rPr>
        <w:t>, &amp; Burt, S. A. (</w:t>
      </w:r>
      <w:r>
        <w:rPr>
          <w:rFonts w:ascii="Times New Roman" w:hAnsi="Times New Roman"/>
        </w:rPr>
        <w:t>2020</w:t>
      </w:r>
      <w:r w:rsidRPr="00BD31D3">
        <w:rPr>
          <w:rFonts w:ascii="Times New Roman" w:hAnsi="Times New Roman"/>
        </w:rPr>
        <w:t xml:space="preserve">). Can a brief intervention alter genetic and environmental influences on psychological traits? An experimental behavioral genetics approach. </w:t>
      </w:r>
      <w:r w:rsidRPr="00BD31D3">
        <w:rPr>
          <w:rFonts w:ascii="Times New Roman" w:hAnsi="Times New Roman"/>
          <w:u w:val="single"/>
        </w:rPr>
        <w:t>Learning and Motivation</w:t>
      </w:r>
      <w:r>
        <w:rPr>
          <w:rFonts w:ascii="Times New Roman" w:hAnsi="Times New Roman"/>
        </w:rPr>
        <w:t xml:space="preserve">, </w:t>
      </w:r>
      <w:r>
        <w:rPr>
          <w:rFonts w:ascii="Times New Roman" w:hAnsi="Times New Roman"/>
          <w:u w:val="single"/>
        </w:rPr>
        <w:t>72(2020)</w:t>
      </w:r>
      <w:r>
        <w:rPr>
          <w:rFonts w:ascii="Times New Roman" w:hAnsi="Times New Roman"/>
        </w:rPr>
        <w:t>, 101683.</w:t>
      </w:r>
    </w:p>
    <w:p w14:paraId="01B8B7C7" w14:textId="77777777" w:rsidR="004313A5" w:rsidRDefault="004313A5" w:rsidP="009C7905">
      <w:pPr>
        <w:pStyle w:val="ListParagraph"/>
        <w:rPr>
          <w:rFonts w:ascii="Times New Roman" w:hAnsi="Times New Roman"/>
          <w:bCs/>
          <w:szCs w:val="24"/>
        </w:rPr>
      </w:pPr>
    </w:p>
    <w:p w14:paraId="69A5B5AB" w14:textId="3E14C47F" w:rsidR="00A361E0" w:rsidRDefault="00A361E0" w:rsidP="00A361E0">
      <w:pPr>
        <w:numPr>
          <w:ilvl w:val="0"/>
          <w:numId w:val="13"/>
        </w:numPr>
        <w:tabs>
          <w:tab w:val="left" w:pos="6480"/>
        </w:tabs>
        <w:ind w:hanging="720"/>
        <w:rPr>
          <w:rFonts w:ascii="Times New Roman" w:hAnsi="Times New Roman"/>
          <w:bCs/>
          <w:szCs w:val="24"/>
        </w:rPr>
      </w:pPr>
      <w:r>
        <w:rPr>
          <w:rFonts w:ascii="Times New Roman" w:hAnsi="Times New Roman"/>
          <w:bCs/>
          <w:szCs w:val="24"/>
        </w:rPr>
        <w:t xml:space="preserve">Burt, S.A., Clark, D.A., Pearson, A.L., </w:t>
      </w:r>
      <w:r w:rsidRPr="00A6526D">
        <w:rPr>
          <w:rFonts w:ascii="Times New Roman" w:hAnsi="Times New Roman"/>
          <w:b/>
          <w:bCs/>
          <w:szCs w:val="24"/>
        </w:rPr>
        <w:t>Klump, K.L.,</w:t>
      </w:r>
      <w:r>
        <w:rPr>
          <w:rFonts w:ascii="Times New Roman" w:hAnsi="Times New Roman"/>
          <w:bCs/>
          <w:szCs w:val="24"/>
        </w:rPr>
        <w:t xml:space="preserve"> &amp; Neiderhiser, J.M. (2020). </w:t>
      </w:r>
      <w:bookmarkStart w:id="42" w:name="_Hlk54100658"/>
      <w:r>
        <w:rPr>
          <w:rFonts w:ascii="Times New Roman" w:hAnsi="Times New Roman"/>
          <w:bCs/>
          <w:szCs w:val="24"/>
        </w:rPr>
        <w:t xml:space="preserve">Do neighborhood social processes moderate the etiology of youth conduct problems? </w:t>
      </w:r>
      <w:bookmarkEnd w:id="42"/>
      <w:r>
        <w:rPr>
          <w:rFonts w:ascii="Times New Roman" w:hAnsi="Times New Roman"/>
          <w:bCs/>
          <w:szCs w:val="24"/>
          <w:u w:val="single"/>
        </w:rPr>
        <w:t>Psychological Medicine</w:t>
      </w:r>
      <w:r>
        <w:rPr>
          <w:rFonts w:ascii="Times New Roman" w:hAnsi="Times New Roman"/>
          <w:bCs/>
          <w:szCs w:val="24"/>
        </w:rPr>
        <w:t xml:space="preserve">, </w:t>
      </w:r>
      <w:r>
        <w:rPr>
          <w:rFonts w:ascii="Times New Roman" w:hAnsi="Times New Roman"/>
          <w:bCs/>
          <w:szCs w:val="24"/>
          <w:u w:val="single"/>
        </w:rPr>
        <w:t>50(9)</w:t>
      </w:r>
      <w:r>
        <w:rPr>
          <w:rFonts w:ascii="Times New Roman" w:hAnsi="Times New Roman"/>
          <w:bCs/>
          <w:szCs w:val="24"/>
        </w:rPr>
        <w:t>, 1519-1529.</w:t>
      </w:r>
    </w:p>
    <w:p w14:paraId="2B976260" w14:textId="77777777" w:rsidR="00A361E0" w:rsidRDefault="00A361E0" w:rsidP="00FF02F6">
      <w:pPr>
        <w:pStyle w:val="ListParagraph"/>
        <w:rPr>
          <w:rFonts w:ascii="Times New Roman" w:hAnsi="Times New Roman"/>
        </w:rPr>
      </w:pPr>
    </w:p>
    <w:p w14:paraId="413ABADF" w14:textId="7286EE79" w:rsidR="006A51AE" w:rsidRPr="006A51AE" w:rsidRDefault="006A51AE" w:rsidP="006A51AE">
      <w:pPr>
        <w:numPr>
          <w:ilvl w:val="0"/>
          <w:numId w:val="13"/>
        </w:numPr>
        <w:tabs>
          <w:tab w:val="left" w:pos="6480"/>
        </w:tabs>
        <w:ind w:hanging="720"/>
        <w:rPr>
          <w:rFonts w:ascii="Times New Roman" w:hAnsi="Times New Roman"/>
          <w:bCs/>
          <w:szCs w:val="24"/>
        </w:rPr>
      </w:pPr>
      <w:r w:rsidRPr="00B87A61">
        <w:rPr>
          <w:rFonts w:ascii="Times New Roman" w:hAnsi="Times New Roman"/>
        </w:rPr>
        <w:t xml:space="preserve">Burt, S.A., Pearson, A.L., Carroll, S., </w:t>
      </w:r>
      <w:r w:rsidRPr="00B87A61">
        <w:rPr>
          <w:rFonts w:ascii="Times New Roman" w:hAnsi="Times New Roman"/>
          <w:b/>
          <w:bCs/>
        </w:rPr>
        <w:t>Klump, K.L.,</w:t>
      </w:r>
      <w:r w:rsidRPr="00B87A61">
        <w:rPr>
          <w:rFonts w:ascii="Times New Roman" w:hAnsi="Times New Roman"/>
        </w:rPr>
        <w:t xml:space="preserve"> &amp; Neiderhiser, J.M. (</w:t>
      </w:r>
      <w:r>
        <w:rPr>
          <w:rFonts w:ascii="Times New Roman" w:hAnsi="Times New Roman"/>
        </w:rPr>
        <w:t>2020</w:t>
      </w:r>
      <w:r w:rsidRPr="00B87A61">
        <w:rPr>
          <w:rFonts w:ascii="Times New Roman" w:hAnsi="Times New Roman"/>
        </w:rPr>
        <w:t xml:space="preserve">). Child antisocial behavior is more environmental in origin in disadvantaged </w:t>
      </w:r>
      <w:r w:rsidRPr="006A51AE">
        <w:rPr>
          <w:rFonts w:ascii="Times New Roman" w:hAnsi="Times New Roman"/>
          <w:szCs w:val="24"/>
        </w:rPr>
        <w:t xml:space="preserve">neighborhoods: Evidence across residents’ perceptions and geographic scales in two samples.  </w:t>
      </w:r>
      <w:r w:rsidRPr="006A51AE">
        <w:rPr>
          <w:rFonts w:ascii="Times New Roman" w:hAnsi="Times New Roman"/>
          <w:szCs w:val="24"/>
          <w:u w:val="single"/>
        </w:rPr>
        <w:t>Journal of Abnormal Child Psychology</w:t>
      </w:r>
      <w:r w:rsidRPr="006A51AE">
        <w:rPr>
          <w:rFonts w:ascii="Times New Roman" w:hAnsi="Times New Roman"/>
          <w:szCs w:val="24"/>
        </w:rPr>
        <w:t xml:space="preserve">, </w:t>
      </w:r>
      <w:r w:rsidRPr="006A51AE">
        <w:rPr>
          <w:rFonts w:ascii="Times New Roman" w:hAnsi="Times New Roman"/>
          <w:color w:val="333333"/>
          <w:szCs w:val="24"/>
          <w:u w:val="single"/>
        </w:rPr>
        <w:t>48(2)</w:t>
      </w:r>
      <w:r w:rsidRPr="006A51AE">
        <w:rPr>
          <w:rFonts w:ascii="Times New Roman" w:hAnsi="Times New Roman"/>
          <w:color w:val="333333"/>
          <w:szCs w:val="24"/>
        </w:rPr>
        <w:t>, 265-276.</w:t>
      </w:r>
    </w:p>
    <w:bookmarkEnd w:id="41"/>
    <w:p w14:paraId="051FD9A1" w14:textId="77777777" w:rsidR="00A6526D" w:rsidRDefault="00A6526D" w:rsidP="00A6526D">
      <w:pPr>
        <w:pStyle w:val="ListParagraph"/>
        <w:rPr>
          <w:rFonts w:ascii="Times New Roman" w:hAnsi="Times New Roman"/>
          <w:bCs/>
          <w:szCs w:val="24"/>
        </w:rPr>
      </w:pPr>
    </w:p>
    <w:p w14:paraId="611A1DD0" w14:textId="44549FB1" w:rsidR="005662CB" w:rsidRDefault="005662CB" w:rsidP="005662CB">
      <w:pPr>
        <w:numPr>
          <w:ilvl w:val="0"/>
          <w:numId w:val="13"/>
        </w:numPr>
        <w:tabs>
          <w:tab w:val="left" w:pos="6480"/>
        </w:tabs>
        <w:ind w:hanging="720"/>
        <w:rPr>
          <w:rFonts w:ascii="Times New Roman" w:hAnsi="Times New Roman"/>
          <w:bCs/>
          <w:szCs w:val="24"/>
        </w:rPr>
      </w:pPr>
      <w:bookmarkStart w:id="43" w:name="_Hlk31533321"/>
      <w:bookmarkStart w:id="44" w:name="_Hlk31546984"/>
      <w:bookmarkStart w:id="45" w:name="_Hlk31541506"/>
      <w:r w:rsidRPr="007A6A1A">
        <w:rPr>
          <w:rFonts w:ascii="Times New Roman" w:hAnsi="Times New Roman"/>
          <w:bCs/>
          <w:szCs w:val="24"/>
        </w:rPr>
        <w:t xml:space="preserve">*Culbert, K.M., Shope, M.M., Sisk, C.L., &amp; </w:t>
      </w:r>
      <w:r w:rsidRPr="007A6A1A">
        <w:rPr>
          <w:rFonts w:ascii="Times New Roman" w:hAnsi="Times New Roman"/>
          <w:b/>
          <w:szCs w:val="24"/>
        </w:rPr>
        <w:t>Klump, K.L.</w:t>
      </w:r>
      <w:r w:rsidRPr="007A6A1A">
        <w:rPr>
          <w:rFonts w:ascii="Times New Roman" w:hAnsi="Times New Roman"/>
          <w:bCs/>
          <w:szCs w:val="24"/>
        </w:rPr>
        <w:t xml:space="preserve"> (</w:t>
      </w:r>
      <w:r>
        <w:rPr>
          <w:rFonts w:ascii="Times New Roman" w:hAnsi="Times New Roman"/>
          <w:bCs/>
          <w:szCs w:val="24"/>
        </w:rPr>
        <w:t>2020</w:t>
      </w:r>
      <w:r w:rsidRPr="007A6A1A">
        <w:rPr>
          <w:rFonts w:ascii="Times New Roman" w:hAnsi="Times New Roman"/>
          <w:bCs/>
          <w:szCs w:val="24"/>
        </w:rPr>
        <w:t>). Low testosterone is associated with dysregulated eating in youth adult men.</w:t>
      </w:r>
      <w:r>
        <w:rPr>
          <w:rFonts w:ascii="Times New Roman" w:hAnsi="Times New Roman"/>
          <w:bCs/>
          <w:szCs w:val="24"/>
        </w:rPr>
        <w:t xml:space="preserve"> </w:t>
      </w:r>
      <w:r>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53(9)</w:t>
      </w:r>
      <w:r>
        <w:rPr>
          <w:rFonts w:ascii="Times New Roman" w:hAnsi="Times New Roman"/>
          <w:bCs/>
          <w:szCs w:val="24"/>
        </w:rPr>
        <w:t>, 1469-1479.</w:t>
      </w:r>
    </w:p>
    <w:p w14:paraId="300E9A0D" w14:textId="77777777" w:rsidR="005662CB" w:rsidRDefault="005662CB" w:rsidP="005662CB">
      <w:pPr>
        <w:tabs>
          <w:tab w:val="left" w:pos="6480"/>
        </w:tabs>
        <w:rPr>
          <w:rFonts w:ascii="Times New Roman" w:hAnsi="Times New Roman"/>
          <w:bCs/>
          <w:szCs w:val="24"/>
        </w:rPr>
      </w:pPr>
    </w:p>
    <w:p w14:paraId="02EA1072" w14:textId="0BB41E18" w:rsidR="00D70078" w:rsidRDefault="00D70078" w:rsidP="00695580">
      <w:pPr>
        <w:numPr>
          <w:ilvl w:val="0"/>
          <w:numId w:val="13"/>
        </w:numPr>
        <w:tabs>
          <w:tab w:val="left" w:pos="6480"/>
        </w:tabs>
        <w:ind w:hanging="720"/>
        <w:rPr>
          <w:rFonts w:ascii="Times New Roman" w:hAnsi="Times New Roman"/>
          <w:bCs/>
          <w:szCs w:val="24"/>
        </w:rPr>
      </w:pPr>
      <w:r w:rsidRPr="000D55A9">
        <w:rPr>
          <w:rFonts w:ascii="Times New Roman" w:hAnsi="Times New Roman"/>
          <w:bCs/>
          <w:szCs w:val="24"/>
        </w:rPr>
        <w:lastRenderedPageBreak/>
        <w:t xml:space="preserve">*Garcia, S.C., Mikhail, M.E., Keel, P.K., Burt, S.A., Neal, M.C., Boker, S., &amp; </w:t>
      </w:r>
      <w:r w:rsidRPr="000D55A9">
        <w:rPr>
          <w:rFonts w:ascii="Times New Roman" w:hAnsi="Times New Roman"/>
          <w:b/>
          <w:szCs w:val="24"/>
        </w:rPr>
        <w:t xml:space="preserve">Klump, K.L. </w:t>
      </w:r>
      <w:r w:rsidRPr="000D55A9">
        <w:rPr>
          <w:rFonts w:ascii="Times New Roman" w:hAnsi="Times New Roman"/>
          <w:bCs/>
          <w:szCs w:val="24"/>
        </w:rPr>
        <w:t>(</w:t>
      </w:r>
      <w:r>
        <w:rPr>
          <w:rFonts w:ascii="Times New Roman" w:hAnsi="Times New Roman"/>
          <w:bCs/>
          <w:szCs w:val="24"/>
        </w:rPr>
        <w:t>2020</w:t>
      </w:r>
      <w:r w:rsidRPr="000D55A9">
        <w:rPr>
          <w:rFonts w:ascii="Times New Roman" w:hAnsi="Times New Roman"/>
          <w:bCs/>
          <w:szCs w:val="24"/>
        </w:rPr>
        <w:t>). Increased rates of eating disorders and their symptoms in women with major depressive disorder and anxiety disorders.</w:t>
      </w:r>
      <w:r>
        <w:rPr>
          <w:rFonts w:ascii="Times New Roman" w:hAnsi="Times New Roman"/>
          <w:bCs/>
          <w:szCs w:val="24"/>
        </w:rPr>
        <w:t xml:space="preserve">  </w:t>
      </w:r>
      <w:r w:rsidRPr="0052690C">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53</w:t>
      </w:r>
      <w:r>
        <w:rPr>
          <w:rFonts w:ascii="Times New Roman" w:hAnsi="Times New Roman"/>
          <w:bCs/>
          <w:szCs w:val="24"/>
        </w:rPr>
        <w:t>, 1844-1854.</w:t>
      </w:r>
    </w:p>
    <w:p w14:paraId="68859597" w14:textId="77777777" w:rsidR="00D70078" w:rsidRDefault="00D70078" w:rsidP="00D70078">
      <w:pPr>
        <w:pStyle w:val="ListParagraph"/>
        <w:rPr>
          <w:rFonts w:ascii="Times New Roman" w:hAnsi="Times New Roman"/>
          <w:bCs/>
          <w:szCs w:val="24"/>
        </w:rPr>
      </w:pPr>
    </w:p>
    <w:p w14:paraId="79278828" w14:textId="71847E31" w:rsidR="00695580" w:rsidRDefault="00695580" w:rsidP="00695580">
      <w:pPr>
        <w:numPr>
          <w:ilvl w:val="0"/>
          <w:numId w:val="13"/>
        </w:numPr>
        <w:tabs>
          <w:tab w:val="left" w:pos="6480"/>
        </w:tabs>
        <w:ind w:hanging="720"/>
        <w:rPr>
          <w:rFonts w:ascii="Times New Roman" w:hAnsi="Times New Roman"/>
          <w:bCs/>
          <w:szCs w:val="24"/>
        </w:rPr>
      </w:pPr>
      <w:r>
        <w:rPr>
          <w:rFonts w:ascii="Times New Roman" w:hAnsi="Times New Roman"/>
          <w:bCs/>
          <w:szCs w:val="24"/>
        </w:rPr>
        <w:t xml:space="preserve">**Hawes, S., Waller, R., Thompson, W.K., Hyde, L.W., Byrd, A.L., Burt, S.A., </w:t>
      </w:r>
      <w:r w:rsidRPr="00343D62">
        <w:rPr>
          <w:rFonts w:ascii="Times New Roman" w:hAnsi="Times New Roman"/>
          <w:b/>
          <w:bCs/>
          <w:szCs w:val="24"/>
        </w:rPr>
        <w:t>Klump, K.L.,</w:t>
      </w:r>
      <w:r>
        <w:rPr>
          <w:rFonts w:ascii="Times New Roman" w:hAnsi="Times New Roman"/>
          <w:bCs/>
          <w:szCs w:val="24"/>
        </w:rPr>
        <w:t xml:space="preserve"> &amp; Gonzalez, R. (2020). Assessing callous-unemotional traits: Development of a brief, reliable measure in a large and diverse sample of preadolescence youth.  </w:t>
      </w:r>
      <w:r>
        <w:rPr>
          <w:rFonts w:ascii="Times New Roman" w:hAnsi="Times New Roman"/>
          <w:bCs/>
          <w:szCs w:val="24"/>
          <w:u w:val="single"/>
        </w:rPr>
        <w:t>Psychological Medicine</w:t>
      </w:r>
      <w:r>
        <w:rPr>
          <w:rFonts w:ascii="Times New Roman" w:hAnsi="Times New Roman"/>
          <w:szCs w:val="24"/>
        </w:rPr>
        <w:t xml:space="preserve">, </w:t>
      </w:r>
      <w:r w:rsidRPr="00726FCA">
        <w:rPr>
          <w:rFonts w:ascii="Times New Roman" w:hAnsi="Times New Roman"/>
          <w:szCs w:val="24"/>
          <w:u w:val="single"/>
        </w:rPr>
        <w:t>50(3)</w:t>
      </w:r>
      <w:r w:rsidRPr="00726FCA">
        <w:rPr>
          <w:rFonts w:ascii="Times New Roman" w:hAnsi="Times New Roman"/>
          <w:szCs w:val="24"/>
        </w:rPr>
        <w:t xml:space="preserve">, </w:t>
      </w:r>
      <w:r>
        <w:rPr>
          <w:rFonts w:ascii="Times New Roman" w:hAnsi="Times New Roman"/>
          <w:szCs w:val="24"/>
        </w:rPr>
        <w:t>456-464.</w:t>
      </w:r>
    </w:p>
    <w:p w14:paraId="7C9F62C2" w14:textId="77777777" w:rsidR="00695580" w:rsidRDefault="00695580" w:rsidP="00695580">
      <w:pPr>
        <w:pStyle w:val="ListParagraph"/>
        <w:rPr>
          <w:rFonts w:ascii="Times New Roman" w:hAnsi="Times New Roman"/>
          <w:bCs/>
          <w:szCs w:val="24"/>
        </w:rPr>
      </w:pPr>
    </w:p>
    <w:p w14:paraId="57621E8B" w14:textId="77777777" w:rsidR="00695580" w:rsidRDefault="00695580" w:rsidP="00695580">
      <w:pPr>
        <w:numPr>
          <w:ilvl w:val="0"/>
          <w:numId w:val="13"/>
        </w:numPr>
        <w:tabs>
          <w:tab w:val="left" w:pos="6480"/>
        </w:tabs>
        <w:ind w:hanging="720"/>
        <w:rPr>
          <w:rFonts w:ascii="Times New Roman" w:hAnsi="Times New Roman"/>
          <w:bCs/>
          <w:szCs w:val="24"/>
        </w:rPr>
      </w:pPr>
      <w:proofErr w:type="spellStart"/>
      <w:r w:rsidRPr="004B5E4E">
        <w:rPr>
          <w:rFonts w:ascii="Times New Roman" w:hAnsi="Times New Roman"/>
        </w:rPr>
        <w:t>Jelenkovic</w:t>
      </w:r>
      <w:proofErr w:type="spellEnd"/>
      <w:r w:rsidRPr="004B5E4E">
        <w:rPr>
          <w:rFonts w:ascii="Times New Roman" w:hAnsi="Times New Roman"/>
        </w:rPr>
        <w:t xml:space="preserve">, A., </w:t>
      </w:r>
      <w:proofErr w:type="spellStart"/>
      <w:r w:rsidRPr="004B5E4E">
        <w:rPr>
          <w:rFonts w:ascii="Times New Roman" w:hAnsi="Times New Roman"/>
        </w:rPr>
        <w:t>Sund</w:t>
      </w:r>
      <w:proofErr w:type="spellEnd"/>
      <w:r w:rsidRPr="004B5E4E">
        <w:rPr>
          <w:rFonts w:ascii="Times New Roman" w:hAnsi="Times New Roman"/>
        </w:rPr>
        <w:t xml:space="preserve">, R., Yokoyama, Y., Latvala, A., Sugawara, M., Tanaka, M., </w:t>
      </w:r>
      <w:r w:rsidRPr="004B5E4E">
        <w:rPr>
          <w:rFonts w:ascii="Times New Roman" w:hAnsi="Times New Roman"/>
          <w:b/>
          <w:bCs/>
        </w:rPr>
        <w:t>Klump, K.L.</w:t>
      </w:r>
      <w:r w:rsidRPr="004B5E4E">
        <w:rPr>
          <w:rFonts w:ascii="Times New Roman" w:hAnsi="Times New Roman"/>
        </w:rPr>
        <w:t xml:space="preserve"> </w:t>
      </w:r>
      <w:r w:rsidRPr="00CB0753">
        <w:rPr>
          <w:rFonts w:ascii="Times New Roman" w:hAnsi="Times New Roman"/>
          <w:szCs w:val="24"/>
        </w:rPr>
        <w:t xml:space="preserve">and the </w:t>
      </w:r>
      <w:proofErr w:type="spellStart"/>
      <w:r w:rsidRPr="00CB0753">
        <w:rPr>
          <w:rFonts w:ascii="Times New Roman" w:hAnsi="Times New Roman"/>
          <w:szCs w:val="24"/>
        </w:rPr>
        <w:t>CODATwins</w:t>
      </w:r>
      <w:proofErr w:type="spellEnd"/>
      <w:r w:rsidRPr="00CB0753">
        <w:rPr>
          <w:rFonts w:ascii="Times New Roman" w:hAnsi="Times New Roman"/>
          <w:szCs w:val="24"/>
        </w:rPr>
        <w:t xml:space="preserve"> investigative team (including </w:t>
      </w:r>
      <w:r w:rsidRPr="00CB0753">
        <w:rPr>
          <w:rFonts w:ascii="Times New Roman" w:hAnsi="Times New Roman"/>
          <w:b/>
          <w:szCs w:val="24"/>
        </w:rPr>
        <w:t>Klump, K.L.</w:t>
      </w:r>
      <w:r w:rsidRPr="00CB0753">
        <w:rPr>
          <w:rFonts w:ascii="Times New Roman" w:hAnsi="Times New Roman"/>
          <w:szCs w:val="24"/>
        </w:rPr>
        <w:t xml:space="preserve">) </w:t>
      </w:r>
      <w:r w:rsidRPr="004B5E4E">
        <w:rPr>
          <w:rFonts w:ascii="Times New Roman" w:hAnsi="Times New Roman"/>
        </w:rPr>
        <w:t>(</w:t>
      </w:r>
      <w:r>
        <w:rPr>
          <w:rFonts w:ascii="Times New Roman" w:hAnsi="Times New Roman"/>
        </w:rPr>
        <w:t>2020</w:t>
      </w:r>
      <w:r w:rsidRPr="004B5E4E">
        <w:rPr>
          <w:rFonts w:ascii="Times New Roman" w:hAnsi="Times New Roman"/>
        </w:rPr>
        <w:t xml:space="preserve">). Genetic and environmental influences on human height from infancy through adulthood at different levels of parental education. </w:t>
      </w:r>
      <w:r w:rsidRPr="004B5E4E">
        <w:rPr>
          <w:rFonts w:ascii="Times New Roman" w:hAnsi="Times New Roman"/>
          <w:u w:val="single"/>
        </w:rPr>
        <w:t>Scientific Reports</w:t>
      </w:r>
      <w:r>
        <w:rPr>
          <w:rFonts w:ascii="Times New Roman" w:hAnsi="Times New Roman"/>
        </w:rPr>
        <w:t xml:space="preserve">, </w:t>
      </w:r>
      <w:r w:rsidRPr="00726FCA">
        <w:rPr>
          <w:rFonts w:ascii="Times New Roman" w:hAnsi="Times New Roman"/>
          <w:u w:val="single"/>
        </w:rPr>
        <w:t>10</w:t>
      </w:r>
      <w:r>
        <w:rPr>
          <w:rFonts w:ascii="Times New Roman" w:hAnsi="Times New Roman"/>
        </w:rPr>
        <w:t>, 7974.</w:t>
      </w:r>
    </w:p>
    <w:p w14:paraId="6A3AB141" w14:textId="77777777" w:rsidR="00695580" w:rsidRDefault="00695580" w:rsidP="00695580">
      <w:pPr>
        <w:pStyle w:val="ListParagraph"/>
        <w:rPr>
          <w:rFonts w:ascii="Times New Roman" w:hAnsi="Times New Roman"/>
          <w:b/>
          <w:bCs/>
          <w:szCs w:val="24"/>
        </w:rPr>
      </w:pPr>
    </w:p>
    <w:p w14:paraId="631B3953" w14:textId="730D116B" w:rsidR="00695580" w:rsidRPr="00695580" w:rsidRDefault="00695580" w:rsidP="00695580">
      <w:pPr>
        <w:numPr>
          <w:ilvl w:val="0"/>
          <w:numId w:val="13"/>
        </w:numPr>
        <w:tabs>
          <w:tab w:val="left" w:pos="6480"/>
        </w:tabs>
        <w:ind w:hanging="720"/>
        <w:rPr>
          <w:rFonts w:ascii="Times New Roman" w:hAnsi="Times New Roman"/>
          <w:bCs/>
          <w:szCs w:val="24"/>
        </w:rPr>
      </w:pPr>
      <w:r w:rsidRPr="00695580">
        <w:rPr>
          <w:rFonts w:ascii="Times New Roman" w:hAnsi="Times New Roman"/>
          <w:b/>
          <w:bCs/>
          <w:szCs w:val="24"/>
        </w:rPr>
        <w:t>Klump, K.L.,</w:t>
      </w:r>
      <w:r w:rsidRPr="00695580">
        <w:rPr>
          <w:rFonts w:ascii="Times New Roman" w:hAnsi="Times New Roman"/>
          <w:bCs/>
          <w:szCs w:val="24"/>
        </w:rPr>
        <w:t xml:space="preserve"> Sinclair, E.B., Hildebrandt, B.A., Kashy, D.A., O’Connor, S., Mikhail, M.M., Culbert, K.M., Johnson, A., &amp; Sisk, C.L. (2020). The disruptive effects of estrogen removal before puberty on risk for binge eating in female rats.  </w:t>
      </w:r>
      <w:r w:rsidRPr="00695580">
        <w:rPr>
          <w:rFonts w:ascii="Times New Roman" w:hAnsi="Times New Roman"/>
          <w:bCs/>
          <w:szCs w:val="24"/>
          <w:u w:val="single"/>
        </w:rPr>
        <w:t>Clinical Psychological Science</w:t>
      </w:r>
      <w:r w:rsidRPr="00695580">
        <w:rPr>
          <w:rFonts w:ascii="Times New Roman" w:hAnsi="Times New Roman"/>
          <w:bCs/>
          <w:szCs w:val="24"/>
        </w:rPr>
        <w:t xml:space="preserve">, </w:t>
      </w:r>
      <w:r w:rsidRPr="00695580">
        <w:rPr>
          <w:rFonts w:ascii="Times New Roman" w:hAnsi="Times New Roman"/>
          <w:bCs/>
          <w:szCs w:val="24"/>
          <w:u w:val="single"/>
        </w:rPr>
        <w:t>8(5)</w:t>
      </w:r>
      <w:r w:rsidRPr="00695580">
        <w:rPr>
          <w:rFonts w:ascii="Times New Roman" w:hAnsi="Times New Roman"/>
          <w:bCs/>
          <w:szCs w:val="24"/>
        </w:rPr>
        <w:t>, 839-856.</w:t>
      </w:r>
    </w:p>
    <w:p w14:paraId="267319AB" w14:textId="77777777" w:rsidR="00695580" w:rsidRDefault="00695580" w:rsidP="00695580">
      <w:pPr>
        <w:pStyle w:val="ListParagraph"/>
        <w:rPr>
          <w:rFonts w:ascii="Times New Roman" w:hAnsi="Times New Roman"/>
          <w:bCs/>
          <w:szCs w:val="24"/>
        </w:rPr>
      </w:pPr>
    </w:p>
    <w:p w14:paraId="31EC9615" w14:textId="1DAC2C32" w:rsidR="00BA3FCA" w:rsidRPr="00695580" w:rsidRDefault="00BA3FCA" w:rsidP="00695580">
      <w:pPr>
        <w:numPr>
          <w:ilvl w:val="0"/>
          <w:numId w:val="13"/>
        </w:numPr>
        <w:tabs>
          <w:tab w:val="left" w:pos="6480"/>
        </w:tabs>
        <w:ind w:hanging="720"/>
        <w:rPr>
          <w:rFonts w:ascii="Times New Roman" w:hAnsi="Times New Roman"/>
          <w:bCs/>
          <w:szCs w:val="24"/>
        </w:rPr>
      </w:pPr>
      <w:r w:rsidRPr="00695580">
        <w:rPr>
          <w:rFonts w:ascii="Times New Roman" w:hAnsi="Times New Roman"/>
          <w:bCs/>
          <w:szCs w:val="24"/>
        </w:rPr>
        <w:t>*Ma, R., Mikhail, M.E., Culbert, K.M.,</w:t>
      </w:r>
      <w:r w:rsidR="00695580">
        <w:rPr>
          <w:rFonts w:ascii="Times New Roman" w:hAnsi="Times New Roman"/>
          <w:bCs/>
          <w:szCs w:val="24"/>
        </w:rPr>
        <w:t xml:space="preserve"> </w:t>
      </w:r>
      <w:r w:rsidRPr="00695580">
        <w:rPr>
          <w:rFonts w:ascii="Times New Roman" w:hAnsi="Times New Roman"/>
          <w:bCs/>
          <w:szCs w:val="24"/>
        </w:rPr>
        <w:t xml:space="preserve">Johnson, A.W., Sisk, C.L., &amp; </w:t>
      </w:r>
      <w:r w:rsidRPr="00695580">
        <w:rPr>
          <w:rFonts w:ascii="Times New Roman" w:hAnsi="Times New Roman"/>
          <w:b/>
          <w:bCs/>
          <w:szCs w:val="24"/>
        </w:rPr>
        <w:t>Klump, K.L.</w:t>
      </w:r>
      <w:r w:rsidRPr="00695580">
        <w:rPr>
          <w:rFonts w:ascii="Times New Roman" w:hAnsi="Times New Roman"/>
          <w:bCs/>
          <w:szCs w:val="24"/>
        </w:rPr>
        <w:t xml:space="preserve"> (2020).  Ovarian hormones and reward processes in palatable food intake and binge eating. </w:t>
      </w:r>
      <w:r w:rsidRPr="00695580">
        <w:rPr>
          <w:rFonts w:ascii="Times New Roman" w:hAnsi="Times New Roman"/>
          <w:bCs/>
          <w:szCs w:val="24"/>
          <w:u w:val="single"/>
        </w:rPr>
        <w:t>Physiology</w:t>
      </w:r>
      <w:bookmarkEnd w:id="43"/>
      <w:r w:rsidRPr="00695580">
        <w:rPr>
          <w:rFonts w:ascii="Times New Roman" w:hAnsi="Times New Roman"/>
          <w:bCs/>
          <w:szCs w:val="24"/>
        </w:rPr>
        <w:t xml:space="preserve">, </w:t>
      </w:r>
      <w:r w:rsidRPr="00695580">
        <w:rPr>
          <w:rFonts w:ascii="Times New Roman" w:hAnsi="Times New Roman"/>
          <w:bCs/>
          <w:szCs w:val="24"/>
          <w:u w:val="single"/>
        </w:rPr>
        <w:t>35(1)</w:t>
      </w:r>
      <w:r w:rsidRPr="00695580">
        <w:rPr>
          <w:rFonts w:ascii="Times New Roman" w:hAnsi="Times New Roman"/>
          <w:bCs/>
          <w:szCs w:val="24"/>
        </w:rPr>
        <w:t>, 69-78.</w:t>
      </w:r>
    </w:p>
    <w:p w14:paraId="5C467DFE" w14:textId="77777777" w:rsidR="00BA3FCA" w:rsidRDefault="00BA3FCA" w:rsidP="00BA3FCA">
      <w:pPr>
        <w:tabs>
          <w:tab w:val="left" w:pos="6480"/>
        </w:tabs>
        <w:rPr>
          <w:rFonts w:ascii="Times New Roman" w:hAnsi="Times New Roman"/>
          <w:bCs/>
          <w:szCs w:val="24"/>
        </w:rPr>
      </w:pPr>
    </w:p>
    <w:bookmarkEnd w:id="44"/>
    <w:p w14:paraId="175C555D" w14:textId="301ABF58" w:rsidR="00AD7797" w:rsidRDefault="00AD7797" w:rsidP="00AD7797">
      <w:pPr>
        <w:numPr>
          <w:ilvl w:val="0"/>
          <w:numId w:val="13"/>
        </w:numPr>
        <w:tabs>
          <w:tab w:val="left" w:pos="6480"/>
        </w:tabs>
        <w:ind w:hanging="720"/>
        <w:rPr>
          <w:rFonts w:ascii="Times New Roman" w:hAnsi="Times New Roman"/>
          <w:bCs/>
          <w:szCs w:val="24"/>
        </w:rPr>
      </w:pPr>
      <w:r w:rsidRPr="0052690C">
        <w:rPr>
          <w:rFonts w:ascii="Times New Roman" w:hAnsi="Times New Roman"/>
          <w:bCs/>
          <w:szCs w:val="24"/>
        </w:rPr>
        <w:t>*Mikhail, M., Keel, P.K., Burt, S.A., Neale,</w:t>
      </w:r>
      <w:r w:rsidR="00695580">
        <w:rPr>
          <w:rFonts w:ascii="Times New Roman" w:hAnsi="Times New Roman"/>
          <w:bCs/>
          <w:szCs w:val="24"/>
        </w:rPr>
        <w:t xml:space="preserve"> </w:t>
      </w:r>
      <w:r w:rsidRPr="0052690C">
        <w:rPr>
          <w:rFonts w:ascii="Times New Roman" w:hAnsi="Times New Roman"/>
          <w:bCs/>
          <w:szCs w:val="24"/>
        </w:rPr>
        <w:t xml:space="preserve">M., Boker, M., &amp; </w:t>
      </w:r>
      <w:r w:rsidRPr="0052690C">
        <w:rPr>
          <w:rFonts w:ascii="Times New Roman" w:hAnsi="Times New Roman"/>
          <w:b/>
          <w:szCs w:val="24"/>
        </w:rPr>
        <w:t>Klump, K.L.</w:t>
      </w:r>
      <w:r w:rsidRPr="0052690C">
        <w:rPr>
          <w:rFonts w:ascii="Times New Roman" w:hAnsi="Times New Roman"/>
          <w:bCs/>
          <w:szCs w:val="24"/>
        </w:rPr>
        <w:t xml:space="preserve"> (</w:t>
      </w:r>
      <w:r w:rsidR="007441A5">
        <w:rPr>
          <w:rFonts w:ascii="Times New Roman" w:hAnsi="Times New Roman"/>
          <w:bCs/>
          <w:szCs w:val="24"/>
        </w:rPr>
        <w:t>2020</w:t>
      </w:r>
      <w:r w:rsidRPr="0052690C">
        <w:rPr>
          <w:rFonts w:ascii="Times New Roman" w:hAnsi="Times New Roman"/>
          <w:bCs/>
          <w:szCs w:val="24"/>
        </w:rPr>
        <w:t xml:space="preserve">). Low emotion differentiation: An affective correlate of binge eating? </w:t>
      </w:r>
      <w:r w:rsidRPr="0052690C">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53(3)</w:t>
      </w:r>
      <w:r>
        <w:rPr>
          <w:rFonts w:ascii="Times New Roman" w:hAnsi="Times New Roman"/>
          <w:bCs/>
          <w:szCs w:val="24"/>
        </w:rPr>
        <w:t>, 412-421.</w:t>
      </w:r>
    </w:p>
    <w:p w14:paraId="4C438D54" w14:textId="77777777" w:rsidR="00AD7797" w:rsidRDefault="00AD7797" w:rsidP="00AD7797">
      <w:pPr>
        <w:tabs>
          <w:tab w:val="left" w:pos="6480"/>
        </w:tabs>
        <w:rPr>
          <w:rFonts w:ascii="Times New Roman" w:hAnsi="Times New Roman"/>
          <w:bCs/>
          <w:szCs w:val="24"/>
        </w:rPr>
      </w:pPr>
    </w:p>
    <w:p w14:paraId="74896B65" w14:textId="520C0022" w:rsidR="00695580" w:rsidRDefault="00084FCF" w:rsidP="00695580">
      <w:pPr>
        <w:numPr>
          <w:ilvl w:val="0"/>
          <w:numId w:val="13"/>
        </w:numPr>
        <w:tabs>
          <w:tab w:val="left" w:pos="6480"/>
        </w:tabs>
        <w:ind w:hanging="720"/>
        <w:rPr>
          <w:rFonts w:ascii="Times New Roman" w:hAnsi="Times New Roman"/>
          <w:bCs/>
          <w:szCs w:val="24"/>
        </w:rPr>
      </w:pPr>
      <w:r w:rsidRPr="007113FA">
        <w:rPr>
          <w:rFonts w:ascii="Times New Roman" w:hAnsi="Times New Roman"/>
          <w:bCs/>
          <w:szCs w:val="24"/>
        </w:rPr>
        <w:t>*O’Connor, S., Culbert, K.M., Mayhall, L.,</w:t>
      </w:r>
      <w:r w:rsidR="00695580">
        <w:rPr>
          <w:rFonts w:ascii="Times New Roman" w:hAnsi="Times New Roman"/>
          <w:bCs/>
          <w:szCs w:val="24"/>
        </w:rPr>
        <w:t xml:space="preserve"> </w:t>
      </w:r>
      <w:r w:rsidRPr="007113FA">
        <w:rPr>
          <w:rFonts w:ascii="Times New Roman" w:hAnsi="Times New Roman"/>
          <w:bCs/>
          <w:szCs w:val="24"/>
        </w:rPr>
        <w:t xml:space="preserve">Burt, S.A., &amp; </w:t>
      </w:r>
      <w:r w:rsidRPr="007113FA">
        <w:rPr>
          <w:rFonts w:ascii="Times New Roman" w:hAnsi="Times New Roman"/>
          <w:b/>
          <w:szCs w:val="24"/>
        </w:rPr>
        <w:t xml:space="preserve">Klump, K.L. </w:t>
      </w:r>
      <w:r w:rsidRPr="007113FA">
        <w:rPr>
          <w:rFonts w:ascii="Times New Roman" w:hAnsi="Times New Roman"/>
          <w:bCs/>
          <w:szCs w:val="24"/>
        </w:rPr>
        <w:t>(</w:t>
      </w:r>
      <w:r>
        <w:rPr>
          <w:rFonts w:ascii="Times New Roman" w:hAnsi="Times New Roman"/>
          <w:bCs/>
          <w:szCs w:val="24"/>
        </w:rPr>
        <w:t>2020</w:t>
      </w:r>
      <w:r w:rsidRPr="007113FA">
        <w:rPr>
          <w:rFonts w:ascii="Times New Roman" w:hAnsi="Times New Roman"/>
          <w:bCs/>
          <w:szCs w:val="24"/>
        </w:rPr>
        <w:t>).  Differences in genetic and environmental influences on body weight and shape concerns across pubertal development in females.</w:t>
      </w:r>
      <w:r>
        <w:rPr>
          <w:rFonts w:ascii="Times New Roman" w:hAnsi="Times New Roman"/>
          <w:bCs/>
          <w:szCs w:val="24"/>
        </w:rPr>
        <w:t xml:space="preserve">  </w:t>
      </w:r>
      <w:r>
        <w:rPr>
          <w:rFonts w:ascii="Times New Roman" w:hAnsi="Times New Roman"/>
          <w:bCs/>
          <w:szCs w:val="24"/>
          <w:u w:val="single"/>
        </w:rPr>
        <w:t>Journal of Psychiatric Research</w:t>
      </w:r>
      <w:r>
        <w:rPr>
          <w:rFonts w:ascii="Times New Roman" w:hAnsi="Times New Roman"/>
          <w:bCs/>
          <w:szCs w:val="24"/>
        </w:rPr>
        <w:t xml:space="preserve">, </w:t>
      </w:r>
      <w:r w:rsidRPr="00084FCF">
        <w:rPr>
          <w:rFonts w:ascii="Times New Roman" w:hAnsi="Times New Roman"/>
          <w:bCs/>
          <w:szCs w:val="24"/>
          <w:u w:val="single"/>
        </w:rPr>
        <w:t>121</w:t>
      </w:r>
      <w:r>
        <w:rPr>
          <w:rFonts w:ascii="Times New Roman" w:hAnsi="Times New Roman"/>
          <w:bCs/>
          <w:szCs w:val="24"/>
        </w:rPr>
        <w:t>, 39-46.</w:t>
      </w:r>
    </w:p>
    <w:p w14:paraId="56E9EBF0" w14:textId="77777777" w:rsidR="00695580" w:rsidRDefault="00695580" w:rsidP="00695580">
      <w:pPr>
        <w:pStyle w:val="ListParagraph"/>
        <w:rPr>
          <w:rFonts w:ascii="Times New Roman" w:hAnsi="Times New Roman"/>
          <w:bCs/>
          <w:szCs w:val="24"/>
        </w:rPr>
      </w:pPr>
    </w:p>
    <w:p w14:paraId="0AD79ABF" w14:textId="77777777" w:rsidR="00695580" w:rsidRDefault="00695580" w:rsidP="00695580">
      <w:pPr>
        <w:numPr>
          <w:ilvl w:val="0"/>
          <w:numId w:val="13"/>
        </w:numPr>
        <w:tabs>
          <w:tab w:val="left" w:pos="6480"/>
        </w:tabs>
        <w:ind w:hanging="720"/>
        <w:rPr>
          <w:rFonts w:ascii="Times New Roman" w:hAnsi="Times New Roman"/>
          <w:bCs/>
          <w:szCs w:val="24"/>
        </w:rPr>
      </w:pPr>
      <w:r w:rsidRPr="00B17E2E">
        <w:rPr>
          <w:rFonts w:ascii="Times New Roman" w:hAnsi="Times New Roman"/>
        </w:rPr>
        <w:t xml:space="preserve">**Tomlinson, R.C., Burt, S.A., Waller, R., Jonides, J., Miller, A.L., Gearhardt, A.N., Peltier, S.J., </w:t>
      </w:r>
      <w:r w:rsidRPr="00B17E2E">
        <w:rPr>
          <w:rFonts w:ascii="Times New Roman" w:hAnsi="Times New Roman"/>
          <w:b/>
          <w:bCs/>
        </w:rPr>
        <w:t xml:space="preserve">Klump, K.L., </w:t>
      </w:r>
      <w:r w:rsidRPr="00B17E2E">
        <w:rPr>
          <w:rFonts w:ascii="Times New Roman" w:hAnsi="Times New Roman"/>
        </w:rPr>
        <w:t>Lumeng, J.C., &amp; Hyde, L.W. (</w:t>
      </w:r>
      <w:r>
        <w:rPr>
          <w:rFonts w:ascii="Times New Roman" w:hAnsi="Times New Roman"/>
        </w:rPr>
        <w:t>2020</w:t>
      </w:r>
      <w:r w:rsidRPr="00B17E2E">
        <w:rPr>
          <w:rFonts w:ascii="Times New Roman" w:hAnsi="Times New Roman"/>
        </w:rPr>
        <w:t>). Neighborhood poverty predicts altered neural and behavioral response inhibition.</w:t>
      </w:r>
      <w:r>
        <w:rPr>
          <w:rFonts w:ascii="Times New Roman" w:hAnsi="Times New Roman"/>
        </w:rPr>
        <w:t xml:space="preserve"> </w:t>
      </w:r>
      <w:proofErr w:type="spellStart"/>
      <w:r>
        <w:rPr>
          <w:rFonts w:ascii="Times New Roman" w:hAnsi="Times New Roman"/>
          <w:u w:val="single"/>
        </w:rPr>
        <w:t>NeuroImage</w:t>
      </w:r>
      <w:proofErr w:type="spellEnd"/>
      <w:r>
        <w:rPr>
          <w:rFonts w:ascii="Times New Roman" w:hAnsi="Times New Roman"/>
        </w:rPr>
        <w:t xml:space="preserve">, </w:t>
      </w:r>
      <w:r w:rsidRPr="00726FCA">
        <w:rPr>
          <w:rFonts w:ascii="Times New Roman" w:hAnsi="Times New Roman"/>
          <w:u w:val="single"/>
        </w:rPr>
        <w:t>209</w:t>
      </w:r>
      <w:r>
        <w:rPr>
          <w:rFonts w:ascii="Times New Roman" w:hAnsi="Times New Roman"/>
        </w:rPr>
        <w:t>, 116536.</w:t>
      </w:r>
    </w:p>
    <w:p w14:paraId="226F49BE" w14:textId="77777777" w:rsidR="00695580" w:rsidRDefault="00695580" w:rsidP="00695580">
      <w:pPr>
        <w:tabs>
          <w:tab w:val="left" w:pos="6480"/>
        </w:tabs>
        <w:ind w:left="720"/>
        <w:rPr>
          <w:rFonts w:ascii="Times New Roman" w:hAnsi="Times New Roman"/>
          <w:bCs/>
          <w:szCs w:val="24"/>
        </w:rPr>
      </w:pPr>
    </w:p>
    <w:p w14:paraId="77719B80" w14:textId="0BF5C7AB" w:rsidR="00F61F0F" w:rsidRPr="00886F84" w:rsidRDefault="00695580" w:rsidP="00886F84">
      <w:pPr>
        <w:numPr>
          <w:ilvl w:val="0"/>
          <w:numId w:val="13"/>
        </w:numPr>
        <w:tabs>
          <w:tab w:val="left" w:pos="6480"/>
        </w:tabs>
        <w:ind w:hanging="720"/>
        <w:rPr>
          <w:rFonts w:ascii="Times New Roman" w:hAnsi="Times New Roman"/>
          <w:bCs/>
          <w:szCs w:val="24"/>
        </w:rPr>
      </w:pPr>
      <w:r w:rsidRPr="00695580">
        <w:rPr>
          <w:rFonts w:ascii="Times New Roman" w:hAnsi="Times New Roman"/>
          <w:bCs/>
          <w:szCs w:val="24"/>
        </w:rPr>
        <w:t>**</w:t>
      </w:r>
      <w:proofErr w:type="spellStart"/>
      <w:r w:rsidRPr="00695580">
        <w:rPr>
          <w:rFonts w:ascii="Times New Roman" w:hAnsi="Times New Roman"/>
          <w:bCs/>
          <w:szCs w:val="24"/>
        </w:rPr>
        <w:t>Wildey</w:t>
      </w:r>
      <w:proofErr w:type="spellEnd"/>
      <w:r w:rsidRPr="00695580">
        <w:rPr>
          <w:rFonts w:ascii="Times New Roman" w:hAnsi="Times New Roman"/>
          <w:bCs/>
          <w:szCs w:val="24"/>
        </w:rPr>
        <w:t xml:space="preserve">, M., Donnellan, B., </w:t>
      </w:r>
      <w:r w:rsidRPr="00695580">
        <w:rPr>
          <w:rFonts w:ascii="Times New Roman" w:hAnsi="Times New Roman"/>
          <w:b/>
          <w:bCs/>
          <w:szCs w:val="24"/>
        </w:rPr>
        <w:t>Klump, K.L.,</w:t>
      </w:r>
      <w:r w:rsidRPr="00695580">
        <w:rPr>
          <w:rFonts w:ascii="Times New Roman" w:hAnsi="Times New Roman"/>
          <w:bCs/>
          <w:szCs w:val="24"/>
        </w:rPr>
        <w:t xml:space="preserve"> &amp; Burt, S.A. (2020).  Using multiple methods to evaluate associations among externalizing psychopathology, personality, and relationship quality: A replication and extension.  </w:t>
      </w:r>
      <w:r w:rsidRPr="00695580">
        <w:rPr>
          <w:rFonts w:ascii="Times New Roman" w:hAnsi="Times New Roman"/>
          <w:bCs/>
          <w:szCs w:val="24"/>
          <w:u w:val="single"/>
        </w:rPr>
        <w:t>Journal of Personality Disorders</w:t>
      </w:r>
      <w:r w:rsidRPr="00695580">
        <w:rPr>
          <w:rFonts w:ascii="Times New Roman" w:hAnsi="Times New Roman"/>
          <w:bCs/>
          <w:szCs w:val="24"/>
        </w:rPr>
        <w:t xml:space="preserve">, </w:t>
      </w:r>
      <w:r w:rsidRPr="00695580">
        <w:rPr>
          <w:rFonts w:ascii="Times New Roman" w:hAnsi="Times New Roman"/>
          <w:bCs/>
          <w:szCs w:val="24"/>
          <w:u w:val="single"/>
        </w:rPr>
        <w:t>34(4)</w:t>
      </w:r>
      <w:r w:rsidRPr="00695580">
        <w:rPr>
          <w:rFonts w:ascii="Times New Roman" w:hAnsi="Times New Roman"/>
          <w:bCs/>
          <w:szCs w:val="24"/>
        </w:rPr>
        <w:t>, 480-498.</w:t>
      </w:r>
    </w:p>
    <w:p w14:paraId="7F8385EE" w14:textId="77777777" w:rsidR="003A3EA4" w:rsidRDefault="003A3EA4" w:rsidP="00695580">
      <w:pPr>
        <w:pStyle w:val="ListParagraph"/>
        <w:rPr>
          <w:rFonts w:ascii="Times New Roman" w:hAnsi="Times New Roman"/>
          <w:bCs/>
          <w:szCs w:val="24"/>
        </w:rPr>
      </w:pPr>
    </w:p>
    <w:p w14:paraId="5789FE64" w14:textId="51D68060" w:rsidR="00EF5B53" w:rsidRPr="002C7227" w:rsidRDefault="00EF5B53" w:rsidP="00D06EC6">
      <w:pPr>
        <w:numPr>
          <w:ilvl w:val="0"/>
          <w:numId w:val="13"/>
        </w:numPr>
        <w:tabs>
          <w:tab w:val="left" w:pos="5742"/>
          <w:tab w:val="left" w:pos="6480"/>
        </w:tabs>
        <w:ind w:hanging="720"/>
        <w:rPr>
          <w:rFonts w:ascii="Times New Roman" w:hAnsi="Times New Roman"/>
          <w:bCs/>
          <w:szCs w:val="24"/>
        </w:rPr>
      </w:pPr>
      <w:r w:rsidRPr="002C7227">
        <w:rPr>
          <w:rFonts w:ascii="Times New Roman" w:hAnsi="Times New Roman"/>
          <w:bCs/>
          <w:szCs w:val="24"/>
        </w:rPr>
        <w:t xml:space="preserve">Blackwell, D., Becker, C., Bermudez, O., Berrett, M., Brooks, G., Bunnell, D., Cabrera, D., Costin, C., </w:t>
      </w:r>
      <w:proofErr w:type="spellStart"/>
      <w:r w:rsidRPr="002C7227">
        <w:rPr>
          <w:rFonts w:ascii="Times New Roman" w:hAnsi="Times New Roman"/>
          <w:bCs/>
          <w:szCs w:val="24"/>
        </w:rPr>
        <w:t>Hemendinger</w:t>
      </w:r>
      <w:proofErr w:type="spellEnd"/>
      <w:r w:rsidRPr="002C7227">
        <w:rPr>
          <w:rFonts w:ascii="Times New Roman" w:hAnsi="Times New Roman"/>
          <w:bCs/>
          <w:szCs w:val="24"/>
        </w:rPr>
        <w:t xml:space="preserve">, N., Johnson, C. </w:t>
      </w:r>
      <w:r w:rsidRPr="002C7227">
        <w:rPr>
          <w:rFonts w:ascii="Times New Roman" w:hAnsi="Times New Roman"/>
          <w:b/>
          <w:szCs w:val="24"/>
        </w:rPr>
        <w:t>Klump, K.L.,</w:t>
      </w:r>
      <w:r w:rsidRPr="002C7227">
        <w:rPr>
          <w:rFonts w:ascii="Times New Roman" w:hAnsi="Times New Roman"/>
          <w:bCs/>
          <w:szCs w:val="24"/>
        </w:rPr>
        <w:t xml:space="preserve"> Levinson, C., Lutter, M., Maine, M., McAdams, C., McGilley, B.H., Murray, S., Myers, E., Ouellette, J.D., Peat, C., Saffran, K., &amp; Setliff, S. (2021). The Legacy of Hope Summit: A consensus-based initiative and report on eating disorders in the US and recommendations for the path forward. </w:t>
      </w:r>
      <w:r w:rsidRPr="002C7227">
        <w:rPr>
          <w:rFonts w:ascii="Times New Roman" w:hAnsi="Times New Roman"/>
          <w:bCs/>
          <w:szCs w:val="24"/>
          <w:u w:val="single"/>
        </w:rPr>
        <w:t>Journal of Eating Disorders</w:t>
      </w:r>
      <w:r w:rsidRPr="002C7227">
        <w:rPr>
          <w:rFonts w:ascii="Times New Roman" w:hAnsi="Times New Roman"/>
          <w:bCs/>
          <w:szCs w:val="24"/>
        </w:rPr>
        <w:t xml:space="preserve">, </w:t>
      </w:r>
      <w:r w:rsidRPr="002C7227">
        <w:rPr>
          <w:rFonts w:ascii="Times New Roman" w:hAnsi="Times New Roman"/>
          <w:bCs/>
          <w:szCs w:val="24"/>
          <w:u w:val="single"/>
        </w:rPr>
        <w:t>9</w:t>
      </w:r>
      <w:r w:rsidRPr="002C7227">
        <w:rPr>
          <w:rFonts w:ascii="Times New Roman" w:hAnsi="Times New Roman"/>
          <w:bCs/>
          <w:szCs w:val="24"/>
        </w:rPr>
        <w:t xml:space="preserve">, 145. </w:t>
      </w:r>
    </w:p>
    <w:p w14:paraId="0AAB61A2" w14:textId="77777777" w:rsidR="002C7227" w:rsidRDefault="002C7227" w:rsidP="00D06EC6">
      <w:pPr>
        <w:tabs>
          <w:tab w:val="left" w:pos="6480"/>
        </w:tabs>
        <w:ind w:left="720"/>
        <w:rPr>
          <w:rFonts w:ascii="Times New Roman" w:hAnsi="Times New Roman"/>
          <w:bCs/>
          <w:szCs w:val="24"/>
        </w:rPr>
      </w:pPr>
    </w:p>
    <w:p w14:paraId="12A344B4" w14:textId="27531909" w:rsidR="002C7227" w:rsidRDefault="002C7227" w:rsidP="002C7227">
      <w:pPr>
        <w:numPr>
          <w:ilvl w:val="0"/>
          <w:numId w:val="13"/>
        </w:numPr>
        <w:tabs>
          <w:tab w:val="left" w:pos="6480"/>
        </w:tabs>
        <w:ind w:hanging="720"/>
        <w:rPr>
          <w:rFonts w:ascii="Times New Roman" w:hAnsi="Times New Roman"/>
          <w:bCs/>
          <w:szCs w:val="24"/>
        </w:rPr>
      </w:pPr>
      <w:r w:rsidRPr="00470EA6">
        <w:rPr>
          <w:rFonts w:ascii="Times New Roman" w:hAnsi="Times New Roman"/>
          <w:bCs/>
          <w:szCs w:val="24"/>
        </w:rPr>
        <w:t xml:space="preserve">Burke, N.L., Shaefer, L.M., Karvay, Y.G., Rostant, O.S., Bardone-Cone, A.M., Frederick, D.A., Schaumberg, K., </w:t>
      </w:r>
      <w:r w:rsidRPr="00470EA6">
        <w:rPr>
          <w:rFonts w:ascii="Times New Roman" w:hAnsi="Times New Roman"/>
          <w:b/>
          <w:szCs w:val="24"/>
        </w:rPr>
        <w:t>Klump, K.L.</w:t>
      </w:r>
      <w:r w:rsidRPr="00470EA6">
        <w:rPr>
          <w:rFonts w:ascii="Times New Roman" w:hAnsi="Times New Roman"/>
          <w:bCs/>
          <w:szCs w:val="24"/>
        </w:rPr>
        <w:t>, Anderson, D.A., &amp; Thompson, J.K. (</w:t>
      </w:r>
      <w:r>
        <w:rPr>
          <w:rFonts w:ascii="Times New Roman" w:hAnsi="Times New Roman"/>
          <w:bCs/>
          <w:szCs w:val="24"/>
        </w:rPr>
        <w:t>2021</w:t>
      </w:r>
      <w:r w:rsidRPr="00470EA6">
        <w:rPr>
          <w:rFonts w:ascii="Times New Roman" w:hAnsi="Times New Roman"/>
          <w:bCs/>
          <w:szCs w:val="24"/>
        </w:rPr>
        <w:t>). Does the tripartite influence model of body image and eating disorders function similarly across racial/ethnic groups of White, Black, Latina, and Asian women?</w:t>
      </w:r>
      <w:r>
        <w:rPr>
          <w:rFonts w:ascii="Times New Roman" w:hAnsi="Times New Roman"/>
          <w:bCs/>
          <w:szCs w:val="24"/>
        </w:rPr>
        <w:t xml:space="preserve"> </w:t>
      </w:r>
      <w:r>
        <w:rPr>
          <w:rFonts w:ascii="Times New Roman" w:hAnsi="Times New Roman"/>
          <w:bCs/>
          <w:szCs w:val="24"/>
          <w:u w:val="single"/>
        </w:rPr>
        <w:t>Eating Behaviors</w:t>
      </w:r>
      <w:r>
        <w:rPr>
          <w:rFonts w:ascii="Times New Roman" w:hAnsi="Times New Roman"/>
          <w:bCs/>
          <w:szCs w:val="24"/>
        </w:rPr>
        <w:t xml:space="preserve">, </w:t>
      </w:r>
      <w:r>
        <w:rPr>
          <w:rFonts w:ascii="Times New Roman" w:hAnsi="Times New Roman"/>
          <w:bCs/>
          <w:szCs w:val="24"/>
          <w:u w:val="single"/>
        </w:rPr>
        <w:t>42</w:t>
      </w:r>
      <w:r>
        <w:rPr>
          <w:rFonts w:ascii="Times New Roman" w:hAnsi="Times New Roman"/>
          <w:bCs/>
          <w:szCs w:val="24"/>
        </w:rPr>
        <w:t>, 101519.</w:t>
      </w:r>
    </w:p>
    <w:p w14:paraId="4E90963A" w14:textId="77777777" w:rsidR="002C7227" w:rsidRDefault="002C7227" w:rsidP="00D06EC6">
      <w:pPr>
        <w:pStyle w:val="ListParagraph"/>
        <w:rPr>
          <w:rFonts w:ascii="Times New Roman" w:hAnsi="Times New Roman"/>
          <w:bCs/>
          <w:szCs w:val="24"/>
        </w:rPr>
      </w:pPr>
    </w:p>
    <w:p w14:paraId="6CA8BFD6" w14:textId="32638690" w:rsidR="00510ECF" w:rsidRPr="00EF5B53" w:rsidRDefault="00510ECF" w:rsidP="00510ECF">
      <w:pPr>
        <w:numPr>
          <w:ilvl w:val="0"/>
          <w:numId w:val="13"/>
        </w:numPr>
        <w:tabs>
          <w:tab w:val="left" w:pos="6480"/>
        </w:tabs>
        <w:ind w:hanging="720"/>
        <w:rPr>
          <w:rFonts w:ascii="Times New Roman" w:hAnsi="Times New Roman"/>
          <w:bCs/>
          <w:szCs w:val="24"/>
        </w:rPr>
      </w:pPr>
      <w:r w:rsidRPr="00130E9C">
        <w:rPr>
          <w:rFonts w:ascii="Times New Roman" w:hAnsi="Times New Roman"/>
          <w:bCs/>
          <w:szCs w:val="24"/>
        </w:rPr>
        <w:t xml:space="preserve">Burt, S.A., </w:t>
      </w:r>
      <w:r w:rsidRPr="00130E9C">
        <w:rPr>
          <w:rFonts w:ascii="Times New Roman" w:hAnsi="Times New Roman"/>
          <w:b/>
          <w:szCs w:val="24"/>
        </w:rPr>
        <w:t>Klump, K.L.,</w:t>
      </w:r>
      <w:r w:rsidRPr="00130E9C">
        <w:rPr>
          <w:rFonts w:ascii="Times New Roman" w:hAnsi="Times New Roman"/>
          <w:bCs/>
          <w:szCs w:val="24"/>
        </w:rPr>
        <w:t xml:space="preserve"> </w:t>
      </w:r>
      <w:r>
        <w:rPr>
          <w:rFonts w:ascii="Times New Roman" w:hAnsi="Times New Roman"/>
          <w:bCs/>
          <w:szCs w:val="24"/>
        </w:rPr>
        <w:t xml:space="preserve">Vazquez, A.Y., Shewark, E.A., </w:t>
      </w:r>
      <w:r w:rsidRPr="00130E9C">
        <w:rPr>
          <w:rFonts w:ascii="Times New Roman" w:hAnsi="Times New Roman"/>
          <w:bCs/>
          <w:szCs w:val="24"/>
        </w:rPr>
        <w:t>&amp; Hyde, L.W. (</w:t>
      </w:r>
      <w:r>
        <w:rPr>
          <w:rFonts w:ascii="Times New Roman" w:hAnsi="Times New Roman"/>
          <w:bCs/>
          <w:szCs w:val="24"/>
        </w:rPr>
        <w:t>2021</w:t>
      </w:r>
      <w:r w:rsidRPr="00130E9C">
        <w:rPr>
          <w:rFonts w:ascii="Times New Roman" w:hAnsi="Times New Roman"/>
          <w:bCs/>
          <w:szCs w:val="24"/>
        </w:rPr>
        <w:t>). Identifying patterns of youth resilience to neighborhood disadvantage.</w:t>
      </w:r>
      <w:r>
        <w:rPr>
          <w:rFonts w:ascii="Times New Roman" w:hAnsi="Times New Roman"/>
          <w:bCs/>
          <w:szCs w:val="24"/>
        </w:rPr>
        <w:t xml:space="preserve"> </w:t>
      </w:r>
      <w:r>
        <w:rPr>
          <w:rFonts w:ascii="Times New Roman" w:hAnsi="Times New Roman"/>
          <w:bCs/>
          <w:szCs w:val="24"/>
          <w:u w:val="single"/>
        </w:rPr>
        <w:t>Research in Human Development</w:t>
      </w:r>
      <w:r>
        <w:rPr>
          <w:rFonts w:ascii="Times New Roman" w:hAnsi="Times New Roman"/>
          <w:bCs/>
          <w:szCs w:val="24"/>
        </w:rPr>
        <w:t xml:space="preserve">, </w:t>
      </w:r>
      <w:r>
        <w:rPr>
          <w:rFonts w:ascii="Times New Roman" w:hAnsi="Times New Roman"/>
          <w:bCs/>
          <w:szCs w:val="24"/>
          <w:u w:val="single"/>
        </w:rPr>
        <w:t>18(3)</w:t>
      </w:r>
      <w:r>
        <w:rPr>
          <w:rFonts w:ascii="Times New Roman" w:hAnsi="Times New Roman"/>
          <w:bCs/>
          <w:szCs w:val="24"/>
        </w:rPr>
        <w:t>, 181-196.</w:t>
      </w:r>
    </w:p>
    <w:p w14:paraId="635BDAC5" w14:textId="77777777" w:rsidR="00510ECF" w:rsidRDefault="00510ECF" w:rsidP="00D06EC6">
      <w:pPr>
        <w:pStyle w:val="ListParagraph"/>
        <w:rPr>
          <w:rFonts w:ascii="Times New Roman" w:hAnsi="Times New Roman"/>
          <w:bCs/>
          <w:szCs w:val="24"/>
        </w:rPr>
      </w:pPr>
    </w:p>
    <w:p w14:paraId="04DD4EBC" w14:textId="2F2E13D6" w:rsidR="0086048C" w:rsidRDefault="0086048C" w:rsidP="0086048C">
      <w:pPr>
        <w:numPr>
          <w:ilvl w:val="0"/>
          <w:numId w:val="13"/>
        </w:numPr>
        <w:tabs>
          <w:tab w:val="left" w:pos="5742"/>
          <w:tab w:val="left" w:pos="6480"/>
        </w:tabs>
        <w:ind w:hanging="720"/>
        <w:rPr>
          <w:rFonts w:ascii="Times New Roman" w:hAnsi="Times New Roman"/>
          <w:bCs/>
          <w:szCs w:val="24"/>
        </w:rPr>
      </w:pPr>
      <w:r w:rsidRPr="002814A3">
        <w:rPr>
          <w:rFonts w:ascii="Times New Roman" w:hAnsi="Times New Roman"/>
          <w:bCs/>
          <w:szCs w:val="24"/>
        </w:rPr>
        <w:lastRenderedPageBreak/>
        <w:t xml:space="preserve">Burt, S.A., Gershoff, E., </w:t>
      </w:r>
      <w:r w:rsidRPr="002814A3">
        <w:rPr>
          <w:rFonts w:ascii="Times New Roman" w:hAnsi="Times New Roman"/>
          <w:b/>
          <w:szCs w:val="24"/>
        </w:rPr>
        <w:t>Klump, K.L.,</w:t>
      </w:r>
      <w:r w:rsidRPr="002814A3">
        <w:rPr>
          <w:rFonts w:ascii="Times New Roman" w:hAnsi="Times New Roman"/>
          <w:bCs/>
          <w:szCs w:val="24"/>
        </w:rPr>
        <w:t xml:space="preserve"> &amp; Hyde, L.W. (</w:t>
      </w:r>
      <w:r w:rsidR="00AE56CF">
        <w:rPr>
          <w:rFonts w:ascii="Times New Roman" w:hAnsi="Times New Roman"/>
          <w:bCs/>
          <w:szCs w:val="24"/>
        </w:rPr>
        <w:t>2021</w:t>
      </w:r>
      <w:r w:rsidRPr="002814A3">
        <w:rPr>
          <w:rFonts w:ascii="Times New Roman" w:hAnsi="Times New Roman"/>
          <w:bCs/>
          <w:szCs w:val="24"/>
        </w:rPr>
        <w:t xml:space="preserve">). </w:t>
      </w:r>
      <w:r w:rsidRPr="00E826A4">
        <w:rPr>
          <w:rFonts w:ascii="Times New Roman" w:hAnsi="Times New Roman"/>
          <w:bCs/>
          <w:szCs w:val="24"/>
        </w:rPr>
        <w:t>Twin differences in harsh parenting predict youth antisocial behavior</w:t>
      </w:r>
      <w:r w:rsidRPr="002814A3">
        <w:rPr>
          <w:rFonts w:ascii="Times New Roman" w:hAnsi="Times New Roman"/>
          <w:bCs/>
          <w:szCs w:val="24"/>
        </w:rPr>
        <w:t xml:space="preserve">.  </w:t>
      </w:r>
      <w:r>
        <w:rPr>
          <w:rFonts w:ascii="Times New Roman" w:hAnsi="Times New Roman"/>
          <w:bCs/>
          <w:szCs w:val="24"/>
          <w:u w:val="single"/>
        </w:rPr>
        <w:t>Psychological Science</w:t>
      </w:r>
      <w:r>
        <w:rPr>
          <w:rFonts w:ascii="Times New Roman" w:hAnsi="Times New Roman"/>
          <w:bCs/>
          <w:szCs w:val="24"/>
        </w:rPr>
        <w:t xml:space="preserve">, </w:t>
      </w:r>
      <w:r>
        <w:rPr>
          <w:rFonts w:ascii="Times New Roman" w:hAnsi="Times New Roman"/>
          <w:bCs/>
          <w:szCs w:val="24"/>
          <w:u w:val="single"/>
        </w:rPr>
        <w:t>32(3)</w:t>
      </w:r>
      <w:r>
        <w:rPr>
          <w:rFonts w:ascii="Times New Roman" w:hAnsi="Times New Roman"/>
          <w:bCs/>
          <w:szCs w:val="24"/>
        </w:rPr>
        <w:t>, 395-409.</w:t>
      </w:r>
    </w:p>
    <w:p w14:paraId="60684D6E" w14:textId="77777777" w:rsidR="0086048C" w:rsidRPr="0086048C" w:rsidRDefault="0086048C" w:rsidP="0086048C">
      <w:pPr>
        <w:tabs>
          <w:tab w:val="left" w:pos="6480"/>
        </w:tabs>
        <w:ind w:left="720"/>
        <w:rPr>
          <w:rFonts w:ascii="Times New Roman" w:hAnsi="Times New Roman"/>
          <w:bCs/>
          <w:szCs w:val="24"/>
        </w:rPr>
      </w:pPr>
    </w:p>
    <w:p w14:paraId="4C2B7674" w14:textId="54F80072" w:rsidR="001E3673" w:rsidRDefault="001E3673" w:rsidP="001E3673">
      <w:pPr>
        <w:numPr>
          <w:ilvl w:val="0"/>
          <w:numId w:val="13"/>
        </w:numPr>
        <w:tabs>
          <w:tab w:val="left" w:pos="6480"/>
        </w:tabs>
        <w:ind w:hanging="720"/>
        <w:rPr>
          <w:rFonts w:ascii="Times New Roman" w:hAnsi="Times New Roman"/>
          <w:bCs/>
          <w:szCs w:val="24"/>
        </w:rPr>
      </w:pPr>
      <w:r w:rsidRPr="003B2C62">
        <w:rPr>
          <w:rFonts w:ascii="Times New Roman" w:hAnsi="Times New Roman"/>
          <w:bCs/>
          <w:szCs w:val="24"/>
        </w:rPr>
        <w:t xml:space="preserve">**Carroll, S.L., Clark, D.A., Hyde, L.W., </w:t>
      </w:r>
      <w:r w:rsidRPr="003B2C62">
        <w:rPr>
          <w:rFonts w:ascii="Times New Roman" w:hAnsi="Times New Roman"/>
          <w:b/>
          <w:szCs w:val="24"/>
        </w:rPr>
        <w:t>Klump, K.L.,</w:t>
      </w:r>
      <w:r w:rsidRPr="003B2C62">
        <w:rPr>
          <w:rFonts w:ascii="Times New Roman" w:hAnsi="Times New Roman"/>
          <w:bCs/>
          <w:szCs w:val="24"/>
        </w:rPr>
        <w:t xml:space="preserve"> &amp; Burt, S.A. (</w:t>
      </w:r>
      <w:r>
        <w:rPr>
          <w:rFonts w:ascii="Times New Roman" w:hAnsi="Times New Roman"/>
          <w:bCs/>
          <w:szCs w:val="24"/>
        </w:rPr>
        <w:t>2021</w:t>
      </w:r>
      <w:r w:rsidRPr="003B2C62">
        <w:rPr>
          <w:rFonts w:ascii="Times New Roman" w:hAnsi="Times New Roman"/>
          <w:bCs/>
          <w:szCs w:val="24"/>
        </w:rPr>
        <w:t>). Continuity and change in the genetic and environmental etiology of youth antisocial behavior.</w:t>
      </w:r>
      <w:r>
        <w:rPr>
          <w:rFonts w:ascii="Times New Roman" w:hAnsi="Times New Roman"/>
          <w:bCs/>
          <w:szCs w:val="24"/>
        </w:rPr>
        <w:t xml:space="preserve"> </w:t>
      </w:r>
      <w:r>
        <w:rPr>
          <w:rFonts w:ascii="Times New Roman" w:hAnsi="Times New Roman"/>
          <w:bCs/>
          <w:szCs w:val="24"/>
          <w:u w:val="single"/>
        </w:rPr>
        <w:t>Behavior Genetics</w:t>
      </w:r>
      <w:r>
        <w:rPr>
          <w:rFonts w:ascii="Times New Roman" w:hAnsi="Times New Roman"/>
          <w:bCs/>
          <w:szCs w:val="24"/>
        </w:rPr>
        <w:t xml:space="preserve">, </w:t>
      </w:r>
      <w:r>
        <w:rPr>
          <w:rFonts w:ascii="Times New Roman" w:hAnsi="Times New Roman"/>
          <w:bCs/>
          <w:szCs w:val="24"/>
          <w:u w:val="single"/>
        </w:rPr>
        <w:t>51(5)</w:t>
      </w:r>
      <w:r>
        <w:rPr>
          <w:rFonts w:ascii="Times New Roman" w:hAnsi="Times New Roman"/>
          <w:bCs/>
          <w:szCs w:val="24"/>
        </w:rPr>
        <w:t>, 580-591.</w:t>
      </w:r>
    </w:p>
    <w:p w14:paraId="376188AE" w14:textId="77777777" w:rsidR="00420825" w:rsidRDefault="00420825" w:rsidP="00420825">
      <w:pPr>
        <w:pStyle w:val="ListParagraph"/>
        <w:rPr>
          <w:rFonts w:ascii="Times New Roman" w:hAnsi="Times New Roman"/>
          <w:bCs/>
          <w:szCs w:val="24"/>
        </w:rPr>
      </w:pPr>
    </w:p>
    <w:p w14:paraId="4935FE17" w14:textId="509E6B57" w:rsidR="00420825" w:rsidRPr="00420825" w:rsidRDefault="00420825" w:rsidP="00420825">
      <w:pPr>
        <w:numPr>
          <w:ilvl w:val="0"/>
          <w:numId w:val="13"/>
        </w:numPr>
        <w:tabs>
          <w:tab w:val="left" w:pos="6480"/>
        </w:tabs>
        <w:ind w:hanging="720"/>
        <w:rPr>
          <w:rFonts w:ascii="Times New Roman" w:hAnsi="Times New Roman"/>
          <w:bCs/>
          <w:szCs w:val="24"/>
          <w:u w:val="single"/>
        </w:rPr>
      </w:pPr>
      <w:r w:rsidRPr="009C7905">
        <w:rPr>
          <w:rFonts w:ascii="Times New Roman" w:hAnsi="Times New Roman"/>
          <w:bCs/>
          <w:szCs w:val="24"/>
        </w:rPr>
        <w:t>**Carroll, S.L., Shewark, E.A., Hyde, L.W</w:t>
      </w:r>
      <w:r w:rsidRPr="009C7905">
        <w:rPr>
          <w:rFonts w:ascii="Times New Roman" w:hAnsi="Times New Roman"/>
          <w:b/>
          <w:szCs w:val="24"/>
        </w:rPr>
        <w:t xml:space="preserve">., Klump, K.L., </w:t>
      </w:r>
      <w:r w:rsidRPr="009C7905">
        <w:rPr>
          <w:rFonts w:ascii="Times New Roman" w:hAnsi="Times New Roman"/>
          <w:bCs/>
          <w:szCs w:val="24"/>
        </w:rPr>
        <w:t>&amp; Burt, S.A. (</w:t>
      </w:r>
      <w:r>
        <w:rPr>
          <w:rFonts w:ascii="Times New Roman" w:hAnsi="Times New Roman"/>
          <w:bCs/>
          <w:szCs w:val="24"/>
        </w:rPr>
        <w:t>2021</w:t>
      </w:r>
      <w:r w:rsidRPr="009C7905">
        <w:rPr>
          <w:rFonts w:ascii="Times New Roman" w:hAnsi="Times New Roman"/>
          <w:bCs/>
          <w:szCs w:val="24"/>
        </w:rPr>
        <w:t>). Understanding the effects of the COVID-19 pandemic on youth psychopathology: Genotype-environment interplay.</w:t>
      </w:r>
      <w:r>
        <w:rPr>
          <w:rFonts w:ascii="Times New Roman" w:hAnsi="Times New Roman"/>
          <w:bCs/>
          <w:szCs w:val="24"/>
        </w:rPr>
        <w:t xml:space="preserve">  </w:t>
      </w:r>
      <w:r w:rsidRPr="009C7905">
        <w:rPr>
          <w:rStyle w:val="Emphasis"/>
          <w:rFonts w:ascii="Times New Roman" w:hAnsi="Times New Roman"/>
          <w:i w:val="0"/>
          <w:iCs w:val="0"/>
          <w:szCs w:val="24"/>
          <w:u w:val="single"/>
        </w:rPr>
        <w:t>Biological Psychiatry: Global Open Science</w:t>
      </w:r>
      <w:r>
        <w:rPr>
          <w:rStyle w:val="Emphasis"/>
          <w:rFonts w:ascii="Times New Roman" w:hAnsi="Times New Roman"/>
          <w:i w:val="0"/>
          <w:iCs w:val="0"/>
          <w:szCs w:val="24"/>
        </w:rPr>
        <w:t xml:space="preserve">, </w:t>
      </w:r>
      <w:r w:rsidRPr="00420825">
        <w:rPr>
          <w:rStyle w:val="Emphasis"/>
          <w:rFonts w:ascii="Times New Roman" w:hAnsi="Times New Roman"/>
          <w:i w:val="0"/>
          <w:iCs w:val="0"/>
          <w:szCs w:val="24"/>
          <w:u w:val="single"/>
        </w:rPr>
        <w:t>1(4),</w:t>
      </w:r>
      <w:r>
        <w:rPr>
          <w:rStyle w:val="Emphasis"/>
          <w:rFonts w:ascii="Times New Roman" w:hAnsi="Times New Roman"/>
          <w:i w:val="0"/>
          <w:iCs w:val="0"/>
          <w:szCs w:val="24"/>
        </w:rPr>
        <w:t xml:space="preserve"> 345-353. </w:t>
      </w:r>
    </w:p>
    <w:p w14:paraId="52D994F7" w14:textId="77777777" w:rsidR="001E3673" w:rsidRDefault="001E3673" w:rsidP="00D06EC6">
      <w:pPr>
        <w:pStyle w:val="ListParagraph"/>
        <w:rPr>
          <w:rFonts w:ascii="Times New Roman" w:hAnsi="Times New Roman"/>
          <w:bCs/>
          <w:szCs w:val="24"/>
        </w:rPr>
      </w:pPr>
    </w:p>
    <w:p w14:paraId="3858055F" w14:textId="5CABBB98" w:rsidR="002A53D6" w:rsidRDefault="002A53D6" w:rsidP="002A53D6">
      <w:pPr>
        <w:numPr>
          <w:ilvl w:val="0"/>
          <w:numId w:val="13"/>
        </w:numPr>
        <w:tabs>
          <w:tab w:val="left" w:pos="6480"/>
        </w:tabs>
        <w:ind w:hanging="720"/>
        <w:rPr>
          <w:rFonts w:ascii="Times New Roman" w:hAnsi="Times New Roman"/>
          <w:bCs/>
          <w:szCs w:val="24"/>
        </w:rPr>
      </w:pPr>
      <w:r w:rsidRPr="00D303D8">
        <w:rPr>
          <w:rFonts w:ascii="Times New Roman" w:hAnsi="Times New Roman"/>
          <w:bCs/>
          <w:szCs w:val="24"/>
        </w:rPr>
        <w:t xml:space="preserve">*Culbert, K.M., Sisk, C.L., &amp; </w:t>
      </w:r>
      <w:r w:rsidRPr="00D303D8">
        <w:rPr>
          <w:rFonts w:ascii="Times New Roman" w:hAnsi="Times New Roman"/>
          <w:b/>
          <w:szCs w:val="24"/>
        </w:rPr>
        <w:t>Klump, K.L.</w:t>
      </w:r>
      <w:r w:rsidRPr="00D303D8">
        <w:rPr>
          <w:rFonts w:ascii="Times New Roman" w:hAnsi="Times New Roman"/>
          <w:bCs/>
          <w:szCs w:val="24"/>
        </w:rPr>
        <w:t xml:space="preserve"> (</w:t>
      </w:r>
      <w:r>
        <w:rPr>
          <w:rFonts w:ascii="Times New Roman" w:hAnsi="Times New Roman"/>
          <w:bCs/>
          <w:szCs w:val="24"/>
        </w:rPr>
        <w:t>2021</w:t>
      </w:r>
      <w:r w:rsidRPr="00D303D8">
        <w:rPr>
          <w:rFonts w:ascii="Times New Roman" w:hAnsi="Times New Roman"/>
          <w:bCs/>
          <w:szCs w:val="24"/>
        </w:rPr>
        <w:t>). A narrative review of sex differences in eating disorders: Is there a biological basis?</w:t>
      </w:r>
      <w:r>
        <w:rPr>
          <w:rFonts w:ascii="Times New Roman" w:hAnsi="Times New Roman"/>
          <w:bCs/>
          <w:szCs w:val="24"/>
        </w:rPr>
        <w:t xml:space="preserve">  </w:t>
      </w:r>
      <w:r>
        <w:rPr>
          <w:rFonts w:ascii="Times New Roman" w:hAnsi="Times New Roman"/>
          <w:bCs/>
          <w:szCs w:val="24"/>
          <w:u w:val="single"/>
        </w:rPr>
        <w:t>Clinical Therapeutics</w:t>
      </w:r>
      <w:r>
        <w:rPr>
          <w:rFonts w:ascii="Times New Roman" w:hAnsi="Times New Roman"/>
          <w:bCs/>
          <w:szCs w:val="24"/>
        </w:rPr>
        <w:t xml:space="preserve">, </w:t>
      </w:r>
      <w:r>
        <w:rPr>
          <w:rFonts w:ascii="Times New Roman" w:hAnsi="Times New Roman"/>
          <w:bCs/>
          <w:szCs w:val="24"/>
          <w:u w:val="single"/>
        </w:rPr>
        <w:t>43(1)</w:t>
      </w:r>
      <w:r>
        <w:rPr>
          <w:rFonts w:ascii="Times New Roman" w:hAnsi="Times New Roman"/>
          <w:bCs/>
          <w:szCs w:val="24"/>
        </w:rPr>
        <w:t>, 95-111.</w:t>
      </w:r>
    </w:p>
    <w:p w14:paraId="6A561825" w14:textId="77777777" w:rsidR="002A53D6" w:rsidRDefault="002A53D6" w:rsidP="000566A3">
      <w:pPr>
        <w:tabs>
          <w:tab w:val="left" w:pos="6480"/>
        </w:tabs>
        <w:ind w:left="720"/>
        <w:rPr>
          <w:rFonts w:ascii="Times New Roman" w:hAnsi="Times New Roman"/>
          <w:bCs/>
          <w:szCs w:val="24"/>
        </w:rPr>
      </w:pPr>
    </w:p>
    <w:p w14:paraId="51E0E718" w14:textId="0DF892F4" w:rsidR="001E3673" w:rsidRPr="00716608" w:rsidRDefault="001E3673" w:rsidP="001E3673">
      <w:pPr>
        <w:numPr>
          <w:ilvl w:val="0"/>
          <w:numId w:val="13"/>
        </w:numPr>
        <w:tabs>
          <w:tab w:val="left" w:pos="6480"/>
        </w:tabs>
        <w:ind w:hanging="720"/>
        <w:rPr>
          <w:rFonts w:ascii="Times New Roman" w:hAnsi="Times New Roman"/>
          <w:bCs/>
          <w:szCs w:val="24"/>
        </w:rPr>
      </w:pPr>
      <w:r w:rsidRPr="00716608">
        <w:rPr>
          <w:rFonts w:ascii="Times New Roman" w:hAnsi="Times New Roman"/>
          <w:bCs/>
          <w:szCs w:val="24"/>
        </w:rPr>
        <w:t>**</w:t>
      </w:r>
      <w:r w:rsidRPr="00716608">
        <w:rPr>
          <w:rFonts w:ascii="Times New Roman" w:hAnsi="Times New Roman"/>
          <w:szCs w:val="24"/>
        </w:rPr>
        <w:t xml:space="preserve">Dotterer, H.L., Burt, S.A., </w:t>
      </w:r>
      <w:r w:rsidRPr="00716608">
        <w:rPr>
          <w:rFonts w:ascii="Times New Roman" w:hAnsi="Times New Roman"/>
          <w:b/>
          <w:bCs/>
          <w:szCs w:val="24"/>
        </w:rPr>
        <w:t>Klump, K.L.</w:t>
      </w:r>
      <w:r w:rsidRPr="00716608">
        <w:rPr>
          <w:rFonts w:ascii="Times New Roman" w:hAnsi="Times New Roman"/>
          <w:szCs w:val="24"/>
        </w:rPr>
        <w:t>, &amp; Hyde, L.W. (</w:t>
      </w:r>
      <w:r>
        <w:rPr>
          <w:rFonts w:ascii="Times New Roman" w:hAnsi="Times New Roman"/>
          <w:szCs w:val="24"/>
        </w:rPr>
        <w:t>2021</w:t>
      </w:r>
      <w:r w:rsidRPr="00716608">
        <w:rPr>
          <w:rFonts w:ascii="Times New Roman" w:hAnsi="Times New Roman"/>
          <w:szCs w:val="24"/>
        </w:rPr>
        <w:t>). Associations between parental psychopathic traits, parenting, and adolescent callous-unemotional traits.</w:t>
      </w:r>
      <w:r>
        <w:rPr>
          <w:rFonts w:ascii="Times New Roman" w:hAnsi="Times New Roman"/>
          <w:szCs w:val="24"/>
        </w:rPr>
        <w:t xml:space="preserve"> </w:t>
      </w:r>
      <w:r>
        <w:rPr>
          <w:rFonts w:ascii="Times New Roman" w:hAnsi="Times New Roman"/>
          <w:szCs w:val="24"/>
          <w:u w:val="single"/>
        </w:rPr>
        <w:t xml:space="preserve">Research on </w:t>
      </w:r>
      <w:r w:rsidRPr="00716608">
        <w:rPr>
          <w:rFonts w:ascii="Times New Roman" w:hAnsi="Times New Roman"/>
          <w:szCs w:val="24"/>
          <w:u w:val="single"/>
        </w:rPr>
        <w:t>Child and Adolescent Psychopathology</w:t>
      </w:r>
      <w:r>
        <w:rPr>
          <w:rFonts w:ascii="Times New Roman" w:hAnsi="Times New Roman"/>
          <w:szCs w:val="24"/>
        </w:rPr>
        <w:t xml:space="preserve">, </w:t>
      </w:r>
      <w:r>
        <w:rPr>
          <w:rFonts w:ascii="Times New Roman" w:hAnsi="Times New Roman"/>
          <w:szCs w:val="24"/>
          <w:u w:val="single"/>
        </w:rPr>
        <w:t>49(11)</w:t>
      </w:r>
      <w:r>
        <w:rPr>
          <w:rFonts w:ascii="Times New Roman" w:hAnsi="Times New Roman"/>
          <w:szCs w:val="24"/>
        </w:rPr>
        <w:t>, 1431-1445.</w:t>
      </w:r>
    </w:p>
    <w:p w14:paraId="184B91D4" w14:textId="77777777" w:rsidR="001E3673" w:rsidRDefault="001E3673" w:rsidP="00D06EC6">
      <w:pPr>
        <w:pStyle w:val="ListParagraph"/>
        <w:rPr>
          <w:rFonts w:ascii="Times New Roman" w:hAnsi="Times New Roman"/>
          <w:color w:val="222222"/>
          <w:szCs w:val="24"/>
        </w:rPr>
      </w:pPr>
    </w:p>
    <w:p w14:paraId="44771606" w14:textId="3AC5E612" w:rsidR="004512D9" w:rsidRDefault="004512D9" w:rsidP="004512D9">
      <w:pPr>
        <w:numPr>
          <w:ilvl w:val="0"/>
          <w:numId w:val="13"/>
        </w:numPr>
        <w:tabs>
          <w:tab w:val="left" w:pos="6480"/>
        </w:tabs>
        <w:ind w:hanging="720"/>
        <w:rPr>
          <w:rFonts w:ascii="Times New Roman" w:hAnsi="Times New Roman"/>
          <w:bCs/>
          <w:szCs w:val="24"/>
        </w:rPr>
      </w:pPr>
      <w:r w:rsidRPr="00B25A1F">
        <w:rPr>
          <w:rFonts w:ascii="Times New Roman" w:hAnsi="Times New Roman"/>
          <w:color w:val="222222"/>
          <w:szCs w:val="24"/>
        </w:rPr>
        <w:t>**Dotterer, H.L.,</w:t>
      </w:r>
      <w:r w:rsidRPr="00B25A1F">
        <w:rPr>
          <w:rFonts w:ascii="Times New Roman" w:hAnsi="Times New Roman"/>
          <w:szCs w:val="24"/>
        </w:rPr>
        <w:t xml:space="preserve"> Tomlinson, R.C., Burt, S.A., Weigard, A.S., </w:t>
      </w:r>
      <w:r w:rsidRPr="00B25A1F">
        <w:rPr>
          <w:rFonts w:ascii="Times New Roman" w:hAnsi="Times New Roman"/>
          <w:b/>
          <w:bCs/>
          <w:szCs w:val="24"/>
        </w:rPr>
        <w:t>Klump, K.L.</w:t>
      </w:r>
      <w:r w:rsidRPr="00B25A1F">
        <w:rPr>
          <w:rFonts w:ascii="Times New Roman" w:hAnsi="Times New Roman"/>
          <w:szCs w:val="24"/>
        </w:rPr>
        <w:t>, &amp; Hyde, L.W. (</w:t>
      </w:r>
      <w:r>
        <w:rPr>
          <w:rFonts w:ascii="Times New Roman" w:hAnsi="Times New Roman"/>
          <w:szCs w:val="24"/>
        </w:rPr>
        <w:t>2021</w:t>
      </w:r>
      <w:r w:rsidRPr="00B25A1F">
        <w:rPr>
          <w:rFonts w:ascii="Times New Roman" w:hAnsi="Times New Roman"/>
          <w:szCs w:val="24"/>
        </w:rPr>
        <w:t>). Neurocognitive abilities associated with antisocial behavior with and without callous-unemotional traits in a community sample.</w:t>
      </w:r>
      <w:r>
        <w:rPr>
          <w:rFonts w:ascii="Times New Roman" w:hAnsi="Times New Roman"/>
          <w:szCs w:val="24"/>
        </w:rPr>
        <w:t xml:space="preserve"> </w:t>
      </w:r>
      <w:r>
        <w:rPr>
          <w:rFonts w:ascii="Times New Roman" w:hAnsi="Times New Roman"/>
          <w:szCs w:val="24"/>
          <w:u w:val="single"/>
        </w:rPr>
        <w:t>Neuropsychology</w:t>
      </w:r>
      <w:r>
        <w:rPr>
          <w:rFonts w:ascii="Times New Roman" w:hAnsi="Times New Roman"/>
          <w:szCs w:val="24"/>
        </w:rPr>
        <w:t xml:space="preserve">, </w:t>
      </w:r>
      <w:r>
        <w:rPr>
          <w:rFonts w:ascii="Times New Roman" w:hAnsi="Times New Roman"/>
          <w:szCs w:val="24"/>
          <w:u w:val="single"/>
        </w:rPr>
        <w:t>35(4)</w:t>
      </w:r>
      <w:r>
        <w:rPr>
          <w:rFonts w:ascii="Times New Roman" w:hAnsi="Times New Roman"/>
          <w:szCs w:val="24"/>
        </w:rPr>
        <w:t>, 374-387.</w:t>
      </w:r>
    </w:p>
    <w:p w14:paraId="794E1B37" w14:textId="77777777" w:rsidR="004512D9" w:rsidRDefault="004512D9" w:rsidP="009C7905">
      <w:pPr>
        <w:pStyle w:val="ListParagraph"/>
        <w:rPr>
          <w:rFonts w:ascii="Times New Roman" w:hAnsi="Times New Roman"/>
          <w:bCs/>
          <w:szCs w:val="24"/>
        </w:rPr>
      </w:pPr>
    </w:p>
    <w:p w14:paraId="171B7CE8" w14:textId="5F68D76B" w:rsidR="00F445EF" w:rsidRDefault="00F445EF" w:rsidP="00F445EF">
      <w:pPr>
        <w:numPr>
          <w:ilvl w:val="0"/>
          <w:numId w:val="13"/>
        </w:numPr>
        <w:tabs>
          <w:tab w:val="left" w:pos="6480"/>
        </w:tabs>
        <w:ind w:hanging="720"/>
        <w:rPr>
          <w:rFonts w:ascii="Times New Roman" w:hAnsi="Times New Roman"/>
          <w:bCs/>
          <w:szCs w:val="24"/>
        </w:rPr>
      </w:pPr>
      <w:r w:rsidRPr="007C4EFF">
        <w:rPr>
          <w:rFonts w:ascii="Times New Roman" w:hAnsi="Times New Roman"/>
          <w:bCs/>
          <w:szCs w:val="24"/>
        </w:rPr>
        <w:t xml:space="preserve">**Gloe, L.M., Kashy, D.A., Jacobs, E.G., </w:t>
      </w:r>
      <w:r w:rsidRPr="007C4EFF">
        <w:rPr>
          <w:rFonts w:ascii="Times New Roman" w:hAnsi="Times New Roman"/>
          <w:b/>
          <w:szCs w:val="24"/>
        </w:rPr>
        <w:t>Klump, K.L.,</w:t>
      </w:r>
      <w:r w:rsidRPr="007C4EFF">
        <w:rPr>
          <w:rFonts w:ascii="Times New Roman" w:hAnsi="Times New Roman"/>
          <w:bCs/>
          <w:szCs w:val="24"/>
        </w:rPr>
        <w:t xml:space="preserve"> &amp; Moser, J.S. (</w:t>
      </w:r>
      <w:r>
        <w:rPr>
          <w:rFonts w:ascii="Times New Roman" w:hAnsi="Times New Roman"/>
          <w:bCs/>
          <w:szCs w:val="24"/>
        </w:rPr>
        <w:t>2021</w:t>
      </w:r>
      <w:r w:rsidRPr="007C4EFF">
        <w:rPr>
          <w:rFonts w:ascii="Times New Roman" w:hAnsi="Times New Roman"/>
          <w:bCs/>
          <w:szCs w:val="24"/>
        </w:rPr>
        <w:t xml:space="preserve">). Examining the role of </w:t>
      </w:r>
      <w:r>
        <w:rPr>
          <w:rFonts w:ascii="Times New Roman" w:hAnsi="Times New Roman"/>
          <w:bCs/>
          <w:szCs w:val="24"/>
        </w:rPr>
        <w:t>ovarian hormones</w:t>
      </w:r>
      <w:r w:rsidRPr="007C4EFF">
        <w:rPr>
          <w:rFonts w:ascii="Times New Roman" w:hAnsi="Times New Roman"/>
          <w:bCs/>
          <w:szCs w:val="24"/>
        </w:rPr>
        <w:t xml:space="preserve"> in the association between worry and working memory across the menstrual cycle.</w:t>
      </w:r>
      <w:r>
        <w:rPr>
          <w:rFonts w:ascii="Times New Roman" w:hAnsi="Times New Roman"/>
          <w:bCs/>
          <w:szCs w:val="24"/>
        </w:rPr>
        <w:t xml:space="preserve">  </w:t>
      </w:r>
      <w:proofErr w:type="spellStart"/>
      <w:r>
        <w:rPr>
          <w:rFonts w:ascii="Times New Roman" w:hAnsi="Times New Roman"/>
          <w:bCs/>
          <w:szCs w:val="24"/>
          <w:u w:val="single"/>
        </w:rPr>
        <w:t>Psychoneuroendocrinology</w:t>
      </w:r>
      <w:proofErr w:type="spellEnd"/>
      <w:r>
        <w:rPr>
          <w:rFonts w:ascii="Times New Roman" w:hAnsi="Times New Roman"/>
          <w:bCs/>
          <w:szCs w:val="24"/>
        </w:rPr>
        <w:t xml:space="preserve">, </w:t>
      </w:r>
      <w:r>
        <w:rPr>
          <w:rFonts w:ascii="Times New Roman" w:hAnsi="Times New Roman"/>
          <w:bCs/>
          <w:szCs w:val="24"/>
          <w:u w:val="single"/>
        </w:rPr>
        <w:t>131</w:t>
      </w:r>
      <w:r>
        <w:rPr>
          <w:rFonts w:ascii="Times New Roman" w:hAnsi="Times New Roman"/>
          <w:bCs/>
          <w:szCs w:val="24"/>
        </w:rPr>
        <w:t>, 105285.</w:t>
      </w:r>
    </w:p>
    <w:p w14:paraId="56F83CB9" w14:textId="77777777" w:rsidR="00F445EF" w:rsidRDefault="00F445EF" w:rsidP="00D06EC6">
      <w:pPr>
        <w:pStyle w:val="ListParagraph"/>
        <w:rPr>
          <w:rFonts w:ascii="Times New Roman" w:hAnsi="Times New Roman"/>
          <w:bCs/>
          <w:szCs w:val="24"/>
        </w:rPr>
      </w:pPr>
    </w:p>
    <w:p w14:paraId="088F520D" w14:textId="3064ABA7" w:rsidR="000B5A37" w:rsidRPr="000B5A37" w:rsidRDefault="000B5A37" w:rsidP="000B5A37">
      <w:pPr>
        <w:numPr>
          <w:ilvl w:val="0"/>
          <w:numId w:val="13"/>
        </w:numPr>
        <w:tabs>
          <w:tab w:val="left" w:pos="6480"/>
        </w:tabs>
        <w:ind w:hanging="720"/>
        <w:rPr>
          <w:rFonts w:ascii="Times New Roman" w:hAnsi="Times New Roman"/>
          <w:bCs/>
          <w:szCs w:val="24"/>
        </w:rPr>
      </w:pPr>
      <w:r>
        <w:rPr>
          <w:rFonts w:ascii="Times New Roman" w:hAnsi="Times New Roman"/>
          <w:bCs/>
          <w:szCs w:val="24"/>
        </w:rPr>
        <w:t xml:space="preserve">Ip, H.F., van der Laan, C.M., Isabell, B., </w:t>
      </w:r>
      <w:proofErr w:type="spellStart"/>
      <w:r>
        <w:rPr>
          <w:rFonts w:ascii="Times New Roman" w:hAnsi="Times New Roman"/>
          <w:bCs/>
          <w:szCs w:val="24"/>
        </w:rPr>
        <w:t>Sanches</w:t>
      </w:r>
      <w:proofErr w:type="spellEnd"/>
      <w:r>
        <w:rPr>
          <w:rFonts w:ascii="Times New Roman" w:hAnsi="Times New Roman"/>
          <w:bCs/>
          <w:szCs w:val="24"/>
        </w:rPr>
        <w:t>-Mora, C., Nolte, I.M.,</w:t>
      </w:r>
      <w:r w:rsidRPr="0052690C">
        <w:rPr>
          <w:rFonts w:ascii="Times New Roman" w:hAnsi="Times New Roman"/>
          <w:bCs/>
          <w:szCs w:val="24"/>
        </w:rPr>
        <w:t xml:space="preserve"> </w:t>
      </w:r>
      <w:r w:rsidRPr="0052690C">
        <w:rPr>
          <w:rFonts w:ascii="Times New Roman" w:hAnsi="Times New Roman"/>
          <w:color w:val="000000"/>
          <w:szCs w:val="24"/>
        </w:rPr>
        <w:t xml:space="preserve">and the </w:t>
      </w:r>
      <w:r>
        <w:rPr>
          <w:rFonts w:ascii="Times New Roman" w:hAnsi="Times New Roman"/>
          <w:color w:val="000000"/>
          <w:szCs w:val="24"/>
        </w:rPr>
        <w:t xml:space="preserve">GWAS of Aggression </w:t>
      </w:r>
      <w:r w:rsidRPr="0052690C">
        <w:rPr>
          <w:rFonts w:ascii="Times New Roman" w:hAnsi="Times New Roman"/>
          <w:color w:val="000000"/>
          <w:szCs w:val="24"/>
        </w:rPr>
        <w:t xml:space="preserve">investigative team (including </w:t>
      </w:r>
      <w:r w:rsidRPr="0052690C">
        <w:rPr>
          <w:rFonts w:ascii="Times New Roman" w:hAnsi="Times New Roman"/>
          <w:b/>
          <w:color w:val="000000"/>
          <w:szCs w:val="24"/>
        </w:rPr>
        <w:t>Klump, K.L.</w:t>
      </w:r>
      <w:r w:rsidRPr="0052690C">
        <w:rPr>
          <w:rFonts w:ascii="Times New Roman" w:hAnsi="Times New Roman"/>
          <w:color w:val="000000"/>
          <w:szCs w:val="24"/>
        </w:rPr>
        <w:t>) (</w:t>
      </w:r>
      <w:r>
        <w:rPr>
          <w:rFonts w:ascii="Times New Roman" w:hAnsi="Times New Roman"/>
          <w:color w:val="000000"/>
          <w:szCs w:val="24"/>
        </w:rPr>
        <w:t>2021</w:t>
      </w:r>
      <w:r w:rsidRPr="0052690C">
        <w:rPr>
          <w:rFonts w:ascii="Times New Roman" w:hAnsi="Times New Roman"/>
          <w:color w:val="000000"/>
          <w:szCs w:val="24"/>
        </w:rPr>
        <w:t xml:space="preserve">). </w:t>
      </w:r>
      <w:r>
        <w:rPr>
          <w:rFonts w:ascii="Times New Roman" w:hAnsi="Times New Roman"/>
          <w:color w:val="000000"/>
          <w:szCs w:val="24"/>
        </w:rPr>
        <w:t>Genetic association study of childhood aggression across raters, instruments, and age</w:t>
      </w:r>
      <w:r w:rsidRPr="0052690C">
        <w:rPr>
          <w:rFonts w:ascii="Times New Roman" w:hAnsi="Times New Roman"/>
          <w:color w:val="000000"/>
          <w:szCs w:val="24"/>
        </w:rPr>
        <w:t>.</w:t>
      </w:r>
      <w:r>
        <w:rPr>
          <w:rFonts w:ascii="Times New Roman" w:hAnsi="Times New Roman"/>
          <w:color w:val="000000"/>
          <w:szCs w:val="24"/>
        </w:rPr>
        <w:t xml:space="preserve"> </w:t>
      </w:r>
      <w:r>
        <w:rPr>
          <w:rFonts w:ascii="Times New Roman" w:hAnsi="Times New Roman"/>
          <w:color w:val="000000"/>
          <w:szCs w:val="24"/>
          <w:u w:val="single"/>
        </w:rPr>
        <w:t>Translational Psychiatry</w:t>
      </w:r>
      <w:r>
        <w:rPr>
          <w:rFonts w:ascii="Times New Roman" w:hAnsi="Times New Roman"/>
          <w:color w:val="000000"/>
          <w:szCs w:val="24"/>
        </w:rPr>
        <w:t xml:space="preserve">, </w:t>
      </w:r>
      <w:r>
        <w:rPr>
          <w:rFonts w:ascii="Times New Roman" w:hAnsi="Times New Roman"/>
          <w:color w:val="000000"/>
          <w:szCs w:val="24"/>
          <w:u w:val="single"/>
        </w:rPr>
        <w:t>11</w:t>
      </w:r>
      <w:r>
        <w:rPr>
          <w:rFonts w:ascii="Times New Roman" w:hAnsi="Times New Roman"/>
          <w:color w:val="000000"/>
          <w:szCs w:val="24"/>
        </w:rPr>
        <w:t>, 413.</w:t>
      </w:r>
    </w:p>
    <w:p w14:paraId="7D4B785D" w14:textId="77777777" w:rsidR="000B5A37" w:rsidRDefault="000B5A37" w:rsidP="000B5A37">
      <w:pPr>
        <w:pStyle w:val="ListParagraph"/>
        <w:rPr>
          <w:rFonts w:ascii="Times New Roman" w:hAnsi="Times New Roman"/>
          <w:b/>
          <w:szCs w:val="24"/>
        </w:rPr>
      </w:pPr>
    </w:p>
    <w:p w14:paraId="7695D755" w14:textId="541D1A7B" w:rsidR="00415705" w:rsidRPr="00F2018F" w:rsidRDefault="00415705" w:rsidP="00415705">
      <w:pPr>
        <w:numPr>
          <w:ilvl w:val="0"/>
          <w:numId w:val="13"/>
        </w:numPr>
        <w:tabs>
          <w:tab w:val="left" w:pos="6480"/>
        </w:tabs>
        <w:ind w:hanging="720"/>
        <w:rPr>
          <w:rFonts w:ascii="Times New Roman" w:hAnsi="Times New Roman"/>
          <w:bCs/>
          <w:szCs w:val="24"/>
        </w:rPr>
      </w:pPr>
      <w:r w:rsidRPr="00F2018F">
        <w:rPr>
          <w:rFonts w:ascii="Times New Roman" w:hAnsi="Times New Roman"/>
          <w:b/>
          <w:szCs w:val="24"/>
        </w:rPr>
        <w:t>Klump, K.L.,</w:t>
      </w:r>
      <w:r w:rsidRPr="00F2018F">
        <w:rPr>
          <w:rFonts w:ascii="Times New Roman" w:hAnsi="Times New Roman"/>
          <w:bCs/>
          <w:szCs w:val="24"/>
        </w:rPr>
        <w:t xml:space="preserve"> Kashy, D.A., Culbert, K.M., Sinclair, E.B., Hildebrandt, B.A., Van Huysse, J.L., O’Connor, S., Fowler, N., Johnson, A., &amp; Sisk, C.L. (</w:t>
      </w:r>
      <w:r>
        <w:rPr>
          <w:rFonts w:ascii="Times New Roman" w:hAnsi="Times New Roman"/>
          <w:bCs/>
          <w:szCs w:val="24"/>
        </w:rPr>
        <w:t>2021</w:t>
      </w:r>
      <w:r w:rsidRPr="00F2018F">
        <w:rPr>
          <w:rFonts w:ascii="Times New Roman" w:hAnsi="Times New Roman"/>
          <w:bCs/>
          <w:szCs w:val="24"/>
        </w:rPr>
        <w:t>). The effects of puberty and ovarian hormone removal on trajectories of palatable food and chow intake in female rats.</w:t>
      </w:r>
      <w:r>
        <w:rPr>
          <w:rFonts w:ascii="Times New Roman" w:hAnsi="Times New Roman"/>
          <w:bCs/>
          <w:szCs w:val="24"/>
        </w:rPr>
        <w:t xml:space="preserve"> </w:t>
      </w:r>
      <w:r>
        <w:rPr>
          <w:rFonts w:ascii="Times New Roman" w:hAnsi="Times New Roman"/>
          <w:bCs/>
          <w:szCs w:val="24"/>
          <w:u w:val="single"/>
        </w:rPr>
        <w:t>Physiology and Behavior</w:t>
      </w:r>
      <w:r>
        <w:rPr>
          <w:rFonts w:ascii="Times New Roman" w:hAnsi="Times New Roman"/>
          <w:bCs/>
          <w:szCs w:val="24"/>
        </w:rPr>
        <w:t xml:space="preserve">, </w:t>
      </w:r>
      <w:r>
        <w:rPr>
          <w:rFonts w:ascii="Times New Roman" w:hAnsi="Times New Roman"/>
          <w:bCs/>
          <w:szCs w:val="24"/>
          <w:u w:val="single"/>
        </w:rPr>
        <w:t>235</w:t>
      </w:r>
      <w:r>
        <w:rPr>
          <w:rFonts w:ascii="Times New Roman" w:hAnsi="Times New Roman"/>
          <w:bCs/>
          <w:szCs w:val="24"/>
        </w:rPr>
        <w:t>, 113394.</w:t>
      </w:r>
    </w:p>
    <w:p w14:paraId="6A9BE694" w14:textId="77777777" w:rsidR="00415705" w:rsidRDefault="00415705" w:rsidP="009C7905">
      <w:pPr>
        <w:tabs>
          <w:tab w:val="left" w:pos="6480"/>
        </w:tabs>
        <w:ind w:left="720"/>
        <w:rPr>
          <w:rFonts w:ascii="Times New Roman" w:hAnsi="Times New Roman"/>
          <w:bCs/>
          <w:szCs w:val="24"/>
        </w:rPr>
      </w:pPr>
    </w:p>
    <w:p w14:paraId="21F91D7C" w14:textId="4D06ADA3" w:rsidR="00877574" w:rsidRDefault="00877574" w:rsidP="00877574">
      <w:pPr>
        <w:numPr>
          <w:ilvl w:val="0"/>
          <w:numId w:val="13"/>
        </w:numPr>
        <w:tabs>
          <w:tab w:val="left" w:pos="6480"/>
        </w:tabs>
        <w:ind w:hanging="720"/>
        <w:rPr>
          <w:rFonts w:ascii="Times New Roman" w:hAnsi="Times New Roman"/>
          <w:bCs/>
          <w:szCs w:val="24"/>
        </w:rPr>
      </w:pPr>
      <w:r w:rsidRPr="00AC70F2">
        <w:rPr>
          <w:rFonts w:ascii="Times New Roman" w:hAnsi="Times New Roman"/>
          <w:bCs/>
          <w:szCs w:val="24"/>
        </w:rPr>
        <w:t xml:space="preserve">*Mikhail, M.E., Anaya, C., Culbert, K.M., Sisk, C.L., Johnson, A., &amp; </w:t>
      </w:r>
      <w:r w:rsidRPr="00AC70F2">
        <w:rPr>
          <w:rFonts w:ascii="Times New Roman" w:hAnsi="Times New Roman"/>
          <w:b/>
          <w:szCs w:val="24"/>
        </w:rPr>
        <w:t>Klump, K.L.</w:t>
      </w:r>
      <w:r w:rsidRPr="00AC70F2">
        <w:rPr>
          <w:rFonts w:ascii="Times New Roman" w:hAnsi="Times New Roman"/>
          <w:bCs/>
          <w:szCs w:val="24"/>
        </w:rPr>
        <w:t xml:space="preserve"> (</w:t>
      </w:r>
      <w:r>
        <w:rPr>
          <w:rFonts w:ascii="Times New Roman" w:hAnsi="Times New Roman"/>
          <w:bCs/>
          <w:szCs w:val="24"/>
        </w:rPr>
        <w:t>2021</w:t>
      </w:r>
      <w:r w:rsidRPr="00AC70F2">
        <w:rPr>
          <w:rFonts w:ascii="Times New Roman" w:hAnsi="Times New Roman"/>
          <w:bCs/>
          <w:szCs w:val="24"/>
        </w:rPr>
        <w:t>). Gonadal hormone influences on sex differences in binge eating across development.</w:t>
      </w:r>
      <w:r>
        <w:rPr>
          <w:rFonts w:ascii="Times New Roman" w:hAnsi="Times New Roman"/>
          <w:bCs/>
          <w:szCs w:val="24"/>
        </w:rPr>
        <w:t xml:space="preserve"> </w:t>
      </w:r>
      <w:r>
        <w:rPr>
          <w:rFonts w:ascii="Times New Roman" w:hAnsi="Times New Roman"/>
          <w:bCs/>
          <w:szCs w:val="24"/>
          <w:u w:val="single"/>
        </w:rPr>
        <w:t>Current Psychiatry Reports</w:t>
      </w:r>
      <w:r>
        <w:rPr>
          <w:rFonts w:ascii="Times New Roman" w:hAnsi="Times New Roman"/>
          <w:bCs/>
          <w:szCs w:val="24"/>
        </w:rPr>
        <w:t xml:space="preserve">, </w:t>
      </w:r>
      <w:r>
        <w:rPr>
          <w:rFonts w:ascii="Times New Roman" w:hAnsi="Times New Roman"/>
          <w:bCs/>
          <w:szCs w:val="24"/>
          <w:u w:val="single"/>
        </w:rPr>
        <w:t>23(11)</w:t>
      </w:r>
      <w:r>
        <w:rPr>
          <w:rFonts w:ascii="Times New Roman" w:hAnsi="Times New Roman"/>
          <w:bCs/>
          <w:szCs w:val="24"/>
        </w:rPr>
        <w:t>, 74.</w:t>
      </w:r>
    </w:p>
    <w:p w14:paraId="7E1CE818" w14:textId="77777777" w:rsidR="008D5E88" w:rsidRDefault="008D5E88" w:rsidP="008D5E88">
      <w:pPr>
        <w:pStyle w:val="ListParagraph"/>
        <w:rPr>
          <w:rFonts w:ascii="Times New Roman" w:hAnsi="Times New Roman"/>
          <w:bCs/>
          <w:szCs w:val="24"/>
        </w:rPr>
      </w:pPr>
    </w:p>
    <w:p w14:paraId="14403423" w14:textId="65EF9207" w:rsidR="008D5E88" w:rsidRPr="008D5E88" w:rsidRDefault="008D5E88" w:rsidP="008D5E88">
      <w:pPr>
        <w:numPr>
          <w:ilvl w:val="0"/>
          <w:numId w:val="13"/>
        </w:numPr>
        <w:tabs>
          <w:tab w:val="left" w:pos="6480"/>
        </w:tabs>
        <w:ind w:hanging="720"/>
        <w:rPr>
          <w:rFonts w:ascii="Times New Roman" w:hAnsi="Times New Roman"/>
          <w:bCs/>
          <w:szCs w:val="24"/>
        </w:rPr>
      </w:pPr>
      <w:r w:rsidRPr="001C23AB">
        <w:rPr>
          <w:rFonts w:ascii="Times New Roman" w:hAnsi="Times New Roman"/>
          <w:bCs/>
          <w:szCs w:val="24"/>
        </w:rPr>
        <w:t xml:space="preserve">*Mikhail, M.E., Carroll, S.L., Clark, D.A., O’Connor, S., Burt, S.A., &amp; </w:t>
      </w:r>
      <w:r w:rsidRPr="001C23AB">
        <w:rPr>
          <w:rFonts w:ascii="Times New Roman" w:hAnsi="Times New Roman"/>
          <w:b/>
          <w:szCs w:val="24"/>
        </w:rPr>
        <w:t>Klump, K.L.</w:t>
      </w:r>
      <w:r w:rsidRPr="001C23AB">
        <w:rPr>
          <w:rFonts w:ascii="Times New Roman" w:hAnsi="Times New Roman"/>
          <w:bCs/>
          <w:szCs w:val="24"/>
        </w:rPr>
        <w:t xml:space="preserve"> (</w:t>
      </w:r>
      <w:r>
        <w:rPr>
          <w:rFonts w:ascii="Times New Roman" w:hAnsi="Times New Roman"/>
          <w:bCs/>
          <w:szCs w:val="24"/>
        </w:rPr>
        <w:t>2021</w:t>
      </w:r>
      <w:r w:rsidRPr="001C23AB">
        <w:rPr>
          <w:rFonts w:ascii="Times New Roman" w:hAnsi="Times New Roman"/>
          <w:bCs/>
          <w:szCs w:val="24"/>
        </w:rPr>
        <w:t>). Context matters: Neighborhood disadvantage is associated with increased disordered eating and earlier activation of genetic influences in girls.</w:t>
      </w:r>
      <w:r>
        <w:rPr>
          <w:rFonts w:ascii="Times New Roman" w:hAnsi="Times New Roman"/>
          <w:bCs/>
          <w:szCs w:val="24"/>
        </w:rPr>
        <w:t xml:space="preserve"> </w:t>
      </w:r>
      <w:r>
        <w:rPr>
          <w:rFonts w:ascii="Times New Roman" w:hAnsi="Times New Roman"/>
          <w:bCs/>
          <w:szCs w:val="24"/>
          <w:u w:val="single"/>
        </w:rPr>
        <w:t>Journal of Abnormal Psychology</w:t>
      </w:r>
      <w:r>
        <w:rPr>
          <w:rFonts w:ascii="Times New Roman" w:hAnsi="Times New Roman"/>
          <w:bCs/>
          <w:szCs w:val="24"/>
        </w:rPr>
        <w:t xml:space="preserve">, </w:t>
      </w:r>
      <w:r>
        <w:rPr>
          <w:rFonts w:ascii="Times New Roman" w:hAnsi="Times New Roman"/>
          <w:bCs/>
          <w:szCs w:val="24"/>
          <w:u w:val="single"/>
        </w:rPr>
        <w:t xml:space="preserve">130(8), </w:t>
      </w:r>
      <w:r>
        <w:rPr>
          <w:rFonts w:ascii="Times New Roman" w:hAnsi="Times New Roman"/>
          <w:bCs/>
          <w:szCs w:val="24"/>
        </w:rPr>
        <w:t xml:space="preserve">875-885. </w:t>
      </w:r>
    </w:p>
    <w:p w14:paraId="4C52647D" w14:textId="77777777" w:rsidR="00877574" w:rsidRDefault="00877574" w:rsidP="00D06EC6">
      <w:pPr>
        <w:pStyle w:val="ListParagraph"/>
        <w:rPr>
          <w:rFonts w:ascii="Times New Roman" w:hAnsi="Times New Roman"/>
          <w:bCs/>
          <w:szCs w:val="24"/>
        </w:rPr>
      </w:pPr>
    </w:p>
    <w:p w14:paraId="6CE17620" w14:textId="604CC86C" w:rsidR="007E6136" w:rsidRDefault="007E6136" w:rsidP="007E6136">
      <w:pPr>
        <w:numPr>
          <w:ilvl w:val="0"/>
          <w:numId w:val="13"/>
        </w:numPr>
        <w:tabs>
          <w:tab w:val="left" w:pos="6480"/>
        </w:tabs>
        <w:ind w:hanging="720"/>
        <w:rPr>
          <w:rFonts w:ascii="Times New Roman" w:hAnsi="Times New Roman"/>
          <w:bCs/>
          <w:szCs w:val="24"/>
        </w:rPr>
      </w:pPr>
      <w:r>
        <w:rPr>
          <w:rFonts w:ascii="Times New Roman" w:hAnsi="Times New Roman"/>
          <w:bCs/>
          <w:szCs w:val="24"/>
        </w:rPr>
        <w:t xml:space="preserve">*Mikhail, M., Keel, P.K., Burt, S.A., Sisk, C.L., Neale, M., Boker, S., &amp; </w:t>
      </w:r>
      <w:r w:rsidRPr="008A7D95">
        <w:rPr>
          <w:rFonts w:ascii="Times New Roman" w:hAnsi="Times New Roman"/>
          <w:b/>
          <w:szCs w:val="24"/>
        </w:rPr>
        <w:t xml:space="preserve">Klump, K.L. </w:t>
      </w:r>
      <w:r>
        <w:rPr>
          <w:rFonts w:ascii="Times New Roman" w:hAnsi="Times New Roman"/>
          <w:bCs/>
          <w:szCs w:val="24"/>
        </w:rPr>
        <w:t xml:space="preserve">(2021). Trait negative affect interacts with ovarian hormones to predict risk for emotional eating. </w:t>
      </w:r>
      <w:r>
        <w:rPr>
          <w:rFonts w:ascii="Times New Roman" w:hAnsi="Times New Roman"/>
          <w:bCs/>
          <w:szCs w:val="24"/>
          <w:u w:val="single"/>
        </w:rPr>
        <w:t>Clinical Psychological Science</w:t>
      </w:r>
      <w:r>
        <w:rPr>
          <w:rFonts w:ascii="Times New Roman" w:hAnsi="Times New Roman"/>
          <w:bCs/>
          <w:szCs w:val="24"/>
        </w:rPr>
        <w:t xml:space="preserve">, </w:t>
      </w:r>
      <w:r>
        <w:rPr>
          <w:rFonts w:ascii="Times New Roman" w:hAnsi="Times New Roman"/>
          <w:bCs/>
          <w:szCs w:val="24"/>
          <w:u w:val="single"/>
        </w:rPr>
        <w:t>9</w:t>
      </w:r>
      <w:r>
        <w:rPr>
          <w:rFonts w:ascii="Times New Roman" w:hAnsi="Times New Roman"/>
          <w:bCs/>
          <w:szCs w:val="24"/>
        </w:rPr>
        <w:t>, 114-128.</w:t>
      </w:r>
    </w:p>
    <w:p w14:paraId="2D9B46FD" w14:textId="77777777" w:rsidR="00D77D98" w:rsidRPr="00A9380D" w:rsidRDefault="00D77D98" w:rsidP="00A9380D">
      <w:pPr>
        <w:rPr>
          <w:rFonts w:ascii="Times New Roman" w:hAnsi="Times New Roman"/>
          <w:bCs/>
          <w:szCs w:val="24"/>
        </w:rPr>
      </w:pPr>
    </w:p>
    <w:p w14:paraId="16174D3E" w14:textId="6AC63A88" w:rsidR="0094075C" w:rsidRDefault="0094075C" w:rsidP="0094075C">
      <w:pPr>
        <w:numPr>
          <w:ilvl w:val="0"/>
          <w:numId w:val="13"/>
        </w:numPr>
        <w:tabs>
          <w:tab w:val="left" w:pos="6480"/>
        </w:tabs>
        <w:ind w:hanging="720"/>
        <w:rPr>
          <w:rFonts w:ascii="Times New Roman" w:hAnsi="Times New Roman"/>
          <w:bCs/>
          <w:szCs w:val="24"/>
        </w:rPr>
      </w:pPr>
      <w:r w:rsidRPr="003B32FB">
        <w:rPr>
          <w:rFonts w:ascii="Times New Roman" w:hAnsi="Times New Roman"/>
          <w:bCs/>
          <w:szCs w:val="24"/>
        </w:rPr>
        <w:t xml:space="preserve">Munn-Chernoff, M., Johnson, E.C., Chou, Y.L., Coleman, J.R.I., Thornton, L.M. and the AN Psychiatric Genetics Consortium (including </w:t>
      </w:r>
      <w:r w:rsidRPr="003B32FB">
        <w:rPr>
          <w:rFonts w:ascii="Times New Roman" w:hAnsi="Times New Roman"/>
          <w:b/>
          <w:szCs w:val="24"/>
        </w:rPr>
        <w:t>Klump, K.L.</w:t>
      </w:r>
      <w:r w:rsidRPr="003B32FB">
        <w:rPr>
          <w:rFonts w:ascii="Times New Roman" w:hAnsi="Times New Roman"/>
          <w:bCs/>
          <w:szCs w:val="24"/>
        </w:rPr>
        <w:t>) (</w:t>
      </w:r>
      <w:r>
        <w:rPr>
          <w:rFonts w:ascii="Times New Roman" w:hAnsi="Times New Roman"/>
          <w:bCs/>
          <w:szCs w:val="24"/>
        </w:rPr>
        <w:t>2021</w:t>
      </w:r>
      <w:r w:rsidRPr="003B32FB">
        <w:rPr>
          <w:rFonts w:ascii="Times New Roman" w:hAnsi="Times New Roman"/>
          <w:bCs/>
          <w:szCs w:val="24"/>
        </w:rPr>
        <w:t>). Shared genetic risk between eating disorder- and substance-use-related phenotyp</w:t>
      </w:r>
      <w:r>
        <w:rPr>
          <w:rFonts w:ascii="Times New Roman" w:hAnsi="Times New Roman"/>
          <w:bCs/>
          <w:szCs w:val="24"/>
        </w:rPr>
        <w:t>es:</w:t>
      </w:r>
      <w:r w:rsidRPr="003B32FB">
        <w:rPr>
          <w:rFonts w:ascii="Times New Roman" w:hAnsi="Times New Roman"/>
          <w:bCs/>
          <w:szCs w:val="24"/>
        </w:rPr>
        <w:t xml:space="preserve"> </w:t>
      </w:r>
      <w:r>
        <w:rPr>
          <w:rFonts w:ascii="Times New Roman" w:hAnsi="Times New Roman"/>
          <w:bCs/>
          <w:szCs w:val="24"/>
        </w:rPr>
        <w:t>E</w:t>
      </w:r>
      <w:r w:rsidRPr="003B32FB">
        <w:rPr>
          <w:rFonts w:ascii="Times New Roman" w:hAnsi="Times New Roman"/>
          <w:bCs/>
          <w:szCs w:val="24"/>
        </w:rPr>
        <w:t xml:space="preserve">vidence from genome-wide association studies.  </w:t>
      </w:r>
      <w:r>
        <w:rPr>
          <w:rFonts w:ascii="Times New Roman" w:hAnsi="Times New Roman"/>
          <w:bCs/>
          <w:szCs w:val="24"/>
          <w:u w:val="single"/>
        </w:rPr>
        <w:t>Addiction Biology</w:t>
      </w:r>
      <w:r>
        <w:rPr>
          <w:rFonts w:ascii="Times New Roman" w:hAnsi="Times New Roman"/>
          <w:bCs/>
          <w:szCs w:val="24"/>
        </w:rPr>
        <w:t xml:space="preserve">, </w:t>
      </w:r>
      <w:r>
        <w:rPr>
          <w:rFonts w:ascii="Times New Roman" w:hAnsi="Times New Roman"/>
          <w:bCs/>
          <w:szCs w:val="24"/>
          <w:u w:val="single"/>
        </w:rPr>
        <w:t>26(1)</w:t>
      </w:r>
      <w:r>
        <w:rPr>
          <w:rFonts w:ascii="Times New Roman" w:hAnsi="Times New Roman"/>
          <w:bCs/>
          <w:szCs w:val="24"/>
        </w:rPr>
        <w:t>, e12880.</w:t>
      </w:r>
    </w:p>
    <w:p w14:paraId="08CA0569" w14:textId="77777777" w:rsidR="0094075C" w:rsidRDefault="0094075C" w:rsidP="00EC3CF8">
      <w:pPr>
        <w:pStyle w:val="ListParagraph"/>
        <w:rPr>
          <w:rFonts w:ascii="Times New Roman" w:hAnsi="Times New Roman"/>
          <w:bCs/>
          <w:szCs w:val="24"/>
        </w:rPr>
      </w:pPr>
    </w:p>
    <w:p w14:paraId="02AADE32" w14:textId="25C6B5A9" w:rsidR="00325D04" w:rsidRDefault="00325D04" w:rsidP="00325D04">
      <w:pPr>
        <w:numPr>
          <w:ilvl w:val="0"/>
          <w:numId w:val="13"/>
        </w:numPr>
        <w:tabs>
          <w:tab w:val="left" w:pos="6480"/>
        </w:tabs>
        <w:ind w:hanging="720"/>
        <w:rPr>
          <w:rFonts w:ascii="Times New Roman" w:hAnsi="Times New Roman"/>
          <w:bCs/>
          <w:szCs w:val="24"/>
        </w:rPr>
      </w:pPr>
      <w:r w:rsidRPr="00130DD5">
        <w:rPr>
          <w:rFonts w:ascii="Times New Roman" w:hAnsi="Times New Roman"/>
          <w:bCs/>
          <w:szCs w:val="24"/>
        </w:rPr>
        <w:lastRenderedPageBreak/>
        <w:t xml:space="preserve">**Vazquez, A.Y., Shewark, E.A., Clark, D.A., </w:t>
      </w:r>
      <w:r w:rsidRPr="00130DD5">
        <w:rPr>
          <w:rFonts w:ascii="Times New Roman" w:hAnsi="Times New Roman"/>
          <w:b/>
          <w:szCs w:val="24"/>
        </w:rPr>
        <w:t>Klump, K.L.,</w:t>
      </w:r>
      <w:r w:rsidRPr="00130DD5">
        <w:rPr>
          <w:rFonts w:ascii="Times New Roman" w:hAnsi="Times New Roman"/>
          <w:bCs/>
          <w:szCs w:val="24"/>
        </w:rPr>
        <w:t xml:space="preserve"> Hyde, L.W., &amp; Burt, S.A. (</w:t>
      </w:r>
      <w:r>
        <w:rPr>
          <w:rFonts w:ascii="Times New Roman" w:hAnsi="Times New Roman"/>
          <w:bCs/>
          <w:szCs w:val="24"/>
        </w:rPr>
        <w:t>2021</w:t>
      </w:r>
      <w:r w:rsidRPr="00130DD5">
        <w:rPr>
          <w:rFonts w:ascii="Times New Roman" w:hAnsi="Times New Roman"/>
          <w:bCs/>
          <w:szCs w:val="24"/>
        </w:rPr>
        <w:t>). The etiology of resilience to disadvantage.</w:t>
      </w:r>
      <w:r>
        <w:rPr>
          <w:rFonts w:ascii="Times New Roman" w:hAnsi="Times New Roman"/>
          <w:bCs/>
          <w:szCs w:val="24"/>
        </w:rPr>
        <w:t xml:space="preserve"> </w:t>
      </w:r>
      <w:r>
        <w:rPr>
          <w:rFonts w:ascii="Times New Roman" w:hAnsi="Times New Roman"/>
          <w:bCs/>
          <w:szCs w:val="24"/>
          <w:u w:val="single"/>
        </w:rPr>
        <w:t>Journal of Child Psychology and Psychiatry Advances</w:t>
      </w:r>
      <w:r>
        <w:rPr>
          <w:rFonts w:ascii="Times New Roman" w:hAnsi="Times New Roman"/>
          <w:bCs/>
          <w:szCs w:val="24"/>
        </w:rPr>
        <w:t xml:space="preserve">, </w:t>
      </w:r>
      <w:r>
        <w:rPr>
          <w:rFonts w:ascii="Times New Roman" w:hAnsi="Times New Roman"/>
          <w:bCs/>
          <w:szCs w:val="24"/>
          <w:u w:val="single"/>
        </w:rPr>
        <w:t>1(3)</w:t>
      </w:r>
      <w:r>
        <w:rPr>
          <w:rFonts w:ascii="Times New Roman" w:hAnsi="Times New Roman"/>
          <w:bCs/>
          <w:szCs w:val="24"/>
        </w:rPr>
        <w:t>, e12033.</w:t>
      </w:r>
    </w:p>
    <w:p w14:paraId="62D6AFEC" w14:textId="77777777" w:rsidR="00325D04" w:rsidRDefault="00325D04" w:rsidP="00D06EC6">
      <w:pPr>
        <w:pStyle w:val="ListParagraph"/>
        <w:rPr>
          <w:rFonts w:ascii="Times New Roman" w:hAnsi="Times New Roman"/>
          <w:bCs/>
          <w:szCs w:val="24"/>
        </w:rPr>
      </w:pPr>
    </w:p>
    <w:p w14:paraId="01692214" w14:textId="6748D055" w:rsidR="002F352C" w:rsidRDefault="005D0766" w:rsidP="002F352C">
      <w:pPr>
        <w:numPr>
          <w:ilvl w:val="0"/>
          <w:numId w:val="13"/>
        </w:numPr>
        <w:tabs>
          <w:tab w:val="left" w:pos="6480"/>
        </w:tabs>
        <w:ind w:hanging="720"/>
        <w:rPr>
          <w:rFonts w:ascii="Times New Roman" w:hAnsi="Times New Roman"/>
          <w:bCs/>
          <w:szCs w:val="24"/>
        </w:rPr>
      </w:pPr>
      <w:r w:rsidRPr="0070752E">
        <w:rPr>
          <w:rFonts w:ascii="Times New Roman" w:hAnsi="Times New Roman"/>
          <w:bCs/>
          <w:szCs w:val="24"/>
        </w:rPr>
        <w:t xml:space="preserve">*Vo, P.T., Fowler, N., Rolan, E.P., Culbert, K.M., Racine, S.E., Burt, S.A., &amp; </w:t>
      </w:r>
      <w:r w:rsidRPr="0070752E">
        <w:rPr>
          <w:rFonts w:ascii="Times New Roman" w:hAnsi="Times New Roman"/>
          <w:b/>
          <w:szCs w:val="24"/>
        </w:rPr>
        <w:t>Klump, K.L.</w:t>
      </w:r>
      <w:r w:rsidRPr="0070752E">
        <w:rPr>
          <w:rFonts w:ascii="Times New Roman" w:hAnsi="Times New Roman"/>
          <w:bCs/>
          <w:szCs w:val="24"/>
        </w:rPr>
        <w:t xml:space="preserve"> (</w:t>
      </w:r>
      <w:r>
        <w:rPr>
          <w:rFonts w:ascii="Times New Roman" w:hAnsi="Times New Roman"/>
          <w:bCs/>
          <w:szCs w:val="24"/>
        </w:rPr>
        <w:t>2021</w:t>
      </w:r>
      <w:r w:rsidRPr="0070752E">
        <w:rPr>
          <w:rFonts w:ascii="Times New Roman" w:hAnsi="Times New Roman"/>
          <w:bCs/>
          <w:szCs w:val="24"/>
        </w:rPr>
        <w:t xml:space="preserve">). The effects of puberty on associations between mood/personality predictors and disordered eating symptoms in girls. </w:t>
      </w:r>
      <w:r>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54</w:t>
      </w:r>
      <w:r w:rsidR="003A597B">
        <w:rPr>
          <w:rFonts w:ascii="Times New Roman" w:hAnsi="Times New Roman"/>
          <w:bCs/>
          <w:szCs w:val="24"/>
          <w:u w:val="single"/>
        </w:rPr>
        <w:t>(9)</w:t>
      </w:r>
      <w:r>
        <w:rPr>
          <w:rFonts w:ascii="Times New Roman" w:hAnsi="Times New Roman"/>
          <w:bCs/>
          <w:szCs w:val="24"/>
        </w:rPr>
        <w:t>, 1619-1631.</w:t>
      </w:r>
    </w:p>
    <w:p w14:paraId="4E7DD873" w14:textId="77777777" w:rsidR="007C14E1" w:rsidRDefault="007C14E1" w:rsidP="007C14E1">
      <w:pPr>
        <w:pStyle w:val="ListParagraph"/>
        <w:rPr>
          <w:rFonts w:ascii="Times New Roman" w:hAnsi="Times New Roman"/>
          <w:bCs/>
          <w:szCs w:val="24"/>
        </w:rPr>
      </w:pPr>
    </w:p>
    <w:p w14:paraId="6F6D485C" w14:textId="0E572987" w:rsidR="007C14E1" w:rsidRPr="007C14E1" w:rsidRDefault="007C14E1" w:rsidP="007C14E1">
      <w:pPr>
        <w:numPr>
          <w:ilvl w:val="0"/>
          <w:numId w:val="13"/>
        </w:numPr>
        <w:tabs>
          <w:tab w:val="left" w:pos="6480"/>
        </w:tabs>
        <w:ind w:hanging="720"/>
        <w:rPr>
          <w:rFonts w:ascii="Times New Roman" w:hAnsi="Times New Roman"/>
          <w:bCs/>
          <w:szCs w:val="24"/>
        </w:rPr>
      </w:pPr>
      <w:r w:rsidRPr="00705946">
        <w:rPr>
          <w:rFonts w:ascii="Times New Roman" w:hAnsi="Times New Roman"/>
          <w:bCs/>
          <w:szCs w:val="24"/>
        </w:rPr>
        <w:t xml:space="preserve">Beam, C.R., Pezzoli, P., Mendle, J., Burt, S.A., Neale, M., Boker, S., Keel, P.K., &amp; </w:t>
      </w:r>
      <w:r w:rsidRPr="00705946">
        <w:rPr>
          <w:rFonts w:ascii="Times New Roman" w:hAnsi="Times New Roman"/>
          <w:b/>
          <w:szCs w:val="24"/>
        </w:rPr>
        <w:t>Klump, K.L.</w:t>
      </w:r>
      <w:r w:rsidRPr="00705946">
        <w:rPr>
          <w:rFonts w:ascii="Times New Roman" w:hAnsi="Times New Roman"/>
          <w:bCs/>
          <w:szCs w:val="24"/>
        </w:rPr>
        <w:t xml:space="preserve"> (</w:t>
      </w:r>
      <w:r>
        <w:rPr>
          <w:rFonts w:ascii="Times New Roman" w:hAnsi="Times New Roman"/>
          <w:bCs/>
          <w:szCs w:val="24"/>
        </w:rPr>
        <w:t>2022</w:t>
      </w:r>
      <w:r w:rsidRPr="00705946">
        <w:rPr>
          <w:rFonts w:ascii="Times New Roman" w:hAnsi="Times New Roman"/>
          <w:bCs/>
          <w:szCs w:val="24"/>
        </w:rPr>
        <w:t>). How nonshared environmental factors come to correlate with heredity.</w:t>
      </w:r>
      <w:r>
        <w:rPr>
          <w:rFonts w:ascii="Times New Roman" w:hAnsi="Times New Roman"/>
          <w:bCs/>
          <w:szCs w:val="24"/>
        </w:rPr>
        <w:t xml:space="preserve"> </w:t>
      </w:r>
      <w:r w:rsidRPr="00705946">
        <w:rPr>
          <w:rFonts w:ascii="Times New Roman" w:hAnsi="Times New Roman"/>
          <w:bCs/>
          <w:szCs w:val="24"/>
          <w:u w:val="single"/>
        </w:rPr>
        <w:t>Development and Psychopathology</w:t>
      </w:r>
      <w:r>
        <w:rPr>
          <w:rFonts w:ascii="Times New Roman" w:hAnsi="Times New Roman"/>
          <w:bCs/>
          <w:szCs w:val="24"/>
        </w:rPr>
        <w:t xml:space="preserve">, </w:t>
      </w:r>
      <w:r>
        <w:rPr>
          <w:rFonts w:ascii="Times New Roman" w:hAnsi="Times New Roman"/>
          <w:bCs/>
          <w:szCs w:val="24"/>
          <w:u w:val="single"/>
        </w:rPr>
        <w:t>34</w:t>
      </w:r>
      <w:r>
        <w:rPr>
          <w:rFonts w:ascii="Times New Roman" w:hAnsi="Times New Roman"/>
          <w:bCs/>
          <w:szCs w:val="24"/>
        </w:rPr>
        <w:t>, 321-333.</w:t>
      </w:r>
    </w:p>
    <w:p w14:paraId="21FB49D0" w14:textId="77777777" w:rsidR="00C946EF" w:rsidRPr="00320F53" w:rsidRDefault="00C946EF" w:rsidP="00320F53">
      <w:pPr>
        <w:rPr>
          <w:rFonts w:ascii="Times New Roman" w:hAnsi="Times New Roman"/>
          <w:bCs/>
          <w:szCs w:val="24"/>
        </w:rPr>
      </w:pPr>
    </w:p>
    <w:p w14:paraId="520B990C" w14:textId="08770CC9" w:rsidR="00C946EF" w:rsidRDefault="00C946EF" w:rsidP="00C946EF">
      <w:pPr>
        <w:numPr>
          <w:ilvl w:val="0"/>
          <w:numId w:val="13"/>
        </w:numPr>
        <w:tabs>
          <w:tab w:val="left" w:pos="6480"/>
        </w:tabs>
        <w:ind w:hanging="720"/>
        <w:rPr>
          <w:rFonts w:ascii="Times New Roman" w:hAnsi="Times New Roman"/>
          <w:bCs/>
          <w:szCs w:val="24"/>
        </w:rPr>
      </w:pPr>
      <w:r>
        <w:rPr>
          <w:rFonts w:ascii="Times New Roman" w:hAnsi="Times New Roman"/>
          <w:bCs/>
          <w:szCs w:val="24"/>
        </w:rPr>
        <w:t xml:space="preserve">**Louis, C.C., Kneip, C., Moran, T.P., Beltz, A.M., </w:t>
      </w:r>
      <w:r>
        <w:rPr>
          <w:rFonts w:ascii="Times New Roman" w:hAnsi="Times New Roman"/>
          <w:b/>
          <w:szCs w:val="24"/>
        </w:rPr>
        <w:t xml:space="preserve">Klump, K.L., </w:t>
      </w:r>
      <w:r>
        <w:rPr>
          <w:rFonts w:ascii="Times New Roman" w:hAnsi="Times New Roman"/>
          <w:bCs/>
          <w:szCs w:val="24"/>
        </w:rPr>
        <w:t xml:space="preserve">&amp; Moser, J.S. (2022). Hormonal contraceptive use moderates the association between worry and error-related brain activity. </w:t>
      </w:r>
      <w:r>
        <w:rPr>
          <w:rFonts w:ascii="Times New Roman" w:hAnsi="Times New Roman"/>
          <w:bCs/>
          <w:szCs w:val="24"/>
          <w:u w:val="single"/>
        </w:rPr>
        <w:t>International Journal of Psychophysiology,</w:t>
      </w:r>
      <w:r>
        <w:rPr>
          <w:rFonts w:ascii="Times New Roman" w:hAnsi="Times New Roman"/>
          <w:bCs/>
          <w:szCs w:val="24"/>
        </w:rPr>
        <w:t xml:space="preserve"> </w:t>
      </w:r>
      <w:r>
        <w:rPr>
          <w:rFonts w:ascii="Times New Roman" w:hAnsi="Times New Roman"/>
          <w:bCs/>
          <w:szCs w:val="24"/>
          <w:u w:val="single"/>
        </w:rPr>
        <w:t>171,</w:t>
      </w:r>
      <w:r>
        <w:rPr>
          <w:rFonts w:ascii="Times New Roman" w:hAnsi="Times New Roman"/>
          <w:bCs/>
          <w:szCs w:val="24"/>
        </w:rPr>
        <w:t xml:space="preserve"> 48-54. </w:t>
      </w:r>
    </w:p>
    <w:p w14:paraId="60AEC30F" w14:textId="77777777" w:rsidR="003952F9" w:rsidRDefault="003952F9" w:rsidP="007C14E1">
      <w:pPr>
        <w:tabs>
          <w:tab w:val="left" w:pos="6480"/>
        </w:tabs>
        <w:rPr>
          <w:rFonts w:ascii="Times New Roman" w:hAnsi="Times New Roman"/>
          <w:bCs/>
          <w:szCs w:val="24"/>
        </w:rPr>
      </w:pPr>
    </w:p>
    <w:p w14:paraId="5A32262D" w14:textId="71C7AFF6" w:rsidR="00A9380D" w:rsidRDefault="00A9380D" w:rsidP="00A9380D">
      <w:pPr>
        <w:numPr>
          <w:ilvl w:val="0"/>
          <w:numId w:val="13"/>
        </w:numPr>
        <w:tabs>
          <w:tab w:val="left" w:pos="6480"/>
        </w:tabs>
        <w:ind w:hanging="720"/>
        <w:rPr>
          <w:rFonts w:ascii="Times New Roman" w:hAnsi="Times New Roman"/>
          <w:bCs/>
          <w:szCs w:val="24"/>
        </w:rPr>
      </w:pPr>
      <w:r>
        <w:rPr>
          <w:rFonts w:ascii="Times New Roman" w:hAnsi="Times New Roman"/>
          <w:bCs/>
          <w:szCs w:val="24"/>
        </w:rPr>
        <w:t xml:space="preserve">Mullins, N., Kang, J., Campos, A.I., Coleman, J.R.I., Edwards, A.C., </w:t>
      </w:r>
      <w:proofErr w:type="spellStart"/>
      <w:r>
        <w:rPr>
          <w:rFonts w:ascii="Times New Roman" w:hAnsi="Times New Roman"/>
          <w:bCs/>
          <w:szCs w:val="24"/>
        </w:rPr>
        <w:t>Galfalvy</w:t>
      </w:r>
      <w:proofErr w:type="spellEnd"/>
      <w:r>
        <w:rPr>
          <w:rFonts w:ascii="Times New Roman" w:hAnsi="Times New Roman"/>
          <w:bCs/>
          <w:szCs w:val="24"/>
        </w:rPr>
        <w:t xml:space="preserve">, H. and the AN Psychiatric Genetics Consortium (including </w:t>
      </w:r>
      <w:r w:rsidRPr="00D06EC6">
        <w:rPr>
          <w:rFonts w:ascii="Times New Roman" w:hAnsi="Times New Roman"/>
          <w:b/>
          <w:szCs w:val="24"/>
        </w:rPr>
        <w:t>Klump, K.L.</w:t>
      </w:r>
      <w:r>
        <w:rPr>
          <w:rFonts w:ascii="Times New Roman" w:hAnsi="Times New Roman"/>
          <w:bCs/>
          <w:szCs w:val="24"/>
        </w:rPr>
        <w:t xml:space="preserve">) (2022). </w:t>
      </w:r>
      <w:r w:rsidRPr="00D77D98">
        <w:rPr>
          <w:rFonts w:ascii="Times New Roman" w:hAnsi="Times New Roman"/>
          <w:bCs/>
          <w:szCs w:val="24"/>
        </w:rPr>
        <w:t xml:space="preserve">Dissecting the </w:t>
      </w:r>
      <w:r>
        <w:rPr>
          <w:rFonts w:ascii="Times New Roman" w:hAnsi="Times New Roman"/>
          <w:bCs/>
          <w:szCs w:val="24"/>
        </w:rPr>
        <w:t>s</w:t>
      </w:r>
      <w:r w:rsidRPr="00D77D98">
        <w:rPr>
          <w:rFonts w:ascii="Times New Roman" w:hAnsi="Times New Roman"/>
          <w:bCs/>
          <w:szCs w:val="24"/>
        </w:rPr>
        <w:t xml:space="preserve">hared </w:t>
      </w:r>
      <w:r>
        <w:rPr>
          <w:rFonts w:ascii="Times New Roman" w:hAnsi="Times New Roman"/>
          <w:bCs/>
          <w:szCs w:val="24"/>
        </w:rPr>
        <w:t>g</w:t>
      </w:r>
      <w:r w:rsidRPr="00D77D98">
        <w:rPr>
          <w:rFonts w:ascii="Times New Roman" w:hAnsi="Times New Roman"/>
          <w:bCs/>
          <w:szCs w:val="24"/>
        </w:rPr>
        <w:t xml:space="preserve">enetic </w:t>
      </w:r>
      <w:r>
        <w:rPr>
          <w:rFonts w:ascii="Times New Roman" w:hAnsi="Times New Roman"/>
          <w:bCs/>
          <w:szCs w:val="24"/>
        </w:rPr>
        <w:t>a</w:t>
      </w:r>
      <w:r w:rsidRPr="00D77D98">
        <w:rPr>
          <w:rFonts w:ascii="Times New Roman" w:hAnsi="Times New Roman"/>
          <w:bCs/>
          <w:szCs w:val="24"/>
        </w:rPr>
        <w:t xml:space="preserve">rchitecture of </w:t>
      </w:r>
      <w:r>
        <w:rPr>
          <w:rFonts w:ascii="Times New Roman" w:hAnsi="Times New Roman"/>
          <w:bCs/>
          <w:szCs w:val="24"/>
        </w:rPr>
        <w:t>s</w:t>
      </w:r>
      <w:r w:rsidRPr="00D77D98">
        <w:rPr>
          <w:rFonts w:ascii="Times New Roman" w:hAnsi="Times New Roman"/>
          <w:bCs/>
          <w:szCs w:val="24"/>
        </w:rPr>
        <w:t xml:space="preserve">uicide </w:t>
      </w:r>
      <w:r>
        <w:rPr>
          <w:rFonts w:ascii="Times New Roman" w:hAnsi="Times New Roman"/>
          <w:bCs/>
          <w:szCs w:val="24"/>
        </w:rPr>
        <w:t>a</w:t>
      </w:r>
      <w:r w:rsidRPr="00D77D98">
        <w:rPr>
          <w:rFonts w:ascii="Times New Roman" w:hAnsi="Times New Roman"/>
          <w:bCs/>
          <w:szCs w:val="24"/>
        </w:rPr>
        <w:t xml:space="preserve">ttempt, </w:t>
      </w:r>
      <w:r>
        <w:rPr>
          <w:rFonts w:ascii="Times New Roman" w:hAnsi="Times New Roman"/>
          <w:bCs/>
          <w:szCs w:val="24"/>
        </w:rPr>
        <w:t>p</w:t>
      </w:r>
      <w:r w:rsidRPr="00D77D98">
        <w:rPr>
          <w:rFonts w:ascii="Times New Roman" w:hAnsi="Times New Roman"/>
          <w:bCs/>
          <w:szCs w:val="24"/>
        </w:rPr>
        <w:t xml:space="preserve">sychiatric </w:t>
      </w:r>
      <w:r>
        <w:rPr>
          <w:rFonts w:ascii="Times New Roman" w:hAnsi="Times New Roman"/>
          <w:bCs/>
          <w:szCs w:val="24"/>
        </w:rPr>
        <w:t>d</w:t>
      </w:r>
      <w:r w:rsidRPr="00D77D98">
        <w:rPr>
          <w:rFonts w:ascii="Times New Roman" w:hAnsi="Times New Roman"/>
          <w:bCs/>
          <w:szCs w:val="24"/>
        </w:rPr>
        <w:t xml:space="preserve">isorders, and </w:t>
      </w:r>
      <w:r>
        <w:rPr>
          <w:rFonts w:ascii="Times New Roman" w:hAnsi="Times New Roman"/>
          <w:bCs/>
          <w:szCs w:val="24"/>
        </w:rPr>
        <w:t>k</w:t>
      </w:r>
      <w:r w:rsidRPr="00D77D98">
        <w:rPr>
          <w:rFonts w:ascii="Times New Roman" w:hAnsi="Times New Roman"/>
          <w:bCs/>
          <w:szCs w:val="24"/>
        </w:rPr>
        <w:t xml:space="preserve">nown </w:t>
      </w:r>
      <w:r>
        <w:rPr>
          <w:rFonts w:ascii="Times New Roman" w:hAnsi="Times New Roman"/>
          <w:bCs/>
          <w:szCs w:val="24"/>
        </w:rPr>
        <w:t>r</w:t>
      </w:r>
      <w:r w:rsidRPr="00D77D98">
        <w:rPr>
          <w:rFonts w:ascii="Times New Roman" w:hAnsi="Times New Roman"/>
          <w:bCs/>
          <w:szCs w:val="24"/>
        </w:rPr>
        <w:t xml:space="preserve">isk </w:t>
      </w:r>
      <w:r>
        <w:rPr>
          <w:rFonts w:ascii="Times New Roman" w:hAnsi="Times New Roman"/>
          <w:bCs/>
          <w:szCs w:val="24"/>
        </w:rPr>
        <w:t>f</w:t>
      </w:r>
      <w:r w:rsidRPr="00D77D98">
        <w:rPr>
          <w:rFonts w:ascii="Times New Roman" w:hAnsi="Times New Roman"/>
          <w:bCs/>
          <w:szCs w:val="24"/>
        </w:rPr>
        <w:t>actors</w:t>
      </w:r>
      <w:r>
        <w:rPr>
          <w:rFonts w:ascii="Times New Roman" w:hAnsi="Times New Roman"/>
          <w:bCs/>
          <w:szCs w:val="24"/>
        </w:rPr>
        <w:t xml:space="preserve">. </w:t>
      </w:r>
      <w:r w:rsidRPr="00D06EC6">
        <w:rPr>
          <w:rFonts w:ascii="Times New Roman" w:hAnsi="Times New Roman"/>
          <w:bCs/>
          <w:szCs w:val="24"/>
          <w:u w:val="single"/>
        </w:rPr>
        <w:t>Biological Psychiatry</w:t>
      </w:r>
      <w:r>
        <w:rPr>
          <w:rFonts w:ascii="Times New Roman" w:hAnsi="Times New Roman"/>
          <w:bCs/>
          <w:szCs w:val="24"/>
        </w:rPr>
        <w:t xml:space="preserve">. </w:t>
      </w:r>
      <w:r w:rsidR="008A4AFC">
        <w:rPr>
          <w:rFonts w:ascii="Times New Roman" w:hAnsi="Times New Roman"/>
          <w:bCs/>
          <w:szCs w:val="24"/>
          <w:u w:val="single"/>
        </w:rPr>
        <w:t>91(3),</w:t>
      </w:r>
      <w:r w:rsidR="008A4AFC">
        <w:rPr>
          <w:rFonts w:ascii="Times New Roman" w:hAnsi="Times New Roman"/>
          <w:bCs/>
          <w:szCs w:val="24"/>
        </w:rPr>
        <w:t xml:space="preserve"> 313-327. </w:t>
      </w:r>
    </w:p>
    <w:p w14:paraId="361D81F5" w14:textId="77777777" w:rsidR="00C85CDD" w:rsidRDefault="00C85CDD" w:rsidP="00C85CDD">
      <w:pPr>
        <w:pStyle w:val="ListParagraph"/>
        <w:rPr>
          <w:rFonts w:ascii="Times New Roman" w:hAnsi="Times New Roman"/>
          <w:bCs/>
          <w:szCs w:val="24"/>
        </w:rPr>
      </w:pPr>
    </w:p>
    <w:p w14:paraId="14B67119" w14:textId="752E62AC" w:rsidR="00C85CDD" w:rsidRPr="00C85CDD" w:rsidRDefault="00C85CDD" w:rsidP="00C85CDD">
      <w:pPr>
        <w:numPr>
          <w:ilvl w:val="0"/>
          <w:numId w:val="13"/>
        </w:numPr>
        <w:tabs>
          <w:tab w:val="left" w:pos="6480"/>
        </w:tabs>
        <w:ind w:hanging="720"/>
        <w:rPr>
          <w:rFonts w:ascii="Times New Roman" w:hAnsi="Times New Roman"/>
          <w:bCs/>
          <w:szCs w:val="24"/>
        </w:rPr>
      </w:pPr>
      <w:r w:rsidRPr="004E2CAD">
        <w:rPr>
          <w:rFonts w:ascii="Times New Roman" w:hAnsi="Times New Roman"/>
          <w:bCs/>
          <w:szCs w:val="24"/>
        </w:rPr>
        <w:t xml:space="preserve">Peckins, M.K., Westerman, H.B., Burt, S.A., Murray, L., Alves, M., Miller, A.L., Gearhardt, A.N., </w:t>
      </w:r>
      <w:r w:rsidRPr="004E2CAD">
        <w:rPr>
          <w:rFonts w:ascii="Times New Roman" w:hAnsi="Times New Roman"/>
          <w:b/>
          <w:szCs w:val="24"/>
        </w:rPr>
        <w:t>Klump, K.L.,</w:t>
      </w:r>
      <w:r w:rsidRPr="004E2CAD">
        <w:rPr>
          <w:rFonts w:ascii="Times New Roman" w:hAnsi="Times New Roman"/>
          <w:bCs/>
          <w:szCs w:val="24"/>
        </w:rPr>
        <w:t xml:space="preserve"> Lumeng, J.C., &amp; Hyde, L.W. (</w:t>
      </w:r>
      <w:r>
        <w:rPr>
          <w:rFonts w:ascii="Times New Roman" w:hAnsi="Times New Roman"/>
          <w:bCs/>
          <w:szCs w:val="24"/>
        </w:rPr>
        <w:t>2022</w:t>
      </w:r>
      <w:r w:rsidRPr="004E2CAD">
        <w:rPr>
          <w:rFonts w:ascii="Times New Roman" w:hAnsi="Times New Roman"/>
          <w:bCs/>
          <w:szCs w:val="24"/>
        </w:rPr>
        <w:t xml:space="preserve">). A brief child-friendly reward task reliably activates the ventral striatum in two samples of socioeconomically diverse youth.  </w:t>
      </w:r>
      <w:r>
        <w:rPr>
          <w:rFonts w:ascii="Times New Roman" w:hAnsi="Times New Roman"/>
          <w:bCs/>
          <w:szCs w:val="24"/>
          <w:u w:val="single"/>
        </w:rPr>
        <w:t>PLOS ONE</w:t>
      </w:r>
      <w:r>
        <w:rPr>
          <w:rFonts w:ascii="Times New Roman" w:hAnsi="Times New Roman"/>
          <w:bCs/>
          <w:szCs w:val="24"/>
        </w:rPr>
        <w:t xml:space="preserve">. </w:t>
      </w:r>
      <w:r>
        <w:rPr>
          <w:rFonts w:ascii="Times New Roman" w:hAnsi="Times New Roman"/>
          <w:bCs/>
          <w:szCs w:val="24"/>
          <w:u w:val="single"/>
        </w:rPr>
        <w:t>17(2),</w:t>
      </w:r>
      <w:r>
        <w:rPr>
          <w:rFonts w:ascii="Times New Roman" w:hAnsi="Times New Roman"/>
          <w:bCs/>
          <w:szCs w:val="24"/>
        </w:rPr>
        <w:t xml:space="preserve"> e0263368. </w:t>
      </w:r>
    </w:p>
    <w:p w14:paraId="26EC360F" w14:textId="77777777" w:rsidR="00470EA6" w:rsidRDefault="00470EA6" w:rsidP="00470EA6">
      <w:pPr>
        <w:pStyle w:val="ListParagraph"/>
        <w:rPr>
          <w:rFonts w:ascii="Times New Roman" w:hAnsi="Times New Roman"/>
          <w:bCs/>
          <w:szCs w:val="24"/>
        </w:rPr>
      </w:pPr>
    </w:p>
    <w:p w14:paraId="06B7A826" w14:textId="77777777" w:rsidR="008F118F" w:rsidRDefault="003D1AEB" w:rsidP="008F118F">
      <w:pPr>
        <w:numPr>
          <w:ilvl w:val="0"/>
          <w:numId w:val="13"/>
        </w:numPr>
        <w:tabs>
          <w:tab w:val="left" w:pos="6480"/>
        </w:tabs>
        <w:ind w:hanging="720"/>
        <w:rPr>
          <w:rFonts w:ascii="Times New Roman" w:hAnsi="Times New Roman"/>
          <w:bCs/>
          <w:szCs w:val="24"/>
        </w:rPr>
      </w:pPr>
      <w:r w:rsidRPr="003D1AEB">
        <w:rPr>
          <w:rFonts w:ascii="Times New Roman" w:hAnsi="Times New Roman"/>
          <w:bCs/>
          <w:szCs w:val="24"/>
        </w:rPr>
        <w:t xml:space="preserve">**Carroll, S.L., </w:t>
      </w:r>
      <w:r w:rsidRPr="003D1AEB">
        <w:rPr>
          <w:rFonts w:ascii="Times New Roman" w:hAnsi="Times New Roman"/>
          <w:b/>
          <w:szCs w:val="24"/>
        </w:rPr>
        <w:t>Klump, K.L.,</w:t>
      </w:r>
      <w:r w:rsidRPr="003D1AEB">
        <w:rPr>
          <w:rFonts w:ascii="Times New Roman" w:hAnsi="Times New Roman"/>
          <w:bCs/>
          <w:szCs w:val="24"/>
        </w:rPr>
        <w:t xml:space="preserve"> &amp; Burt, S.A. (</w:t>
      </w:r>
      <w:r>
        <w:rPr>
          <w:rFonts w:ascii="Times New Roman" w:hAnsi="Times New Roman"/>
          <w:bCs/>
          <w:szCs w:val="24"/>
        </w:rPr>
        <w:t>in press</w:t>
      </w:r>
      <w:r w:rsidRPr="003D1AEB">
        <w:rPr>
          <w:rFonts w:ascii="Times New Roman" w:hAnsi="Times New Roman"/>
          <w:bCs/>
          <w:szCs w:val="24"/>
        </w:rPr>
        <w:t xml:space="preserve">). Understanding the effects of neighborhood disadvantage on youth psychopathology. </w:t>
      </w:r>
      <w:r>
        <w:rPr>
          <w:rFonts w:ascii="Times New Roman" w:hAnsi="Times New Roman"/>
          <w:bCs/>
          <w:szCs w:val="24"/>
          <w:u w:val="single"/>
        </w:rPr>
        <w:t>Psychological Medicine</w:t>
      </w:r>
      <w:r>
        <w:rPr>
          <w:rFonts w:ascii="Times New Roman" w:hAnsi="Times New Roman"/>
          <w:bCs/>
          <w:szCs w:val="24"/>
        </w:rPr>
        <w:t>.</w:t>
      </w:r>
    </w:p>
    <w:p w14:paraId="4EBA5AFF" w14:textId="77777777" w:rsidR="008F118F" w:rsidRDefault="008F118F" w:rsidP="008F118F">
      <w:pPr>
        <w:pStyle w:val="ListParagraph"/>
        <w:rPr>
          <w:rFonts w:ascii="Times New Roman" w:hAnsi="Times New Roman"/>
          <w:bCs/>
          <w:szCs w:val="24"/>
        </w:rPr>
      </w:pPr>
    </w:p>
    <w:p w14:paraId="7D38E099" w14:textId="2C8ACA01" w:rsidR="008F118F" w:rsidRDefault="008F118F" w:rsidP="008F118F">
      <w:pPr>
        <w:numPr>
          <w:ilvl w:val="0"/>
          <w:numId w:val="13"/>
        </w:numPr>
        <w:tabs>
          <w:tab w:val="left" w:pos="6480"/>
        </w:tabs>
        <w:ind w:hanging="720"/>
        <w:rPr>
          <w:rFonts w:ascii="Times New Roman" w:hAnsi="Times New Roman"/>
          <w:bCs/>
          <w:szCs w:val="24"/>
        </w:rPr>
      </w:pPr>
      <w:r w:rsidRPr="008F118F">
        <w:rPr>
          <w:rFonts w:ascii="Times New Roman" w:hAnsi="Times New Roman"/>
          <w:bCs/>
          <w:szCs w:val="24"/>
        </w:rPr>
        <w:t xml:space="preserve">*Culbert, K.M., Thakkar, K.N., &amp; </w:t>
      </w:r>
      <w:r w:rsidRPr="008F118F">
        <w:rPr>
          <w:rFonts w:ascii="Times New Roman" w:hAnsi="Times New Roman"/>
          <w:b/>
          <w:szCs w:val="24"/>
        </w:rPr>
        <w:t>Klump, K.L.</w:t>
      </w:r>
      <w:r w:rsidRPr="008F118F">
        <w:rPr>
          <w:rFonts w:ascii="Times New Roman" w:hAnsi="Times New Roman"/>
          <w:bCs/>
          <w:szCs w:val="24"/>
        </w:rPr>
        <w:t xml:space="preserve"> (</w:t>
      </w:r>
      <w:r w:rsidR="008F6B9D">
        <w:rPr>
          <w:rFonts w:ascii="Times New Roman" w:hAnsi="Times New Roman"/>
          <w:bCs/>
          <w:szCs w:val="24"/>
        </w:rPr>
        <w:t>in press</w:t>
      </w:r>
      <w:r w:rsidRPr="008F118F">
        <w:rPr>
          <w:rFonts w:ascii="Times New Roman" w:hAnsi="Times New Roman"/>
          <w:bCs/>
          <w:szCs w:val="24"/>
        </w:rPr>
        <w:t>). Risk for midlife psychosis in women: Critical gaps and opportunities in exploring perimenopause and ovarian hormones as mechanisms of risk.</w:t>
      </w:r>
      <w:r>
        <w:rPr>
          <w:rFonts w:ascii="Times New Roman" w:hAnsi="Times New Roman"/>
          <w:bCs/>
          <w:szCs w:val="24"/>
        </w:rPr>
        <w:t xml:space="preserve"> </w:t>
      </w:r>
      <w:r>
        <w:rPr>
          <w:rFonts w:ascii="Times New Roman" w:hAnsi="Times New Roman"/>
          <w:bCs/>
          <w:szCs w:val="24"/>
          <w:u w:val="single"/>
        </w:rPr>
        <w:t>Psychological Medicine</w:t>
      </w:r>
      <w:r>
        <w:rPr>
          <w:rFonts w:ascii="Times New Roman" w:hAnsi="Times New Roman"/>
          <w:bCs/>
          <w:szCs w:val="24"/>
        </w:rPr>
        <w:t>.</w:t>
      </w:r>
    </w:p>
    <w:p w14:paraId="1E7D9516" w14:textId="77777777" w:rsidR="008F118F" w:rsidRPr="008F118F" w:rsidRDefault="008F118F" w:rsidP="008F118F">
      <w:pPr>
        <w:tabs>
          <w:tab w:val="left" w:pos="6480"/>
        </w:tabs>
        <w:ind w:left="720"/>
        <w:rPr>
          <w:rFonts w:ascii="Times New Roman" w:hAnsi="Times New Roman"/>
          <w:bCs/>
          <w:szCs w:val="24"/>
        </w:rPr>
      </w:pPr>
    </w:p>
    <w:p w14:paraId="181C8FAB" w14:textId="391D209E" w:rsidR="003952F9" w:rsidRPr="003952F9" w:rsidRDefault="003952F9" w:rsidP="003952F9">
      <w:pPr>
        <w:numPr>
          <w:ilvl w:val="0"/>
          <w:numId w:val="13"/>
        </w:numPr>
        <w:tabs>
          <w:tab w:val="left" w:pos="6480"/>
        </w:tabs>
        <w:ind w:hanging="720"/>
        <w:rPr>
          <w:rFonts w:ascii="Times New Roman" w:hAnsi="Times New Roman"/>
          <w:bCs/>
          <w:szCs w:val="24"/>
        </w:rPr>
      </w:pPr>
      <w:r w:rsidRPr="003952F9">
        <w:rPr>
          <w:rFonts w:ascii="Times New Roman" w:hAnsi="Times New Roman"/>
          <w:b/>
          <w:szCs w:val="24"/>
        </w:rPr>
        <w:t>Klump, K.L.,</w:t>
      </w:r>
      <w:r w:rsidRPr="003952F9">
        <w:rPr>
          <w:rFonts w:ascii="Times New Roman" w:hAnsi="Times New Roman"/>
          <w:bCs/>
          <w:szCs w:val="24"/>
        </w:rPr>
        <w:t xml:space="preserve"> Mikhail, M.E., Anaya, C., Fowler, N., Neale, M., Keel, P.K., Gearhardt, A.N., Katzman, D.K., Sisk, C.L., &amp; Burt, S.A. (</w:t>
      </w:r>
      <w:r>
        <w:rPr>
          <w:rFonts w:ascii="Times New Roman" w:hAnsi="Times New Roman"/>
          <w:bCs/>
          <w:szCs w:val="24"/>
        </w:rPr>
        <w:t>in press</w:t>
      </w:r>
      <w:r w:rsidRPr="003952F9">
        <w:rPr>
          <w:rFonts w:ascii="Times New Roman" w:hAnsi="Times New Roman"/>
          <w:bCs/>
          <w:szCs w:val="24"/>
        </w:rPr>
        <w:t>).  The effects of the COVID-19 pandemic disordered eating symptom in women: A 49-day, daily study before and during the outbreak in the USA.</w:t>
      </w:r>
      <w:r>
        <w:rPr>
          <w:rFonts w:ascii="Times New Roman" w:hAnsi="Times New Roman"/>
          <w:bCs/>
          <w:szCs w:val="24"/>
        </w:rPr>
        <w:t xml:space="preserve">  </w:t>
      </w:r>
      <w:r>
        <w:rPr>
          <w:rFonts w:ascii="Times New Roman" w:hAnsi="Times New Roman"/>
          <w:bCs/>
          <w:szCs w:val="24"/>
          <w:u w:val="single"/>
        </w:rPr>
        <w:t>The Journal of Psychopathology and Clinical Science</w:t>
      </w:r>
      <w:r>
        <w:rPr>
          <w:rFonts w:ascii="Times New Roman" w:hAnsi="Times New Roman"/>
          <w:bCs/>
          <w:szCs w:val="24"/>
        </w:rPr>
        <w:t>.</w:t>
      </w:r>
    </w:p>
    <w:p w14:paraId="1AC060C0" w14:textId="77777777" w:rsidR="003952F9" w:rsidRDefault="003952F9" w:rsidP="003952F9">
      <w:pPr>
        <w:pStyle w:val="ListParagraph"/>
        <w:rPr>
          <w:rFonts w:ascii="Times New Roman" w:hAnsi="Times New Roman"/>
          <w:bCs/>
          <w:szCs w:val="24"/>
        </w:rPr>
      </w:pPr>
    </w:p>
    <w:p w14:paraId="517461F7" w14:textId="607C357B" w:rsidR="00B345C9" w:rsidRDefault="0073448A" w:rsidP="00B345C9">
      <w:pPr>
        <w:numPr>
          <w:ilvl w:val="0"/>
          <w:numId w:val="13"/>
        </w:numPr>
        <w:tabs>
          <w:tab w:val="left" w:pos="6480"/>
        </w:tabs>
        <w:ind w:hanging="720"/>
        <w:rPr>
          <w:rFonts w:ascii="Times New Roman" w:hAnsi="Times New Roman"/>
          <w:bCs/>
          <w:szCs w:val="24"/>
        </w:rPr>
      </w:pPr>
      <w:r w:rsidRPr="0073448A">
        <w:rPr>
          <w:rFonts w:ascii="Times New Roman" w:hAnsi="Times New Roman"/>
          <w:bCs/>
          <w:szCs w:val="24"/>
        </w:rPr>
        <w:t xml:space="preserve">**Shewark, E.A., Matern, M., </w:t>
      </w:r>
      <w:r w:rsidRPr="0073448A">
        <w:rPr>
          <w:rFonts w:ascii="Times New Roman" w:hAnsi="Times New Roman"/>
          <w:b/>
          <w:szCs w:val="24"/>
        </w:rPr>
        <w:t>Klump, K.L.,</w:t>
      </w:r>
      <w:r w:rsidRPr="0073448A">
        <w:rPr>
          <w:rFonts w:ascii="Times New Roman" w:hAnsi="Times New Roman"/>
          <w:bCs/>
          <w:szCs w:val="24"/>
        </w:rPr>
        <w:t xml:space="preserve"> Levendosky, A.A., &amp; Burt, S.A. (</w:t>
      </w:r>
      <w:r w:rsidR="00B345C9">
        <w:rPr>
          <w:rFonts w:ascii="Times New Roman" w:hAnsi="Times New Roman"/>
          <w:bCs/>
          <w:szCs w:val="24"/>
        </w:rPr>
        <w:t>in press</w:t>
      </w:r>
      <w:r w:rsidRPr="0073448A">
        <w:rPr>
          <w:rFonts w:ascii="Times New Roman" w:hAnsi="Times New Roman"/>
          <w:bCs/>
          <w:szCs w:val="24"/>
        </w:rPr>
        <w:t xml:space="preserve">). </w:t>
      </w:r>
      <w:r w:rsidR="004F4925">
        <w:rPr>
          <w:rFonts w:ascii="Times New Roman" w:hAnsi="Times New Roman"/>
          <w:bCs/>
          <w:szCs w:val="24"/>
        </w:rPr>
        <w:t>Interpersonal c</w:t>
      </w:r>
      <w:r w:rsidRPr="0073448A">
        <w:rPr>
          <w:rFonts w:ascii="Times New Roman" w:hAnsi="Times New Roman"/>
          <w:bCs/>
          <w:szCs w:val="24"/>
        </w:rPr>
        <w:t>omplementarity as a predictor of parent-child relationship quality.</w:t>
      </w:r>
      <w:r>
        <w:rPr>
          <w:rFonts w:ascii="Times New Roman" w:hAnsi="Times New Roman"/>
          <w:bCs/>
          <w:szCs w:val="24"/>
        </w:rPr>
        <w:t xml:space="preserve"> </w:t>
      </w:r>
      <w:r>
        <w:rPr>
          <w:rFonts w:ascii="Times New Roman" w:hAnsi="Times New Roman"/>
          <w:bCs/>
          <w:szCs w:val="24"/>
          <w:u w:val="single"/>
        </w:rPr>
        <w:t>Journal of Family Psychology</w:t>
      </w:r>
      <w:r>
        <w:rPr>
          <w:rFonts w:ascii="Times New Roman" w:hAnsi="Times New Roman"/>
          <w:bCs/>
          <w:szCs w:val="24"/>
        </w:rPr>
        <w:t>.</w:t>
      </w:r>
    </w:p>
    <w:p w14:paraId="78DF2222" w14:textId="77777777" w:rsidR="00B345C9" w:rsidRDefault="00B345C9" w:rsidP="00B345C9">
      <w:pPr>
        <w:pStyle w:val="ListParagraph"/>
        <w:rPr>
          <w:rFonts w:ascii="Times New Roman" w:hAnsi="Times New Roman"/>
          <w:bCs/>
          <w:szCs w:val="24"/>
        </w:rPr>
      </w:pPr>
    </w:p>
    <w:p w14:paraId="4EC794C6" w14:textId="5DDBC26B" w:rsidR="00B345C9" w:rsidRDefault="00B345C9" w:rsidP="00B345C9">
      <w:pPr>
        <w:numPr>
          <w:ilvl w:val="0"/>
          <w:numId w:val="13"/>
        </w:numPr>
        <w:tabs>
          <w:tab w:val="left" w:pos="6480"/>
        </w:tabs>
        <w:ind w:hanging="720"/>
        <w:rPr>
          <w:rFonts w:ascii="Times New Roman" w:hAnsi="Times New Roman"/>
          <w:bCs/>
          <w:szCs w:val="24"/>
        </w:rPr>
      </w:pPr>
      <w:r w:rsidRPr="00B345C9">
        <w:rPr>
          <w:rFonts w:ascii="Times New Roman" w:hAnsi="Times New Roman"/>
          <w:bCs/>
          <w:szCs w:val="24"/>
        </w:rPr>
        <w:t xml:space="preserve">**Suarez, G.L., Burt, S.A., Gard, A., </w:t>
      </w:r>
      <w:r w:rsidRPr="00B345C9">
        <w:rPr>
          <w:rFonts w:ascii="Times New Roman" w:hAnsi="Times New Roman"/>
          <w:b/>
          <w:szCs w:val="24"/>
        </w:rPr>
        <w:t>Klump, K.L.,</w:t>
      </w:r>
      <w:r w:rsidRPr="00B345C9">
        <w:rPr>
          <w:rFonts w:ascii="Times New Roman" w:hAnsi="Times New Roman"/>
          <w:bCs/>
          <w:szCs w:val="24"/>
        </w:rPr>
        <w:t xml:space="preserve"> &amp; Hyde, L.W. (</w:t>
      </w:r>
      <w:r>
        <w:rPr>
          <w:rFonts w:ascii="Times New Roman" w:hAnsi="Times New Roman"/>
          <w:bCs/>
          <w:szCs w:val="24"/>
        </w:rPr>
        <w:t>in press</w:t>
      </w:r>
      <w:r w:rsidRPr="00B345C9">
        <w:rPr>
          <w:rFonts w:ascii="Times New Roman" w:hAnsi="Times New Roman"/>
          <w:bCs/>
          <w:szCs w:val="24"/>
        </w:rPr>
        <w:t>). The impact of neighborhood disadvantage on amygdala reactivity: Pathways through neighborhood social processes.</w:t>
      </w:r>
      <w:r>
        <w:rPr>
          <w:rFonts w:ascii="Times New Roman" w:hAnsi="Times New Roman"/>
          <w:bCs/>
          <w:szCs w:val="24"/>
        </w:rPr>
        <w:t xml:space="preserve"> </w:t>
      </w:r>
      <w:r>
        <w:rPr>
          <w:rFonts w:ascii="Times New Roman" w:hAnsi="Times New Roman"/>
          <w:bCs/>
          <w:szCs w:val="24"/>
          <w:u w:val="single"/>
        </w:rPr>
        <w:t>Developmental Cognitive Neuroscience</w:t>
      </w:r>
      <w:r>
        <w:rPr>
          <w:rFonts w:ascii="Times New Roman" w:hAnsi="Times New Roman"/>
          <w:bCs/>
          <w:szCs w:val="24"/>
        </w:rPr>
        <w:t>.</w:t>
      </w:r>
    </w:p>
    <w:p w14:paraId="2253FA8A" w14:textId="77777777" w:rsidR="00B345C9" w:rsidRPr="00B345C9" w:rsidRDefault="00B345C9" w:rsidP="00B345C9">
      <w:pPr>
        <w:tabs>
          <w:tab w:val="left" w:pos="6480"/>
        </w:tabs>
        <w:ind w:left="720"/>
        <w:rPr>
          <w:rFonts w:ascii="Times New Roman" w:hAnsi="Times New Roman"/>
          <w:bCs/>
          <w:szCs w:val="24"/>
        </w:rPr>
      </w:pPr>
    </w:p>
    <w:p w14:paraId="56498B2A" w14:textId="0B6C55EF" w:rsidR="00CF3E3B" w:rsidRDefault="00CF3E3B" w:rsidP="00CF3E3B">
      <w:pPr>
        <w:numPr>
          <w:ilvl w:val="0"/>
          <w:numId w:val="13"/>
        </w:numPr>
        <w:tabs>
          <w:tab w:val="left" w:pos="6480"/>
        </w:tabs>
        <w:ind w:hanging="720"/>
        <w:rPr>
          <w:rFonts w:ascii="Times New Roman" w:hAnsi="Times New Roman"/>
          <w:bCs/>
          <w:szCs w:val="24"/>
        </w:rPr>
      </w:pPr>
      <w:r w:rsidRPr="00CF3E3B">
        <w:rPr>
          <w:rFonts w:ascii="Times New Roman" w:hAnsi="Times New Roman"/>
          <w:bCs/>
          <w:szCs w:val="24"/>
        </w:rPr>
        <w:t xml:space="preserve">**Tomlinson, R.C, Hyde, L.W., Dotterer, H.L., </w:t>
      </w:r>
      <w:r w:rsidRPr="00CF3E3B">
        <w:rPr>
          <w:rFonts w:ascii="Times New Roman" w:hAnsi="Times New Roman"/>
          <w:b/>
          <w:szCs w:val="24"/>
        </w:rPr>
        <w:t>Klump, K.L.,</w:t>
      </w:r>
      <w:r w:rsidRPr="00CF3E3B">
        <w:rPr>
          <w:rFonts w:ascii="Times New Roman" w:hAnsi="Times New Roman"/>
          <w:bCs/>
          <w:szCs w:val="24"/>
        </w:rPr>
        <w:t xml:space="preserve"> &amp; Burt, S.A. (</w:t>
      </w:r>
      <w:r w:rsidR="00877574">
        <w:rPr>
          <w:rFonts w:ascii="Times New Roman" w:hAnsi="Times New Roman"/>
          <w:bCs/>
          <w:szCs w:val="24"/>
        </w:rPr>
        <w:t>in press</w:t>
      </w:r>
      <w:r w:rsidRPr="00CF3E3B">
        <w:rPr>
          <w:rFonts w:ascii="Times New Roman" w:hAnsi="Times New Roman"/>
          <w:bCs/>
          <w:szCs w:val="24"/>
        </w:rPr>
        <w:t xml:space="preserve">). Parenting moderates the etiology of callous-unemotional traits in middle childhood. </w:t>
      </w:r>
      <w:r w:rsidRPr="00CF3E3B">
        <w:rPr>
          <w:rFonts w:ascii="Times New Roman" w:hAnsi="Times New Roman"/>
          <w:bCs/>
          <w:szCs w:val="24"/>
          <w:u w:val="single"/>
        </w:rPr>
        <w:t>Journal of Child Psychology and Psychiatry</w:t>
      </w:r>
      <w:r>
        <w:rPr>
          <w:rFonts w:ascii="Times New Roman" w:hAnsi="Times New Roman"/>
          <w:bCs/>
          <w:szCs w:val="24"/>
        </w:rPr>
        <w:t>.</w:t>
      </w:r>
    </w:p>
    <w:p w14:paraId="0DEF0356" w14:textId="77777777" w:rsidR="00320F53" w:rsidRDefault="00320F53" w:rsidP="00320F53">
      <w:pPr>
        <w:pStyle w:val="ListParagraph"/>
        <w:rPr>
          <w:rFonts w:ascii="Times New Roman" w:hAnsi="Times New Roman"/>
          <w:bCs/>
          <w:szCs w:val="24"/>
        </w:rPr>
      </w:pPr>
    </w:p>
    <w:p w14:paraId="35A73B79" w14:textId="2CD27FE4" w:rsidR="00252C8B" w:rsidRDefault="00252C8B" w:rsidP="00320F53">
      <w:pPr>
        <w:numPr>
          <w:ilvl w:val="0"/>
          <w:numId w:val="13"/>
        </w:numPr>
        <w:tabs>
          <w:tab w:val="left" w:pos="6480"/>
        </w:tabs>
        <w:ind w:hanging="720"/>
        <w:rPr>
          <w:rFonts w:ascii="Times New Roman" w:hAnsi="Times New Roman"/>
          <w:bCs/>
          <w:szCs w:val="24"/>
        </w:rPr>
      </w:pPr>
      <w:r>
        <w:rPr>
          <w:rFonts w:ascii="Times New Roman" w:hAnsi="Times New Roman"/>
          <w:bCs/>
          <w:szCs w:val="24"/>
        </w:rPr>
        <w:t xml:space="preserve">**Wang, H., Zhang, J., </w:t>
      </w:r>
      <w:r w:rsidRPr="004C607C">
        <w:rPr>
          <w:rFonts w:ascii="Times New Roman" w:hAnsi="Times New Roman"/>
          <w:b/>
          <w:szCs w:val="24"/>
        </w:rPr>
        <w:t>Klump, K.L.,</w:t>
      </w:r>
      <w:r>
        <w:rPr>
          <w:rFonts w:ascii="Times New Roman" w:hAnsi="Times New Roman"/>
          <w:bCs/>
          <w:szCs w:val="24"/>
        </w:rPr>
        <w:t xml:space="preserve"> Burt, S.A., &amp; Cui, Y. (in press).  Multivariate partial linear varying coefficients model for gene-environment interactions with multiple longitudinal traits. </w:t>
      </w:r>
      <w:r>
        <w:rPr>
          <w:rFonts w:ascii="Times New Roman" w:hAnsi="Times New Roman"/>
          <w:bCs/>
          <w:szCs w:val="24"/>
          <w:u w:val="single"/>
        </w:rPr>
        <w:t>Statistics in Medicine</w:t>
      </w:r>
      <w:r>
        <w:rPr>
          <w:rFonts w:ascii="Times New Roman" w:hAnsi="Times New Roman"/>
          <w:bCs/>
          <w:szCs w:val="24"/>
        </w:rPr>
        <w:t>.</w:t>
      </w:r>
    </w:p>
    <w:p w14:paraId="6BA158A9" w14:textId="77777777" w:rsidR="00252C8B" w:rsidRDefault="00252C8B" w:rsidP="00252C8B">
      <w:pPr>
        <w:pStyle w:val="ListParagraph"/>
        <w:rPr>
          <w:rFonts w:ascii="Times New Roman" w:hAnsi="Times New Roman"/>
          <w:bCs/>
          <w:szCs w:val="24"/>
        </w:rPr>
      </w:pPr>
    </w:p>
    <w:p w14:paraId="255FB776" w14:textId="4CA01DE2" w:rsidR="00320F53" w:rsidRDefault="00320F53" w:rsidP="00320F53">
      <w:pPr>
        <w:numPr>
          <w:ilvl w:val="0"/>
          <w:numId w:val="13"/>
        </w:numPr>
        <w:tabs>
          <w:tab w:val="left" w:pos="6480"/>
        </w:tabs>
        <w:ind w:hanging="720"/>
        <w:rPr>
          <w:rFonts w:ascii="Times New Roman" w:hAnsi="Times New Roman"/>
          <w:bCs/>
          <w:szCs w:val="24"/>
        </w:rPr>
      </w:pPr>
      <w:r>
        <w:rPr>
          <w:rFonts w:ascii="Times New Roman" w:hAnsi="Times New Roman"/>
          <w:bCs/>
          <w:szCs w:val="24"/>
        </w:rPr>
        <w:t xml:space="preserve">Watson, H.J., Thornton, L.M., Yilmaz, Z., </w:t>
      </w:r>
      <w:r w:rsidRPr="000A6FD9">
        <w:rPr>
          <w:rFonts w:ascii="Times New Roman" w:hAnsi="Times New Roman"/>
          <w:bCs/>
          <w:szCs w:val="24"/>
        </w:rPr>
        <w:t xml:space="preserve">and the Psychiatric Genetics Consortium (including </w:t>
      </w:r>
      <w:r w:rsidRPr="000A6FD9">
        <w:rPr>
          <w:rFonts w:ascii="Times New Roman" w:hAnsi="Times New Roman"/>
          <w:b/>
          <w:szCs w:val="24"/>
        </w:rPr>
        <w:t>Klump, K.L.</w:t>
      </w:r>
      <w:r w:rsidRPr="000A6FD9">
        <w:rPr>
          <w:rFonts w:ascii="Times New Roman" w:hAnsi="Times New Roman"/>
          <w:bCs/>
          <w:szCs w:val="24"/>
        </w:rPr>
        <w:t>)</w:t>
      </w:r>
      <w:r>
        <w:rPr>
          <w:rFonts w:ascii="Times New Roman" w:hAnsi="Times New Roman"/>
          <w:bCs/>
          <w:szCs w:val="24"/>
        </w:rPr>
        <w:t xml:space="preserve"> (in press). Common genetic variation and age at onset of anorexia nervosa. </w:t>
      </w:r>
      <w:r>
        <w:rPr>
          <w:rFonts w:ascii="Times New Roman" w:hAnsi="Times New Roman"/>
          <w:bCs/>
          <w:szCs w:val="24"/>
          <w:u w:val="single"/>
        </w:rPr>
        <w:t>Biological Psychiatry Global Open Science</w:t>
      </w:r>
      <w:r>
        <w:rPr>
          <w:rFonts w:ascii="Times New Roman" w:hAnsi="Times New Roman"/>
          <w:bCs/>
          <w:szCs w:val="24"/>
        </w:rPr>
        <w:t xml:space="preserve">. </w:t>
      </w:r>
      <w:proofErr w:type="spellStart"/>
      <w:r>
        <w:rPr>
          <w:rFonts w:ascii="Times New Roman" w:hAnsi="Times New Roman"/>
          <w:bCs/>
          <w:szCs w:val="24"/>
        </w:rPr>
        <w:t>DOI:https</w:t>
      </w:r>
      <w:proofErr w:type="spellEnd"/>
      <w:r>
        <w:rPr>
          <w:rFonts w:ascii="Times New Roman" w:hAnsi="Times New Roman"/>
          <w:bCs/>
          <w:szCs w:val="24"/>
        </w:rPr>
        <w:t xml:space="preserve">://doi.org?10.1016/j.bpsgos.2021.09.001 </w:t>
      </w:r>
    </w:p>
    <w:p w14:paraId="56296AB2" w14:textId="77777777" w:rsidR="00320F53" w:rsidRDefault="00320F53" w:rsidP="004F4925">
      <w:pPr>
        <w:tabs>
          <w:tab w:val="left" w:pos="6480"/>
        </w:tabs>
        <w:rPr>
          <w:rFonts w:ascii="Times New Roman" w:hAnsi="Times New Roman"/>
          <w:bCs/>
          <w:szCs w:val="24"/>
        </w:rPr>
      </w:pPr>
    </w:p>
    <w:p w14:paraId="1C3A7268" w14:textId="77777777" w:rsidR="002F352C" w:rsidRDefault="002F352C" w:rsidP="002F352C">
      <w:pPr>
        <w:pStyle w:val="ListParagraph"/>
        <w:rPr>
          <w:rFonts w:ascii="Times New Roman" w:hAnsi="Times New Roman"/>
          <w:bCs/>
          <w:szCs w:val="24"/>
        </w:rPr>
      </w:pPr>
    </w:p>
    <w:bookmarkEnd w:id="32"/>
    <w:bookmarkEnd w:id="45"/>
    <w:p w14:paraId="34230137" w14:textId="77777777" w:rsidR="00EC72B4" w:rsidRPr="00B8197C" w:rsidRDefault="00EC72B4" w:rsidP="00EC72B4">
      <w:pPr>
        <w:tabs>
          <w:tab w:val="left" w:pos="1620"/>
          <w:tab w:val="left" w:pos="6480"/>
        </w:tabs>
        <w:rPr>
          <w:rFonts w:ascii="Times New Roman" w:hAnsi="Times New Roman"/>
          <w:i/>
          <w:szCs w:val="24"/>
        </w:rPr>
      </w:pPr>
      <w:r w:rsidRPr="00B8197C">
        <w:rPr>
          <w:rFonts w:ascii="Times New Roman" w:hAnsi="Times New Roman"/>
          <w:b/>
          <w:i/>
          <w:szCs w:val="24"/>
          <w:u w:val="single"/>
        </w:rPr>
        <w:t>Manuscripts Submitted for Publication</w:t>
      </w:r>
    </w:p>
    <w:p w14:paraId="23C3C439" w14:textId="77777777" w:rsidR="00EC4E5D" w:rsidRDefault="00EC4E5D" w:rsidP="00EC4E5D">
      <w:pPr>
        <w:pStyle w:val="ListParagraph"/>
        <w:rPr>
          <w:rFonts w:ascii="Times New Roman" w:hAnsi="Times New Roman"/>
          <w:bCs/>
          <w:szCs w:val="24"/>
        </w:rPr>
      </w:pPr>
    </w:p>
    <w:p w14:paraId="461AAC97" w14:textId="61FEF14E" w:rsidR="00650588" w:rsidRDefault="00650588" w:rsidP="0052690C">
      <w:pPr>
        <w:numPr>
          <w:ilvl w:val="0"/>
          <w:numId w:val="16"/>
        </w:numPr>
        <w:tabs>
          <w:tab w:val="left" w:pos="6480"/>
        </w:tabs>
        <w:ind w:hanging="720"/>
        <w:rPr>
          <w:rFonts w:ascii="Times New Roman" w:hAnsi="Times New Roman"/>
          <w:bCs/>
          <w:szCs w:val="24"/>
        </w:rPr>
      </w:pPr>
      <w:r>
        <w:rPr>
          <w:rFonts w:ascii="Times New Roman" w:hAnsi="Times New Roman"/>
          <w:bCs/>
          <w:szCs w:val="24"/>
        </w:rPr>
        <w:t xml:space="preserve">**Block, S.R., </w:t>
      </w:r>
      <w:r w:rsidRPr="00650588">
        <w:rPr>
          <w:rFonts w:ascii="Times New Roman" w:hAnsi="Times New Roman"/>
          <w:b/>
          <w:szCs w:val="24"/>
        </w:rPr>
        <w:t>Klump, K.L.,</w:t>
      </w:r>
      <w:r>
        <w:rPr>
          <w:rFonts w:ascii="Times New Roman" w:hAnsi="Times New Roman"/>
          <w:bCs/>
          <w:szCs w:val="24"/>
        </w:rPr>
        <w:t xml:space="preserve"> Winters, A., Beltz, A.M., Burt, S.A., &amp; Moser, J.S. (submitted). Ovarian hormones reduce the negative association between worry and cognitive control: A combined neural and behavioral investigation.</w:t>
      </w:r>
    </w:p>
    <w:p w14:paraId="0C7C196D" w14:textId="77777777" w:rsidR="00650588" w:rsidRDefault="00650588" w:rsidP="00650588">
      <w:pPr>
        <w:tabs>
          <w:tab w:val="left" w:pos="6480"/>
        </w:tabs>
        <w:ind w:left="720"/>
        <w:rPr>
          <w:rFonts w:ascii="Times New Roman" w:hAnsi="Times New Roman"/>
          <w:bCs/>
          <w:szCs w:val="24"/>
        </w:rPr>
      </w:pPr>
    </w:p>
    <w:p w14:paraId="182B8CAB" w14:textId="77777777" w:rsidR="00610E8D" w:rsidRDefault="009A4EFE" w:rsidP="00610E8D">
      <w:pPr>
        <w:numPr>
          <w:ilvl w:val="0"/>
          <w:numId w:val="16"/>
        </w:numPr>
        <w:tabs>
          <w:tab w:val="left" w:pos="6480"/>
        </w:tabs>
        <w:ind w:hanging="720"/>
        <w:rPr>
          <w:rFonts w:ascii="Times New Roman" w:hAnsi="Times New Roman"/>
          <w:bCs/>
          <w:szCs w:val="24"/>
        </w:rPr>
      </w:pPr>
      <w:r>
        <w:rPr>
          <w:rFonts w:ascii="Times New Roman" w:hAnsi="Times New Roman"/>
          <w:bCs/>
          <w:szCs w:val="24"/>
        </w:rPr>
        <w:t xml:space="preserve">*Culbert, K.M., </w:t>
      </w:r>
      <w:proofErr w:type="spellStart"/>
      <w:r>
        <w:rPr>
          <w:rFonts w:ascii="Times New Roman" w:hAnsi="Times New Roman"/>
          <w:bCs/>
          <w:szCs w:val="24"/>
        </w:rPr>
        <w:t>Roa</w:t>
      </w:r>
      <w:proofErr w:type="spellEnd"/>
      <w:r>
        <w:rPr>
          <w:rFonts w:ascii="Times New Roman" w:hAnsi="Times New Roman"/>
          <w:bCs/>
          <w:szCs w:val="24"/>
        </w:rPr>
        <w:t xml:space="preserve">, A.M., Stevens, K., Sisk, C.L., Burt, S.A., &amp; </w:t>
      </w:r>
      <w:r w:rsidRPr="009A4EFE">
        <w:rPr>
          <w:rFonts w:ascii="Times New Roman" w:hAnsi="Times New Roman"/>
          <w:b/>
          <w:szCs w:val="24"/>
        </w:rPr>
        <w:t>Klump, K.L.</w:t>
      </w:r>
      <w:r>
        <w:rPr>
          <w:rFonts w:ascii="Times New Roman" w:hAnsi="Times New Roman"/>
          <w:bCs/>
          <w:szCs w:val="24"/>
        </w:rPr>
        <w:t xml:space="preserve"> (submitted). Pubertal emergence of testosterone effects on depressive symptoms in boys.</w:t>
      </w:r>
    </w:p>
    <w:p w14:paraId="59C02F4C" w14:textId="77777777" w:rsidR="00610E8D" w:rsidRDefault="00610E8D" w:rsidP="00610E8D">
      <w:pPr>
        <w:pStyle w:val="ListParagraph"/>
        <w:rPr>
          <w:rFonts w:ascii="Times New Roman" w:hAnsi="Times New Roman"/>
          <w:bCs/>
          <w:szCs w:val="24"/>
        </w:rPr>
      </w:pPr>
    </w:p>
    <w:p w14:paraId="4D9836E3" w14:textId="3DA56628" w:rsidR="00610E8D" w:rsidRDefault="00610E8D" w:rsidP="00610E8D">
      <w:pPr>
        <w:numPr>
          <w:ilvl w:val="0"/>
          <w:numId w:val="16"/>
        </w:numPr>
        <w:tabs>
          <w:tab w:val="left" w:pos="6480"/>
        </w:tabs>
        <w:ind w:hanging="720"/>
        <w:rPr>
          <w:rFonts w:ascii="Times New Roman" w:hAnsi="Times New Roman"/>
          <w:bCs/>
          <w:szCs w:val="24"/>
        </w:rPr>
      </w:pPr>
      <w:r>
        <w:rPr>
          <w:rFonts w:ascii="Times New Roman" w:hAnsi="Times New Roman"/>
          <w:bCs/>
          <w:szCs w:val="24"/>
        </w:rPr>
        <w:t xml:space="preserve">*Fowler, N., Mikhail, M.E., Neale, M., Keel, P.K., Katzman, D.K., Sisk, C.L., Burt, S.A., &amp; </w:t>
      </w:r>
      <w:r w:rsidRPr="00610E8D">
        <w:rPr>
          <w:rFonts w:ascii="Times New Roman" w:hAnsi="Times New Roman"/>
          <w:b/>
          <w:szCs w:val="24"/>
        </w:rPr>
        <w:t xml:space="preserve">Klump, K.L. </w:t>
      </w:r>
      <w:r>
        <w:rPr>
          <w:rFonts w:ascii="Times New Roman" w:hAnsi="Times New Roman"/>
          <w:bCs/>
          <w:szCs w:val="24"/>
        </w:rPr>
        <w:t>(submitted).  Between- and within-person effects of stress on emotional eating in women: A longitudinal study over 49 days.</w:t>
      </w:r>
    </w:p>
    <w:p w14:paraId="0D4CE76C" w14:textId="77777777" w:rsidR="00610E8D" w:rsidRPr="00610E8D" w:rsidRDefault="00610E8D" w:rsidP="00610E8D">
      <w:pPr>
        <w:tabs>
          <w:tab w:val="left" w:pos="6480"/>
        </w:tabs>
        <w:ind w:left="720"/>
        <w:rPr>
          <w:rFonts w:ascii="Times New Roman" w:hAnsi="Times New Roman"/>
          <w:bCs/>
          <w:szCs w:val="24"/>
        </w:rPr>
      </w:pPr>
    </w:p>
    <w:p w14:paraId="628F446C" w14:textId="2F671D2C" w:rsidR="008416BC" w:rsidRDefault="008416BC" w:rsidP="0052690C">
      <w:pPr>
        <w:numPr>
          <w:ilvl w:val="0"/>
          <w:numId w:val="16"/>
        </w:numPr>
        <w:tabs>
          <w:tab w:val="left" w:pos="6480"/>
        </w:tabs>
        <w:ind w:hanging="720"/>
        <w:rPr>
          <w:rFonts w:ascii="Times New Roman" w:hAnsi="Times New Roman"/>
          <w:bCs/>
          <w:szCs w:val="24"/>
        </w:rPr>
      </w:pPr>
      <w:r>
        <w:rPr>
          <w:rFonts w:ascii="Times New Roman" w:hAnsi="Times New Roman"/>
          <w:bCs/>
          <w:szCs w:val="24"/>
        </w:rPr>
        <w:t xml:space="preserve">**Gloe, L.M., Russman Block, S.R., </w:t>
      </w:r>
      <w:r w:rsidRPr="008416BC">
        <w:rPr>
          <w:rFonts w:ascii="Times New Roman" w:hAnsi="Times New Roman"/>
          <w:b/>
          <w:szCs w:val="24"/>
        </w:rPr>
        <w:t>Klump, K.L.,</w:t>
      </w:r>
      <w:r>
        <w:rPr>
          <w:rFonts w:ascii="Times New Roman" w:hAnsi="Times New Roman"/>
          <w:bCs/>
          <w:szCs w:val="24"/>
        </w:rPr>
        <w:t xml:space="preserve"> Beltz, A.M., &amp; Moser, J.S. (submitted). Defining menstrual cycle phase: How methodological challenges are confounding biobehavioral neuroendocrinology research and recommendations for improvement.</w:t>
      </w:r>
    </w:p>
    <w:p w14:paraId="33A80158" w14:textId="2F616C61" w:rsidR="00684034" w:rsidRDefault="00684034" w:rsidP="00F2018F">
      <w:pPr>
        <w:tabs>
          <w:tab w:val="left" w:pos="6480"/>
        </w:tabs>
        <w:rPr>
          <w:rFonts w:ascii="Times New Roman" w:hAnsi="Times New Roman"/>
          <w:bCs/>
          <w:szCs w:val="24"/>
        </w:rPr>
      </w:pPr>
    </w:p>
    <w:p w14:paraId="3C7BB4E2" w14:textId="7F909EE3" w:rsidR="00AC7BD1" w:rsidRDefault="00AC7BD1" w:rsidP="00D67BD5">
      <w:pPr>
        <w:numPr>
          <w:ilvl w:val="0"/>
          <w:numId w:val="16"/>
        </w:numPr>
        <w:tabs>
          <w:tab w:val="left" w:pos="6480"/>
        </w:tabs>
        <w:ind w:hanging="720"/>
        <w:rPr>
          <w:rFonts w:ascii="Times New Roman" w:hAnsi="Times New Roman"/>
          <w:bCs/>
          <w:szCs w:val="24"/>
        </w:rPr>
      </w:pPr>
      <w:r>
        <w:rPr>
          <w:rFonts w:ascii="Times New Roman" w:hAnsi="Times New Roman"/>
          <w:bCs/>
          <w:szCs w:val="24"/>
        </w:rPr>
        <w:t xml:space="preserve">**Guevarra D.A., Louis, C., Gloe, L.M., Block, S.R., Kashy, D.A., </w:t>
      </w:r>
      <w:r w:rsidRPr="00AC7BD1">
        <w:rPr>
          <w:rFonts w:ascii="Times New Roman" w:hAnsi="Times New Roman"/>
          <w:b/>
          <w:szCs w:val="24"/>
        </w:rPr>
        <w:t>Klump, K.L.,</w:t>
      </w:r>
      <w:r>
        <w:rPr>
          <w:rFonts w:ascii="Times New Roman" w:hAnsi="Times New Roman"/>
          <w:bCs/>
          <w:szCs w:val="24"/>
        </w:rPr>
        <w:t xml:space="preserve"> &amp; Moser, J.S. (submitted).  Examining a window of vulnerability for affective symptoms in the mid-luteal phase of the menstrual cycle.  </w:t>
      </w:r>
    </w:p>
    <w:p w14:paraId="32B8B5E9" w14:textId="77777777" w:rsidR="00EA67EF" w:rsidRDefault="00EA67EF" w:rsidP="00EA67EF">
      <w:pPr>
        <w:pStyle w:val="ListParagraph"/>
        <w:rPr>
          <w:rFonts w:ascii="Times New Roman" w:hAnsi="Times New Roman"/>
          <w:bCs/>
          <w:szCs w:val="24"/>
        </w:rPr>
      </w:pPr>
    </w:p>
    <w:p w14:paraId="222BAA01" w14:textId="77777777" w:rsidR="0058768B" w:rsidRDefault="0058768B" w:rsidP="00D67BD5">
      <w:pPr>
        <w:numPr>
          <w:ilvl w:val="0"/>
          <w:numId w:val="16"/>
        </w:numPr>
        <w:tabs>
          <w:tab w:val="left" w:pos="6480"/>
        </w:tabs>
        <w:ind w:hanging="720"/>
        <w:rPr>
          <w:rFonts w:ascii="Times New Roman" w:hAnsi="Times New Roman"/>
          <w:bCs/>
          <w:szCs w:val="24"/>
        </w:rPr>
      </w:pPr>
      <w:r w:rsidRPr="0058768B">
        <w:rPr>
          <w:rFonts w:ascii="Times New Roman" w:hAnsi="Times New Roman"/>
          <w:b/>
          <w:szCs w:val="24"/>
        </w:rPr>
        <w:t xml:space="preserve">Klump, K.L., </w:t>
      </w:r>
      <w:r>
        <w:rPr>
          <w:rFonts w:ascii="Times New Roman" w:hAnsi="Times New Roman"/>
          <w:bCs/>
          <w:szCs w:val="24"/>
        </w:rPr>
        <w:t xml:space="preserve">&amp; Di Dio, A.M. (submitted). Combined oral contraceptive use and binge eating women: Potential gene x hormone interactions.  </w:t>
      </w:r>
    </w:p>
    <w:p w14:paraId="0025BB77" w14:textId="77777777" w:rsidR="0058768B" w:rsidRDefault="0058768B" w:rsidP="0058768B">
      <w:pPr>
        <w:pStyle w:val="ListParagraph"/>
        <w:rPr>
          <w:rFonts w:ascii="Times New Roman" w:hAnsi="Times New Roman"/>
          <w:bCs/>
          <w:szCs w:val="24"/>
        </w:rPr>
      </w:pPr>
    </w:p>
    <w:p w14:paraId="078F9B73" w14:textId="56629839" w:rsidR="00937C63" w:rsidRDefault="00937C63" w:rsidP="00D67BD5">
      <w:pPr>
        <w:numPr>
          <w:ilvl w:val="0"/>
          <w:numId w:val="16"/>
        </w:numPr>
        <w:tabs>
          <w:tab w:val="left" w:pos="6480"/>
        </w:tabs>
        <w:ind w:hanging="720"/>
        <w:rPr>
          <w:rFonts w:ascii="Times New Roman" w:hAnsi="Times New Roman"/>
          <w:bCs/>
          <w:szCs w:val="24"/>
        </w:rPr>
      </w:pPr>
      <w:r>
        <w:rPr>
          <w:rFonts w:ascii="Times New Roman" w:hAnsi="Times New Roman"/>
          <w:bCs/>
          <w:szCs w:val="24"/>
        </w:rPr>
        <w:t xml:space="preserve">*Mikhail, M.E., Fowler, N., Burt, S.A., Neale, M.C., Keel, P.K., Katzman, D.K., &amp; </w:t>
      </w:r>
      <w:r w:rsidRPr="00937C63">
        <w:rPr>
          <w:rFonts w:ascii="Times New Roman" w:hAnsi="Times New Roman"/>
          <w:b/>
          <w:szCs w:val="24"/>
        </w:rPr>
        <w:t>Klump, K.L.</w:t>
      </w:r>
      <w:r>
        <w:rPr>
          <w:rFonts w:ascii="Times New Roman" w:hAnsi="Times New Roman"/>
          <w:bCs/>
          <w:szCs w:val="24"/>
        </w:rPr>
        <w:t xml:space="preserve"> (submitted). Emotion regulation as a buffer against the impact of negative affect on binge eating: A daily diary study across 49 days.</w:t>
      </w:r>
    </w:p>
    <w:p w14:paraId="2B4B4320" w14:textId="431E7A9B" w:rsidR="00937C63" w:rsidRDefault="00937C63" w:rsidP="00937C63">
      <w:pPr>
        <w:pStyle w:val="ListParagraph"/>
        <w:rPr>
          <w:rFonts w:ascii="Times New Roman" w:hAnsi="Times New Roman"/>
          <w:bCs/>
          <w:szCs w:val="24"/>
        </w:rPr>
      </w:pPr>
    </w:p>
    <w:p w14:paraId="743644FD" w14:textId="0B02DAC6" w:rsidR="0071715E" w:rsidRDefault="0071715E" w:rsidP="00D67BD5">
      <w:pPr>
        <w:numPr>
          <w:ilvl w:val="0"/>
          <w:numId w:val="16"/>
        </w:numPr>
        <w:tabs>
          <w:tab w:val="left" w:pos="6480"/>
        </w:tabs>
        <w:ind w:hanging="720"/>
        <w:rPr>
          <w:rFonts w:ascii="Times New Roman" w:hAnsi="Times New Roman"/>
          <w:bCs/>
          <w:szCs w:val="24"/>
        </w:rPr>
      </w:pPr>
      <w:r>
        <w:rPr>
          <w:rFonts w:ascii="Times New Roman" w:hAnsi="Times New Roman"/>
          <w:bCs/>
          <w:szCs w:val="24"/>
        </w:rPr>
        <w:t xml:space="preserve">*O’Connor, S.M., Mikhail, M., Anaya, C., Haller, L., Burt, S.A., McGue, M., Iacono, W.G., &amp; </w:t>
      </w:r>
      <w:r w:rsidRPr="0071715E">
        <w:rPr>
          <w:rFonts w:ascii="Times New Roman" w:hAnsi="Times New Roman"/>
          <w:b/>
          <w:szCs w:val="24"/>
        </w:rPr>
        <w:t>Klump, K.L.</w:t>
      </w:r>
      <w:r>
        <w:rPr>
          <w:rFonts w:ascii="Times New Roman" w:hAnsi="Times New Roman"/>
          <w:bCs/>
          <w:szCs w:val="24"/>
        </w:rPr>
        <w:t xml:space="preserve"> (submitted). Exploring the possibility of parents’ broad internalizing phenotype acting through passive gene-environment correlations on daughters’ disordered eating.</w:t>
      </w:r>
    </w:p>
    <w:p w14:paraId="61019AAA" w14:textId="77777777" w:rsidR="0071715E" w:rsidRDefault="0071715E" w:rsidP="0071715E">
      <w:pPr>
        <w:pStyle w:val="ListParagraph"/>
        <w:rPr>
          <w:rFonts w:ascii="Times New Roman" w:hAnsi="Times New Roman"/>
          <w:bCs/>
          <w:szCs w:val="24"/>
        </w:rPr>
      </w:pPr>
    </w:p>
    <w:p w14:paraId="65CFC99A" w14:textId="71BACB80" w:rsidR="00592080" w:rsidRPr="00592080" w:rsidRDefault="00592080" w:rsidP="00C85EC9">
      <w:pPr>
        <w:numPr>
          <w:ilvl w:val="0"/>
          <w:numId w:val="16"/>
        </w:numPr>
        <w:tabs>
          <w:tab w:val="left" w:pos="6480"/>
        </w:tabs>
        <w:ind w:hanging="720"/>
        <w:rPr>
          <w:rFonts w:ascii="Times New Roman" w:hAnsi="Times New Roman"/>
          <w:bCs/>
          <w:szCs w:val="24"/>
        </w:rPr>
      </w:pPr>
      <w:r>
        <w:rPr>
          <w:rFonts w:ascii="Times New Roman" w:hAnsi="Times New Roman"/>
          <w:bCs/>
          <w:szCs w:val="24"/>
        </w:rPr>
        <w:t xml:space="preserve">**Shewark, E.A., Burt, S.A., </w:t>
      </w:r>
      <w:proofErr w:type="spellStart"/>
      <w:r>
        <w:rPr>
          <w:rFonts w:ascii="Times New Roman" w:hAnsi="Times New Roman"/>
          <w:bCs/>
          <w:szCs w:val="24"/>
        </w:rPr>
        <w:t>Sivak</w:t>
      </w:r>
      <w:proofErr w:type="spellEnd"/>
      <w:r>
        <w:rPr>
          <w:rFonts w:ascii="Times New Roman" w:hAnsi="Times New Roman"/>
          <w:bCs/>
          <w:szCs w:val="24"/>
        </w:rPr>
        <w:t xml:space="preserve">, C.J., </w:t>
      </w:r>
      <w:r w:rsidRPr="00592080">
        <w:rPr>
          <w:rFonts w:ascii="Times New Roman" w:hAnsi="Times New Roman"/>
          <w:b/>
          <w:szCs w:val="24"/>
        </w:rPr>
        <w:t>Klump, K.L.,</w:t>
      </w:r>
      <w:r>
        <w:rPr>
          <w:rFonts w:ascii="Times New Roman" w:hAnsi="Times New Roman"/>
          <w:bCs/>
          <w:szCs w:val="24"/>
        </w:rPr>
        <w:t xml:space="preserve"> &amp; Pearson, A.L. (submitted). The lot assessment of neighborhood disorder (LAND) virtual audit too: Development and validation of a neighborhood disorder measure.</w:t>
      </w:r>
    </w:p>
    <w:p w14:paraId="6F75FD6C" w14:textId="77777777" w:rsidR="00592080" w:rsidRDefault="00592080" w:rsidP="00592080">
      <w:pPr>
        <w:pStyle w:val="ListParagraph"/>
        <w:rPr>
          <w:rFonts w:ascii="Times New Roman" w:hAnsi="Times New Roman"/>
          <w:color w:val="000000"/>
          <w:szCs w:val="24"/>
        </w:rPr>
      </w:pPr>
    </w:p>
    <w:p w14:paraId="4E4AA86E" w14:textId="430D06EF" w:rsidR="00C85EC9" w:rsidRPr="00C85EC9" w:rsidRDefault="00C85EC9" w:rsidP="00C85EC9">
      <w:pPr>
        <w:numPr>
          <w:ilvl w:val="0"/>
          <w:numId w:val="16"/>
        </w:numPr>
        <w:tabs>
          <w:tab w:val="left" w:pos="6480"/>
        </w:tabs>
        <w:ind w:hanging="720"/>
        <w:rPr>
          <w:rFonts w:ascii="Times New Roman" w:hAnsi="Times New Roman"/>
          <w:bCs/>
          <w:szCs w:val="24"/>
        </w:rPr>
      </w:pPr>
      <w:r>
        <w:rPr>
          <w:rFonts w:ascii="Times New Roman" w:hAnsi="Times New Roman"/>
          <w:color w:val="000000"/>
          <w:szCs w:val="24"/>
        </w:rPr>
        <w:t>**</w:t>
      </w:r>
      <w:r w:rsidRPr="00C85EC9">
        <w:rPr>
          <w:rFonts w:ascii="Times New Roman" w:hAnsi="Times New Roman"/>
          <w:color w:val="000000"/>
          <w:szCs w:val="24"/>
        </w:rPr>
        <w:t>Shewark, E.</w:t>
      </w:r>
      <w:r w:rsidRPr="00C85EC9">
        <w:rPr>
          <w:rFonts w:ascii="Times New Roman" w:hAnsi="Times New Roman"/>
          <w:szCs w:val="24"/>
        </w:rPr>
        <w:t xml:space="preserve">A., Vazquez, A.Y., Hyde, L.W., </w:t>
      </w:r>
      <w:r w:rsidRPr="00C85EC9">
        <w:rPr>
          <w:rFonts w:ascii="Times New Roman" w:hAnsi="Times New Roman"/>
          <w:b/>
          <w:bCs/>
          <w:szCs w:val="24"/>
        </w:rPr>
        <w:t xml:space="preserve">Klump, K.L., </w:t>
      </w:r>
      <w:r w:rsidRPr="00C85EC9">
        <w:rPr>
          <w:rFonts w:ascii="Times New Roman" w:hAnsi="Times New Roman"/>
          <w:szCs w:val="24"/>
        </w:rPr>
        <w:t>&amp; Burt, S.A. (</w:t>
      </w:r>
      <w:r>
        <w:rPr>
          <w:rFonts w:ascii="Times New Roman" w:hAnsi="Times New Roman"/>
          <w:szCs w:val="24"/>
        </w:rPr>
        <w:t>submitted</w:t>
      </w:r>
      <w:r w:rsidRPr="00C85EC9">
        <w:rPr>
          <w:rFonts w:ascii="Times New Roman" w:hAnsi="Times New Roman"/>
          <w:szCs w:val="24"/>
        </w:rPr>
        <w:t xml:space="preserve">). The prevalence and impact of COVID 19-related adversity among mothers in lower income neighborhoods. </w:t>
      </w:r>
    </w:p>
    <w:p w14:paraId="55082CE6" w14:textId="77777777" w:rsidR="005805C3" w:rsidRPr="005805C3" w:rsidRDefault="005805C3" w:rsidP="005805C3">
      <w:pPr>
        <w:pStyle w:val="ListParagraph"/>
        <w:rPr>
          <w:rFonts w:ascii="Times New Roman" w:hAnsi="Times New Roman"/>
        </w:rPr>
      </w:pPr>
    </w:p>
    <w:p w14:paraId="1089DFF0" w14:textId="44D8CF56" w:rsidR="005805C3" w:rsidRPr="005805C3" w:rsidRDefault="005805C3" w:rsidP="005805C3">
      <w:pPr>
        <w:numPr>
          <w:ilvl w:val="0"/>
          <w:numId w:val="16"/>
        </w:numPr>
        <w:tabs>
          <w:tab w:val="left" w:pos="6480"/>
        </w:tabs>
        <w:ind w:hanging="720"/>
        <w:rPr>
          <w:rFonts w:ascii="Times New Roman" w:hAnsi="Times New Roman"/>
          <w:bCs/>
          <w:szCs w:val="24"/>
        </w:rPr>
      </w:pPr>
      <w:r w:rsidRPr="005805C3">
        <w:rPr>
          <w:rFonts w:ascii="Times New Roman" w:hAnsi="Times New Roman"/>
        </w:rPr>
        <w:t xml:space="preserve">**Suarez, G.L., Burt, S.A., Shewark, E.A., </w:t>
      </w:r>
      <w:r w:rsidRPr="005805C3">
        <w:rPr>
          <w:rFonts w:ascii="Times New Roman" w:hAnsi="Times New Roman"/>
          <w:b/>
          <w:bCs/>
        </w:rPr>
        <w:t>Klump, K.L.,</w:t>
      </w:r>
      <w:r w:rsidRPr="005805C3">
        <w:rPr>
          <w:rFonts w:ascii="Times New Roman" w:hAnsi="Times New Roman"/>
        </w:rPr>
        <w:t xml:space="preserve"> &amp; Hyde, L.W. (</w:t>
      </w:r>
      <w:r>
        <w:rPr>
          <w:rFonts w:ascii="Times New Roman" w:hAnsi="Times New Roman"/>
        </w:rPr>
        <w:t>submitted</w:t>
      </w:r>
      <w:r w:rsidRPr="005805C3">
        <w:rPr>
          <w:rFonts w:ascii="Times New Roman" w:hAnsi="Times New Roman"/>
        </w:rPr>
        <w:t xml:space="preserve">). Parent </w:t>
      </w:r>
      <w:r>
        <w:rPr>
          <w:rFonts w:ascii="Times New Roman" w:hAnsi="Times New Roman"/>
        </w:rPr>
        <w:t>p</w:t>
      </w:r>
      <w:r w:rsidRPr="005805C3">
        <w:rPr>
          <w:rFonts w:ascii="Times New Roman" w:hAnsi="Times New Roman"/>
        </w:rPr>
        <w:t xml:space="preserve">sychological </w:t>
      </w:r>
      <w:r>
        <w:rPr>
          <w:rFonts w:ascii="Times New Roman" w:hAnsi="Times New Roman"/>
        </w:rPr>
        <w:t>w</w:t>
      </w:r>
      <w:r w:rsidRPr="005805C3">
        <w:rPr>
          <w:rFonts w:ascii="Times New Roman" w:hAnsi="Times New Roman"/>
        </w:rPr>
        <w:t>ell-</w:t>
      </w:r>
      <w:r>
        <w:rPr>
          <w:rFonts w:ascii="Times New Roman" w:hAnsi="Times New Roman"/>
        </w:rPr>
        <w:t>b</w:t>
      </w:r>
      <w:r w:rsidRPr="005805C3">
        <w:rPr>
          <w:rFonts w:ascii="Times New Roman" w:hAnsi="Times New Roman"/>
        </w:rPr>
        <w:t xml:space="preserve">eing </w:t>
      </w:r>
      <w:r>
        <w:rPr>
          <w:rFonts w:ascii="Times New Roman" w:hAnsi="Times New Roman"/>
        </w:rPr>
        <w:t>b</w:t>
      </w:r>
      <w:r w:rsidRPr="005805C3">
        <w:rPr>
          <w:rFonts w:ascii="Times New Roman" w:hAnsi="Times New Roman"/>
        </w:rPr>
        <w:t xml:space="preserve">efore and </w:t>
      </w:r>
      <w:r>
        <w:rPr>
          <w:rFonts w:ascii="Times New Roman" w:hAnsi="Times New Roman"/>
        </w:rPr>
        <w:t>d</w:t>
      </w:r>
      <w:r w:rsidRPr="005805C3">
        <w:rPr>
          <w:rFonts w:ascii="Times New Roman" w:hAnsi="Times New Roman"/>
        </w:rPr>
        <w:t xml:space="preserve">uring the COVID-19 </w:t>
      </w:r>
      <w:r>
        <w:rPr>
          <w:rFonts w:ascii="Times New Roman" w:hAnsi="Times New Roman"/>
        </w:rPr>
        <w:t>p</w:t>
      </w:r>
      <w:r w:rsidRPr="005805C3">
        <w:rPr>
          <w:rFonts w:ascii="Times New Roman" w:hAnsi="Times New Roman"/>
        </w:rPr>
        <w:t>andemic.</w:t>
      </w:r>
    </w:p>
    <w:p w14:paraId="0B0E125F" w14:textId="77777777" w:rsidR="00130DD5" w:rsidRDefault="00130DD5" w:rsidP="00CF3E3B">
      <w:pPr>
        <w:tabs>
          <w:tab w:val="left" w:pos="6480"/>
        </w:tabs>
        <w:ind w:left="720"/>
        <w:rPr>
          <w:rFonts w:ascii="Times New Roman" w:hAnsi="Times New Roman"/>
          <w:bCs/>
          <w:szCs w:val="24"/>
        </w:rPr>
      </w:pPr>
    </w:p>
    <w:p w14:paraId="0D175527" w14:textId="2E468D66" w:rsidR="003C722E" w:rsidRDefault="003C722E" w:rsidP="00EC72B4">
      <w:pPr>
        <w:numPr>
          <w:ilvl w:val="0"/>
          <w:numId w:val="16"/>
        </w:numPr>
        <w:tabs>
          <w:tab w:val="left" w:pos="6480"/>
        </w:tabs>
        <w:ind w:hanging="720"/>
        <w:rPr>
          <w:rFonts w:ascii="Times New Roman" w:hAnsi="Times New Roman"/>
          <w:bCs/>
          <w:szCs w:val="24"/>
        </w:rPr>
      </w:pPr>
      <w:r>
        <w:rPr>
          <w:rFonts w:ascii="Times New Roman" w:hAnsi="Times New Roman"/>
          <w:bCs/>
          <w:szCs w:val="24"/>
        </w:rPr>
        <w:t xml:space="preserve">**Tomlinson, R.C., Hyde, L.W., Weigard, A.S., </w:t>
      </w:r>
      <w:r w:rsidRPr="003C722E">
        <w:rPr>
          <w:rFonts w:ascii="Times New Roman" w:hAnsi="Times New Roman"/>
          <w:b/>
          <w:szCs w:val="24"/>
        </w:rPr>
        <w:t>Klump, K.L.,</w:t>
      </w:r>
      <w:r>
        <w:rPr>
          <w:rFonts w:ascii="Times New Roman" w:hAnsi="Times New Roman"/>
          <w:bCs/>
          <w:szCs w:val="24"/>
        </w:rPr>
        <w:t xml:space="preserve"> &amp; Burt, S.A. (submitted). The role of parenting in the intergenerational transmission of executive functioning: A genetically informed approach.</w:t>
      </w:r>
    </w:p>
    <w:p w14:paraId="49B4950D" w14:textId="643E7F22" w:rsidR="004C607C" w:rsidRDefault="004C607C" w:rsidP="00252C8B">
      <w:pPr>
        <w:tabs>
          <w:tab w:val="left" w:pos="6480"/>
        </w:tabs>
        <w:ind w:left="720"/>
        <w:rPr>
          <w:rFonts w:ascii="Times New Roman" w:hAnsi="Times New Roman"/>
          <w:bCs/>
          <w:szCs w:val="24"/>
        </w:rPr>
      </w:pPr>
    </w:p>
    <w:p w14:paraId="2CD79C91" w14:textId="77777777" w:rsidR="009746D1" w:rsidRPr="00B8197C" w:rsidRDefault="009746D1" w:rsidP="009746D1">
      <w:pPr>
        <w:tabs>
          <w:tab w:val="left" w:pos="1620"/>
          <w:tab w:val="left" w:pos="6480"/>
        </w:tabs>
        <w:rPr>
          <w:rFonts w:ascii="Times New Roman" w:hAnsi="Times New Roman"/>
          <w:b/>
          <w:i/>
          <w:szCs w:val="24"/>
        </w:rPr>
      </w:pPr>
      <w:r w:rsidRPr="00B8197C">
        <w:rPr>
          <w:rFonts w:ascii="Times New Roman" w:hAnsi="Times New Roman"/>
          <w:b/>
          <w:i/>
          <w:szCs w:val="24"/>
          <w:u w:val="single"/>
        </w:rPr>
        <w:t>Book Chapters</w:t>
      </w:r>
      <w:r w:rsidRPr="00B8197C">
        <w:rPr>
          <w:rFonts w:ascii="Times New Roman" w:hAnsi="Times New Roman"/>
          <w:b/>
          <w:i/>
          <w:szCs w:val="24"/>
        </w:rPr>
        <w:t>:</w:t>
      </w:r>
    </w:p>
    <w:p w14:paraId="669E3ECA" w14:textId="77777777" w:rsidR="00083384" w:rsidRPr="00B8197C" w:rsidRDefault="00083384" w:rsidP="009746D1">
      <w:pPr>
        <w:tabs>
          <w:tab w:val="left" w:pos="1620"/>
          <w:tab w:val="left" w:pos="6480"/>
        </w:tabs>
        <w:rPr>
          <w:rFonts w:ascii="Times New Roman" w:hAnsi="Times New Roman"/>
          <w:b/>
          <w:i/>
          <w:szCs w:val="24"/>
        </w:rPr>
      </w:pPr>
    </w:p>
    <w:p w14:paraId="5FDBBC99" w14:textId="77777777" w:rsidR="00083384"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b/>
          <w:szCs w:val="24"/>
        </w:rPr>
        <w:t>Klump, K.,</w:t>
      </w:r>
      <w:r w:rsidRPr="00B8197C">
        <w:rPr>
          <w:rFonts w:ascii="Times New Roman" w:hAnsi="Times New Roman"/>
          <w:szCs w:val="24"/>
        </w:rPr>
        <w:t xml:space="preserve"> &amp; Butcher, J.N. (1997).  Importance of psychological assessment in planning for clinical intervention.  In J.N. Butcher (Ed.), </w:t>
      </w:r>
      <w:r w:rsidRPr="00B8197C">
        <w:rPr>
          <w:rFonts w:ascii="Times New Roman" w:hAnsi="Times New Roman"/>
          <w:szCs w:val="24"/>
          <w:u w:val="single"/>
        </w:rPr>
        <w:t>Personality Assessment in Managed Health Care</w:t>
      </w:r>
      <w:r w:rsidRPr="00B8197C">
        <w:rPr>
          <w:rFonts w:ascii="Times New Roman" w:hAnsi="Times New Roman"/>
          <w:szCs w:val="24"/>
        </w:rPr>
        <w:t>.  New York: Oxford University Press.</w:t>
      </w:r>
    </w:p>
    <w:p w14:paraId="0BDF2508" w14:textId="77777777" w:rsidR="00083384" w:rsidRPr="00B8197C" w:rsidRDefault="00083384" w:rsidP="006F34AE">
      <w:pPr>
        <w:tabs>
          <w:tab w:val="left" w:pos="6480"/>
        </w:tabs>
        <w:ind w:left="360" w:hanging="720"/>
        <w:rPr>
          <w:rFonts w:ascii="Times New Roman" w:hAnsi="Times New Roman"/>
          <w:szCs w:val="24"/>
        </w:rPr>
      </w:pPr>
    </w:p>
    <w:p w14:paraId="0A9C6985" w14:textId="77777777" w:rsidR="00083384"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Kaye, W.H., Frank, G.K., &amp; </w:t>
      </w:r>
      <w:r w:rsidRPr="00B8197C">
        <w:rPr>
          <w:rFonts w:ascii="Times New Roman" w:hAnsi="Times New Roman"/>
          <w:b/>
          <w:szCs w:val="24"/>
        </w:rPr>
        <w:t>Klump, K.L.</w:t>
      </w:r>
      <w:r w:rsidRPr="00B8197C">
        <w:rPr>
          <w:rFonts w:ascii="Times New Roman" w:hAnsi="Times New Roman"/>
          <w:szCs w:val="24"/>
        </w:rPr>
        <w:t xml:space="preserve"> (2000).  Psychophysiology of obsessional behaviors in anorexia and bulimia nervosa.  In L. </w:t>
      </w:r>
      <w:proofErr w:type="spellStart"/>
      <w:r w:rsidRPr="00B8197C">
        <w:rPr>
          <w:rFonts w:ascii="Times New Roman" w:hAnsi="Times New Roman"/>
          <w:szCs w:val="24"/>
        </w:rPr>
        <w:t>Bellodi</w:t>
      </w:r>
      <w:proofErr w:type="spellEnd"/>
      <w:r w:rsidRPr="00B8197C">
        <w:rPr>
          <w:rFonts w:ascii="Times New Roman" w:hAnsi="Times New Roman"/>
          <w:szCs w:val="24"/>
        </w:rPr>
        <w:t xml:space="preserve"> and F. Brambilla (Eds.), </w:t>
      </w:r>
      <w:proofErr w:type="gramStart"/>
      <w:r w:rsidRPr="00B8197C">
        <w:rPr>
          <w:rFonts w:ascii="Times New Roman" w:hAnsi="Times New Roman"/>
          <w:szCs w:val="24"/>
          <w:u w:val="single"/>
        </w:rPr>
        <w:t>Eating Disorders</w:t>
      </w:r>
      <w:proofErr w:type="gramEnd"/>
      <w:r w:rsidRPr="00B8197C">
        <w:rPr>
          <w:rFonts w:ascii="Times New Roman" w:hAnsi="Times New Roman"/>
          <w:szCs w:val="24"/>
          <w:u w:val="single"/>
        </w:rPr>
        <w:t xml:space="preserve"> and Obsessive Compulsive Disorder: An Etiopathogenetic Link?</w:t>
      </w:r>
      <w:r w:rsidRPr="00B8197C">
        <w:rPr>
          <w:rFonts w:ascii="Times New Roman" w:hAnsi="Times New Roman"/>
          <w:szCs w:val="24"/>
        </w:rPr>
        <w:t xml:space="preserve">   Turin, Italy: Centro </w:t>
      </w:r>
      <w:proofErr w:type="spellStart"/>
      <w:r w:rsidRPr="00B8197C">
        <w:rPr>
          <w:rFonts w:ascii="Times New Roman" w:hAnsi="Times New Roman"/>
          <w:szCs w:val="24"/>
        </w:rPr>
        <w:t>Scientifico</w:t>
      </w:r>
      <w:proofErr w:type="spellEnd"/>
      <w:r w:rsidRPr="00B8197C">
        <w:rPr>
          <w:rFonts w:ascii="Times New Roman" w:hAnsi="Times New Roman"/>
          <w:szCs w:val="24"/>
        </w:rPr>
        <w:t xml:space="preserve"> </w:t>
      </w:r>
      <w:proofErr w:type="spellStart"/>
      <w:r w:rsidRPr="00B8197C">
        <w:rPr>
          <w:rFonts w:ascii="Times New Roman" w:hAnsi="Times New Roman"/>
          <w:szCs w:val="24"/>
        </w:rPr>
        <w:t>Editore</w:t>
      </w:r>
      <w:proofErr w:type="spellEnd"/>
      <w:r w:rsidRPr="00B8197C">
        <w:rPr>
          <w:rFonts w:ascii="Times New Roman" w:hAnsi="Times New Roman"/>
          <w:szCs w:val="24"/>
        </w:rPr>
        <w:t xml:space="preserve">. </w:t>
      </w:r>
    </w:p>
    <w:p w14:paraId="2D88BCFA" w14:textId="77777777" w:rsidR="00083384" w:rsidRPr="00B8197C" w:rsidRDefault="009746D1" w:rsidP="006F34AE">
      <w:pPr>
        <w:tabs>
          <w:tab w:val="left" w:pos="6480"/>
        </w:tabs>
        <w:ind w:left="360" w:hanging="720"/>
        <w:rPr>
          <w:rFonts w:ascii="Times New Roman" w:hAnsi="Times New Roman"/>
          <w:szCs w:val="24"/>
        </w:rPr>
      </w:pPr>
      <w:r w:rsidRPr="00B8197C">
        <w:rPr>
          <w:rFonts w:ascii="Times New Roman" w:hAnsi="Times New Roman"/>
          <w:szCs w:val="24"/>
        </w:rPr>
        <w:t xml:space="preserve"> </w:t>
      </w:r>
    </w:p>
    <w:p w14:paraId="71C69C5B" w14:textId="77777777" w:rsidR="00083384"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Kaye, W.H., </w:t>
      </w:r>
      <w:r w:rsidRPr="00B8197C">
        <w:rPr>
          <w:rFonts w:ascii="Times New Roman" w:hAnsi="Times New Roman"/>
          <w:b/>
          <w:szCs w:val="24"/>
        </w:rPr>
        <w:t>Klump, K.L.,</w:t>
      </w:r>
      <w:r w:rsidRPr="00B8197C">
        <w:rPr>
          <w:rFonts w:ascii="Times New Roman" w:hAnsi="Times New Roman"/>
          <w:szCs w:val="24"/>
        </w:rPr>
        <w:t xml:space="preserve"> Frank, G.K.W., &amp; Strober, M. (2000).  Anorexia and bulimia nervosa.  </w:t>
      </w:r>
      <w:r w:rsidRPr="00B8197C">
        <w:rPr>
          <w:rFonts w:ascii="Times New Roman" w:hAnsi="Times New Roman"/>
          <w:szCs w:val="24"/>
          <w:u w:val="single"/>
        </w:rPr>
        <w:t>Annual Review of Medicine: Selected Topics in the Clinical Sciences (vol. 51)</w:t>
      </w:r>
      <w:r w:rsidRPr="00B8197C">
        <w:rPr>
          <w:rFonts w:ascii="Times New Roman" w:hAnsi="Times New Roman"/>
          <w:szCs w:val="24"/>
        </w:rPr>
        <w:t xml:space="preserve">.  Palo Alto, CA: Annual Reviews. </w:t>
      </w:r>
    </w:p>
    <w:p w14:paraId="6B695195" w14:textId="77777777" w:rsidR="00083384" w:rsidRPr="00B8197C" w:rsidRDefault="00083384" w:rsidP="006F34AE">
      <w:pPr>
        <w:tabs>
          <w:tab w:val="left" w:pos="6480"/>
        </w:tabs>
        <w:ind w:left="360" w:hanging="720"/>
        <w:rPr>
          <w:rFonts w:ascii="Times New Roman" w:hAnsi="Times New Roman"/>
          <w:szCs w:val="24"/>
        </w:rPr>
      </w:pPr>
    </w:p>
    <w:p w14:paraId="426BAB27" w14:textId="77777777" w:rsidR="00083384"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lang w:val="nl-NL"/>
        </w:rPr>
        <w:t xml:space="preserve">Kaye, W.H., Strober, M., &amp; </w:t>
      </w:r>
      <w:r w:rsidRPr="00B8197C">
        <w:rPr>
          <w:rFonts w:ascii="Times New Roman" w:hAnsi="Times New Roman"/>
          <w:b/>
          <w:lang w:val="nl-NL"/>
        </w:rPr>
        <w:t>Klump, K.L.</w:t>
      </w:r>
      <w:r w:rsidRPr="00B8197C">
        <w:rPr>
          <w:rFonts w:ascii="Times New Roman" w:hAnsi="Times New Roman"/>
          <w:lang w:val="nl-NL"/>
        </w:rPr>
        <w:t xml:space="preserve"> (2002).  </w:t>
      </w:r>
      <w:r w:rsidRPr="00B8197C">
        <w:rPr>
          <w:rFonts w:ascii="Times New Roman" w:hAnsi="Times New Roman"/>
        </w:rPr>
        <w:t xml:space="preserve">Serotonin neuronal function in anorexia and bulimia nervosa.  In F. Lewis-Hall, T.S. Williams, J.A. Panetta, &amp; J. Herrera (Eds.), </w:t>
      </w:r>
      <w:r w:rsidRPr="00B8197C">
        <w:rPr>
          <w:rFonts w:ascii="Times New Roman" w:hAnsi="Times New Roman"/>
          <w:u w:val="single"/>
        </w:rPr>
        <w:t>Psychiatric Illness in Women</w:t>
      </w:r>
      <w:r w:rsidRPr="00B8197C">
        <w:rPr>
          <w:rFonts w:ascii="Times New Roman" w:hAnsi="Times New Roman"/>
        </w:rPr>
        <w:t xml:space="preserve"> (pp. 557-575).</w:t>
      </w:r>
      <w:r w:rsidRPr="00B8197C">
        <w:rPr>
          <w:rFonts w:ascii="Times New Roman" w:hAnsi="Times New Roman"/>
          <w:i/>
        </w:rPr>
        <w:t xml:space="preserve"> </w:t>
      </w:r>
      <w:r w:rsidRPr="00B8197C">
        <w:rPr>
          <w:rFonts w:ascii="Times New Roman" w:hAnsi="Times New Roman"/>
        </w:rPr>
        <w:t xml:space="preserve">Washington, D.C.: American Psychiatric Publishing, Inc. </w:t>
      </w:r>
    </w:p>
    <w:p w14:paraId="3791D1E8" w14:textId="77777777" w:rsidR="00083384" w:rsidRPr="00B8197C" w:rsidRDefault="00083384" w:rsidP="006F34AE">
      <w:pPr>
        <w:tabs>
          <w:tab w:val="left" w:pos="6480"/>
        </w:tabs>
        <w:ind w:left="360" w:hanging="720"/>
        <w:rPr>
          <w:rFonts w:ascii="Times New Roman" w:hAnsi="Times New Roman"/>
          <w:szCs w:val="24"/>
        </w:rPr>
      </w:pPr>
    </w:p>
    <w:p w14:paraId="702E89D8" w14:textId="77777777" w:rsidR="00083384"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b/>
          <w:bCs/>
        </w:rPr>
        <w:t>Klump, K.L.,</w:t>
      </w:r>
      <w:r w:rsidRPr="00B8197C">
        <w:rPr>
          <w:rFonts w:ascii="Times New Roman" w:hAnsi="Times New Roman"/>
          <w:bCs/>
        </w:rPr>
        <w:t xml:space="preserve"> </w:t>
      </w:r>
      <w:r w:rsidRPr="00B8197C">
        <w:rPr>
          <w:rFonts w:ascii="Times New Roman" w:hAnsi="Times New Roman"/>
        </w:rPr>
        <w:t xml:space="preserve">Bulik, C.M., Kaye, W.H., &amp; Strober, M. (2002).  The genetics of eating disorders.  In H. </w:t>
      </w:r>
      <w:proofErr w:type="spellStart"/>
      <w:r w:rsidRPr="00B8197C">
        <w:rPr>
          <w:rFonts w:ascii="Times New Roman" w:hAnsi="Times New Roman"/>
        </w:rPr>
        <w:t>D'haenen</w:t>
      </w:r>
      <w:proofErr w:type="spellEnd"/>
      <w:r w:rsidRPr="00B8197C">
        <w:rPr>
          <w:rFonts w:ascii="Times New Roman" w:hAnsi="Times New Roman"/>
        </w:rPr>
        <w:t xml:space="preserve">, J.A. den Boer, H. </w:t>
      </w:r>
      <w:proofErr w:type="spellStart"/>
      <w:r w:rsidRPr="00B8197C">
        <w:rPr>
          <w:rFonts w:ascii="Times New Roman" w:hAnsi="Times New Roman"/>
        </w:rPr>
        <w:t>Westenberg</w:t>
      </w:r>
      <w:proofErr w:type="spellEnd"/>
      <w:r w:rsidRPr="00B8197C">
        <w:rPr>
          <w:rFonts w:ascii="Times New Roman" w:hAnsi="Times New Roman"/>
        </w:rPr>
        <w:t xml:space="preserve">, and P. </w:t>
      </w:r>
      <w:proofErr w:type="spellStart"/>
      <w:r w:rsidRPr="00B8197C">
        <w:rPr>
          <w:rFonts w:ascii="Times New Roman" w:hAnsi="Times New Roman"/>
        </w:rPr>
        <w:t>Willner</w:t>
      </w:r>
      <w:proofErr w:type="spellEnd"/>
      <w:r w:rsidRPr="00B8197C">
        <w:rPr>
          <w:rFonts w:ascii="Times New Roman" w:hAnsi="Times New Roman"/>
        </w:rPr>
        <w:t xml:space="preserve"> (Eds.), </w:t>
      </w:r>
      <w:r w:rsidRPr="00B8197C">
        <w:rPr>
          <w:rFonts w:ascii="Times New Roman" w:hAnsi="Times New Roman"/>
          <w:u w:val="single"/>
        </w:rPr>
        <w:t>Textbook of Biological Psychiatry</w:t>
      </w:r>
      <w:r w:rsidRPr="00B8197C">
        <w:rPr>
          <w:rFonts w:ascii="Times New Roman" w:hAnsi="Times New Roman"/>
        </w:rPr>
        <w:t>.  London: John Wiley &amp; Sons, Ltd.</w:t>
      </w:r>
    </w:p>
    <w:p w14:paraId="446B1822" w14:textId="77777777" w:rsidR="00083384" w:rsidRPr="00B8197C" w:rsidRDefault="00083384" w:rsidP="006F34AE">
      <w:pPr>
        <w:tabs>
          <w:tab w:val="left" w:pos="6480"/>
        </w:tabs>
        <w:ind w:left="360" w:hanging="720"/>
        <w:rPr>
          <w:rFonts w:ascii="Times New Roman" w:hAnsi="Times New Roman"/>
          <w:szCs w:val="24"/>
        </w:rPr>
      </w:pPr>
    </w:p>
    <w:p w14:paraId="5B89A325" w14:textId="77777777" w:rsidR="00083384"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lang w:val="nl-NL"/>
        </w:rPr>
        <w:t xml:space="preserve">Kaye, W.H., Strober, M., &amp; </w:t>
      </w:r>
      <w:r w:rsidRPr="00B8197C">
        <w:rPr>
          <w:rFonts w:ascii="Times New Roman" w:hAnsi="Times New Roman"/>
          <w:b/>
          <w:bCs/>
          <w:lang w:val="nl-NL"/>
        </w:rPr>
        <w:t>Klump, K.L.</w:t>
      </w:r>
      <w:r w:rsidRPr="00B8197C">
        <w:rPr>
          <w:rFonts w:ascii="Times New Roman" w:hAnsi="Times New Roman"/>
          <w:lang w:val="nl-NL"/>
        </w:rPr>
        <w:t xml:space="preserve"> (2003).  </w:t>
      </w:r>
      <w:r w:rsidRPr="00B8197C">
        <w:rPr>
          <w:rFonts w:ascii="Times New Roman" w:hAnsi="Times New Roman"/>
        </w:rPr>
        <w:t xml:space="preserve">Neurobiology of eating disorders.  In M.A. </w:t>
      </w:r>
      <w:proofErr w:type="spellStart"/>
      <w:r w:rsidRPr="00B8197C">
        <w:rPr>
          <w:rFonts w:ascii="Times New Roman" w:hAnsi="Times New Roman"/>
        </w:rPr>
        <w:t>Scahill</w:t>
      </w:r>
      <w:proofErr w:type="spellEnd"/>
      <w:r w:rsidRPr="00B8197C">
        <w:rPr>
          <w:rFonts w:ascii="Times New Roman" w:hAnsi="Times New Roman"/>
        </w:rPr>
        <w:t xml:space="preserve">, D.S. Charney, J. </w:t>
      </w:r>
      <w:proofErr w:type="spellStart"/>
      <w:r w:rsidRPr="00B8197C">
        <w:rPr>
          <w:rFonts w:ascii="Times New Roman" w:hAnsi="Times New Roman"/>
        </w:rPr>
        <w:t>Leckman</w:t>
      </w:r>
      <w:proofErr w:type="spellEnd"/>
      <w:r w:rsidRPr="00B8197C">
        <w:rPr>
          <w:rFonts w:ascii="Times New Roman" w:hAnsi="Times New Roman"/>
        </w:rPr>
        <w:t xml:space="preserve"> (Eds.), </w:t>
      </w:r>
      <w:r w:rsidRPr="00B8197C">
        <w:rPr>
          <w:rFonts w:ascii="Times New Roman" w:hAnsi="Times New Roman"/>
          <w:u w:val="single"/>
        </w:rPr>
        <w:t>Pediatric Psychopharmacology, Principles and Practice</w:t>
      </w:r>
      <w:r w:rsidRPr="00B8197C">
        <w:rPr>
          <w:rFonts w:ascii="Times New Roman" w:hAnsi="Times New Roman"/>
        </w:rPr>
        <w:t xml:space="preserve"> (pp. 224-237. New York: Oxford University Press.</w:t>
      </w:r>
    </w:p>
    <w:p w14:paraId="4A44B7A1" w14:textId="77777777" w:rsidR="00083384" w:rsidRPr="00B8197C" w:rsidRDefault="00083384" w:rsidP="006F34AE">
      <w:pPr>
        <w:tabs>
          <w:tab w:val="left" w:pos="6480"/>
        </w:tabs>
        <w:ind w:left="360" w:hanging="720"/>
        <w:rPr>
          <w:rFonts w:ascii="Times New Roman" w:hAnsi="Times New Roman"/>
          <w:szCs w:val="24"/>
        </w:rPr>
      </w:pPr>
    </w:p>
    <w:p w14:paraId="494578A0" w14:textId="77777777" w:rsidR="00083384"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b/>
        </w:rPr>
        <w:t>Klump, K.L.</w:t>
      </w:r>
      <w:r w:rsidRPr="00B8197C">
        <w:rPr>
          <w:rFonts w:ascii="Times New Roman" w:hAnsi="Times New Roman"/>
        </w:rPr>
        <w:t xml:space="preserve"> (2003).  Physiological aberrations in eating disorders: Cause and consequence?  In M. Maj (Ed.), </w:t>
      </w:r>
      <w:r w:rsidRPr="00B8197C">
        <w:rPr>
          <w:rFonts w:ascii="Times New Roman" w:hAnsi="Times New Roman"/>
          <w:u w:val="single"/>
        </w:rPr>
        <w:t>Evidence and Experience in Psychiatry</w:t>
      </w:r>
      <w:r w:rsidRPr="00B8197C">
        <w:rPr>
          <w:rFonts w:ascii="Times New Roman" w:hAnsi="Times New Roman"/>
        </w:rPr>
        <w:t>.  World Psychiatric Organization.</w:t>
      </w:r>
    </w:p>
    <w:p w14:paraId="09316380" w14:textId="77777777" w:rsidR="00083384" w:rsidRPr="00B8197C" w:rsidRDefault="00083384" w:rsidP="006F34AE">
      <w:pPr>
        <w:tabs>
          <w:tab w:val="left" w:pos="6480"/>
        </w:tabs>
        <w:ind w:left="360" w:hanging="720"/>
        <w:rPr>
          <w:rFonts w:ascii="Times New Roman" w:hAnsi="Times New Roman"/>
          <w:szCs w:val="24"/>
        </w:rPr>
      </w:pPr>
    </w:p>
    <w:p w14:paraId="46C2E304" w14:textId="77777777" w:rsidR="00083384"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Wade, T.D., </w:t>
      </w:r>
      <w:r w:rsidRPr="00B8197C">
        <w:rPr>
          <w:rFonts w:ascii="Times New Roman" w:hAnsi="Times New Roman"/>
          <w:b/>
          <w:szCs w:val="24"/>
        </w:rPr>
        <w:t>Klump, K.L.,</w:t>
      </w:r>
      <w:r w:rsidRPr="00B8197C">
        <w:rPr>
          <w:rFonts w:ascii="Times New Roman" w:hAnsi="Times New Roman"/>
          <w:szCs w:val="24"/>
        </w:rPr>
        <w:t xml:space="preserve"> &amp; Bulik, C.M. (2003).  Identifying genotype-environment interactions in eating disorders: Future directions for research.  In </w:t>
      </w:r>
      <w:r w:rsidRPr="00B8197C">
        <w:rPr>
          <w:rFonts w:ascii="Times New Roman" w:hAnsi="Times New Roman"/>
          <w:szCs w:val="24"/>
          <w:u w:val="single"/>
        </w:rPr>
        <w:t>Focus on Eating Disorders Research</w:t>
      </w:r>
      <w:r w:rsidRPr="00B8197C">
        <w:rPr>
          <w:rFonts w:ascii="Times New Roman" w:hAnsi="Times New Roman"/>
          <w:szCs w:val="24"/>
        </w:rPr>
        <w:t xml:space="preserve"> (pp. 151-172).  New York, NY: Nova Biomedical Books.</w:t>
      </w:r>
    </w:p>
    <w:p w14:paraId="3D8BEF2A" w14:textId="77777777" w:rsidR="00083384" w:rsidRPr="00B8197C" w:rsidRDefault="00083384" w:rsidP="006F34AE">
      <w:pPr>
        <w:tabs>
          <w:tab w:val="left" w:pos="6480"/>
        </w:tabs>
        <w:ind w:left="360" w:hanging="720"/>
        <w:rPr>
          <w:rFonts w:ascii="Times New Roman" w:hAnsi="Times New Roman"/>
          <w:szCs w:val="24"/>
        </w:rPr>
      </w:pPr>
    </w:p>
    <w:p w14:paraId="3C62E883" w14:textId="77777777" w:rsidR="00083384"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rPr>
        <w:t xml:space="preserve">Perry, J.N., Miller, K.B., &amp; </w:t>
      </w:r>
      <w:r w:rsidRPr="00B8197C">
        <w:rPr>
          <w:rFonts w:ascii="Times New Roman" w:hAnsi="Times New Roman"/>
          <w:b/>
        </w:rPr>
        <w:t>Klump, K.L.</w:t>
      </w:r>
      <w:r w:rsidRPr="00B8197C">
        <w:rPr>
          <w:rFonts w:ascii="Times New Roman" w:hAnsi="Times New Roman"/>
        </w:rPr>
        <w:t xml:space="preserve"> (2006).  The MMPI-2 in treatment planning.  In J.N. Butcher’s (Ed.), </w:t>
      </w:r>
      <w:r w:rsidRPr="00B8197C">
        <w:rPr>
          <w:rFonts w:ascii="Times New Roman" w:hAnsi="Times New Roman"/>
          <w:u w:val="single"/>
        </w:rPr>
        <w:t>MMPI-2: A Practitioner’s Guide (pp. – 143-164)</w:t>
      </w:r>
      <w:r w:rsidRPr="00B8197C">
        <w:rPr>
          <w:rFonts w:ascii="Times New Roman" w:hAnsi="Times New Roman"/>
        </w:rPr>
        <w:t>.  Washington, DC: American Psychological Association.</w:t>
      </w:r>
    </w:p>
    <w:p w14:paraId="397EC3A8" w14:textId="77777777" w:rsidR="00083384" w:rsidRPr="00B8197C" w:rsidRDefault="00083384" w:rsidP="006F34AE">
      <w:pPr>
        <w:tabs>
          <w:tab w:val="left" w:pos="6480"/>
        </w:tabs>
        <w:ind w:left="360" w:hanging="720"/>
        <w:rPr>
          <w:rFonts w:ascii="Times New Roman" w:hAnsi="Times New Roman"/>
          <w:szCs w:val="24"/>
        </w:rPr>
      </w:pPr>
    </w:p>
    <w:p w14:paraId="4F24C43F" w14:textId="77777777" w:rsidR="000D1D79"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lang w:val="nl-NL"/>
        </w:rPr>
        <w:t xml:space="preserve">*Culbert, K., &amp; </w:t>
      </w:r>
      <w:r w:rsidRPr="00B8197C">
        <w:rPr>
          <w:rFonts w:ascii="Times New Roman" w:hAnsi="Times New Roman"/>
          <w:b/>
          <w:lang w:val="nl-NL"/>
        </w:rPr>
        <w:t>Klump, K.L.</w:t>
      </w:r>
      <w:r w:rsidRPr="00B8197C">
        <w:rPr>
          <w:rFonts w:ascii="Times New Roman" w:hAnsi="Times New Roman"/>
          <w:lang w:val="nl-NL"/>
        </w:rPr>
        <w:t xml:space="preserve"> (2008).  </w:t>
      </w:r>
      <w:r w:rsidRPr="00B8197C">
        <w:rPr>
          <w:rFonts w:ascii="Times New Roman" w:hAnsi="Times New Roman"/>
        </w:rPr>
        <w:t xml:space="preserve">Should eating disorders be included in the obsessive-compulsive spectrum?  In J. Abramowitz, S. Taylor, D. McKay (Eds.), </w:t>
      </w:r>
      <w:proofErr w:type="gramStart"/>
      <w:r w:rsidRPr="00B8197C">
        <w:rPr>
          <w:rFonts w:ascii="Times New Roman" w:hAnsi="Times New Roman"/>
          <w:u w:val="single"/>
        </w:rPr>
        <w:t>Obsessive Compulsive Disorder</w:t>
      </w:r>
      <w:proofErr w:type="gramEnd"/>
      <w:r w:rsidRPr="00B8197C">
        <w:rPr>
          <w:rFonts w:ascii="Times New Roman" w:hAnsi="Times New Roman"/>
          <w:u w:val="single"/>
        </w:rPr>
        <w:t>: Subtypes and Spectrum Conditions</w:t>
      </w:r>
      <w:r w:rsidRPr="00B8197C">
        <w:rPr>
          <w:rFonts w:ascii="Times New Roman" w:hAnsi="Times New Roman"/>
        </w:rPr>
        <w:t xml:space="preserve">.  </w:t>
      </w:r>
    </w:p>
    <w:p w14:paraId="508971EA" w14:textId="77777777" w:rsidR="000D1D79" w:rsidRPr="00B8197C" w:rsidRDefault="000D1D79" w:rsidP="006F34AE">
      <w:pPr>
        <w:tabs>
          <w:tab w:val="left" w:pos="6480"/>
        </w:tabs>
        <w:ind w:hanging="720"/>
        <w:rPr>
          <w:rFonts w:ascii="Times New Roman" w:hAnsi="Times New Roman"/>
          <w:szCs w:val="24"/>
        </w:rPr>
      </w:pPr>
    </w:p>
    <w:p w14:paraId="43E3ED5B" w14:textId="77777777" w:rsidR="00420B96"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szCs w:val="24"/>
          <w:lang w:val="nl-NL"/>
        </w:rPr>
        <w:t xml:space="preserve">*Culbert, K., Slane, J., &amp; </w:t>
      </w:r>
      <w:r w:rsidRPr="00B8197C">
        <w:rPr>
          <w:rFonts w:ascii="Times New Roman" w:hAnsi="Times New Roman"/>
          <w:b/>
          <w:szCs w:val="24"/>
          <w:lang w:val="nl-NL"/>
        </w:rPr>
        <w:t>Klump, K.L.</w:t>
      </w:r>
      <w:r w:rsidRPr="00B8197C">
        <w:rPr>
          <w:rFonts w:ascii="Times New Roman" w:hAnsi="Times New Roman"/>
          <w:szCs w:val="24"/>
          <w:lang w:val="nl-NL"/>
        </w:rPr>
        <w:t xml:space="preserve"> (2008). </w:t>
      </w:r>
      <w:r w:rsidRPr="00B8197C">
        <w:rPr>
          <w:rFonts w:ascii="Times New Roman" w:hAnsi="Times New Roman"/>
          <w:szCs w:val="24"/>
        </w:rPr>
        <w:t xml:space="preserve">Genetics of eating disorders. </w:t>
      </w:r>
      <w:r w:rsidRPr="00B8197C">
        <w:rPr>
          <w:rFonts w:ascii="Times New Roman" w:hAnsi="Times New Roman"/>
          <w:szCs w:val="24"/>
          <w:u w:val="single"/>
        </w:rPr>
        <w:t>Annual Review of Eating Disorders: Part II – 2008</w:t>
      </w:r>
      <w:r w:rsidRPr="00B8197C">
        <w:rPr>
          <w:rFonts w:ascii="Times New Roman" w:hAnsi="Times New Roman"/>
          <w:szCs w:val="24"/>
        </w:rPr>
        <w:t>. New York: Radcliffe.</w:t>
      </w:r>
    </w:p>
    <w:p w14:paraId="1A15A39D" w14:textId="77777777" w:rsidR="00275708" w:rsidRPr="00B8197C" w:rsidRDefault="00275708" w:rsidP="006F34AE">
      <w:pPr>
        <w:tabs>
          <w:tab w:val="left" w:pos="6480"/>
        </w:tabs>
        <w:ind w:hanging="720"/>
        <w:rPr>
          <w:rFonts w:ascii="Times New Roman" w:hAnsi="Times New Roman"/>
          <w:szCs w:val="24"/>
        </w:rPr>
      </w:pPr>
    </w:p>
    <w:p w14:paraId="4B32728F" w14:textId="77777777" w:rsidR="00275708"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Banker, J.D. &amp; </w:t>
      </w:r>
      <w:r w:rsidRPr="00B8197C">
        <w:rPr>
          <w:rFonts w:ascii="Times New Roman" w:hAnsi="Times New Roman"/>
          <w:b/>
          <w:szCs w:val="24"/>
        </w:rPr>
        <w:t>Klump, K.L.</w:t>
      </w:r>
      <w:r w:rsidRPr="00B8197C">
        <w:rPr>
          <w:rFonts w:ascii="Times New Roman" w:hAnsi="Times New Roman"/>
          <w:szCs w:val="24"/>
        </w:rPr>
        <w:t xml:space="preserve"> (2009).  Research and clinical practice: A dynamic tension in the eating disorders field. In V. </w:t>
      </w:r>
      <w:proofErr w:type="spellStart"/>
      <w:r w:rsidRPr="00B8197C">
        <w:rPr>
          <w:rFonts w:ascii="Times New Roman" w:hAnsi="Times New Roman"/>
          <w:szCs w:val="24"/>
        </w:rPr>
        <w:t>Fornari</w:t>
      </w:r>
      <w:proofErr w:type="spellEnd"/>
      <w:r w:rsidRPr="00B8197C">
        <w:rPr>
          <w:rFonts w:ascii="Times New Roman" w:hAnsi="Times New Roman"/>
          <w:szCs w:val="24"/>
        </w:rPr>
        <w:t xml:space="preserve"> and I. </w:t>
      </w:r>
      <w:proofErr w:type="spellStart"/>
      <w:r w:rsidRPr="00B8197C">
        <w:rPr>
          <w:rFonts w:ascii="Times New Roman" w:hAnsi="Times New Roman"/>
          <w:szCs w:val="24"/>
        </w:rPr>
        <w:t>Dancyger</w:t>
      </w:r>
      <w:proofErr w:type="spellEnd"/>
      <w:r w:rsidRPr="00B8197C">
        <w:rPr>
          <w:rFonts w:ascii="Times New Roman" w:hAnsi="Times New Roman"/>
          <w:szCs w:val="24"/>
        </w:rPr>
        <w:t xml:space="preserve"> (Eds.), </w:t>
      </w:r>
      <w:r w:rsidRPr="00B8197C">
        <w:rPr>
          <w:rFonts w:ascii="Times New Roman" w:hAnsi="Times New Roman"/>
          <w:szCs w:val="24"/>
          <w:u w:val="single"/>
        </w:rPr>
        <w:t>Evidence Based Treatment for Eating Disorders: Children, Adolescents, and Adults</w:t>
      </w:r>
      <w:r w:rsidRPr="00B8197C">
        <w:rPr>
          <w:rFonts w:ascii="Times New Roman" w:hAnsi="Times New Roman"/>
          <w:szCs w:val="24"/>
        </w:rPr>
        <w:t>.  New York: Nova Science Publishers.</w:t>
      </w:r>
    </w:p>
    <w:p w14:paraId="6961BE73" w14:textId="77777777" w:rsidR="00E26D22" w:rsidRPr="00B8197C" w:rsidRDefault="00E26D22" w:rsidP="006F34AE">
      <w:pPr>
        <w:tabs>
          <w:tab w:val="left" w:pos="6480"/>
        </w:tabs>
        <w:ind w:left="360" w:hanging="720"/>
        <w:rPr>
          <w:rFonts w:ascii="Times New Roman" w:hAnsi="Times New Roman"/>
          <w:szCs w:val="24"/>
        </w:rPr>
      </w:pPr>
    </w:p>
    <w:p w14:paraId="65D42E32" w14:textId="77777777" w:rsidR="00AF2585" w:rsidRPr="00B8197C" w:rsidRDefault="0047513B" w:rsidP="006F34AE">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*Slane, J.D., &amp; </w:t>
      </w:r>
      <w:r w:rsidRPr="00B8197C">
        <w:rPr>
          <w:rFonts w:ascii="Times New Roman" w:hAnsi="Times New Roman"/>
          <w:b/>
          <w:szCs w:val="24"/>
        </w:rPr>
        <w:t>Klump, K.L.</w:t>
      </w:r>
      <w:r w:rsidRPr="00B8197C">
        <w:rPr>
          <w:rFonts w:ascii="Times New Roman" w:hAnsi="Times New Roman"/>
          <w:szCs w:val="24"/>
        </w:rPr>
        <w:t xml:space="preserve"> (2009). Cognitive behavioral therapy for binge eating disorder.  </w:t>
      </w:r>
      <w:r w:rsidRPr="00B8197C">
        <w:rPr>
          <w:rStyle w:val="s7"/>
          <w:rFonts w:ascii="Times New Roman" w:hAnsi="Times New Roman"/>
          <w:szCs w:val="24"/>
        </w:rPr>
        <w:t xml:space="preserve">Hauppauge, </w:t>
      </w:r>
      <w:r w:rsidRPr="00B8197C">
        <w:rPr>
          <w:rFonts w:ascii="Times New Roman" w:hAnsi="Times New Roman"/>
          <w:szCs w:val="24"/>
        </w:rPr>
        <w:t>New York: Nova Science Publishers.</w:t>
      </w:r>
    </w:p>
    <w:p w14:paraId="17FD2E00" w14:textId="77777777" w:rsidR="00AF2585" w:rsidRPr="00B8197C" w:rsidRDefault="00AF2585" w:rsidP="006F34AE">
      <w:pPr>
        <w:tabs>
          <w:tab w:val="left" w:pos="6480"/>
        </w:tabs>
        <w:ind w:hanging="720"/>
        <w:rPr>
          <w:rFonts w:ascii="Times New Roman" w:hAnsi="Times New Roman"/>
          <w:szCs w:val="24"/>
        </w:rPr>
      </w:pPr>
    </w:p>
    <w:p w14:paraId="66DA76D0" w14:textId="77777777" w:rsidR="00BF59C4" w:rsidRPr="00B8197C" w:rsidRDefault="0047513B" w:rsidP="00BF59C4">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Banker, J.D., &amp; </w:t>
      </w:r>
      <w:r w:rsidRPr="00B8197C">
        <w:rPr>
          <w:rFonts w:ascii="Times New Roman" w:hAnsi="Times New Roman"/>
          <w:b/>
          <w:szCs w:val="24"/>
        </w:rPr>
        <w:t>Klump, K.L.</w:t>
      </w:r>
      <w:r w:rsidRPr="00B8197C">
        <w:rPr>
          <w:rFonts w:ascii="Times New Roman" w:hAnsi="Times New Roman"/>
          <w:szCs w:val="24"/>
        </w:rPr>
        <w:t xml:space="preserve"> (2010).  The research-practice gap: Challenges and opportunities for the eating disorder professional. In M. Maine, D. Bunnell, B. McGilley (Eds.), </w:t>
      </w:r>
      <w:r w:rsidRPr="00B8197C">
        <w:rPr>
          <w:rFonts w:ascii="Times New Roman" w:hAnsi="Times New Roman"/>
          <w:szCs w:val="24"/>
          <w:u w:val="single"/>
        </w:rPr>
        <w:t>Treatment of Eating Disorders: Bridging the Gap Between Research and Practice</w:t>
      </w:r>
      <w:r w:rsidRPr="00B8197C">
        <w:rPr>
          <w:rFonts w:ascii="Times New Roman" w:hAnsi="Times New Roman"/>
          <w:szCs w:val="24"/>
        </w:rPr>
        <w:t>. New York: Academic Press.</w:t>
      </w:r>
    </w:p>
    <w:p w14:paraId="660CE7F8" w14:textId="77777777" w:rsidR="00BF59C4" w:rsidRPr="00B8197C" w:rsidRDefault="00BF59C4" w:rsidP="00BF59C4">
      <w:pPr>
        <w:pStyle w:val="ListParagraph"/>
        <w:rPr>
          <w:rFonts w:ascii="Times New Roman" w:hAnsi="Times New Roman"/>
          <w:szCs w:val="24"/>
        </w:rPr>
      </w:pPr>
    </w:p>
    <w:p w14:paraId="182C1034" w14:textId="77777777" w:rsidR="004E6899" w:rsidRPr="00B8197C" w:rsidRDefault="0047513B" w:rsidP="004E6899">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*Culbert, K.M., Racine, S.E., &amp; Klump, K.L. (2011). The influence of gender and puberty on the heritability of disordered eating symptoms.  In R.H. Adan and W.H. Kaye (Eds), </w:t>
      </w:r>
      <w:r w:rsidRPr="00B8197C">
        <w:rPr>
          <w:rFonts w:ascii="Times New Roman" w:hAnsi="Times New Roman"/>
          <w:iCs/>
          <w:u w:val="single"/>
        </w:rPr>
        <w:t>Behavioral Neurobiology of Eating Disorders, Current Topics in Behavioral Neurosciences</w:t>
      </w:r>
      <w:r w:rsidRPr="00B8197C">
        <w:rPr>
          <w:rFonts w:ascii="Times New Roman" w:hAnsi="Times New Roman"/>
        </w:rPr>
        <w:t xml:space="preserve"> (pp.177-185). New York, NY: Springer-Verlag.</w:t>
      </w:r>
    </w:p>
    <w:p w14:paraId="6D765F13" w14:textId="77777777" w:rsidR="004E6899" w:rsidRPr="00B8197C" w:rsidRDefault="004E6899" w:rsidP="004E6899">
      <w:pPr>
        <w:tabs>
          <w:tab w:val="left" w:pos="6480"/>
        </w:tabs>
        <w:rPr>
          <w:rFonts w:ascii="Times New Roman" w:hAnsi="Times New Roman"/>
          <w:szCs w:val="24"/>
        </w:rPr>
      </w:pPr>
    </w:p>
    <w:p w14:paraId="712A40FA" w14:textId="77777777" w:rsidR="00361F2A" w:rsidRPr="00B8197C" w:rsidRDefault="0047513B" w:rsidP="00361F2A">
      <w:pPr>
        <w:numPr>
          <w:ilvl w:val="0"/>
          <w:numId w:val="20"/>
        </w:numPr>
        <w:tabs>
          <w:tab w:val="left" w:pos="6480"/>
        </w:tabs>
        <w:ind w:hanging="720"/>
        <w:rPr>
          <w:rFonts w:ascii="Times New Roman" w:hAnsi="Times New Roman"/>
          <w:szCs w:val="24"/>
        </w:rPr>
      </w:pPr>
      <w:r w:rsidRPr="00B8197C">
        <w:rPr>
          <w:rFonts w:ascii="Times New Roman" w:hAnsi="Times New Roman"/>
          <w:szCs w:val="24"/>
        </w:rPr>
        <w:t>*</w:t>
      </w:r>
      <w:proofErr w:type="spellStart"/>
      <w:r w:rsidRPr="00B8197C">
        <w:rPr>
          <w:rFonts w:ascii="Times New Roman" w:hAnsi="Times New Roman"/>
          <w:szCs w:val="24"/>
        </w:rPr>
        <w:t>Suisman</w:t>
      </w:r>
      <w:proofErr w:type="spellEnd"/>
      <w:r w:rsidRPr="00B8197C">
        <w:rPr>
          <w:rFonts w:ascii="Times New Roman" w:hAnsi="Times New Roman"/>
          <w:szCs w:val="24"/>
        </w:rPr>
        <w:t xml:space="preserve">, J.L., &amp; </w:t>
      </w:r>
      <w:r w:rsidRPr="00B8197C">
        <w:rPr>
          <w:rFonts w:ascii="Times New Roman" w:hAnsi="Times New Roman"/>
          <w:b/>
          <w:szCs w:val="24"/>
        </w:rPr>
        <w:t>Klump, K.L.</w:t>
      </w:r>
      <w:r w:rsidRPr="00B8197C">
        <w:rPr>
          <w:rFonts w:ascii="Times New Roman" w:hAnsi="Times New Roman"/>
          <w:szCs w:val="24"/>
        </w:rPr>
        <w:t xml:space="preserve"> (2011).  Genetic and neuroscientific perspectives on body image. In T.F. Cash’s &amp; L. </w:t>
      </w:r>
      <w:proofErr w:type="spellStart"/>
      <w:r w:rsidRPr="00B8197C">
        <w:rPr>
          <w:rFonts w:ascii="Times New Roman" w:hAnsi="Times New Roman"/>
          <w:szCs w:val="24"/>
        </w:rPr>
        <w:t>Smolak’s</w:t>
      </w:r>
      <w:proofErr w:type="spellEnd"/>
      <w:r w:rsidRPr="00B8197C">
        <w:rPr>
          <w:rFonts w:ascii="Times New Roman" w:hAnsi="Times New Roman"/>
          <w:szCs w:val="24"/>
        </w:rPr>
        <w:t xml:space="preserve"> (Eds), </w:t>
      </w:r>
      <w:r w:rsidRPr="00B8197C">
        <w:rPr>
          <w:rFonts w:ascii="Times New Roman" w:hAnsi="Times New Roman"/>
          <w:szCs w:val="24"/>
          <w:u w:val="single"/>
        </w:rPr>
        <w:t>Body Image: A Handbook of Science, Practice, and Prevention, 2</w:t>
      </w:r>
      <w:r w:rsidRPr="00B8197C">
        <w:rPr>
          <w:rFonts w:ascii="Times New Roman" w:hAnsi="Times New Roman"/>
          <w:szCs w:val="24"/>
          <w:u w:val="single"/>
          <w:vertAlign w:val="superscript"/>
        </w:rPr>
        <w:t>nd</w:t>
      </w:r>
      <w:r w:rsidRPr="00B8197C">
        <w:rPr>
          <w:rFonts w:ascii="Times New Roman" w:hAnsi="Times New Roman"/>
          <w:szCs w:val="24"/>
          <w:u w:val="single"/>
        </w:rPr>
        <w:t xml:space="preserve"> Edition</w:t>
      </w:r>
      <w:r w:rsidRPr="00B8197C">
        <w:rPr>
          <w:rFonts w:ascii="Times New Roman" w:hAnsi="Times New Roman"/>
          <w:szCs w:val="24"/>
        </w:rPr>
        <w:t>.  New York: Guilford Press.</w:t>
      </w:r>
    </w:p>
    <w:p w14:paraId="7D0BB85E" w14:textId="77777777" w:rsidR="00361F2A" w:rsidRPr="00B8197C" w:rsidRDefault="00361F2A" w:rsidP="00361F2A">
      <w:pPr>
        <w:tabs>
          <w:tab w:val="left" w:pos="6480"/>
        </w:tabs>
        <w:rPr>
          <w:rFonts w:ascii="Times New Roman" w:hAnsi="Times New Roman"/>
          <w:szCs w:val="24"/>
        </w:rPr>
      </w:pPr>
    </w:p>
    <w:p w14:paraId="45ACF099" w14:textId="77777777" w:rsidR="009173D1" w:rsidRPr="00B8197C" w:rsidRDefault="0047513B" w:rsidP="00BF59C4">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*Racine, S.E., Culbert, K.M., Burt, S.A., &amp; </w:t>
      </w:r>
      <w:r w:rsidRPr="00B8197C">
        <w:rPr>
          <w:rFonts w:ascii="Times New Roman" w:hAnsi="Times New Roman"/>
          <w:b/>
          <w:szCs w:val="24"/>
        </w:rPr>
        <w:t>Klump, K.L.</w:t>
      </w:r>
      <w:r w:rsidRPr="00B8197C">
        <w:rPr>
          <w:rFonts w:ascii="Times New Roman" w:hAnsi="Times New Roman"/>
          <w:szCs w:val="24"/>
        </w:rPr>
        <w:t xml:space="preserve"> (2011).  The Michigan State University Twin Registry (MSUTR): Neurobiological influences on food and diet related behavior.  In V.R. </w:t>
      </w:r>
      <w:proofErr w:type="spellStart"/>
      <w:r w:rsidRPr="00B8197C">
        <w:rPr>
          <w:rFonts w:ascii="Times New Roman" w:hAnsi="Times New Roman"/>
          <w:szCs w:val="24"/>
        </w:rPr>
        <w:t>Preedy</w:t>
      </w:r>
      <w:proofErr w:type="spellEnd"/>
      <w:r w:rsidRPr="00B8197C">
        <w:rPr>
          <w:rFonts w:ascii="Times New Roman" w:hAnsi="Times New Roman"/>
          <w:szCs w:val="24"/>
        </w:rPr>
        <w:t xml:space="preserve">, R.R. Watson, &amp; C.R. Martin (Eds.), </w:t>
      </w:r>
      <w:r w:rsidRPr="00B8197C">
        <w:rPr>
          <w:rFonts w:ascii="Times New Roman" w:hAnsi="Times New Roman"/>
          <w:szCs w:val="24"/>
          <w:u w:val="single"/>
        </w:rPr>
        <w:t>International Handbook of Behavior, Diet, and Nutrition.</w:t>
      </w:r>
      <w:r w:rsidRPr="00B8197C">
        <w:rPr>
          <w:rFonts w:ascii="Times New Roman" w:hAnsi="Times New Roman"/>
          <w:szCs w:val="24"/>
        </w:rPr>
        <w:t xml:space="preserve"> New York: Springer.</w:t>
      </w:r>
    </w:p>
    <w:p w14:paraId="16970091" w14:textId="77777777" w:rsidR="00184C2A" w:rsidRPr="00B8197C" w:rsidRDefault="00184C2A" w:rsidP="004E6899">
      <w:pPr>
        <w:rPr>
          <w:rFonts w:ascii="Times New Roman" w:hAnsi="Times New Roman"/>
          <w:szCs w:val="24"/>
        </w:rPr>
      </w:pPr>
    </w:p>
    <w:p w14:paraId="39FD6C21" w14:textId="77777777" w:rsidR="00155D99" w:rsidRPr="00B8197C" w:rsidRDefault="0047513B" w:rsidP="00F75A36">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*Racine, S., Root, T.L., </w:t>
      </w:r>
      <w:r w:rsidRPr="00B8197C">
        <w:rPr>
          <w:rFonts w:ascii="Times New Roman" w:hAnsi="Times New Roman"/>
          <w:b/>
          <w:szCs w:val="24"/>
        </w:rPr>
        <w:t xml:space="preserve">Klump, K.L., </w:t>
      </w:r>
      <w:r w:rsidRPr="00B8197C">
        <w:rPr>
          <w:rFonts w:ascii="Times New Roman" w:hAnsi="Times New Roman"/>
          <w:szCs w:val="24"/>
        </w:rPr>
        <w:t xml:space="preserve">&amp; Bulik, C.M. (2011). Environmental and genetic risk for eating disorders: A developmental perspective.  In D. le Grange’s and J. Locke’s (Eds), </w:t>
      </w:r>
      <w:r w:rsidRPr="00B8197C">
        <w:rPr>
          <w:rFonts w:ascii="Times New Roman" w:hAnsi="Times New Roman"/>
          <w:szCs w:val="24"/>
          <w:u w:val="single"/>
        </w:rPr>
        <w:t>Handbook of Assessment and Treatment for Children and Adolescents with Eating Disorders</w:t>
      </w:r>
      <w:r w:rsidRPr="00B8197C">
        <w:rPr>
          <w:rFonts w:ascii="Times New Roman" w:hAnsi="Times New Roman"/>
          <w:szCs w:val="24"/>
        </w:rPr>
        <w:t>.  New York: Guilford Press.</w:t>
      </w:r>
    </w:p>
    <w:p w14:paraId="4A2A0355" w14:textId="77777777" w:rsidR="007046C3" w:rsidRPr="00B8197C" w:rsidRDefault="007046C3" w:rsidP="007046C3">
      <w:pPr>
        <w:pStyle w:val="ListParagraph"/>
        <w:rPr>
          <w:rFonts w:ascii="Times New Roman" w:hAnsi="Times New Roman"/>
          <w:szCs w:val="24"/>
        </w:rPr>
      </w:pPr>
    </w:p>
    <w:p w14:paraId="48CEA972" w14:textId="77777777" w:rsidR="00F75A36" w:rsidRPr="00B8197C" w:rsidRDefault="0047513B" w:rsidP="00C32A9B">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Boker, S.M., Neale, M.C., &amp; </w:t>
      </w:r>
      <w:r w:rsidRPr="00B8197C">
        <w:rPr>
          <w:rFonts w:ascii="Times New Roman" w:hAnsi="Times New Roman"/>
          <w:b/>
          <w:szCs w:val="24"/>
        </w:rPr>
        <w:t>Klump, K.L.</w:t>
      </w:r>
      <w:r w:rsidRPr="00B8197C">
        <w:rPr>
          <w:rFonts w:ascii="Times New Roman" w:hAnsi="Times New Roman"/>
          <w:szCs w:val="24"/>
        </w:rPr>
        <w:t xml:space="preserve"> (2014).  A differential equations model for th</w:t>
      </w:r>
      <w:r w:rsidR="00293C2B">
        <w:rPr>
          <w:rFonts w:ascii="Times New Roman" w:hAnsi="Times New Roman"/>
          <w:szCs w:val="24"/>
        </w:rPr>
        <w:t>e ovarian hormone cycle.  In P.</w:t>
      </w:r>
      <w:r w:rsidRPr="00B8197C">
        <w:rPr>
          <w:rFonts w:ascii="Times New Roman" w:hAnsi="Times New Roman"/>
          <w:szCs w:val="24"/>
        </w:rPr>
        <w:t xml:space="preserve">C. </w:t>
      </w:r>
      <w:proofErr w:type="spellStart"/>
      <w:r w:rsidRPr="00B8197C">
        <w:rPr>
          <w:rFonts w:ascii="Times New Roman" w:hAnsi="Times New Roman"/>
          <w:szCs w:val="24"/>
        </w:rPr>
        <w:t>Molenaar</w:t>
      </w:r>
      <w:proofErr w:type="spellEnd"/>
      <w:r w:rsidRPr="00B8197C">
        <w:rPr>
          <w:rFonts w:ascii="Times New Roman" w:hAnsi="Times New Roman"/>
          <w:szCs w:val="24"/>
        </w:rPr>
        <w:t xml:space="preserve">, R. Lerner, &amp; K. Newell (Eds), </w:t>
      </w:r>
      <w:r w:rsidRPr="00B8197C">
        <w:rPr>
          <w:rFonts w:ascii="Times New Roman" w:hAnsi="Times New Roman"/>
          <w:szCs w:val="24"/>
          <w:u w:val="single"/>
        </w:rPr>
        <w:t>Handbook of Relational Developmental Systems: Emerging Methods and Concepts</w:t>
      </w:r>
      <w:r w:rsidRPr="00B8197C">
        <w:rPr>
          <w:rFonts w:ascii="Times New Roman" w:hAnsi="Times New Roman"/>
          <w:szCs w:val="24"/>
        </w:rPr>
        <w:t>. New York: John Wiley &amp; Sons.</w:t>
      </w:r>
    </w:p>
    <w:p w14:paraId="3B4764E3" w14:textId="77777777" w:rsidR="00F75A36" w:rsidRPr="00B8197C" w:rsidRDefault="00F75A36" w:rsidP="00F75A36">
      <w:pPr>
        <w:pStyle w:val="ListParagraph"/>
        <w:rPr>
          <w:rFonts w:ascii="Times New Roman" w:hAnsi="Times New Roman"/>
          <w:szCs w:val="24"/>
        </w:rPr>
      </w:pPr>
    </w:p>
    <w:p w14:paraId="3CF63693" w14:textId="77777777" w:rsidR="007046C3" w:rsidRPr="00B8197C" w:rsidRDefault="0047513B" w:rsidP="00C32A9B">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Craighead, L.W., Martinez, M., &amp; </w:t>
      </w:r>
      <w:r w:rsidRPr="00B8197C">
        <w:rPr>
          <w:rFonts w:ascii="Times New Roman" w:hAnsi="Times New Roman"/>
          <w:b/>
          <w:szCs w:val="24"/>
        </w:rPr>
        <w:t>Klump, K.L.</w:t>
      </w:r>
      <w:r w:rsidRPr="00B8197C">
        <w:rPr>
          <w:rFonts w:ascii="Times New Roman" w:hAnsi="Times New Roman"/>
          <w:szCs w:val="24"/>
        </w:rPr>
        <w:t xml:space="preserve"> (2014).  Bulimia nervosa and binge eating disorder.  In W.E. Craighead’s, D. </w:t>
      </w:r>
      <w:proofErr w:type="spellStart"/>
      <w:r w:rsidRPr="00B8197C">
        <w:rPr>
          <w:rFonts w:ascii="Times New Roman" w:hAnsi="Times New Roman"/>
          <w:szCs w:val="24"/>
        </w:rPr>
        <w:t>Miklowitz’s</w:t>
      </w:r>
      <w:proofErr w:type="spellEnd"/>
      <w:r w:rsidRPr="00B8197C">
        <w:rPr>
          <w:rFonts w:ascii="Times New Roman" w:hAnsi="Times New Roman"/>
          <w:szCs w:val="24"/>
        </w:rPr>
        <w:t xml:space="preserve">, and L.W. Craighead’s (Eds.), </w:t>
      </w:r>
      <w:r w:rsidRPr="00B8197C">
        <w:rPr>
          <w:rFonts w:ascii="Times New Roman" w:hAnsi="Times New Roman"/>
          <w:szCs w:val="24"/>
          <w:u w:val="single"/>
        </w:rPr>
        <w:t>Psychopathology: History, Diagnosis, and Empirical Foundations.</w:t>
      </w:r>
      <w:r w:rsidRPr="00B8197C">
        <w:rPr>
          <w:rFonts w:ascii="Times New Roman" w:hAnsi="Times New Roman"/>
          <w:szCs w:val="24"/>
        </w:rPr>
        <w:t xml:space="preserve">  New York: John Wiley and Sons.</w:t>
      </w:r>
    </w:p>
    <w:p w14:paraId="4C9884A3" w14:textId="77777777" w:rsidR="0050665F" w:rsidRPr="00B8197C" w:rsidRDefault="0050665F" w:rsidP="0050665F">
      <w:pPr>
        <w:pStyle w:val="ListParagraph"/>
        <w:rPr>
          <w:rFonts w:ascii="Times New Roman" w:hAnsi="Times New Roman"/>
          <w:szCs w:val="24"/>
        </w:rPr>
      </w:pPr>
    </w:p>
    <w:p w14:paraId="122535E3" w14:textId="77777777" w:rsidR="0050665F" w:rsidRPr="00B8197C" w:rsidRDefault="0047513B" w:rsidP="00C32A9B">
      <w:pPr>
        <w:numPr>
          <w:ilvl w:val="0"/>
          <w:numId w:val="20"/>
        </w:numPr>
        <w:tabs>
          <w:tab w:val="left" w:pos="6480"/>
        </w:tabs>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w:t>
      </w:r>
      <w:r w:rsidR="001C4348">
        <w:rPr>
          <w:rFonts w:ascii="Times New Roman" w:hAnsi="Times New Roman"/>
          <w:szCs w:val="24"/>
        </w:rPr>
        <w:t>2014)</w:t>
      </w:r>
      <w:r w:rsidRPr="00B8197C">
        <w:rPr>
          <w:rFonts w:ascii="Times New Roman" w:hAnsi="Times New Roman"/>
          <w:szCs w:val="24"/>
        </w:rPr>
        <w:t xml:space="preserve">.  Developmental trajectories of disordered eating: Genetic and biological risk during puberty.  In K. Randolph’s and M. Lewis’s (Eds.), </w:t>
      </w:r>
      <w:r w:rsidRPr="00B8197C">
        <w:rPr>
          <w:rFonts w:ascii="Times New Roman" w:hAnsi="Times New Roman"/>
          <w:szCs w:val="24"/>
          <w:u w:val="single"/>
        </w:rPr>
        <w:t>Handbook of Developmental Psychopathology</w:t>
      </w:r>
      <w:r w:rsidRPr="00B8197C">
        <w:rPr>
          <w:rFonts w:ascii="Times New Roman" w:hAnsi="Times New Roman"/>
          <w:szCs w:val="24"/>
        </w:rPr>
        <w:t>.  New York: Springer.</w:t>
      </w:r>
    </w:p>
    <w:p w14:paraId="389102AF" w14:textId="77777777" w:rsidR="00312C67" w:rsidRPr="00B8197C" w:rsidRDefault="00312C67" w:rsidP="00312C67">
      <w:pPr>
        <w:pStyle w:val="ListParagraph"/>
        <w:rPr>
          <w:rFonts w:ascii="Times New Roman" w:hAnsi="Times New Roman"/>
          <w:szCs w:val="24"/>
        </w:rPr>
      </w:pPr>
    </w:p>
    <w:p w14:paraId="2E20B669" w14:textId="77777777" w:rsidR="00312C67" w:rsidRPr="00B8197C" w:rsidRDefault="0047513B" w:rsidP="00C32A9B">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*Culbert, K.M., Racine, S.E., &amp; </w:t>
      </w:r>
      <w:r w:rsidRPr="00B8197C">
        <w:rPr>
          <w:rFonts w:ascii="Times New Roman" w:hAnsi="Times New Roman"/>
          <w:b/>
          <w:szCs w:val="24"/>
        </w:rPr>
        <w:t>Klump, K.L.</w:t>
      </w:r>
      <w:r w:rsidR="001C4348">
        <w:rPr>
          <w:rFonts w:ascii="Times New Roman" w:hAnsi="Times New Roman"/>
          <w:szCs w:val="24"/>
        </w:rPr>
        <w:t xml:space="preserve"> (2015</w:t>
      </w:r>
      <w:r w:rsidRPr="00B8197C">
        <w:rPr>
          <w:rFonts w:ascii="Times New Roman" w:hAnsi="Times New Roman"/>
          <w:szCs w:val="24"/>
        </w:rPr>
        <w:t xml:space="preserve">).  Biological underpinnings of sex differences in eating disorders.  In R. </w:t>
      </w:r>
      <w:proofErr w:type="spellStart"/>
      <w:r w:rsidRPr="00B8197C">
        <w:rPr>
          <w:rFonts w:ascii="Times New Roman" w:hAnsi="Times New Roman"/>
          <w:szCs w:val="24"/>
        </w:rPr>
        <w:t>Shansky’s</w:t>
      </w:r>
      <w:proofErr w:type="spellEnd"/>
      <w:r w:rsidRPr="00B8197C">
        <w:rPr>
          <w:rFonts w:ascii="Times New Roman" w:hAnsi="Times New Roman"/>
          <w:szCs w:val="24"/>
        </w:rPr>
        <w:t xml:space="preserve"> (Ed), </w:t>
      </w:r>
      <w:r w:rsidR="001C4348">
        <w:rPr>
          <w:rFonts w:ascii="Times New Roman" w:hAnsi="Times New Roman"/>
          <w:szCs w:val="24"/>
          <w:u w:val="single"/>
        </w:rPr>
        <w:t xml:space="preserve">Sex Differences </w:t>
      </w:r>
      <w:proofErr w:type="spellStart"/>
      <w:r w:rsidR="001C4348">
        <w:rPr>
          <w:rFonts w:ascii="Times New Roman" w:hAnsi="Times New Roman"/>
          <w:szCs w:val="24"/>
          <w:u w:val="single"/>
        </w:rPr>
        <w:t>ni</w:t>
      </w:r>
      <w:proofErr w:type="spellEnd"/>
      <w:r w:rsidR="001C4348">
        <w:rPr>
          <w:rFonts w:ascii="Times New Roman" w:hAnsi="Times New Roman"/>
          <w:szCs w:val="24"/>
          <w:u w:val="single"/>
        </w:rPr>
        <w:t xml:space="preserve"> the Central Nervous System</w:t>
      </w:r>
      <w:r w:rsidRPr="00B8197C">
        <w:rPr>
          <w:rFonts w:ascii="Times New Roman" w:hAnsi="Times New Roman"/>
          <w:szCs w:val="24"/>
        </w:rPr>
        <w:t>.  New York: Elsevier.</w:t>
      </w:r>
    </w:p>
    <w:p w14:paraId="3802B4E2" w14:textId="77777777" w:rsidR="00DA76E1" w:rsidRPr="00B8197C" w:rsidRDefault="00DA76E1" w:rsidP="00DA76E1">
      <w:pPr>
        <w:pStyle w:val="ListParagraph"/>
        <w:rPr>
          <w:rFonts w:ascii="Times New Roman" w:hAnsi="Times New Roman"/>
          <w:szCs w:val="24"/>
        </w:rPr>
      </w:pPr>
    </w:p>
    <w:p w14:paraId="5AE21AAA" w14:textId="77777777" w:rsidR="00E3572F" w:rsidRPr="006957F5" w:rsidRDefault="00E3572F" w:rsidP="00DA76E1">
      <w:pPr>
        <w:numPr>
          <w:ilvl w:val="0"/>
          <w:numId w:val="20"/>
        </w:numPr>
        <w:tabs>
          <w:tab w:val="left" w:pos="6480"/>
        </w:tabs>
        <w:ind w:hanging="720"/>
        <w:rPr>
          <w:rFonts w:ascii="Times New Roman" w:hAnsi="Times New Roman"/>
          <w:szCs w:val="24"/>
        </w:rPr>
      </w:pPr>
      <w:bookmarkStart w:id="46" w:name="_Hlk505936203"/>
      <w:r w:rsidRPr="006957F5">
        <w:rPr>
          <w:rFonts w:ascii="Times New Roman" w:hAnsi="Times New Roman"/>
          <w:szCs w:val="24"/>
        </w:rPr>
        <w:t xml:space="preserve">Craighead, L.W., Martinez, M.A., </w:t>
      </w:r>
      <w:r w:rsidRPr="006957F5">
        <w:rPr>
          <w:rFonts w:ascii="Times New Roman" w:hAnsi="Times New Roman"/>
          <w:b/>
          <w:szCs w:val="24"/>
        </w:rPr>
        <w:t xml:space="preserve">Klump, K.L., </w:t>
      </w:r>
      <w:r w:rsidRPr="006957F5">
        <w:rPr>
          <w:rFonts w:ascii="Times New Roman" w:hAnsi="Times New Roman"/>
          <w:szCs w:val="24"/>
        </w:rPr>
        <w:t xml:space="preserve">Lock, J., and </w:t>
      </w:r>
      <w:proofErr w:type="spellStart"/>
      <w:r w:rsidRPr="006957F5">
        <w:rPr>
          <w:rFonts w:ascii="Times New Roman" w:hAnsi="Times New Roman"/>
          <w:szCs w:val="24"/>
        </w:rPr>
        <w:t>Kirz</w:t>
      </w:r>
      <w:proofErr w:type="spellEnd"/>
      <w:r w:rsidRPr="006957F5">
        <w:rPr>
          <w:rFonts w:ascii="Times New Roman" w:hAnsi="Times New Roman"/>
          <w:szCs w:val="24"/>
        </w:rPr>
        <w:t xml:space="preserve">, N. (2017).  </w:t>
      </w:r>
      <w:r w:rsidR="006532E4" w:rsidRPr="006957F5">
        <w:rPr>
          <w:rFonts w:ascii="Times New Roman" w:hAnsi="Times New Roman"/>
          <w:szCs w:val="24"/>
        </w:rPr>
        <w:t xml:space="preserve">Eating disorders. </w:t>
      </w:r>
      <w:r w:rsidRPr="006957F5">
        <w:rPr>
          <w:rFonts w:ascii="Times New Roman" w:hAnsi="Times New Roman"/>
          <w:szCs w:val="24"/>
        </w:rPr>
        <w:t xml:space="preserve">In Craighead, W.E., </w:t>
      </w:r>
      <w:proofErr w:type="spellStart"/>
      <w:r w:rsidRPr="006957F5">
        <w:rPr>
          <w:rFonts w:ascii="Times New Roman" w:hAnsi="Times New Roman"/>
          <w:szCs w:val="24"/>
        </w:rPr>
        <w:t>Miklowitz</w:t>
      </w:r>
      <w:proofErr w:type="spellEnd"/>
      <w:r w:rsidRPr="006957F5">
        <w:rPr>
          <w:rFonts w:ascii="Times New Roman" w:hAnsi="Times New Roman"/>
          <w:szCs w:val="24"/>
        </w:rPr>
        <w:t xml:space="preserve">, D. J., &amp; Craighead, L. W. (Ed.), </w:t>
      </w:r>
      <w:r w:rsidRPr="006957F5">
        <w:rPr>
          <w:rFonts w:ascii="Times New Roman" w:hAnsi="Times New Roman"/>
          <w:iCs/>
          <w:szCs w:val="24"/>
          <w:u w:val="single"/>
        </w:rPr>
        <w:t xml:space="preserve">Psychopathology: History, diagnosis, and empirical foundations </w:t>
      </w:r>
      <w:r w:rsidRPr="006957F5">
        <w:rPr>
          <w:rFonts w:ascii="Times New Roman" w:hAnsi="Times New Roman"/>
          <w:szCs w:val="24"/>
          <w:u w:val="single"/>
        </w:rPr>
        <w:t>(3rd ed.)</w:t>
      </w:r>
      <w:r w:rsidRPr="006957F5">
        <w:rPr>
          <w:rFonts w:ascii="Times New Roman" w:hAnsi="Times New Roman"/>
          <w:szCs w:val="24"/>
        </w:rPr>
        <w:t>. Hoboken</w:t>
      </w:r>
      <w:r w:rsidRPr="00A843A4">
        <w:rPr>
          <w:rFonts w:ascii="Times New Roman" w:hAnsi="Times New Roman"/>
          <w:color w:val="222222"/>
          <w:szCs w:val="24"/>
        </w:rPr>
        <w:t xml:space="preserve">, </w:t>
      </w:r>
      <w:r w:rsidRPr="006957F5">
        <w:rPr>
          <w:rFonts w:ascii="Times New Roman" w:hAnsi="Times New Roman"/>
          <w:szCs w:val="24"/>
        </w:rPr>
        <w:t>NJ: John Wiley &amp; Sons.</w:t>
      </w:r>
    </w:p>
    <w:p w14:paraId="2F25E06C" w14:textId="77777777" w:rsidR="00E3572F" w:rsidRDefault="00E3572F" w:rsidP="00E3572F">
      <w:pPr>
        <w:pStyle w:val="ListParagraph"/>
        <w:rPr>
          <w:rFonts w:ascii="Times New Roman" w:hAnsi="Times New Roman"/>
          <w:szCs w:val="24"/>
        </w:rPr>
      </w:pPr>
    </w:p>
    <w:p w14:paraId="5B1F61F4" w14:textId="77777777" w:rsidR="00DA76E1" w:rsidRPr="00B8197C" w:rsidRDefault="00DA76E1" w:rsidP="00DA76E1">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*Luo, X., &amp; </w:t>
      </w:r>
      <w:r w:rsidRPr="00B8197C">
        <w:rPr>
          <w:rFonts w:ascii="Times New Roman" w:hAnsi="Times New Roman"/>
          <w:b/>
          <w:szCs w:val="24"/>
        </w:rPr>
        <w:t>Klump, K.L.</w:t>
      </w:r>
      <w:r w:rsidRPr="00B8197C">
        <w:rPr>
          <w:rFonts w:ascii="Times New Roman" w:hAnsi="Times New Roman"/>
          <w:szCs w:val="24"/>
        </w:rPr>
        <w:t xml:space="preserve"> (</w:t>
      </w:r>
      <w:r w:rsidR="00741B6D">
        <w:rPr>
          <w:rFonts w:ascii="Times New Roman" w:hAnsi="Times New Roman"/>
          <w:szCs w:val="24"/>
        </w:rPr>
        <w:t>2017</w:t>
      </w:r>
      <w:r w:rsidRPr="00B8197C">
        <w:rPr>
          <w:rFonts w:ascii="Times New Roman" w:hAnsi="Times New Roman"/>
          <w:szCs w:val="24"/>
        </w:rPr>
        <w:t xml:space="preserve">).  Pubertal development and timing.  In Wade, T. (Ed.), </w:t>
      </w:r>
      <w:r w:rsidRPr="00B8197C">
        <w:rPr>
          <w:rFonts w:ascii="Times New Roman" w:hAnsi="Times New Roman"/>
          <w:szCs w:val="24"/>
          <w:u w:val="single"/>
        </w:rPr>
        <w:t>Encyclopedia of Feeding and Eating Disorders</w:t>
      </w:r>
      <w:r w:rsidRPr="00B8197C">
        <w:rPr>
          <w:rFonts w:ascii="Times New Roman" w:hAnsi="Times New Roman"/>
          <w:szCs w:val="24"/>
        </w:rPr>
        <w:t xml:space="preserve">.  New York: Springer. </w:t>
      </w:r>
    </w:p>
    <w:p w14:paraId="5DFDBBDC" w14:textId="77777777" w:rsidR="00DA76E1" w:rsidRPr="00B8197C" w:rsidRDefault="00DA76E1" w:rsidP="00DA76E1">
      <w:pPr>
        <w:tabs>
          <w:tab w:val="left" w:pos="6480"/>
        </w:tabs>
        <w:rPr>
          <w:rFonts w:ascii="Times New Roman" w:hAnsi="Times New Roman"/>
          <w:szCs w:val="24"/>
        </w:rPr>
      </w:pPr>
    </w:p>
    <w:p w14:paraId="6A1CC82D" w14:textId="77777777" w:rsidR="00A843A4" w:rsidRDefault="00DA76E1" w:rsidP="00A843A4">
      <w:pPr>
        <w:numPr>
          <w:ilvl w:val="0"/>
          <w:numId w:val="20"/>
        </w:numPr>
        <w:tabs>
          <w:tab w:val="left" w:pos="6480"/>
        </w:tabs>
        <w:ind w:hanging="720"/>
        <w:rPr>
          <w:rFonts w:ascii="Times New Roman" w:hAnsi="Times New Roman"/>
          <w:szCs w:val="24"/>
        </w:rPr>
      </w:pPr>
      <w:r w:rsidRPr="00B8197C">
        <w:rPr>
          <w:rFonts w:ascii="Times New Roman" w:hAnsi="Times New Roman"/>
          <w:szCs w:val="24"/>
        </w:rPr>
        <w:t xml:space="preserve">*O’Connor, S.M., </w:t>
      </w:r>
      <w:proofErr w:type="spellStart"/>
      <w:r w:rsidRPr="00B8197C">
        <w:rPr>
          <w:rFonts w:ascii="Times New Roman" w:hAnsi="Times New Roman"/>
          <w:szCs w:val="24"/>
        </w:rPr>
        <w:t>VanHuysse</w:t>
      </w:r>
      <w:proofErr w:type="spellEnd"/>
      <w:r w:rsidRPr="00B8197C">
        <w:rPr>
          <w:rFonts w:ascii="Times New Roman" w:hAnsi="Times New Roman"/>
          <w:szCs w:val="24"/>
        </w:rPr>
        <w:t xml:space="preserve">, J.L., &amp; </w:t>
      </w:r>
      <w:r w:rsidRPr="00B8197C">
        <w:rPr>
          <w:rFonts w:ascii="Times New Roman" w:hAnsi="Times New Roman"/>
          <w:b/>
          <w:szCs w:val="24"/>
        </w:rPr>
        <w:t>Klump, K.L.</w:t>
      </w:r>
      <w:r w:rsidRPr="00B8197C">
        <w:rPr>
          <w:rFonts w:ascii="Times New Roman" w:hAnsi="Times New Roman"/>
          <w:szCs w:val="24"/>
        </w:rPr>
        <w:t xml:space="preserve"> (</w:t>
      </w:r>
      <w:r w:rsidR="00741B6D">
        <w:rPr>
          <w:rFonts w:ascii="Times New Roman" w:hAnsi="Times New Roman"/>
          <w:szCs w:val="24"/>
        </w:rPr>
        <w:t>2017</w:t>
      </w:r>
      <w:r w:rsidRPr="00B8197C">
        <w:rPr>
          <w:rFonts w:ascii="Times New Roman" w:hAnsi="Times New Roman"/>
          <w:szCs w:val="24"/>
        </w:rPr>
        <w:t xml:space="preserve">).  Gene x environment interactions.  In Wade, T. (Ed.), </w:t>
      </w:r>
      <w:r w:rsidRPr="00B8197C">
        <w:rPr>
          <w:rFonts w:ascii="Times New Roman" w:hAnsi="Times New Roman"/>
          <w:szCs w:val="24"/>
          <w:u w:val="single"/>
        </w:rPr>
        <w:t>Encyclopedia of Feeding and Eating Disorders</w:t>
      </w:r>
      <w:r w:rsidRPr="00B8197C">
        <w:rPr>
          <w:rFonts w:ascii="Times New Roman" w:hAnsi="Times New Roman"/>
          <w:szCs w:val="24"/>
        </w:rPr>
        <w:t>.  New York: Springer.</w:t>
      </w:r>
    </w:p>
    <w:p w14:paraId="6D385DB5" w14:textId="77777777" w:rsidR="00A843A4" w:rsidRDefault="00A843A4" w:rsidP="00A843A4">
      <w:pPr>
        <w:pStyle w:val="ListParagraph"/>
        <w:rPr>
          <w:rFonts w:ascii="Arial" w:hAnsi="Arial" w:cs="Arial"/>
          <w:color w:val="222222"/>
          <w:sz w:val="20"/>
        </w:rPr>
      </w:pPr>
    </w:p>
    <w:p w14:paraId="12CB4895" w14:textId="77777777" w:rsidR="00C25AE9" w:rsidRDefault="00E3572F" w:rsidP="00C25AE9">
      <w:pPr>
        <w:numPr>
          <w:ilvl w:val="0"/>
          <w:numId w:val="20"/>
        </w:numPr>
        <w:tabs>
          <w:tab w:val="left" w:pos="6480"/>
        </w:tabs>
        <w:ind w:hanging="720"/>
        <w:rPr>
          <w:rFonts w:ascii="Times New Roman" w:hAnsi="Times New Roman"/>
          <w:szCs w:val="24"/>
        </w:rPr>
      </w:pPr>
      <w:r w:rsidRPr="00E3572F">
        <w:rPr>
          <w:rFonts w:ascii="Times New Roman" w:hAnsi="Times New Roman"/>
          <w:b/>
          <w:szCs w:val="24"/>
        </w:rPr>
        <w:lastRenderedPageBreak/>
        <w:t>Klump, K.L.</w:t>
      </w:r>
      <w:r>
        <w:rPr>
          <w:rFonts w:ascii="Times New Roman" w:hAnsi="Times New Roman"/>
          <w:szCs w:val="24"/>
        </w:rPr>
        <w:t xml:space="preserve">, </w:t>
      </w:r>
      <w:r w:rsidR="007E0E3D">
        <w:rPr>
          <w:rFonts w:ascii="Times New Roman" w:hAnsi="Times New Roman"/>
          <w:szCs w:val="24"/>
        </w:rPr>
        <w:t>*</w:t>
      </w:r>
      <w:r>
        <w:rPr>
          <w:rFonts w:ascii="Times New Roman" w:hAnsi="Times New Roman"/>
          <w:szCs w:val="24"/>
        </w:rPr>
        <w:t>Fow</w:t>
      </w:r>
      <w:r w:rsidR="007E0E3D">
        <w:rPr>
          <w:rFonts w:ascii="Times New Roman" w:hAnsi="Times New Roman"/>
          <w:szCs w:val="24"/>
        </w:rPr>
        <w:t>ler, N., &amp; *Mayhall, L. (2018</w:t>
      </w:r>
      <w:r>
        <w:rPr>
          <w:rFonts w:ascii="Times New Roman" w:hAnsi="Times New Roman"/>
          <w:szCs w:val="24"/>
        </w:rPr>
        <w:t xml:space="preserve">). The genetic </w:t>
      </w:r>
      <w:r w:rsidRPr="00BF6E14">
        <w:rPr>
          <w:rFonts w:ascii="Times New Roman" w:hAnsi="Times New Roman"/>
          <w:szCs w:val="24"/>
        </w:rPr>
        <w:t xml:space="preserve">diathesis of eating disorders: Critical roles for puberty and ovarian hormones.  In Sangha, S. &amp; </w:t>
      </w:r>
      <w:proofErr w:type="spellStart"/>
      <w:r w:rsidRPr="00BF6E14">
        <w:rPr>
          <w:rFonts w:ascii="Times New Roman" w:hAnsi="Times New Roman"/>
          <w:szCs w:val="24"/>
        </w:rPr>
        <w:t>Foti</w:t>
      </w:r>
      <w:proofErr w:type="spellEnd"/>
      <w:r w:rsidRPr="00BF6E14">
        <w:rPr>
          <w:rFonts w:ascii="Times New Roman" w:hAnsi="Times New Roman"/>
          <w:szCs w:val="24"/>
        </w:rPr>
        <w:t xml:space="preserve"> (Ed.), </w:t>
      </w:r>
      <w:r w:rsidR="007E0E3D" w:rsidRPr="00A52DF7">
        <w:rPr>
          <w:rFonts w:ascii="Times New Roman" w:hAnsi="Times New Roman"/>
          <w:u w:val="single"/>
        </w:rPr>
        <w:t>Neurobiology of Abnormal Emotion and Motivated Behaviors</w:t>
      </w:r>
      <w:r w:rsidRPr="00BF6E14">
        <w:rPr>
          <w:rFonts w:ascii="Times New Roman" w:hAnsi="Times New Roman"/>
          <w:szCs w:val="24"/>
        </w:rPr>
        <w:t xml:space="preserve">.  Oxford, England: </w:t>
      </w:r>
      <w:r w:rsidR="007E0E3D" w:rsidRPr="00BF6E14">
        <w:rPr>
          <w:rFonts w:ascii="Times New Roman" w:hAnsi="Times New Roman"/>
          <w:szCs w:val="24"/>
        </w:rPr>
        <w:t xml:space="preserve">Academic </w:t>
      </w:r>
      <w:r w:rsidRPr="00BF6E14">
        <w:rPr>
          <w:rFonts w:ascii="Times New Roman" w:hAnsi="Times New Roman"/>
          <w:szCs w:val="24"/>
        </w:rPr>
        <w:t>Press.</w:t>
      </w:r>
      <w:bookmarkStart w:id="47" w:name="_Hlk28597424"/>
      <w:bookmarkStart w:id="48" w:name="_Hlk93919715"/>
      <w:bookmarkStart w:id="49" w:name="_Hlk31533993"/>
    </w:p>
    <w:p w14:paraId="1BAC3CCB" w14:textId="77777777" w:rsidR="00C25AE9" w:rsidRDefault="00C25AE9" w:rsidP="00C25AE9">
      <w:pPr>
        <w:pStyle w:val="ListParagraph"/>
        <w:rPr>
          <w:rFonts w:ascii="Times New Roman" w:hAnsi="Times New Roman"/>
          <w:szCs w:val="24"/>
        </w:rPr>
      </w:pPr>
    </w:p>
    <w:p w14:paraId="45CB7E97" w14:textId="5D8453D7" w:rsidR="00C25AE9" w:rsidRPr="00C25AE9" w:rsidRDefault="00A435DC" w:rsidP="00C25AE9">
      <w:pPr>
        <w:numPr>
          <w:ilvl w:val="0"/>
          <w:numId w:val="20"/>
        </w:numPr>
        <w:tabs>
          <w:tab w:val="left" w:pos="6480"/>
        </w:tabs>
        <w:ind w:hanging="720"/>
        <w:rPr>
          <w:rFonts w:ascii="Times New Roman" w:hAnsi="Times New Roman"/>
          <w:szCs w:val="24"/>
        </w:rPr>
      </w:pPr>
      <w:r w:rsidRPr="00C25AE9">
        <w:rPr>
          <w:rFonts w:ascii="Times New Roman" w:hAnsi="Times New Roman"/>
          <w:szCs w:val="24"/>
        </w:rPr>
        <w:t xml:space="preserve">*Fowler, N., Russell, N., Sisk, C.L., Johnson, A., &amp; </w:t>
      </w:r>
      <w:r w:rsidRPr="00C25AE9">
        <w:rPr>
          <w:rFonts w:ascii="Times New Roman" w:hAnsi="Times New Roman"/>
          <w:b/>
          <w:bCs/>
          <w:szCs w:val="24"/>
        </w:rPr>
        <w:t>Klump, K.L.</w:t>
      </w:r>
      <w:r w:rsidRPr="00C25AE9">
        <w:rPr>
          <w:rFonts w:ascii="Times New Roman" w:hAnsi="Times New Roman"/>
          <w:szCs w:val="24"/>
        </w:rPr>
        <w:t xml:space="preserve"> (</w:t>
      </w:r>
      <w:r w:rsidR="00C25AE9">
        <w:rPr>
          <w:rFonts w:ascii="Times New Roman" w:hAnsi="Times New Roman"/>
          <w:szCs w:val="24"/>
        </w:rPr>
        <w:t>2021</w:t>
      </w:r>
      <w:r w:rsidRPr="00C25AE9">
        <w:rPr>
          <w:rFonts w:ascii="Times New Roman" w:hAnsi="Times New Roman"/>
          <w:szCs w:val="24"/>
        </w:rPr>
        <w:t>). The binge eating prone versus binge eating resistant animal model: A valuable tool for examining neurobiological underpinnings of binge eating.</w:t>
      </w:r>
      <w:bookmarkEnd w:id="47"/>
      <w:r w:rsidR="00C25AE9" w:rsidRPr="00C25AE9">
        <w:rPr>
          <w:rFonts w:ascii="Times New Roman" w:hAnsi="Times New Roman"/>
          <w:szCs w:val="24"/>
        </w:rPr>
        <w:t xml:space="preserve"> </w:t>
      </w:r>
      <w:r w:rsidR="00C25AE9" w:rsidRPr="00C25AE9">
        <w:rPr>
          <w:rFonts w:ascii="Times New Roman" w:hAnsi="Times New Roman"/>
          <w:color w:val="000000"/>
          <w:szCs w:val="24"/>
        </w:rPr>
        <w:t xml:space="preserve">In </w:t>
      </w:r>
      <w:proofErr w:type="spellStart"/>
      <w:r w:rsidR="00C25AE9" w:rsidRPr="00C25AE9">
        <w:rPr>
          <w:rFonts w:ascii="Times New Roman" w:hAnsi="Times New Roman"/>
          <w:color w:val="000000"/>
          <w:szCs w:val="24"/>
        </w:rPr>
        <w:t>Avena</w:t>
      </w:r>
      <w:proofErr w:type="spellEnd"/>
      <w:r w:rsidR="00C25AE9" w:rsidRPr="00C25AE9">
        <w:rPr>
          <w:rFonts w:ascii="Times New Roman" w:hAnsi="Times New Roman"/>
          <w:color w:val="000000"/>
          <w:szCs w:val="24"/>
        </w:rPr>
        <w:t xml:space="preserve">, N., </w:t>
      </w:r>
      <w:r w:rsidR="00C25AE9" w:rsidRPr="00C25AE9">
        <w:rPr>
          <w:rFonts w:ascii="Times New Roman" w:hAnsi="Times New Roman"/>
          <w:color w:val="000000"/>
          <w:szCs w:val="24"/>
          <w:u w:val="single"/>
        </w:rPr>
        <w:t>Animal Models of Eating Disorders (</w:t>
      </w:r>
      <w:proofErr w:type="spellStart"/>
      <w:r w:rsidR="00C25AE9" w:rsidRPr="00C25AE9">
        <w:rPr>
          <w:rFonts w:ascii="Times New Roman" w:hAnsi="Times New Roman"/>
          <w:color w:val="000000"/>
          <w:szCs w:val="24"/>
          <w:u w:val="single"/>
        </w:rPr>
        <w:t>Neuromethods</w:t>
      </w:r>
      <w:proofErr w:type="spellEnd"/>
      <w:r w:rsidR="00C25AE9" w:rsidRPr="00C25AE9">
        <w:rPr>
          <w:rFonts w:ascii="Times New Roman" w:hAnsi="Times New Roman"/>
          <w:i/>
          <w:iCs/>
          <w:color w:val="000000"/>
          <w:szCs w:val="24"/>
        </w:rPr>
        <w:t xml:space="preserve">, </w:t>
      </w:r>
      <w:r w:rsidR="00C25AE9" w:rsidRPr="00C25AE9">
        <w:rPr>
          <w:rFonts w:ascii="Times New Roman" w:hAnsi="Times New Roman"/>
          <w:color w:val="000000"/>
          <w:szCs w:val="24"/>
        </w:rPr>
        <w:t>161) (2</w:t>
      </w:r>
      <w:r w:rsidR="00C25AE9" w:rsidRPr="00C25AE9">
        <w:rPr>
          <w:rFonts w:ascii="Times New Roman" w:hAnsi="Times New Roman"/>
          <w:color w:val="000000"/>
          <w:szCs w:val="24"/>
          <w:vertAlign w:val="superscript"/>
        </w:rPr>
        <w:t>nd</w:t>
      </w:r>
      <w:r w:rsidR="00C25AE9" w:rsidRPr="00C25AE9">
        <w:rPr>
          <w:rFonts w:ascii="Times New Roman" w:hAnsi="Times New Roman"/>
          <w:color w:val="000000"/>
          <w:szCs w:val="24"/>
        </w:rPr>
        <w:t xml:space="preserve"> Edition). New York: Springer. </w:t>
      </w:r>
    </w:p>
    <w:bookmarkEnd w:id="48"/>
    <w:p w14:paraId="1518DF96" w14:textId="77777777" w:rsidR="0097746A" w:rsidRPr="00C25AE9" w:rsidRDefault="0097746A" w:rsidP="0097746A">
      <w:pPr>
        <w:pStyle w:val="ListParagraph"/>
        <w:rPr>
          <w:rFonts w:ascii="Times New Roman" w:hAnsi="Times New Roman"/>
          <w:szCs w:val="24"/>
        </w:rPr>
      </w:pPr>
    </w:p>
    <w:p w14:paraId="0E1CC24C" w14:textId="2EE8E85B" w:rsidR="0097746A" w:rsidRPr="00BF6E14" w:rsidRDefault="0097746A" w:rsidP="00A843A4">
      <w:pPr>
        <w:numPr>
          <w:ilvl w:val="0"/>
          <w:numId w:val="20"/>
        </w:numPr>
        <w:tabs>
          <w:tab w:val="left" w:pos="6480"/>
        </w:tabs>
        <w:ind w:hanging="720"/>
        <w:rPr>
          <w:rFonts w:ascii="Times New Roman" w:hAnsi="Times New Roman"/>
          <w:szCs w:val="24"/>
        </w:rPr>
      </w:pPr>
      <w:bookmarkStart w:id="50" w:name="_Hlk96875337"/>
      <w:r w:rsidRPr="00C25AE9">
        <w:rPr>
          <w:rFonts w:ascii="Times New Roman" w:hAnsi="Times New Roman"/>
          <w:szCs w:val="24"/>
        </w:rPr>
        <w:t xml:space="preserve">*Mikhail, M.E., Anaya, C., Culbert, K.M., Sisk, C.L., Johnson, A., &amp; </w:t>
      </w:r>
      <w:r w:rsidRPr="00C25AE9">
        <w:rPr>
          <w:rFonts w:ascii="Times New Roman" w:hAnsi="Times New Roman"/>
          <w:b/>
          <w:bCs/>
          <w:szCs w:val="24"/>
        </w:rPr>
        <w:t>Klump, K.L.</w:t>
      </w:r>
      <w:r w:rsidRPr="00C25AE9">
        <w:rPr>
          <w:rFonts w:ascii="Times New Roman" w:hAnsi="Times New Roman"/>
          <w:szCs w:val="24"/>
        </w:rPr>
        <w:t xml:space="preserve"> (</w:t>
      </w:r>
      <w:r w:rsidR="00BA56EB" w:rsidRPr="00C25AE9">
        <w:rPr>
          <w:rFonts w:ascii="Times New Roman" w:hAnsi="Times New Roman"/>
          <w:szCs w:val="24"/>
        </w:rPr>
        <w:t>in press</w:t>
      </w:r>
      <w:r w:rsidRPr="00C25AE9">
        <w:rPr>
          <w:rFonts w:ascii="Times New Roman" w:hAnsi="Times New Roman"/>
          <w:szCs w:val="24"/>
        </w:rPr>
        <w:t>). Pubertal development and the</w:t>
      </w:r>
      <w:r>
        <w:rPr>
          <w:rFonts w:ascii="Times New Roman" w:hAnsi="Times New Roman"/>
          <w:szCs w:val="24"/>
        </w:rPr>
        <w:t xml:space="preserve"> development of dysregulated eating.</w:t>
      </w:r>
      <w:r w:rsidR="00BA56EB">
        <w:rPr>
          <w:rFonts w:ascii="Times New Roman" w:hAnsi="Times New Roman"/>
          <w:szCs w:val="24"/>
        </w:rPr>
        <w:t xml:space="preserve"> </w:t>
      </w:r>
      <w:r w:rsidR="00E735FF">
        <w:rPr>
          <w:rFonts w:ascii="Times New Roman" w:hAnsi="Times New Roman"/>
          <w:szCs w:val="24"/>
        </w:rPr>
        <w:t xml:space="preserve">In A.N. Gearhardt, K.D. Brownell, M.S. Gold, &amp; M.N. Potenza (Ed.), </w:t>
      </w:r>
      <w:r w:rsidR="00E735FF" w:rsidRPr="00E735FF">
        <w:rPr>
          <w:rFonts w:ascii="Times New Roman" w:hAnsi="Times New Roman"/>
          <w:szCs w:val="24"/>
          <w:u w:val="single"/>
        </w:rPr>
        <w:t>Food and Addiction: A Comprehensive Handbook (2</w:t>
      </w:r>
      <w:r w:rsidR="00E735FF" w:rsidRPr="00E735FF">
        <w:rPr>
          <w:rFonts w:ascii="Times New Roman" w:hAnsi="Times New Roman"/>
          <w:szCs w:val="24"/>
          <w:u w:val="single"/>
          <w:vertAlign w:val="superscript"/>
        </w:rPr>
        <w:t>nd</w:t>
      </w:r>
      <w:r w:rsidR="00E735FF" w:rsidRPr="00E735FF">
        <w:rPr>
          <w:rFonts w:ascii="Times New Roman" w:hAnsi="Times New Roman"/>
          <w:szCs w:val="24"/>
          <w:u w:val="single"/>
        </w:rPr>
        <w:t xml:space="preserve"> Edition)</w:t>
      </w:r>
      <w:r w:rsidR="00E735FF">
        <w:rPr>
          <w:rFonts w:ascii="Times New Roman" w:hAnsi="Times New Roman"/>
          <w:szCs w:val="24"/>
        </w:rPr>
        <w:t>. London: Oxford University Press.</w:t>
      </w:r>
    </w:p>
    <w:bookmarkEnd w:id="46"/>
    <w:bookmarkEnd w:id="49"/>
    <w:bookmarkEnd w:id="50"/>
    <w:p w14:paraId="3E9F7D45" w14:textId="77777777" w:rsidR="00184C2A" w:rsidRPr="00B8197C" w:rsidRDefault="00184C2A" w:rsidP="006F34AE">
      <w:pPr>
        <w:pStyle w:val="ListParagraph"/>
        <w:ind w:hanging="720"/>
        <w:rPr>
          <w:rFonts w:ascii="Times New Roman" w:hAnsi="Times New Roman"/>
          <w:szCs w:val="24"/>
        </w:rPr>
      </w:pPr>
    </w:p>
    <w:p w14:paraId="07959A95" w14:textId="77777777" w:rsidR="00A44931" w:rsidRPr="00B8197C" w:rsidRDefault="009746D1">
      <w:pPr>
        <w:tabs>
          <w:tab w:val="left" w:pos="1620"/>
          <w:tab w:val="left" w:pos="6480"/>
        </w:tabs>
        <w:rPr>
          <w:rFonts w:ascii="Times New Roman" w:hAnsi="Times New Roman"/>
          <w:b/>
          <w:i/>
          <w:szCs w:val="24"/>
        </w:rPr>
      </w:pPr>
      <w:r w:rsidRPr="00B8197C">
        <w:rPr>
          <w:rFonts w:ascii="Times New Roman" w:hAnsi="Times New Roman"/>
          <w:b/>
          <w:i/>
          <w:szCs w:val="24"/>
          <w:u w:val="single"/>
        </w:rPr>
        <w:t>Book Reviews</w:t>
      </w:r>
      <w:r w:rsidRPr="00B8197C">
        <w:rPr>
          <w:rFonts w:ascii="Times New Roman" w:hAnsi="Times New Roman"/>
          <w:b/>
          <w:i/>
          <w:szCs w:val="24"/>
        </w:rPr>
        <w:t>:</w:t>
      </w:r>
    </w:p>
    <w:p w14:paraId="115809CB" w14:textId="77777777" w:rsidR="009746D1" w:rsidRPr="00B8197C" w:rsidRDefault="009746D1">
      <w:pPr>
        <w:tabs>
          <w:tab w:val="left" w:pos="1620"/>
          <w:tab w:val="left" w:pos="6480"/>
        </w:tabs>
        <w:rPr>
          <w:rFonts w:ascii="Times New Roman" w:hAnsi="Times New Roman"/>
          <w:b/>
          <w:i/>
          <w:szCs w:val="24"/>
        </w:rPr>
      </w:pPr>
    </w:p>
    <w:p w14:paraId="797C650B" w14:textId="77777777" w:rsidR="009746D1" w:rsidRPr="00B8197C" w:rsidRDefault="0047513B" w:rsidP="006F34AE">
      <w:pPr>
        <w:pStyle w:val="Header"/>
        <w:numPr>
          <w:ilvl w:val="0"/>
          <w:numId w:val="15"/>
        </w:numPr>
        <w:tabs>
          <w:tab w:val="left" w:pos="8640"/>
        </w:tabs>
        <w:ind w:hanging="720"/>
        <w:rPr>
          <w:rFonts w:ascii="Times New Roman" w:hAnsi="Times New Roman"/>
          <w:szCs w:val="24"/>
          <w:u w:val="single"/>
        </w:rPr>
      </w:pPr>
      <w:r w:rsidRPr="00B8197C">
        <w:rPr>
          <w:rFonts w:ascii="Times New Roman" w:hAnsi="Times New Roman"/>
          <w:szCs w:val="24"/>
          <w:lang w:val="nl-NL"/>
        </w:rPr>
        <w:t xml:space="preserve">Miller, K.B., &amp; </w:t>
      </w:r>
      <w:r w:rsidRPr="00B8197C">
        <w:rPr>
          <w:rFonts w:ascii="Times New Roman" w:hAnsi="Times New Roman"/>
          <w:b/>
          <w:szCs w:val="24"/>
          <w:lang w:val="nl-NL"/>
        </w:rPr>
        <w:t>Klump, K.L.</w:t>
      </w:r>
      <w:r w:rsidRPr="00B8197C">
        <w:rPr>
          <w:rFonts w:ascii="Times New Roman" w:hAnsi="Times New Roman"/>
          <w:szCs w:val="24"/>
          <w:lang w:val="nl-NL"/>
        </w:rPr>
        <w:t xml:space="preserve"> (2004). </w:t>
      </w:r>
      <w:r w:rsidRPr="00B8197C">
        <w:rPr>
          <w:rFonts w:ascii="Times New Roman" w:hAnsi="Times New Roman"/>
          <w:szCs w:val="24"/>
        </w:rPr>
        <w:t xml:space="preserve">When food is forbidden. Review of the book, The psychology of bulimia nervosa: A cognitive perspective. </w:t>
      </w:r>
      <w:r w:rsidRPr="00B8197C">
        <w:rPr>
          <w:rFonts w:ascii="Times New Roman" w:hAnsi="Times New Roman"/>
          <w:szCs w:val="24"/>
          <w:u w:val="single"/>
        </w:rPr>
        <w:t>Psychology Critiques</w:t>
      </w:r>
      <w:r w:rsidRPr="00B8197C">
        <w:rPr>
          <w:rFonts w:ascii="Times New Roman" w:hAnsi="Times New Roman"/>
          <w:szCs w:val="24"/>
        </w:rPr>
        <w:t>, 49 (Suppl 14).</w:t>
      </w:r>
    </w:p>
    <w:p w14:paraId="343D4EF5" w14:textId="77777777" w:rsidR="009746D1" w:rsidRPr="00B8197C" w:rsidRDefault="009746D1">
      <w:pPr>
        <w:tabs>
          <w:tab w:val="left" w:pos="1620"/>
          <w:tab w:val="left" w:pos="6480"/>
        </w:tabs>
        <w:rPr>
          <w:rFonts w:ascii="Times New Roman" w:hAnsi="Times New Roman"/>
          <w:b/>
          <w:szCs w:val="24"/>
          <w:u w:val="single"/>
        </w:rPr>
      </w:pPr>
    </w:p>
    <w:p w14:paraId="2F0ADF80" w14:textId="77777777" w:rsidR="00624F13" w:rsidRPr="00B8197C" w:rsidRDefault="00624F13">
      <w:pPr>
        <w:tabs>
          <w:tab w:val="left" w:pos="1620"/>
          <w:tab w:val="left" w:pos="6480"/>
        </w:tabs>
        <w:rPr>
          <w:rFonts w:ascii="Times New Roman" w:hAnsi="Times New Roman"/>
          <w:b/>
          <w:i/>
          <w:szCs w:val="24"/>
        </w:rPr>
      </w:pPr>
      <w:r w:rsidRPr="00B8197C">
        <w:rPr>
          <w:rFonts w:ascii="Times New Roman" w:hAnsi="Times New Roman"/>
          <w:b/>
          <w:i/>
          <w:szCs w:val="24"/>
          <w:u w:val="single"/>
        </w:rPr>
        <w:t>Position Papers</w:t>
      </w:r>
      <w:r w:rsidR="00D66255">
        <w:rPr>
          <w:rFonts w:ascii="Times New Roman" w:hAnsi="Times New Roman"/>
          <w:b/>
          <w:i/>
          <w:szCs w:val="24"/>
          <w:u w:val="single"/>
        </w:rPr>
        <w:t>, Editorials,</w:t>
      </w:r>
      <w:r w:rsidR="002F69CE">
        <w:rPr>
          <w:rFonts w:ascii="Times New Roman" w:hAnsi="Times New Roman"/>
          <w:b/>
          <w:i/>
          <w:szCs w:val="24"/>
          <w:u w:val="single"/>
        </w:rPr>
        <w:t xml:space="preserve"> and Commentaries</w:t>
      </w:r>
      <w:r w:rsidRPr="00B8197C">
        <w:rPr>
          <w:rFonts w:ascii="Times New Roman" w:hAnsi="Times New Roman"/>
          <w:b/>
          <w:i/>
          <w:szCs w:val="24"/>
        </w:rPr>
        <w:t>:</w:t>
      </w:r>
    </w:p>
    <w:p w14:paraId="4F2D0AD0" w14:textId="77777777" w:rsidR="00624F13" w:rsidRPr="00B8197C" w:rsidRDefault="00624F13">
      <w:pPr>
        <w:tabs>
          <w:tab w:val="left" w:pos="1620"/>
          <w:tab w:val="left" w:pos="6480"/>
        </w:tabs>
        <w:rPr>
          <w:rFonts w:ascii="Times New Roman" w:hAnsi="Times New Roman"/>
          <w:b/>
          <w:i/>
          <w:szCs w:val="24"/>
        </w:rPr>
      </w:pPr>
    </w:p>
    <w:p w14:paraId="0E04BB30" w14:textId="375FD026" w:rsidR="002F69CE" w:rsidRDefault="00624F13" w:rsidP="002F69CE">
      <w:pPr>
        <w:numPr>
          <w:ilvl w:val="0"/>
          <w:numId w:val="21"/>
        </w:numPr>
        <w:tabs>
          <w:tab w:val="left" w:pos="6480"/>
        </w:tabs>
        <w:ind w:hanging="720"/>
        <w:rPr>
          <w:rFonts w:ascii="Times New Roman" w:hAnsi="Times New Roman"/>
          <w:bCs/>
          <w:szCs w:val="24"/>
        </w:rPr>
      </w:pPr>
      <w:r w:rsidRPr="00B8197C">
        <w:rPr>
          <w:rFonts w:ascii="Times New Roman" w:hAnsi="Times New Roman"/>
          <w:b/>
          <w:bCs/>
          <w:szCs w:val="24"/>
        </w:rPr>
        <w:t>Klump, K.L.</w:t>
      </w:r>
      <w:r w:rsidRPr="00B8197C">
        <w:rPr>
          <w:rFonts w:ascii="Times New Roman" w:hAnsi="Times New Roman"/>
          <w:bCs/>
          <w:szCs w:val="24"/>
        </w:rPr>
        <w:t>, Bulik, C.M., Kaye, W.H., Treasure, J., &amp; Tyson, E. (</w:t>
      </w:r>
      <w:r w:rsidR="007214A4" w:rsidRPr="00B8197C">
        <w:rPr>
          <w:rFonts w:ascii="Times New Roman" w:hAnsi="Times New Roman"/>
          <w:bCs/>
          <w:szCs w:val="24"/>
        </w:rPr>
        <w:t>2009</w:t>
      </w:r>
      <w:r w:rsidRPr="00B8197C">
        <w:rPr>
          <w:rFonts w:ascii="Times New Roman" w:hAnsi="Times New Roman"/>
          <w:bCs/>
          <w:szCs w:val="24"/>
        </w:rPr>
        <w:t>).  Academy for Eating Disorders position paper: Eating disorders are serious mental illnesses.</w:t>
      </w:r>
      <w:r w:rsidR="00467405" w:rsidRPr="00B8197C">
        <w:rPr>
          <w:rFonts w:ascii="Times New Roman" w:hAnsi="Times New Roman"/>
          <w:bCs/>
          <w:szCs w:val="24"/>
        </w:rPr>
        <w:t xml:space="preserve">  </w:t>
      </w:r>
      <w:r w:rsidR="00467405" w:rsidRPr="00B8197C">
        <w:rPr>
          <w:rFonts w:ascii="Times New Roman" w:hAnsi="Times New Roman"/>
          <w:bCs/>
          <w:szCs w:val="24"/>
          <w:u w:val="single"/>
        </w:rPr>
        <w:t>International Journal of Eating Disorders</w:t>
      </w:r>
      <w:r w:rsidR="007214A4" w:rsidRPr="00B8197C">
        <w:rPr>
          <w:rFonts w:ascii="Times New Roman" w:hAnsi="Times New Roman"/>
          <w:bCs/>
          <w:szCs w:val="24"/>
        </w:rPr>
        <w:t xml:space="preserve">, </w:t>
      </w:r>
      <w:r w:rsidR="007214A4" w:rsidRPr="00B8197C">
        <w:rPr>
          <w:rFonts w:ascii="Times New Roman" w:hAnsi="Times New Roman"/>
          <w:bCs/>
          <w:szCs w:val="24"/>
          <w:u w:val="single"/>
        </w:rPr>
        <w:t>42(2)</w:t>
      </w:r>
      <w:r w:rsidR="007214A4" w:rsidRPr="00B8197C">
        <w:rPr>
          <w:rFonts w:ascii="Times New Roman" w:hAnsi="Times New Roman"/>
          <w:bCs/>
          <w:szCs w:val="24"/>
        </w:rPr>
        <w:t>, 97-103.</w:t>
      </w:r>
    </w:p>
    <w:p w14:paraId="63D06C53" w14:textId="77777777" w:rsidR="00041586" w:rsidRPr="008074C5" w:rsidRDefault="00041586" w:rsidP="008074C5">
      <w:pPr>
        <w:rPr>
          <w:rFonts w:ascii="Times New Roman" w:hAnsi="Times New Roman"/>
          <w:bCs/>
          <w:szCs w:val="24"/>
        </w:rPr>
      </w:pPr>
    </w:p>
    <w:p w14:paraId="68893AE1" w14:textId="668D470B" w:rsidR="00F44443" w:rsidRDefault="002F69CE" w:rsidP="00F44443">
      <w:pPr>
        <w:numPr>
          <w:ilvl w:val="0"/>
          <w:numId w:val="21"/>
        </w:numPr>
        <w:tabs>
          <w:tab w:val="left" w:pos="6480"/>
        </w:tabs>
        <w:ind w:hanging="720"/>
        <w:rPr>
          <w:rFonts w:ascii="Times New Roman" w:hAnsi="Times New Roman"/>
          <w:bCs/>
          <w:szCs w:val="24"/>
        </w:rPr>
      </w:pPr>
      <w:r w:rsidRPr="002F69CE">
        <w:rPr>
          <w:rFonts w:ascii="Times New Roman" w:hAnsi="Times New Roman"/>
          <w:bCs/>
          <w:szCs w:val="24"/>
        </w:rPr>
        <w:t xml:space="preserve">Weissman, R.S., Becker, A.E., Bulik, C.M., Frank, G.K.W., </w:t>
      </w:r>
      <w:r w:rsidRPr="002F69CE">
        <w:rPr>
          <w:rFonts w:ascii="Times New Roman" w:hAnsi="Times New Roman"/>
          <w:b/>
          <w:bCs/>
          <w:szCs w:val="24"/>
        </w:rPr>
        <w:t>Klump, K.L.,</w:t>
      </w:r>
      <w:r w:rsidRPr="002F69CE">
        <w:rPr>
          <w:rFonts w:ascii="Times New Roman" w:hAnsi="Times New Roman"/>
          <w:bCs/>
          <w:szCs w:val="24"/>
        </w:rPr>
        <w:t xml:space="preserve"> Steiger, H., Strober, M., Thomas, J., Waller, G., &amp; Walsh, B.T. (</w:t>
      </w:r>
      <w:r w:rsidR="008B189E">
        <w:rPr>
          <w:rFonts w:ascii="Times New Roman" w:hAnsi="Times New Roman"/>
          <w:bCs/>
          <w:szCs w:val="24"/>
        </w:rPr>
        <w:t>2016</w:t>
      </w:r>
      <w:r w:rsidRPr="002F69CE">
        <w:rPr>
          <w:rFonts w:ascii="Times New Roman" w:hAnsi="Times New Roman"/>
          <w:bCs/>
          <w:szCs w:val="24"/>
        </w:rPr>
        <w:t xml:space="preserve">).  Speaking of that: Terms to avoid or reconsider in the eating disorders field. </w:t>
      </w:r>
      <w:r w:rsidR="00AF3A5F">
        <w:rPr>
          <w:rFonts w:ascii="Times New Roman" w:hAnsi="Times New Roman"/>
          <w:bCs/>
          <w:szCs w:val="24"/>
        </w:rPr>
        <w:t xml:space="preserve"> </w:t>
      </w:r>
      <w:r w:rsidRPr="002F69CE">
        <w:rPr>
          <w:rFonts w:ascii="Times New Roman" w:hAnsi="Times New Roman"/>
          <w:bCs/>
          <w:szCs w:val="24"/>
          <w:u w:val="single"/>
        </w:rPr>
        <w:t>Internatio</w:t>
      </w:r>
      <w:r w:rsidR="008B189E">
        <w:rPr>
          <w:rFonts w:ascii="Times New Roman" w:hAnsi="Times New Roman"/>
          <w:bCs/>
          <w:szCs w:val="24"/>
          <w:u w:val="single"/>
        </w:rPr>
        <w:t>nal Journal of Eating Disorders</w:t>
      </w:r>
      <w:r w:rsidR="008B189E">
        <w:rPr>
          <w:rFonts w:ascii="Times New Roman" w:hAnsi="Times New Roman"/>
          <w:bCs/>
          <w:szCs w:val="24"/>
        </w:rPr>
        <w:t xml:space="preserve">, </w:t>
      </w:r>
      <w:r w:rsidR="008B189E">
        <w:rPr>
          <w:rFonts w:ascii="Times New Roman" w:hAnsi="Times New Roman"/>
          <w:bCs/>
          <w:szCs w:val="24"/>
          <w:u w:val="single"/>
        </w:rPr>
        <w:t>49(4)</w:t>
      </w:r>
      <w:r w:rsidR="008B189E">
        <w:rPr>
          <w:rFonts w:ascii="Times New Roman" w:hAnsi="Times New Roman"/>
          <w:bCs/>
          <w:szCs w:val="24"/>
        </w:rPr>
        <w:t>, 349-353.</w:t>
      </w:r>
    </w:p>
    <w:p w14:paraId="73A4AE24" w14:textId="77777777" w:rsidR="00F44443" w:rsidRDefault="00F44443" w:rsidP="00F44443">
      <w:pPr>
        <w:pStyle w:val="ListParagraph"/>
        <w:rPr>
          <w:rFonts w:ascii="Times New Roman" w:hAnsi="Times New Roman"/>
          <w:bCs/>
          <w:szCs w:val="24"/>
        </w:rPr>
      </w:pPr>
    </w:p>
    <w:p w14:paraId="78F7BAB7" w14:textId="77777777" w:rsidR="00D44A58" w:rsidRPr="00F44443" w:rsidRDefault="00D44A58" w:rsidP="00D44A58">
      <w:pPr>
        <w:numPr>
          <w:ilvl w:val="0"/>
          <w:numId w:val="21"/>
        </w:numPr>
        <w:tabs>
          <w:tab w:val="left" w:pos="6480"/>
        </w:tabs>
        <w:ind w:hanging="720"/>
        <w:rPr>
          <w:rFonts w:ascii="Times New Roman" w:hAnsi="Times New Roman"/>
          <w:bCs/>
          <w:szCs w:val="24"/>
        </w:rPr>
      </w:pPr>
      <w:r w:rsidRPr="00F44443">
        <w:rPr>
          <w:rFonts w:ascii="Times New Roman" w:hAnsi="Times New Roman"/>
          <w:bCs/>
          <w:szCs w:val="24"/>
        </w:rPr>
        <w:t xml:space="preserve">Weissman, R.S., </w:t>
      </w:r>
      <w:r w:rsidRPr="00F44443">
        <w:rPr>
          <w:rFonts w:ascii="Times New Roman" w:hAnsi="Times New Roman"/>
          <w:b/>
          <w:szCs w:val="24"/>
        </w:rPr>
        <w:t>Klump, K.L.</w:t>
      </w:r>
      <w:r w:rsidRPr="00F44443">
        <w:rPr>
          <w:rFonts w:ascii="Times New Roman" w:hAnsi="Times New Roman"/>
          <w:bCs/>
          <w:szCs w:val="24"/>
        </w:rPr>
        <w:t xml:space="preserve">, Wade, T., Thomas, J.J., Frank, G., &amp; Waller, G. </w:t>
      </w:r>
      <w:r>
        <w:rPr>
          <w:rFonts w:ascii="Times New Roman" w:hAnsi="Times New Roman"/>
          <w:bCs/>
          <w:szCs w:val="24"/>
        </w:rPr>
        <w:t>(2020</w:t>
      </w:r>
      <w:r w:rsidRPr="00F44443">
        <w:rPr>
          <w:rFonts w:ascii="Times New Roman" w:hAnsi="Times New Roman"/>
          <w:bCs/>
          <w:szCs w:val="24"/>
        </w:rPr>
        <w:t xml:space="preserve">). Editorial: IJED support for eating disorders research in the time of COVID-19. </w:t>
      </w:r>
      <w:r w:rsidRPr="00F44443">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53(7)</w:t>
      </w:r>
      <w:r>
        <w:rPr>
          <w:rFonts w:ascii="Times New Roman" w:hAnsi="Times New Roman"/>
          <w:bCs/>
          <w:szCs w:val="24"/>
        </w:rPr>
        <w:t>, 1017-1020.</w:t>
      </w:r>
      <w:r w:rsidRPr="00F44443">
        <w:rPr>
          <w:rFonts w:ascii="Times New Roman" w:hAnsi="Times New Roman"/>
          <w:bCs/>
          <w:szCs w:val="24"/>
        </w:rPr>
        <w:t xml:space="preserve">  </w:t>
      </w:r>
    </w:p>
    <w:p w14:paraId="52C30414" w14:textId="77777777" w:rsidR="00D44A58" w:rsidRDefault="00D44A58" w:rsidP="00D44A58">
      <w:pPr>
        <w:pStyle w:val="ListParagraph"/>
        <w:rPr>
          <w:rFonts w:ascii="Times New Roman" w:hAnsi="Times New Roman"/>
          <w:bCs/>
          <w:szCs w:val="24"/>
        </w:rPr>
      </w:pPr>
    </w:p>
    <w:p w14:paraId="0FB98435" w14:textId="0BFF9BA6" w:rsidR="00D66255" w:rsidRDefault="00D44A58" w:rsidP="00D44A58">
      <w:pPr>
        <w:numPr>
          <w:ilvl w:val="0"/>
          <w:numId w:val="21"/>
        </w:numPr>
        <w:tabs>
          <w:tab w:val="left" w:pos="6480"/>
        </w:tabs>
        <w:ind w:hanging="720"/>
        <w:rPr>
          <w:rFonts w:ascii="Times New Roman" w:hAnsi="Times New Roman"/>
          <w:bCs/>
          <w:szCs w:val="24"/>
        </w:rPr>
      </w:pPr>
      <w:r w:rsidRPr="002F69CE">
        <w:rPr>
          <w:rFonts w:ascii="Times New Roman" w:hAnsi="Times New Roman"/>
          <w:bCs/>
          <w:szCs w:val="24"/>
        </w:rPr>
        <w:t xml:space="preserve">Weissman, R.S., </w:t>
      </w:r>
      <w:r w:rsidRPr="00D66255">
        <w:rPr>
          <w:rFonts w:ascii="Times New Roman" w:hAnsi="Times New Roman"/>
          <w:b/>
          <w:szCs w:val="24"/>
        </w:rPr>
        <w:t>Klump, K.L.</w:t>
      </w:r>
      <w:r>
        <w:rPr>
          <w:rFonts w:ascii="Times New Roman" w:hAnsi="Times New Roman"/>
          <w:bCs/>
          <w:szCs w:val="24"/>
        </w:rPr>
        <w:t xml:space="preserve">, &amp; Rose, J. (2020). </w:t>
      </w:r>
      <w:r w:rsidR="00B74FD7">
        <w:rPr>
          <w:rFonts w:ascii="Times New Roman" w:hAnsi="Times New Roman"/>
          <w:bCs/>
          <w:szCs w:val="24"/>
        </w:rPr>
        <w:t>Conducting e</w:t>
      </w:r>
      <w:r>
        <w:rPr>
          <w:rFonts w:ascii="Times New Roman" w:hAnsi="Times New Roman"/>
          <w:bCs/>
          <w:szCs w:val="24"/>
        </w:rPr>
        <w:t xml:space="preserve">ating disorders </w:t>
      </w:r>
      <w:r w:rsidR="00684DB5">
        <w:rPr>
          <w:rFonts w:ascii="Times New Roman" w:hAnsi="Times New Roman"/>
          <w:bCs/>
          <w:szCs w:val="24"/>
        </w:rPr>
        <w:t xml:space="preserve">research </w:t>
      </w:r>
      <w:r>
        <w:rPr>
          <w:rFonts w:ascii="Times New Roman" w:hAnsi="Times New Roman"/>
          <w:bCs/>
          <w:szCs w:val="24"/>
        </w:rPr>
        <w:t xml:space="preserve">in the time of COVID-19: A survey among researchers in the field. </w:t>
      </w:r>
      <w:r w:rsidRPr="002F69CE">
        <w:rPr>
          <w:rFonts w:ascii="Times New Roman" w:hAnsi="Times New Roman"/>
          <w:bCs/>
          <w:szCs w:val="24"/>
          <w:u w:val="single"/>
        </w:rPr>
        <w:t>Internatio</w:t>
      </w:r>
      <w:r>
        <w:rPr>
          <w:rFonts w:ascii="Times New Roman" w:hAnsi="Times New Roman"/>
          <w:bCs/>
          <w:szCs w:val="24"/>
          <w:u w:val="single"/>
        </w:rPr>
        <w:t>nal Journal of Eating Disorders</w:t>
      </w:r>
      <w:r>
        <w:rPr>
          <w:rFonts w:ascii="Times New Roman" w:hAnsi="Times New Roman"/>
          <w:bCs/>
          <w:szCs w:val="24"/>
        </w:rPr>
        <w:t xml:space="preserve">, </w:t>
      </w:r>
      <w:r>
        <w:rPr>
          <w:rFonts w:ascii="Times New Roman" w:hAnsi="Times New Roman"/>
          <w:bCs/>
          <w:szCs w:val="24"/>
          <w:u w:val="single"/>
        </w:rPr>
        <w:t>53(7)</w:t>
      </w:r>
      <w:r>
        <w:rPr>
          <w:rFonts w:ascii="Times New Roman" w:hAnsi="Times New Roman"/>
          <w:bCs/>
          <w:szCs w:val="24"/>
        </w:rPr>
        <w:t>, 1171-1181</w:t>
      </w:r>
      <w:r w:rsidR="00EB5163">
        <w:rPr>
          <w:rFonts w:ascii="Times New Roman" w:hAnsi="Times New Roman"/>
          <w:bCs/>
          <w:szCs w:val="24"/>
        </w:rPr>
        <w:t>.</w:t>
      </w:r>
      <w:r w:rsidR="00D66255" w:rsidRPr="00F44443">
        <w:rPr>
          <w:rFonts w:ascii="Times New Roman" w:hAnsi="Times New Roman"/>
          <w:bCs/>
          <w:szCs w:val="24"/>
        </w:rPr>
        <w:t xml:space="preserve"> </w:t>
      </w:r>
    </w:p>
    <w:p w14:paraId="531503B4" w14:textId="77777777" w:rsidR="00015F35" w:rsidRDefault="00015F35" w:rsidP="00015F35">
      <w:pPr>
        <w:pStyle w:val="ListParagraph"/>
        <w:rPr>
          <w:rFonts w:ascii="Times New Roman" w:hAnsi="Times New Roman"/>
          <w:bCs/>
          <w:szCs w:val="24"/>
        </w:rPr>
      </w:pPr>
    </w:p>
    <w:p w14:paraId="683C03A1" w14:textId="74426B48" w:rsidR="00015F35" w:rsidRDefault="00015F35" w:rsidP="00015F35">
      <w:pPr>
        <w:numPr>
          <w:ilvl w:val="0"/>
          <w:numId w:val="21"/>
        </w:numPr>
        <w:tabs>
          <w:tab w:val="left" w:pos="6480"/>
        </w:tabs>
        <w:ind w:hanging="720"/>
        <w:rPr>
          <w:rFonts w:ascii="Times New Roman" w:hAnsi="Times New Roman"/>
          <w:bCs/>
          <w:szCs w:val="24"/>
        </w:rPr>
      </w:pPr>
      <w:r>
        <w:rPr>
          <w:rFonts w:ascii="Times New Roman" w:hAnsi="Times New Roman"/>
          <w:bCs/>
          <w:szCs w:val="24"/>
        </w:rPr>
        <w:t xml:space="preserve">*Fowler, N. &amp; </w:t>
      </w:r>
      <w:r w:rsidRPr="00015F35">
        <w:rPr>
          <w:rFonts w:ascii="Times New Roman" w:hAnsi="Times New Roman"/>
          <w:b/>
          <w:szCs w:val="24"/>
        </w:rPr>
        <w:t>Klump, K.L.</w:t>
      </w:r>
      <w:r>
        <w:rPr>
          <w:rFonts w:ascii="Times New Roman" w:hAnsi="Times New Roman"/>
          <w:bCs/>
          <w:szCs w:val="24"/>
        </w:rPr>
        <w:t xml:space="preserve"> (2020).  A virtual issue highlighting animal studies of eating disorders as valuable tools for examining neurobiological underpinnings and treatment of eating disorders.  </w:t>
      </w:r>
      <w:r>
        <w:rPr>
          <w:rFonts w:ascii="Times New Roman" w:hAnsi="Times New Roman"/>
          <w:bCs/>
          <w:szCs w:val="24"/>
          <w:u w:val="single"/>
        </w:rPr>
        <w:t>International Journal of Eating Disorders</w:t>
      </w:r>
      <w:r>
        <w:rPr>
          <w:rFonts w:ascii="Times New Roman" w:hAnsi="Times New Roman"/>
          <w:bCs/>
          <w:szCs w:val="24"/>
        </w:rPr>
        <w:t xml:space="preserve">, </w:t>
      </w:r>
      <w:r>
        <w:rPr>
          <w:rFonts w:ascii="Times New Roman" w:hAnsi="Times New Roman"/>
          <w:bCs/>
          <w:szCs w:val="24"/>
          <w:u w:val="single"/>
        </w:rPr>
        <w:t>53(9)</w:t>
      </w:r>
      <w:r>
        <w:rPr>
          <w:rFonts w:ascii="Times New Roman" w:hAnsi="Times New Roman"/>
          <w:bCs/>
          <w:szCs w:val="24"/>
        </w:rPr>
        <w:t>, 1569-1578.</w:t>
      </w:r>
    </w:p>
    <w:p w14:paraId="21307C8D" w14:textId="77777777" w:rsidR="008074C5" w:rsidRDefault="008074C5" w:rsidP="008074C5">
      <w:pPr>
        <w:pStyle w:val="ListParagraph"/>
        <w:rPr>
          <w:rFonts w:ascii="Times New Roman" w:hAnsi="Times New Roman"/>
          <w:bCs/>
          <w:szCs w:val="24"/>
        </w:rPr>
      </w:pPr>
    </w:p>
    <w:p w14:paraId="331AAB75" w14:textId="16B089CC" w:rsidR="008074C5" w:rsidRDefault="008074C5" w:rsidP="008074C5">
      <w:pPr>
        <w:numPr>
          <w:ilvl w:val="0"/>
          <w:numId w:val="21"/>
        </w:numPr>
        <w:tabs>
          <w:tab w:val="left" w:pos="6480"/>
        </w:tabs>
        <w:ind w:hanging="720"/>
        <w:rPr>
          <w:rFonts w:ascii="Times New Roman" w:hAnsi="Times New Roman"/>
          <w:bCs/>
          <w:szCs w:val="24"/>
        </w:rPr>
      </w:pPr>
      <w:r>
        <w:rPr>
          <w:rFonts w:ascii="Times New Roman" w:hAnsi="Times New Roman"/>
          <w:bCs/>
          <w:szCs w:val="24"/>
        </w:rPr>
        <w:t xml:space="preserve">*Mikhail, M., &amp; </w:t>
      </w:r>
      <w:r w:rsidRPr="00041586">
        <w:rPr>
          <w:rFonts w:ascii="Times New Roman" w:hAnsi="Times New Roman"/>
          <w:b/>
          <w:szCs w:val="24"/>
        </w:rPr>
        <w:t>Klump, K.L.</w:t>
      </w:r>
      <w:r>
        <w:rPr>
          <w:rFonts w:ascii="Times New Roman" w:hAnsi="Times New Roman"/>
          <w:bCs/>
          <w:szCs w:val="24"/>
        </w:rPr>
        <w:t xml:space="preserve"> (</w:t>
      </w:r>
      <w:r w:rsidR="00882E2A">
        <w:rPr>
          <w:rFonts w:ascii="Times New Roman" w:hAnsi="Times New Roman"/>
          <w:bCs/>
          <w:szCs w:val="24"/>
        </w:rPr>
        <w:t>2021</w:t>
      </w:r>
      <w:r>
        <w:rPr>
          <w:rFonts w:ascii="Times New Roman" w:hAnsi="Times New Roman"/>
          <w:bCs/>
          <w:szCs w:val="24"/>
        </w:rPr>
        <w:t xml:space="preserve">). A virtual issue highlighting eating disorders in people of Black/African American and Indigenous heritage. </w:t>
      </w:r>
      <w:r w:rsidRPr="00F44443">
        <w:rPr>
          <w:rFonts w:ascii="Times New Roman" w:hAnsi="Times New Roman"/>
          <w:bCs/>
          <w:szCs w:val="24"/>
          <w:u w:val="single"/>
        </w:rPr>
        <w:t>International Journal of Eating Disorders</w:t>
      </w:r>
      <w:r w:rsidR="00882E2A">
        <w:rPr>
          <w:rFonts w:ascii="Times New Roman" w:hAnsi="Times New Roman"/>
          <w:bCs/>
          <w:szCs w:val="24"/>
        </w:rPr>
        <w:t xml:space="preserve">, </w:t>
      </w:r>
      <w:r w:rsidR="00882E2A">
        <w:rPr>
          <w:rFonts w:ascii="Times New Roman" w:hAnsi="Times New Roman"/>
          <w:bCs/>
          <w:szCs w:val="24"/>
          <w:u w:val="single"/>
        </w:rPr>
        <w:t>54(3)</w:t>
      </w:r>
      <w:r w:rsidR="00882E2A">
        <w:rPr>
          <w:rFonts w:ascii="Times New Roman" w:hAnsi="Times New Roman"/>
          <w:bCs/>
          <w:szCs w:val="24"/>
        </w:rPr>
        <w:t>, 459-467.</w:t>
      </w:r>
      <w:r>
        <w:rPr>
          <w:rFonts w:ascii="Times New Roman" w:hAnsi="Times New Roman"/>
          <w:bCs/>
          <w:szCs w:val="24"/>
        </w:rPr>
        <w:t xml:space="preserve"> </w:t>
      </w:r>
    </w:p>
    <w:p w14:paraId="456950AD" w14:textId="77777777" w:rsidR="00874301" w:rsidRDefault="00874301" w:rsidP="00874301">
      <w:pPr>
        <w:pStyle w:val="ListParagraph"/>
        <w:rPr>
          <w:rFonts w:ascii="Times New Roman" w:hAnsi="Times New Roman"/>
          <w:bCs/>
          <w:szCs w:val="24"/>
        </w:rPr>
      </w:pPr>
    </w:p>
    <w:p w14:paraId="7BA6E3D8" w14:textId="77777777" w:rsidR="002C2A3C" w:rsidRPr="008074C5" w:rsidRDefault="00874301" w:rsidP="002C2A3C">
      <w:pPr>
        <w:numPr>
          <w:ilvl w:val="0"/>
          <w:numId w:val="21"/>
        </w:numPr>
        <w:tabs>
          <w:tab w:val="left" w:pos="6480"/>
        </w:tabs>
        <w:ind w:hanging="720"/>
        <w:rPr>
          <w:rFonts w:ascii="Times New Roman" w:hAnsi="Times New Roman"/>
          <w:bCs/>
          <w:szCs w:val="24"/>
        </w:rPr>
      </w:pPr>
      <w:r>
        <w:rPr>
          <w:rFonts w:ascii="Times New Roman" w:hAnsi="Times New Roman"/>
          <w:bCs/>
          <w:szCs w:val="24"/>
        </w:rPr>
        <w:t xml:space="preserve">Burke, N.L., Frank, G.K.W., Hilbert, A., Hildebrandt, T., </w:t>
      </w:r>
      <w:r w:rsidRPr="00874301">
        <w:rPr>
          <w:rFonts w:ascii="Times New Roman" w:hAnsi="Times New Roman"/>
          <w:b/>
          <w:szCs w:val="24"/>
        </w:rPr>
        <w:t>Klump, K.L.,</w:t>
      </w:r>
      <w:r>
        <w:rPr>
          <w:rFonts w:ascii="Times New Roman" w:hAnsi="Times New Roman"/>
          <w:bCs/>
          <w:szCs w:val="24"/>
        </w:rPr>
        <w:t xml:space="preserve"> Thomas, J.J., Wade, T.D., Walsh, B.T., Wang, S.B., &amp; Weissman, R.S. (</w:t>
      </w:r>
      <w:r w:rsidR="002C2A3C">
        <w:rPr>
          <w:rFonts w:ascii="Times New Roman" w:hAnsi="Times New Roman"/>
          <w:bCs/>
          <w:szCs w:val="24"/>
        </w:rPr>
        <w:t>2021</w:t>
      </w:r>
      <w:r>
        <w:rPr>
          <w:rFonts w:ascii="Times New Roman" w:hAnsi="Times New Roman"/>
          <w:bCs/>
          <w:szCs w:val="24"/>
        </w:rPr>
        <w:t>). Open science practices for eating disorders research.</w:t>
      </w:r>
      <w:r w:rsidR="002C2A3C">
        <w:rPr>
          <w:rFonts w:ascii="Times New Roman" w:hAnsi="Times New Roman"/>
          <w:bCs/>
          <w:szCs w:val="24"/>
        </w:rPr>
        <w:t xml:space="preserve">  </w:t>
      </w:r>
      <w:r w:rsidR="002C2A3C">
        <w:rPr>
          <w:rFonts w:ascii="Times New Roman" w:hAnsi="Times New Roman"/>
          <w:bCs/>
          <w:szCs w:val="24"/>
          <w:u w:val="single"/>
        </w:rPr>
        <w:t>International Journal of Eating Disorders</w:t>
      </w:r>
      <w:r w:rsidR="002C2A3C">
        <w:rPr>
          <w:rFonts w:ascii="Times New Roman" w:hAnsi="Times New Roman"/>
          <w:bCs/>
          <w:szCs w:val="24"/>
        </w:rPr>
        <w:t xml:space="preserve">, </w:t>
      </w:r>
      <w:r w:rsidR="002C2A3C">
        <w:rPr>
          <w:rFonts w:ascii="Times New Roman" w:hAnsi="Times New Roman"/>
          <w:bCs/>
          <w:szCs w:val="24"/>
          <w:u w:val="single"/>
        </w:rPr>
        <w:t>54(10)</w:t>
      </w:r>
      <w:r w:rsidR="002C2A3C">
        <w:rPr>
          <w:rFonts w:ascii="Times New Roman" w:hAnsi="Times New Roman"/>
          <w:bCs/>
          <w:szCs w:val="24"/>
        </w:rPr>
        <w:t>, 1719-1729.</w:t>
      </w:r>
    </w:p>
    <w:p w14:paraId="78C1EED8" w14:textId="77777777" w:rsidR="00881D7E" w:rsidRPr="00015F35" w:rsidRDefault="00881D7E" w:rsidP="00015F35">
      <w:pPr>
        <w:tabs>
          <w:tab w:val="left" w:pos="6480"/>
        </w:tabs>
        <w:rPr>
          <w:rFonts w:ascii="Times New Roman" w:hAnsi="Times New Roman"/>
          <w:bCs/>
          <w:szCs w:val="24"/>
        </w:rPr>
      </w:pPr>
    </w:p>
    <w:p w14:paraId="4350B619" w14:textId="77777777" w:rsidR="003F7A0B" w:rsidRPr="00B8197C" w:rsidRDefault="003F7A0B">
      <w:pPr>
        <w:tabs>
          <w:tab w:val="left" w:pos="1620"/>
          <w:tab w:val="left" w:pos="6480"/>
        </w:tabs>
        <w:rPr>
          <w:rFonts w:ascii="Times New Roman" w:hAnsi="Times New Roman"/>
          <w:b/>
          <w:u w:val="single"/>
        </w:rPr>
      </w:pPr>
      <w:r w:rsidRPr="00B8197C">
        <w:rPr>
          <w:rFonts w:ascii="Times New Roman" w:hAnsi="Times New Roman"/>
          <w:b/>
          <w:u w:val="single"/>
        </w:rPr>
        <w:t>INVITED PRESENTATIONS</w:t>
      </w:r>
    </w:p>
    <w:p w14:paraId="0A66A9AA" w14:textId="77777777" w:rsidR="003F7A0B" w:rsidRPr="00B8197C" w:rsidRDefault="003F7A0B">
      <w:pPr>
        <w:tabs>
          <w:tab w:val="left" w:pos="1620"/>
          <w:tab w:val="left" w:pos="6480"/>
        </w:tabs>
        <w:rPr>
          <w:rFonts w:ascii="Times New Roman" w:hAnsi="Times New Roman"/>
        </w:rPr>
      </w:pPr>
    </w:p>
    <w:p w14:paraId="1F87844D" w14:textId="77777777" w:rsidR="009746D1" w:rsidRPr="00B8197C" w:rsidRDefault="003F7A0B"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lastRenderedPageBreak/>
        <w:t>Klump, K.L.</w:t>
      </w:r>
      <w:r w:rsidRPr="00B8197C">
        <w:rPr>
          <w:rFonts w:ascii="Times New Roman" w:hAnsi="Times New Roman"/>
        </w:rPr>
        <w:t>, McGue, M., &amp; Iacono, W.G. (February 1998).  Age differences in genetic and environmental influences on eating pathology.  Boston Researchers in Eating Disorders (BRED) Meeting, Boston, Massachusetts.</w:t>
      </w:r>
    </w:p>
    <w:p w14:paraId="2CEB3186" w14:textId="77777777" w:rsidR="009746D1" w:rsidRPr="00B8197C" w:rsidRDefault="009746D1" w:rsidP="006F34AE">
      <w:pPr>
        <w:tabs>
          <w:tab w:val="left" w:pos="1620"/>
          <w:tab w:val="left" w:pos="6480"/>
        </w:tabs>
        <w:ind w:left="360" w:hanging="720"/>
        <w:rPr>
          <w:rFonts w:ascii="Times New Roman" w:hAnsi="Times New Roman"/>
        </w:rPr>
      </w:pPr>
    </w:p>
    <w:p w14:paraId="55D7BA52" w14:textId="77777777" w:rsidR="009746D1" w:rsidRPr="00B8197C" w:rsidRDefault="003F7A0B"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bCs/>
        </w:rPr>
        <w:t>Klump, K.L.</w:t>
      </w:r>
      <w:r w:rsidRPr="00B8197C">
        <w:rPr>
          <w:rFonts w:ascii="Times New Roman" w:hAnsi="Times New Roman"/>
        </w:rPr>
        <w:t xml:space="preserve"> (May 2001). The genetics of eating disorders.  Price Foundation Luncheon at the 2</w:t>
      </w:r>
      <w:r w:rsidRPr="00B8197C">
        <w:rPr>
          <w:rFonts w:ascii="Times New Roman" w:hAnsi="Times New Roman"/>
          <w:vertAlign w:val="superscript"/>
        </w:rPr>
        <w:t>nd</w:t>
      </w:r>
      <w:r w:rsidRPr="00B8197C">
        <w:rPr>
          <w:rFonts w:ascii="Times New Roman" w:hAnsi="Times New Roman"/>
        </w:rPr>
        <w:t xml:space="preserve"> Annual Academy for</w:t>
      </w:r>
      <w:r w:rsidRPr="00B8197C">
        <w:t xml:space="preserve"> </w:t>
      </w:r>
      <w:r w:rsidRPr="00B8197C">
        <w:rPr>
          <w:rFonts w:ascii="Times New Roman" w:hAnsi="Times New Roman"/>
        </w:rPr>
        <w:t>Eating Disorders Conference, Vancouver, British Columbia, Canada.</w:t>
      </w:r>
    </w:p>
    <w:p w14:paraId="5013B10F" w14:textId="77777777" w:rsidR="009746D1" w:rsidRPr="00B8197C" w:rsidRDefault="009746D1" w:rsidP="006F34AE">
      <w:pPr>
        <w:tabs>
          <w:tab w:val="left" w:pos="1620"/>
          <w:tab w:val="left" w:pos="6480"/>
        </w:tabs>
        <w:ind w:hanging="720"/>
        <w:rPr>
          <w:rFonts w:ascii="Times New Roman" w:hAnsi="Times New Roman"/>
        </w:rPr>
      </w:pPr>
    </w:p>
    <w:p w14:paraId="1E7C5B0D" w14:textId="77777777" w:rsidR="009746D1" w:rsidRPr="00B8197C" w:rsidRDefault="003F7A0B"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(October 2002).  Genetic factors in eating disorders: Twin studies.  43</w:t>
      </w:r>
      <w:r w:rsidRPr="00B8197C">
        <w:rPr>
          <w:rFonts w:ascii="Times New Roman" w:hAnsi="Times New Roman"/>
          <w:vertAlign w:val="superscript"/>
        </w:rPr>
        <w:t>rd</w:t>
      </w:r>
      <w:r w:rsidRPr="00B8197C">
        <w:rPr>
          <w:rFonts w:ascii="Times New Roman" w:hAnsi="Times New Roman"/>
        </w:rPr>
        <w:t xml:space="preserve"> Annual Meeting of the American College of Nutrition, San Antonio, Texas.</w:t>
      </w:r>
    </w:p>
    <w:p w14:paraId="23BDC9F5" w14:textId="77777777" w:rsidR="009746D1" w:rsidRPr="00B8197C" w:rsidRDefault="009746D1" w:rsidP="006F34AE">
      <w:pPr>
        <w:tabs>
          <w:tab w:val="left" w:pos="1620"/>
          <w:tab w:val="left" w:pos="6480"/>
        </w:tabs>
        <w:ind w:hanging="720"/>
        <w:rPr>
          <w:rFonts w:ascii="Times New Roman" w:hAnsi="Times New Roman"/>
        </w:rPr>
      </w:pPr>
    </w:p>
    <w:p w14:paraId="42F97360" w14:textId="77777777" w:rsidR="009746D1" w:rsidRPr="00B8197C" w:rsidRDefault="003F7A0B"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 xml:space="preserve">(June 2003).  Twin studies of eating disorders: Genetic, environmental, and developmental influences. Annual meeting of the Canadian College of Neuropsychopharmacology, Montreal, Quebec, Canada.  </w:t>
      </w:r>
    </w:p>
    <w:p w14:paraId="76CC0CA1" w14:textId="77777777" w:rsidR="009746D1" w:rsidRPr="00B8197C" w:rsidRDefault="009746D1" w:rsidP="006F34AE">
      <w:pPr>
        <w:tabs>
          <w:tab w:val="left" w:pos="1620"/>
          <w:tab w:val="left" w:pos="6480"/>
        </w:tabs>
        <w:ind w:hanging="720"/>
        <w:rPr>
          <w:rFonts w:ascii="Times New Roman" w:hAnsi="Times New Roman"/>
        </w:rPr>
      </w:pPr>
    </w:p>
    <w:p w14:paraId="0D0D65C4" w14:textId="77777777" w:rsidR="009746D1" w:rsidRPr="00B8197C" w:rsidRDefault="003F7A0B"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szCs w:val="24"/>
        </w:rPr>
        <w:t xml:space="preserve">Bulik, C.M., &amp; </w:t>
      </w:r>
      <w:r w:rsidRPr="00B8197C">
        <w:rPr>
          <w:rFonts w:ascii="Times New Roman" w:hAnsi="Times New Roman"/>
          <w:b/>
          <w:szCs w:val="24"/>
        </w:rPr>
        <w:t xml:space="preserve">Klump, K.L. </w:t>
      </w:r>
      <w:r w:rsidRPr="00B8197C">
        <w:rPr>
          <w:rFonts w:ascii="Times New Roman" w:hAnsi="Times New Roman"/>
          <w:szCs w:val="24"/>
        </w:rPr>
        <w:t>(May 2004). Genetic studies of eating disorders.  Workshop presented at the 2004 International Conference on Eating Disorders, Orlando, Florida.</w:t>
      </w:r>
    </w:p>
    <w:p w14:paraId="5605CB9F" w14:textId="77777777" w:rsidR="009746D1" w:rsidRPr="00B8197C" w:rsidRDefault="009746D1" w:rsidP="006F34AE">
      <w:pPr>
        <w:tabs>
          <w:tab w:val="left" w:pos="1620"/>
          <w:tab w:val="left" w:pos="6480"/>
        </w:tabs>
        <w:ind w:hanging="720"/>
        <w:rPr>
          <w:rFonts w:ascii="Times New Roman" w:hAnsi="Times New Roman"/>
        </w:rPr>
      </w:pPr>
    </w:p>
    <w:p w14:paraId="37616E2D" w14:textId="77777777" w:rsidR="009746D1" w:rsidRPr="00B8197C" w:rsidRDefault="003F7A0B"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(September 2004).  Twin studies of eating disorders: Genetic and developmental influences. Keynote address at the Annual Research Day in the Department of Psychiatry, University of Alberta, Edmonton, Canada.</w:t>
      </w:r>
    </w:p>
    <w:p w14:paraId="2FCC7EE7" w14:textId="77777777" w:rsidR="009746D1" w:rsidRPr="00B8197C" w:rsidRDefault="009746D1" w:rsidP="006F34AE">
      <w:pPr>
        <w:tabs>
          <w:tab w:val="left" w:pos="1620"/>
          <w:tab w:val="left" w:pos="6480"/>
        </w:tabs>
        <w:ind w:hanging="720"/>
        <w:rPr>
          <w:rFonts w:ascii="Times New Roman" w:hAnsi="Times New Roman"/>
        </w:rPr>
      </w:pPr>
    </w:p>
    <w:p w14:paraId="532D337E" w14:textId="77777777" w:rsidR="009746D1" w:rsidRPr="00B8197C" w:rsidRDefault="00C36D01"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 xml:space="preserve">(June 2006).  Eating disorders and adolescent angst: Genes, environment, and puberty.  Plenary </w:t>
      </w:r>
      <w:r w:rsidR="00E204F6" w:rsidRPr="00B8197C">
        <w:rPr>
          <w:rFonts w:ascii="Times New Roman" w:hAnsi="Times New Roman"/>
        </w:rPr>
        <w:t>presentation</w:t>
      </w:r>
      <w:r w:rsidRPr="00B8197C">
        <w:rPr>
          <w:rFonts w:ascii="Times New Roman" w:hAnsi="Times New Roman"/>
        </w:rPr>
        <w:t xml:space="preserve"> at the 2006 International Conference on Eating Disorders, Barcelona, Spain.</w:t>
      </w:r>
    </w:p>
    <w:p w14:paraId="081D3EDF" w14:textId="77777777" w:rsidR="009746D1" w:rsidRPr="00B8197C" w:rsidRDefault="009746D1" w:rsidP="006F34AE">
      <w:pPr>
        <w:tabs>
          <w:tab w:val="left" w:pos="1620"/>
          <w:tab w:val="left" w:pos="6480"/>
        </w:tabs>
        <w:ind w:hanging="720"/>
        <w:rPr>
          <w:rFonts w:ascii="Times New Roman" w:hAnsi="Times New Roman"/>
        </w:rPr>
      </w:pPr>
    </w:p>
    <w:p w14:paraId="6501992C" w14:textId="77777777" w:rsidR="007D32B6" w:rsidRPr="00B8197C" w:rsidRDefault="007D32B6"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xml:space="preserve"> (November 2007).  Behavioral genetic </w:t>
      </w:r>
      <w:r w:rsidR="003524C4" w:rsidRPr="00B8197C">
        <w:rPr>
          <w:rFonts w:ascii="Times New Roman" w:hAnsi="Times New Roman"/>
        </w:rPr>
        <w:t>perspectives on eating disorder</w:t>
      </w:r>
      <w:r w:rsidRPr="00B8197C">
        <w:rPr>
          <w:rFonts w:ascii="Times New Roman" w:hAnsi="Times New Roman"/>
        </w:rPr>
        <w:t xml:space="preserve"> etiology.  Keynote </w:t>
      </w:r>
      <w:r w:rsidR="00231543" w:rsidRPr="00B8197C">
        <w:rPr>
          <w:rFonts w:ascii="Times New Roman" w:hAnsi="Times New Roman"/>
        </w:rPr>
        <w:t>address</w:t>
      </w:r>
      <w:r w:rsidRPr="00B8197C">
        <w:rPr>
          <w:rFonts w:ascii="Times New Roman" w:hAnsi="Times New Roman"/>
        </w:rPr>
        <w:t xml:space="preserve"> at the Renfrew Conference on Eating Disorders, Philadelphia</w:t>
      </w:r>
      <w:r w:rsidR="004541C0" w:rsidRPr="00B8197C">
        <w:rPr>
          <w:rFonts w:ascii="Times New Roman" w:hAnsi="Times New Roman"/>
        </w:rPr>
        <w:t>, Pennsylvania</w:t>
      </w:r>
      <w:r w:rsidRPr="00B8197C">
        <w:rPr>
          <w:rFonts w:ascii="Times New Roman" w:hAnsi="Times New Roman"/>
        </w:rPr>
        <w:t>.</w:t>
      </w:r>
    </w:p>
    <w:p w14:paraId="095E149D" w14:textId="77777777" w:rsidR="000D3A4A" w:rsidRPr="00B8197C" w:rsidRDefault="000D3A4A" w:rsidP="006F34AE">
      <w:pPr>
        <w:tabs>
          <w:tab w:val="left" w:pos="1620"/>
          <w:tab w:val="left" w:pos="6480"/>
        </w:tabs>
        <w:ind w:hanging="720"/>
        <w:rPr>
          <w:rFonts w:ascii="Times New Roman" w:hAnsi="Times New Roman"/>
        </w:rPr>
      </w:pPr>
    </w:p>
    <w:p w14:paraId="79498686" w14:textId="77777777" w:rsidR="000D3A4A" w:rsidRPr="00B8197C" w:rsidRDefault="000D3A4A"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 xml:space="preserve">(February 2008).  Eating disorders and adolescent angst: Genes, environment, and puberty.  Keynote </w:t>
      </w:r>
      <w:r w:rsidR="0069053D" w:rsidRPr="00B8197C">
        <w:rPr>
          <w:rFonts w:ascii="Times New Roman" w:hAnsi="Times New Roman"/>
        </w:rPr>
        <w:t>address</w:t>
      </w:r>
      <w:r w:rsidRPr="00B8197C">
        <w:rPr>
          <w:rFonts w:ascii="Times New Roman" w:hAnsi="Times New Roman"/>
        </w:rPr>
        <w:t xml:space="preserve"> at the 2008 Forest View/Life Guidance National Eating Disorders Awareness Event, Grand Rapids, Michigan.</w:t>
      </w:r>
    </w:p>
    <w:p w14:paraId="14BACB6D" w14:textId="77777777" w:rsidR="009B1D42" w:rsidRPr="00B8197C" w:rsidRDefault="009B1D42" w:rsidP="006F34AE">
      <w:pPr>
        <w:tabs>
          <w:tab w:val="left" w:pos="1620"/>
          <w:tab w:val="left" w:pos="6480"/>
        </w:tabs>
        <w:ind w:hanging="720"/>
        <w:rPr>
          <w:rFonts w:ascii="Times New Roman" w:hAnsi="Times New Roman"/>
        </w:rPr>
      </w:pPr>
    </w:p>
    <w:p w14:paraId="5D1ADB1B" w14:textId="77777777" w:rsidR="009B1D42" w:rsidRPr="00B8197C" w:rsidRDefault="009B1D42"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(March 2008).  Eating disorders and adolescent angst: Genes, environment, and puberty.  Department of Psychology Colloquium Series, University of Toronto – Mississauga, Mississauga, Ontario, Canada.</w:t>
      </w:r>
    </w:p>
    <w:p w14:paraId="6A5471B9" w14:textId="77777777" w:rsidR="00FC0DE0" w:rsidRPr="00B8197C" w:rsidRDefault="00FC0DE0" w:rsidP="006F34AE">
      <w:pPr>
        <w:tabs>
          <w:tab w:val="left" w:pos="1620"/>
          <w:tab w:val="left" w:pos="6480"/>
        </w:tabs>
        <w:ind w:hanging="720"/>
        <w:rPr>
          <w:rFonts w:ascii="Times New Roman" w:hAnsi="Times New Roman"/>
        </w:rPr>
      </w:pPr>
    </w:p>
    <w:p w14:paraId="449BBB05" w14:textId="77777777" w:rsidR="00FC0DE0" w:rsidRPr="00B8197C" w:rsidRDefault="00FC0DE0"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 xml:space="preserve">(September 2008).  Gonadal hormones and disordered eating: “Environmental” effects throughout development.  Plenary presentation at the 2008 Eating Disorder Research Society Meeting, Montreal, Canada. </w:t>
      </w:r>
    </w:p>
    <w:p w14:paraId="25628F7A" w14:textId="77777777" w:rsidR="00283438" w:rsidRPr="00B8197C" w:rsidRDefault="00283438" w:rsidP="006F34AE">
      <w:pPr>
        <w:tabs>
          <w:tab w:val="left" w:pos="1620"/>
          <w:tab w:val="left" w:pos="6480"/>
        </w:tabs>
        <w:ind w:hanging="720"/>
        <w:rPr>
          <w:rFonts w:ascii="Times New Roman" w:hAnsi="Times New Roman"/>
        </w:rPr>
      </w:pPr>
    </w:p>
    <w:p w14:paraId="5126FAEF" w14:textId="77777777" w:rsidR="00283438" w:rsidRPr="00B8197C" w:rsidRDefault="00283438"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xml:space="preserve"> (November 2008).  Developmental twin studies of eating dis</w:t>
      </w:r>
      <w:r w:rsidR="00372B9F" w:rsidRPr="00B8197C">
        <w:rPr>
          <w:rFonts w:ascii="Times New Roman" w:hAnsi="Times New Roman"/>
        </w:rPr>
        <w:t>orders: The influence of gene</w:t>
      </w:r>
      <w:r w:rsidRPr="00B8197C">
        <w:rPr>
          <w:rFonts w:ascii="Times New Roman" w:hAnsi="Times New Roman"/>
        </w:rPr>
        <w:t>s, environment, and puberty.  Keynote address at the William K. Warren, Jr., Frontiers in Neuroscience Conference, The Warren Medical Research Center, Saint Francis Hospital, Tulsa, Oklahoma.</w:t>
      </w:r>
    </w:p>
    <w:p w14:paraId="5F7584D4" w14:textId="77777777" w:rsidR="00A66F40" w:rsidRPr="00B8197C" w:rsidRDefault="00A66F40" w:rsidP="006F34AE">
      <w:pPr>
        <w:tabs>
          <w:tab w:val="left" w:pos="1620"/>
          <w:tab w:val="left" w:pos="6480"/>
        </w:tabs>
        <w:ind w:hanging="720"/>
        <w:rPr>
          <w:rFonts w:ascii="Times New Roman" w:hAnsi="Times New Roman"/>
        </w:rPr>
      </w:pPr>
    </w:p>
    <w:p w14:paraId="3A75A955" w14:textId="77777777" w:rsidR="00A66F40" w:rsidRPr="00B8197C" w:rsidRDefault="00A66F40"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(February 2009).  Nature versus nurture, genes or environment: Why do eating disorders develop?  Keynote address at the 8</w:t>
      </w:r>
      <w:r w:rsidRPr="00B8197C">
        <w:rPr>
          <w:rFonts w:ascii="Times New Roman" w:hAnsi="Times New Roman"/>
          <w:vertAlign w:val="superscript"/>
        </w:rPr>
        <w:t>th</w:t>
      </w:r>
      <w:r w:rsidRPr="00B8197C">
        <w:rPr>
          <w:rFonts w:ascii="Times New Roman" w:hAnsi="Times New Roman"/>
        </w:rPr>
        <w:t xml:space="preserve"> Annual Sheena’s Place Awareness Breakfast, Toronto, Canada.</w:t>
      </w:r>
    </w:p>
    <w:p w14:paraId="4EEE066F" w14:textId="77777777" w:rsidR="00A66F40" w:rsidRPr="00B8197C" w:rsidRDefault="00A66F40" w:rsidP="006F34AE">
      <w:pPr>
        <w:tabs>
          <w:tab w:val="left" w:pos="1620"/>
          <w:tab w:val="left" w:pos="6480"/>
        </w:tabs>
        <w:ind w:hanging="720"/>
        <w:rPr>
          <w:rFonts w:ascii="Times New Roman" w:hAnsi="Times New Roman"/>
        </w:rPr>
      </w:pPr>
    </w:p>
    <w:p w14:paraId="1C79A106" w14:textId="77777777" w:rsidR="003F7A0B" w:rsidRPr="00B8197C" w:rsidRDefault="00A66F40"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(February 2009).  Nature versus nurture, genes or environment: Why do eating disorders develop?  Keynote address at the 8</w:t>
      </w:r>
      <w:r w:rsidRPr="00B8197C">
        <w:rPr>
          <w:rFonts w:ascii="Times New Roman" w:hAnsi="Times New Roman"/>
          <w:vertAlign w:val="superscript"/>
        </w:rPr>
        <w:t>th</w:t>
      </w:r>
      <w:r w:rsidRPr="00B8197C">
        <w:rPr>
          <w:rFonts w:ascii="Times New Roman" w:hAnsi="Times New Roman"/>
        </w:rPr>
        <w:t xml:space="preserve"> Annual Sheena’s Place Open Forum, Toronto, Canada. </w:t>
      </w:r>
    </w:p>
    <w:p w14:paraId="01232EB6" w14:textId="77777777" w:rsidR="00077577" w:rsidRPr="00B8197C" w:rsidRDefault="00077577" w:rsidP="006F34AE">
      <w:pPr>
        <w:tabs>
          <w:tab w:val="left" w:pos="1620"/>
          <w:tab w:val="left" w:pos="6480"/>
        </w:tabs>
        <w:ind w:hanging="720"/>
        <w:rPr>
          <w:rFonts w:ascii="Times New Roman" w:hAnsi="Times New Roman"/>
        </w:rPr>
      </w:pPr>
    </w:p>
    <w:p w14:paraId="3DC3B331" w14:textId="77777777" w:rsidR="00077577" w:rsidRPr="00B8197C" w:rsidRDefault="00077577"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lastRenderedPageBreak/>
        <w:t xml:space="preserve">Klump, K.L. </w:t>
      </w:r>
      <w:r w:rsidRPr="00B8197C">
        <w:rPr>
          <w:rFonts w:ascii="Times New Roman" w:hAnsi="Times New Roman"/>
        </w:rPr>
        <w:t>(April 2009). The genetic diathesis of eating disorders: Critical roles for puberty and ovarian hormones.  Symposium presentation at the 2009 Steroid Hormones and Brain Function Workshop, Breckenridge, Colorado.</w:t>
      </w:r>
    </w:p>
    <w:p w14:paraId="17BE25B0" w14:textId="77777777" w:rsidR="0070477F" w:rsidRPr="00B8197C" w:rsidRDefault="0070477F" w:rsidP="006F34AE">
      <w:pPr>
        <w:tabs>
          <w:tab w:val="left" w:pos="1620"/>
          <w:tab w:val="left" w:pos="6480"/>
        </w:tabs>
        <w:ind w:hanging="720"/>
        <w:rPr>
          <w:rFonts w:ascii="Times New Roman" w:hAnsi="Times New Roman"/>
        </w:rPr>
      </w:pPr>
    </w:p>
    <w:p w14:paraId="74B8896E" w14:textId="77777777" w:rsidR="0070477F" w:rsidRPr="00B8197C" w:rsidRDefault="0070477F"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(May 2009).  Behavior genetic models: A developmental perspective.  Plenary presentation at the 2009 International Conference on Eating Disorders, Cancun, Mexico (</w:t>
      </w:r>
      <w:r w:rsidRPr="00B8197C">
        <w:rPr>
          <w:rFonts w:ascii="Times New Roman" w:hAnsi="Times New Roman"/>
          <w:u w:val="single"/>
        </w:rPr>
        <w:t>Note</w:t>
      </w:r>
      <w:r w:rsidRPr="00B8197C">
        <w:rPr>
          <w:rFonts w:ascii="Times New Roman" w:hAnsi="Times New Roman"/>
        </w:rPr>
        <w:t>: This invited presentation was prepared but not delivered due to the cancellation of the conference.).</w:t>
      </w:r>
    </w:p>
    <w:p w14:paraId="667D3F83" w14:textId="77777777" w:rsidR="004E5852" w:rsidRPr="00B8197C" w:rsidRDefault="004E5852" w:rsidP="006F34AE">
      <w:pPr>
        <w:tabs>
          <w:tab w:val="left" w:pos="1620"/>
          <w:tab w:val="left" w:pos="6480"/>
        </w:tabs>
        <w:ind w:hanging="720"/>
        <w:rPr>
          <w:rFonts w:ascii="Times New Roman" w:hAnsi="Times New Roman"/>
        </w:rPr>
      </w:pPr>
    </w:p>
    <w:p w14:paraId="6DFA7CD9" w14:textId="77777777" w:rsidR="004E5852" w:rsidRPr="00B8197C" w:rsidRDefault="004E5852"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xml:space="preserve"> (June 2009).  The genetic diathesis of eating disorders: </w:t>
      </w:r>
      <w:r w:rsidR="002E0316" w:rsidRPr="00B8197C">
        <w:rPr>
          <w:rFonts w:ascii="Times New Roman" w:hAnsi="Times New Roman"/>
        </w:rPr>
        <w:t>The importance of puberty</w:t>
      </w:r>
      <w:r w:rsidRPr="00B8197C">
        <w:rPr>
          <w:rFonts w:ascii="Times New Roman" w:hAnsi="Times New Roman"/>
        </w:rPr>
        <w:t>.  Grand Rounds</w:t>
      </w:r>
      <w:r w:rsidR="0015389F" w:rsidRPr="00B8197C">
        <w:rPr>
          <w:rFonts w:ascii="Times New Roman" w:hAnsi="Times New Roman"/>
        </w:rPr>
        <w:t xml:space="preserve"> paper presentation</w:t>
      </w:r>
      <w:r w:rsidR="005C2952" w:rsidRPr="00B8197C">
        <w:rPr>
          <w:rFonts w:ascii="Times New Roman" w:hAnsi="Times New Roman"/>
        </w:rPr>
        <w:t xml:space="preserve"> in</w:t>
      </w:r>
      <w:r w:rsidRPr="00B8197C">
        <w:rPr>
          <w:rFonts w:ascii="Times New Roman" w:hAnsi="Times New Roman"/>
        </w:rPr>
        <w:t xml:space="preserve"> the </w:t>
      </w:r>
      <w:r w:rsidR="005C2952" w:rsidRPr="00B8197C">
        <w:rPr>
          <w:rFonts w:ascii="Times New Roman" w:hAnsi="Times New Roman"/>
        </w:rPr>
        <w:t xml:space="preserve">Department of Psychiatry, </w:t>
      </w:r>
      <w:r w:rsidRPr="00B8197C">
        <w:rPr>
          <w:rFonts w:ascii="Times New Roman" w:hAnsi="Times New Roman"/>
        </w:rPr>
        <w:t>University of</w:t>
      </w:r>
      <w:r w:rsidR="002E0316" w:rsidRPr="00B8197C">
        <w:rPr>
          <w:rFonts w:ascii="Times New Roman" w:hAnsi="Times New Roman"/>
        </w:rPr>
        <w:t xml:space="preserve"> </w:t>
      </w:r>
      <w:r w:rsidRPr="00B8197C">
        <w:rPr>
          <w:rFonts w:ascii="Times New Roman" w:hAnsi="Times New Roman"/>
        </w:rPr>
        <w:t>Minnesota Medical School, Minneapolis, Minnesota.</w:t>
      </w:r>
    </w:p>
    <w:p w14:paraId="3D947F20" w14:textId="77777777" w:rsidR="005A2752" w:rsidRPr="00B8197C" w:rsidRDefault="005A2752" w:rsidP="005A2752">
      <w:pPr>
        <w:pStyle w:val="ListParagraph"/>
        <w:rPr>
          <w:rFonts w:ascii="Times New Roman" w:hAnsi="Times New Roman"/>
        </w:rPr>
      </w:pPr>
    </w:p>
    <w:p w14:paraId="04DDD6DB" w14:textId="77777777" w:rsidR="005A2752" w:rsidRPr="00B8197C" w:rsidRDefault="005A2752"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Klump, K.L.</w:t>
      </w:r>
      <w:r w:rsidR="00727BF3" w:rsidRPr="00B8197C">
        <w:rPr>
          <w:rFonts w:ascii="Times New Roman" w:hAnsi="Times New Roman"/>
          <w:b/>
        </w:rPr>
        <w:t xml:space="preserve">, </w:t>
      </w:r>
      <w:r w:rsidR="00727BF3" w:rsidRPr="00B8197C">
        <w:rPr>
          <w:rFonts w:ascii="Times New Roman" w:hAnsi="Times New Roman"/>
        </w:rPr>
        <w:t xml:space="preserve">&amp; Burt, S.A. </w:t>
      </w:r>
      <w:r w:rsidRPr="00B8197C">
        <w:rPr>
          <w:rFonts w:ascii="Times New Roman" w:hAnsi="Times New Roman"/>
        </w:rPr>
        <w:t>(October 2010).</w:t>
      </w:r>
      <w:r w:rsidR="0036243B" w:rsidRPr="00B8197C">
        <w:rPr>
          <w:rFonts w:ascii="Times New Roman" w:hAnsi="Times New Roman"/>
        </w:rPr>
        <w:t xml:space="preserve">  </w:t>
      </w:r>
      <w:r w:rsidR="00727BF3" w:rsidRPr="00B8197C">
        <w:rPr>
          <w:rFonts w:ascii="Times New Roman" w:hAnsi="Times New Roman"/>
        </w:rPr>
        <w:t>Developing the Michigan Twins Project to study health and development.  Plenary presentation at the 2</w:t>
      </w:r>
      <w:r w:rsidR="00727BF3" w:rsidRPr="00B8197C">
        <w:rPr>
          <w:rFonts w:ascii="Times New Roman" w:hAnsi="Times New Roman"/>
          <w:vertAlign w:val="superscript"/>
        </w:rPr>
        <w:t>nd</w:t>
      </w:r>
      <w:r w:rsidR="00727BF3" w:rsidRPr="00B8197C">
        <w:rPr>
          <w:rFonts w:ascii="Times New Roman" w:hAnsi="Times New Roman"/>
        </w:rPr>
        <w:t xml:space="preserve"> Annual Collaborative Cerebral Palsy Research Symposium, Department of Epidemiology, Michigan State University, East Lansing, Michigan.</w:t>
      </w:r>
    </w:p>
    <w:p w14:paraId="4D883612" w14:textId="77777777" w:rsidR="005A2752" w:rsidRPr="00B8197C" w:rsidRDefault="005A2752" w:rsidP="005A2752">
      <w:pPr>
        <w:pStyle w:val="ListParagraph"/>
        <w:rPr>
          <w:rFonts w:ascii="Times New Roman" w:hAnsi="Times New Roman"/>
        </w:rPr>
      </w:pPr>
    </w:p>
    <w:p w14:paraId="7D8F3850" w14:textId="77777777" w:rsidR="005A2752" w:rsidRPr="00B8197C" w:rsidRDefault="005A2752" w:rsidP="006F34AE">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(October 2010).</w:t>
      </w:r>
      <w:r w:rsidR="003A0C0E" w:rsidRPr="00B8197C">
        <w:rPr>
          <w:rFonts w:ascii="Times New Roman" w:hAnsi="Times New Roman"/>
        </w:rPr>
        <w:t xml:space="preserve">  The genetic diathesis of eating disorders: Critical roles for puberty and ovarian hormones.  </w:t>
      </w:r>
      <w:r w:rsidR="00C13CD4" w:rsidRPr="00B8197C">
        <w:rPr>
          <w:rFonts w:ascii="Times New Roman" w:hAnsi="Times New Roman"/>
        </w:rPr>
        <w:t>Keynote speaker</w:t>
      </w:r>
      <w:r w:rsidR="003A0C0E" w:rsidRPr="00B8197C">
        <w:rPr>
          <w:rFonts w:ascii="Times New Roman" w:hAnsi="Times New Roman"/>
        </w:rPr>
        <w:t xml:space="preserve"> at the 2010 Annual Research Day, Department of Psychiatry</w:t>
      </w:r>
      <w:r w:rsidR="0036243B" w:rsidRPr="00B8197C">
        <w:rPr>
          <w:rFonts w:ascii="Times New Roman" w:hAnsi="Times New Roman"/>
        </w:rPr>
        <w:t xml:space="preserve"> and Behavioral Neuroscience</w:t>
      </w:r>
      <w:r w:rsidR="003A0C0E" w:rsidRPr="00B8197C">
        <w:rPr>
          <w:rFonts w:ascii="Times New Roman" w:hAnsi="Times New Roman"/>
        </w:rPr>
        <w:t xml:space="preserve">, University of Chicago, Chicago, Illinois. </w:t>
      </w:r>
    </w:p>
    <w:p w14:paraId="7A7044DA" w14:textId="77777777" w:rsidR="00E3773A" w:rsidRPr="00B8197C" w:rsidRDefault="00E3773A" w:rsidP="00E3773A">
      <w:pPr>
        <w:pStyle w:val="ListParagraph"/>
        <w:rPr>
          <w:rFonts w:ascii="Times New Roman" w:hAnsi="Times New Roman"/>
        </w:rPr>
      </w:pPr>
    </w:p>
    <w:p w14:paraId="400E5FB3" w14:textId="77777777" w:rsidR="00231BE1" w:rsidRPr="00B8197C" w:rsidRDefault="00E3773A" w:rsidP="003938BF">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 xml:space="preserve">(February 2011).  The genetic diathesis of eating disorders: Critical roles for puberty and ovarian hormones.  Pediatric Grand Rounds paper presentation at the Hospital for Sick </w:t>
      </w:r>
      <w:r w:rsidR="00E33946" w:rsidRPr="00B8197C">
        <w:rPr>
          <w:rFonts w:ascii="Times New Roman" w:hAnsi="Times New Roman"/>
        </w:rPr>
        <w:t>Children,</w:t>
      </w:r>
      <w:r w:rsidRPr="00B8197C">
        <w:rPr>
          <w:rFonts w:ascii="Times New Roman" w:hAnsi="Times New Roman"/>
        </w:rPr>
        <w:t xml:space="preserve"> University of Toronto, Toronto, Canada.  </w:t>
      </w:r>
    </w:p>
    <w:p w14:paraId="027A1D4A" w14:textId="77777777" w:rsidR="00E33946" w:rsidRPr="00B8197C" w:rsidRDefault="00E33946" w:rsidP="00E33946">
      <w:pPr>
        <w:pStyle w:val="ListParagraph"/>
        <w:rPr>
          <w:rFonts w:ascii="Times New Roman" w:hAnsi="Times New Roman"/>
        </w:rPr>
      </w:pPr>
    </w:p>
    <w:p w14:paraId="21C24965" w14:textId="77777777" w:rsidR="00E33946" w:rsidRPr="00B8197C" w:rsidRDefault="00E33946" w:rsidP="003938BF">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 xml:space="preserve">(February 2011).  The genetic diathesis of eating disorders: Critical roles for puberty and ovarian hormones.  </w:t>
      </w:r>
      <w:r w:rsidR="00C45621" w:rsidRPr="00B8197C">
        <w:rPr>
          <w:rFonts w:ascii="Times New Roman" w:hAnsi="Times New Roman"/>
        </w:rPr>
        <w:t>Child Evaluative Sciences Weekly</w:t>
      </w:r>
      <w:r w:rsidRPr="00B8197C">
        <w:rPr>
          <w:rFonts w:ascii="Times New Roman" w:hAnsi="Times New Roman"/>
        </w:rPr>
        <w:t xml:space="preserve"> Rounds paper presentation at the Hospital for Sick Children, University of Toronto, Toronto, Canada.</w:t>
      </w:r>
    </w:p>
    <w:p w14:paraId="3586734C" w14:textId="77777777" w:rsidR="00231BE1" w:rsidRPr="00B8197C" w:rsidRDefault="00231BE1" w:rsidP="00231BE1">
      <w:pPr>
        <w:pStyle w:val="ListParagraph"/>
        <w:rPr>
          <w:rFonts w:ascii="Times New Roman" w:hAnsi="Times New Roman"/>
        </w:rPr>
      </w:pPr>
    </w:p>
    <w:p w14:paraId="0201FFA8" w14:textId="77777777" w:rsidR="00E3773A" w:rsidRPr="00B8197C" w:rsidRDefault="00231BE1" w:rsidP="003938BF">
      <w:pPr>
        <w:numPr>
          <w:ilvl w:val="0"/>
          <w:numId w:val="17"/>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xml:space="preserve"> (March 2011).  The genetic diathesis of eating disorders: Critical roles for puberty and ovarian hormones.  Research colloquium at the Institute for Behavior Genetics, the University of Colorado, Boulder, Colorado.   </w:t>
      </w:r>
    </w:p>
    <w:p w14:paraId="21B989BA" w14:textId="77777777" w:rsidR="008E24F2" w:rsidRPr="00B8197C" w:rsidRDefault="008E24F2" w:rsidP="008E24F2">
      <w:pPr>
        <w:pStyle w:val="ListParagraph"/>
        <w:rPr>
          <w:rFonts w:ascii="Times New Roman" w:hAnsi="Times New Roman"/>
        </w:rPr>
      </w:pPr>
    </w:p>
    <w:p w14:paraId="65E5792A" w14:textId="77777777" w:rsidR="008E24F2" w:rsidRPr="00B8197C" w:rsidRDefault="008E24F2" w:rsidP="003938BF">
      <w:pPr>
        <w:numPr>
          <w:ilvl w:val="0"/>
          <w:numId w:val="17"/>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xml:space="preserve"> (April 2011).  The genetic diathesis of eating disorders: Critical roles for puberty and ovarian hormones.  Keynote address at the annual Joint Research Symposium in the Departments of Psychology and Psychiatry, the University of Toledo, and the Department of Psychology, Bowling Green University, Toledo, Ohio. </w:t>
      </w:r>
    </w:p>
    <w:p w14:paraId="2F6633E0" w14:textId="77777777" w:rsidR="006932AF" w:rsidRPr="00B8197C" w:rsidRDefault="006932AF" w:rsidP="006932AF">
      <w:pPr>
        <w:pStyle w:val="ListParagraph"/>
        <w:rPr>
          <w:rFonts w:ascii="Times New Roman" w:hAnsi="Times New Roman"/>
        </w:rPr>
      </w:pPr>
    </w:p>
    <w:p w14:paraId="7EE0D643" w14:textId="77777777" w:rsidR="006932AF" w:rsidRPr="00B8197C" w:rsidRDefault="006932AF" w:rsidP="003938BF">
      <w:pPr>
        <w:numPr>
          <w:ilvl w:val="0"/>
          <w:numId w:val="17"/>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xml:space="preserve"> (November 2011). Neurobiology and genetic risk factors for eating disorders. Paper presented at the Eating Disorders Educational Conference, the Department of Psychiatry, Michigan State University, Howell, Michigan.</w:t>
      </w:r>
    </w:p>
    <w:p w14:paraId="1288C9E5" w14:textId="77777777" w:rsidR="0044479A" w:rsidRPr="00B8197C" w:rsidRDefault="0044479A" w:rsidP="0044479A">
      <w:pPr>
        <w:pStyle w:val="ListParagraph"/>
        <w:rPr>
          <w:rFonts w:ascii="Times New Roman" w:hAnsi="Times New Roman"/>
        </w:rPr>
      </w:pPr>
    </w:p>
    <w:p w14:paraId="24B60BEB" w14:textId="77777777" w:rsidR="00702C43" w:rsidRPr="00B8197C" w:rsidRDefault="00702C43" w:rsidP="00702C43">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(March 2012).  The genetic diathesis of eating disorders: Critical roles for puberty and ovarian hormones.  Research colloquium in the Department of Psychology, Purdue University</w:t>
      </w:r>
      <w:r w:rsidR="00AE14FD" w:rsidRPr="00B8197C">
        <w:rPr>
          <w:rFonts w:ascii="Times New Roman" w:hAnsi="Times New Roman"/>
        </w:rPr>
        <w:t>, West Lafayette, Indiana.</w:t>
      </w:r>
      <w:r w:rsidRPr="00B8197C">
        <w:rPr>
          <w:rFonts w:ascii="Times New Roman" w:hAnsi="Times New Roman"/>
        </w:rPr>
        <w:t xml:space="preserve">  </w:t>
      </w:r>
    </w:p>
    <w:p w14:paraId="76F3F2E9" w14:textId="77777777" w:rsidR="00702C43" w:rsidRPr="00B8197C" w:rsidRDefault="00702C43" w:rsidP="00702C43">
      <w:pPr>
        <w:tabs>
          <w:tab w:val="left" w:pos="1620"/>
          <w:tab w:val="left" w:pos="6480"/>
        </w:tabs>
        <w:rPr>
          <w:rFonts w:ascii="Times New Roman" w:hAnsi="Times New Roman"/>
        </w:rPr>
      </w:pPr>
    </w:p>
    <w:p w14:paraId="07BACBDC" w14:textId="77777777" w:rsidR="0044479A" w:rsidRPr="00B8197C" w:rsidRDefault="0044479A" w:rsidP="003938BF">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(May 2012).  Time for a new language or new data?  Plenary presentation at the 2012 International Conference on Eating Disorders, Austin, Texas.</w:t>
      </w:r>
    </w:p>
    <w:p w14:paraId="242B6A1A" w14:textId="77777777" w:rsidR="00026380" w:rsidRPr="00B8197C" w:rsidRDefault="00026380" w:rsidP="00026380">
      <w:pPr>
        <w:pStyle w:val="ListParagraph"/>
        <w:rPr>
          <w:rFonts w:ascii="Times New Roman" w:hAnsi="Times New Roman"/>
        </w:rPr>
      </w:pPr>
    </w:p>
    <w:p w14:paraId="30921D3F" w14:textId="77777777" w:rsidR="00365CEB" w:rsidRPr="00B8197C" w:rsidRDefault="00026380" w:rsidP="00365CEB">
      <w:pPr>
        <w:numPr>
          <w:ilvl w:val="0"/>
          <w:numId w:val="17"/>
        </w:numPr>
        <w:tabs>
          <w:tab w:val="left" w:pos="1620"/>
          <w:tab w:val="left" w:pos="6480"/>
        </w:tabs>
        <w:ind w:hanging="720"/>
        <w:rPr>
          <w:rFonts w:ascii="Times New Roman" w:hAnsi="Times New Roman"/>
          <w:szCs w:val="24"/>
        </w:rPr>
      </w:pPr>
      <w:r w:rsidRPr="00B8197C">
        <w:rPr>
          <w:rFonts w:ascii="Times New Roman" w:hAnsi="Times New Roman"/>
          <w:b/>
        </w:rPr>
        <w:t>Klump, K.L.</w:t>
      </w:r>
      <w:r w:rsidRPr="00B8197C">
        <w:rPr>
          <w:rFonts w:ascii="Times New Roman" w:hAnsi="Times New Roman"/>
        </w:rPr>
        <w:t xml:space="preserve"> (September 2012).  The genetic diathesis of eating disorders: Critical roles for puberty and ovarian hormones.  Paper presented during the </w:t>
      </w:r>
      <w:r w:rsidRPr="00B8197C">
        <w:rPr>
          <w:rFonts w:ascii="Times New Roman" w:hAnsi="Times New Roman"/>
          <w:color w:val="000000"/>
          <w:szCs w:val="24"/>
        </w:rPr>
        <w:t>Sex Differences in Eating and Addiction Mini-</w:t>
      </w:r>
      <w:r w:rsidRPr="00B8197C">
        <w:rPr>
          <w:rFonts w:ascii="Times New Roman" w:hAnsi="Times New Roman"/>
          <w:color w:val="000000"/>
          <w:szCs w:val="24"/>
        </w:rPr>
        <w:lastRenderedPageBreak/>
        <w:t xml:space="preserve">Conference held during the Annual Meeting of the International Society of </w:t>
      </w:r>
      <w:proofErr w:type="spellStart"/>
      <w:r w:rsidRPr="00B8197C">
        <w:rPr>
          <w:rFonts w:ascii="Times New Roman" w:hAnsi="Times New Roman"/>
          <w:color w:val="000000"/>
          <w:szCs w:val="24"/>
        </w:rPr>
        <w:t>Psychoneuroendocrinology</w:t>
      </w:r>
      <w:proofErr w:type="spellEnd"/>
      <w:r w:rsidRPr="00B8197C">
        <w:rPr>
          <w:rFonts w:ascii="Times New Roman" w:hAnsi="Times New Roman"/>
          <w:color w:val="000000"/>
          <w:szCs w:val="24"/>
        </w:rPr>
        <w:t xml:space="preserve">, New York, New York. </w:t>
      </w:r>
      <w:r w:rsidRPr="00B8197C">
        <w:rPr>
          <w:rFonts w:ascii="Times New Roman" w:hAnsi="Times New Roman"/>
          <w:szCs w:val="24"/>
        </w:rPr>
        <w:t xml:space="preserve"> </w:t>
      </w:r>
    </w:p>
    <w:p w14:paraId="7078BD65" w14:textId="77777777" w:rsidR="00365CEB" w:rsidRPr="00B8197C" w:rsidRDefault="00365CEB" w:rsidP="00365CEB">
      <w:pPr>
        <w:pStyle w:val="ListParagraph"/>
        <w:rPr>
          <w:rFonts w:ascii="Times New Roman" w:hAnsi="Times New Roman"/>
          <w:b/>
        </w:rPr>
      </w:pPr>
    </w:p>
    <w:p w14:paraId="6306BEC8" w14:textId="77777777" w:rsidR="00AE14FD" w:rsidRPr="00B8197C" w:rsidRDefault="00026380" w:rsidP="0000431C">
      <w:pPr>
        <w:numPr>
          <w:ilvl w:val="0"/>
          <w:numId w:val="17"/>
        </w:numPr>
        <w:tabs>
          <w:tab w:val="left" w:pos="1620"/>
          <w:tab w:val="left" w:pos="6480"/>
        </w:tabs>
        <w:ind w:hanging="720"/>
        <w:rPr>
          <w:rFonts w:ascii="Times New Roman" w:hAnsi="Times New Roman"/>
          <w:szCs w:val="24"/>
        </w:rPr>
      </w:pPr>
      <w:r w:rsidRPr="00B8197C">
        <w:rPr>
          <w:rFonts w:ascii="Times New Roman" w:hAnsi="Times New Roman"/>
          <w:b/>
        </w:rPr>
        <w:t>Klump, K.L.</w:t>
      </w:r>
      <w:r w:rsidRPr="00B8197C">
        <w:rPr>
          <w:rFonts w:ascii="Times New Roman" w:hAnsi="Times New Roman"/>
        </w:rPr>
        <w:t xml:space="preserve"> (</w:t>
      </w:r>
      <w:r w:rsidR="00365CEB" w:rsidRPr="00B8197C">
        <w:rPr>
          <w:rFonts w:ascii="Times New Roman" w:hAnsi="Times New Roman"/>
        </w:rPr>
        <w:t>September 2012</w:t>
      </w:r>
      <w:r w:rsidRPr="00B8197C">
        <w:rPr>
          <w:rFonts w:ascii="Times New Roman" w:hAnsi="Times New Roman"/>
        </w:rPr>
        <w:t xml:space="preserve">).  </w:t>
      </w:r>
      <w:r w:rsidR="00A3788E" w:rsidRPr="00B8197C">
        <w:rPr>
          <w:rFonts w:ascii="Times New Roman" w:hAnsi="Times New Roman"/>
        </w:rPr>
        <w:t>Significant</w:t>
      </w:r>
      <w:r w:rsidR="00365CEB" w:rsidRPr="00B8197C">
        <w:rPr>
          <w:rFonts w:ascii="Times New Roman" w:hAnsi="Times New Roman"/>
        </w:rPr>
        <w:t xml:space="preserve"> gene x hormone interactions in the development of bing</w:t>
      </w:r>
      <w:r w:rsidR="00A3788E" w:rsidRPr="00B8197C">
        <w:rPr>
          <w:rFonts w:ascii="Times New Roman" w:hAnsi="Times New Roman"/>
        </w:rPr>
        <w:t>e eating</w:t>
      </w:r>
      <w:r w:rsidR="001710BC" w:rsidRPr="00B8197C">
        <w:rPr>
          <w:rFonts w:ascii="Times New Roman" w:hAnsi="Times New Roman"/>
        </w:rPr>
        <w:t xml:space="preserve">. </w:t>
      </w:r>
      <w:r w:rsidR="00365CEB" w:rsidRPr="00B8197C">
        <w:rPr>
          <w:rFonts w:ascii="Times New Roman" w:hAnsi="Times New Roman"/>
        </w:rPr>
        <w:t xml:space="preserve">Symposium presentation at the Eating Disorders Research Society Meeting, Porto, Portugal. </w:t>
      </w:r>
    </w:p>
    <w:p w14:paraId="14D1D880" w14:textId="77777777" w:rsidR="00AE14FD" w:rsidRPr="00B8197C" w:rsidRDefault="00AE14FD" w:rsidP="00AE14FD">
      <w:pPr>
        <w:pStyle w:val="ListParagraph"/>
        <w:rPr>
          <w:rFonts w:ascii="Times New Roman" w:hAnsi="Times New Roman"/>
          <w:b/>
        </w:rPr>
      </w:pPr>
    </w:p>
    <w:p w14:paraId="516B51CF" w14:textId="77777777" w:rsidR="009F4370" w:rsidRPr="00B8197C" w:rsidRDefault="009F4370" w:rsidP="009F4370">
      <w:pPr>
        <w:numPr>
          <w:ilvl w:val="0"/>
          <w:numId w:val="17"/>
        </w:numPr>
        <w:tabs>
          <w:tab w:val="left" w:pos="1620"/>
          <w:tab w:val="left" w:pos="6480"/>
        </w:tabs>
        <w:ind w:hanging="720"/>
        <w:rPr>
          <w:rFonts w:ascii="Times New Roman" w:hAnsi="Times New Roman"/>
          <w:szCs w:val="24"/>
        </w:rPr>
      </w:pPr>
      <w:r w:rsidRPr="00B8197C">
        <w:rPr>
          <w:rFonts w:ascii="Times New Roman" w:hAnsi="Times New Roman"/>
          <w:b/>
        </w:rPr>
        <w:t>Klump, K.L.</w:t>
      </w:r>
      <w:r w:rsidRPr="00B8197C">
        <w:rPr>
          <w:rFonts w:ascii="Times New Roman" w:hAnsi="Times New Roman"/>
        </w:rPr>
        <w:t xml:space="preserve"> (November 2012).  The genetic diathesis of eating disorders: Critical roles for puberty and ovarian hormones.  Grand Rounds presentation, McLean Hospital, Harvard Schoo</w:t>
      </w:r>
      <w:r w:rsidR="00A3107F" w:rsidRPr="00B8197C">
        <w:rPr>
          <w:rFonts w:ascii="Times New Roman" w:hAnsi="Times New Roman"/>
        </w:rPr>
        <w:t>l of Medicine, Boston, Massachu</w:t>
      </w:r>
      <w:r w:rsidRPr="00B8197C">
        <w:rPr>
          <w:rFonts w:ascii="Times New Roman" w:hAnsi="Times New Roman"/>
        </w:rPr>
        <w:t xml:space="preserve">setts.  </w:t>
      </w:r>
      <w:r w:rsidRPr="00B8197C">
        <w:rPr>
          <w:rFonts w:ascii="Times New Roman" w:hAnsi="Times New Roman"/>
          <w:color w:val="000000"/>
          <w:szCs w:val="24"/>
        </w:rPr>
        <w:t xml:space="preserve"> </w:t>
      </w:r>
      <w:r w:rsidRPr="00B8197C">
        <w:rPr>
          <w:rFonts w:ascii="Times New Roman" w:hAnsi="Times New Roman"/>
          <w:szCs w:val="24"/>
        </w:rPr>
        <w:t xml:space="preserve"> </w:t>
      </w:r>
    </w:p>
    <w:p w14:paraId="1D2E4B97" w14:textId="77777777" w:rsidR="009F4370" w:rsidRPr="00B8197C" w:rsidRDefault="009F4370" w:rsidP="009F4370">
      <w:pPr>
        <w:pStyle w:val="ListParagraph"/>
        <w:rPr>
          <w:rFonts w:ascii="Times New Roman" w:hAnsi="Times New Roman"/>
          <w:szCs w:val="24"/>
        </w:rPr>
      </w:pPr>
    </w:p>
    <w:p w14:paraId="1416AE15" w14:textId="77777777" w:rsidR="00DB6C5D" w:rsidRPr="00B8197C" w:rsidRDefault="009F4370" w:rsidP="00DB6C5D">
      <w:pPr>
        <w:numPr>
          <w:ilvl w:val="0"/>
          <w:numId w:val="17"/>
        </w:numPr>
        <w:tabs>
          <w:tab w:val="left" w:pos="1620"/>
          <w:tab w:val="left" w:pos="6480"/>
        </w:tabs>
        <w:ind w:hanging="720"/>
        <w:rPr>
          <w:rFonts w:ascii="Times New Roman" w:hAnsi="Times New Roman"/>
          <w:szCs w:val="24"/>
        </w:rPr>
      </w:pPr>
      <w:r w:rsidRPr="00B8197C">
        <w:rPr>
          <w:rFonts w:ascii="Times New Roman" w:hAnsi="Times New Roman"/>
          <w:b/>
        </w:rPr>
        <w:t>Klump, K.L.</w:t>
      </w:r>
      <w:r w:rsidRPr="00B8197C">
        <w:rPr>
          <w:rFonts w:ascii="Times New Roman" w:hAnsi="Times New Roman"/>
        </w:rPr>
        <w:t xml:space="preserve"> (November 2012).  The genetic diathesis of eating disorders: Critical roles for puberty and ovarian hormones.  Paper presented at the Symposium on Women’s Mental Health, McLean Hospital, Harvard Schoo</w:t>
      </w:r>
      <w:r w:rsidR="00DB6C5D" w:rsidRPr="00B8197C">
        <w:rPr>
          <w:rFonts w:ascii="Times New Roman" w:hAnsi="Times New Roman"/>
        </w:rPr>
        <w:t>l of Medicine, Boston, Massachu</w:t>
      </w:r>
      <w:r w:rsidRPr="00B8197C">
        <w:rPr>
          <w:rFonts w:ascii="Times New Roman" w:hAnsi="Times New Roman"/>
        </w:rPr>
        <w:t>setts.</w:t>
      </w:r>
    </w:p>
    <w:p w14:paraId="45212762" w14:textId="77777777" w:rsidR="00DB6C5D" w:rsidRPr="00B8197C" w:rsidRDefault="00DB6C5D" w:rsidP="00DB6C5D">
      <w:pPr>
        <w:pStyle w:val="ListParagraph"/>
        <w:rPr>
          <w:rFonts w:ascii="Times New Roman" w:hAnsi="Times New Roman"/>
          <w:szCs w:val="24"/>
        </w:rPr>
      </w:pPr>
    </w:p>
    <w:p w14:paraId="23F0A695" w14:textId="77777777" w:rsidR="00C25383" w:rsidRPr="00B8197C" w:rsidRDefault="00C25383" w:rsidP="00C25383">
      <w:pPr>
        <w:numPr>
          <w:ilvl w:val="0"/>
          <w:numId w:val="17"/>
        </w:numPr>
        <w:tabs>
          <w:tab w:val="left" w:pos="1620"/>
          <w:tab w:val="left" w:pos="6480"/>
        </w:tabs>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(March 2013).  Getting published: The ins and outs of manuscript preparation and the publication process.  Workshop presented at the London International Eating Disorders Conference, London, England.</w:t>
      </w:r>
    </w:p>
    <w:p w14:paraId="62335CA5" w14:textId="77777777" w:rsidR="00C25383" w:rsidRPr="00B8197C" w:rsidRDefault="00C25383" w:rsidP="00C25383">
      <w:pPr>
        <w:tabs>
          <w:tab w:val="left" w:pos="1620"/>
          <w:tab w:val="left" w:pos="6480"/>
        </w:tabs>
        <w:rPr>
          <w:rFonts w:ascii="Times New Roman" w:hAnsi="Times New Roman"/>
          <w:szCs w:val="24"/>
        </w:rPr>
      </w:pPr>
    </w:p>
    <w:p w14:paraId="677620D2" w14:textId="77777777" w:rsidR="00022752" w:rsidRPr="00B8197C" w:rsidRDefault="00DB6C5D" w:rsidP="00022752">
      <w:pPr>
        <w:numPr>
          <w:ilvl w:val="0"/>
          <w:numId w:val="17"/>
        </w:numPr>
        <w:tabs>
          <w:tab w:val="left" w:pos="1620"/>
          <w:tab w:val="left" w:pos="6480"/>
        </w:tabs>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(April 2013).  </w:t>
      </w:r>
      <w:r w:rsidR="0059504B" w:rsidRPr="00B8197C">
        <w:rPr>
          <w:rFonts w:ascii="Times New Roman" w:hAnsi="Times New Roman"/>
          <w:color w:val="000000"/>
          <w:szCs w:val="24"/>
        </w:rPr>
        <w:t>Genetic, n</w:t>
      </w:r>
      <w:r w:rsidRPr="00B8197C">
        <w:rPr>
          <w:rFonts w:ascii="Times New Roman" w:hAnsi="Times New Roman"/>
          <w:color w:val="000000"/>
          <w:szCs w:val="24"/>
        </w:rPr>
        <w:t>eurobiological</w:t>
      </w:r>
      <w:r w:rsidR="001A4AC6" w:rsidRPr="00B8197C">
        <w:rPr>
          <w:rFonts w:ascii="Times New Roman" w:hAnsi="Times New Roman"/>
          <w:color w:val="000000"/>
          <w:szCs w:val="24"/>
        </w:rPr>
        <w:t>,</w:t>
      </w:r>
      <w:r w:rsidR="0059504B" w:rsidRPr="00B8197C">
        <w:rPr>
          <w:rFonts w:ascii="Times New Roman" w:hAnsi="Times New Roman"/>
          <w:color w:val="000000"/>
          <w:szCs w:val="24"/>
        </w:rPr>
        <w:t xml:space="preserve"> and hormonal factors pertaining to eating d</w:t>
      </w:r>
      <w:r w:rsidRPr="00B8197C">
        <w:rPr>
          <w:rFonts w:ascii="Times New Roman" w:hAnsi="Times New Roman"/>
          <w:color w:val="000000"/>
          <w:szCs w:val="24"/>
        </w:rPr>
        <w:t xml:space="preserve">isorders: Implications </w:t>
      </w:r>
      <w:r w:rsidR="0059504B" w:rsidRPr="00B8197C">
        <w:rPr>
          <w:rFonts w:ascii="Times New Roman" w:hAnsi="Times New Roman"/>
          <w:szCs w:val="24"/>
        </w:rPr>
        <w:t>for clinical p</w:t>
      </w:r>
      <w:r w:rsidRPr="00B8197C">
        <w:rPr>
          <w:rFonts w:ascii="Times New Roman" w:hAnsi="Times New Roman"/>
          <w:szCs w:val="24"/>
        </w:rPr>
        <w:t>ractice.</w:t>
      </w:r>
      <w:r w:rsidR="00445DA4" w:rsidRPr="00B8197C">
        <w:rPr>
          <w:rFonts w:ascii="Times New Roman" w:hAnsi="Times New Roman"/>
          <w:szCs w:val="24"/>
        </w:rPr>
        <w:t xml:space="preserve">  Workshop presentation</w:t>
      </w:r>
      <w:r w:rsidRPr="00B8197C">
        <w:rPr>
          <w:rFonts w:ascii="Times New Roman" w:hAnsi="Times New Roman"/>
          <w:szCs w:val="24"/>
        </w:rPr>
        <w:t xml:space="preserve"> for the International Association of Eating Disorders Professionals</w:t>
      </w:r>
      <w:r w:rsidR="00D25997" w:rsidRPr="00B8197C">
        <w:rPr>
          <w:rFonts w:ascii="Times New Roman" w:hAnsi="Times New Roman"/>
          <w:szCs w:val="24"/>
        </w:rPr>
        <w:t xml:space="preserve"> (IAEDP)</w:t>
      </w:r>
      <w:r w:rsidRPr="00B8197C">
        <w:rPr>
          <w:rFonts w:ascii="Times New Roman" w:hAnsi="Times New Roman"/>
          <w:szCs w:val="24"/>
        </w:rPr>
        <w:t>, Seattle, Washington.</w:t>
      </w:r>
    </w:p>
    <w:p w14:paraId="39D6144C" w14:textId="77777777" w:rsidR="00022752" w:rsidRPr="00B8197C" w:rsidRDefault="00022752" w:rsidP="00022752">
      <w:pPr>
        <w:pStyle w:val="ListParagraph"/>
        <w:rPr>
          <w:rFonts w:ascii="Times New Roman" w:hAnsi="Times New Roman"/>
          <w:b/>
          <w:szCs w:val="24"/>
        </w:rPr>
      </w:pPr>
    </w:p>
    <w:p w14:paraId="64D572B0" w14:textId="77777777" w:rsidR="0059504B" w:rsidRPr="00B8197C" w:rsidRDefault="0059504B" w:rsidP="00022752">
      <w:pPr>
        <w:numPr>
          <w:ilvl w:val="0"/>
          <w:numId w:val="17"/>
        </w:numPr>
        <w:tabs>
          <w:tab w:val="left" w:pos="1620"/>
          <w:tab w:val="left" w:pos="6480"/>
        </w:tabs>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(October 2013).  Eating disorder</w:t>
      </w:r>
      <w:r w:rsidR="00157626" w:rsidRPr="00B8197C">
        <w:rPr>
          <w:rFonts w:ascii="Times New Roman" w:hAnsi="Times New Roman"/>
          <w:szCs w:val="24"/>
        </w:rPr>
        <w:t>s and adolescent angst: Genes, puberty and h</w:t>
      </w:r>
      <w:r w:rsidRPr="00B8197C">
        <w:rPr>
          <w:rFonts w:ascii="Times New Roman" w:hAnsi="Times New Roman"/>
          <w:szCs w:val="24"/>
        </w:rPr>
        <w:t>ormones.  Keynote presentation at The First Annual Conference on Eating Disorders, St. Joseph Mercy Hospital, Ann Arbor, Michigan.</w:t>
      </w:r>
    </w:p>
    <w:p w14:paraId="6B9DA3ED" w14:textId="77777777" w:rsidR="00624E0D" w:rsidRPr="00B8197C" w:rsidRDefault="00624E0D" w:rsidP="00624E0D">
      <w:pPr>
        <w:pStyle w:val="ListParagraph"/>
        <w:rPr>
          <w:rFonts w:ascii="Times New Roman" w:hAnsi="Times New Roman"/>
          <w:szCs w:val="24"/>
        </w:rPr>
      </w:pPr>
    </w:p>
    <w:p w14:paraId="19A69AB5" w14:textId="77777777" w:rsidR="00624E0D" w:rsidRPr="00B8197C" w:rsidRDefault="00624E0D" w:rsidP="00022752">
      <w:pPr>
        <w:numPr>
          <w:ilvl w:val="0"/>
          <w:numId w:val="17"/>
        </w:numPr>
        <w:tabs>
          <w:tab w:val="left" w:pos="1620"/>
          <w:tab w:val="left" w:pos="6480"/>
        </w:tabs>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(November 2013).  </w:t>
      </w:r>
      <w:r w:rsidR="00B4455C" w:rsidRPr="00B8197C">
        <w:rPr>
          <w:rFonts w:ascii="Times New Roman" w:hAnsi="Times New Roman"/>
        </w:rPr>
        <w:t xml:space="preserve">The genetic diathesis of eating disorders: Critical roles for puberty and ovarian hormones. </w:t>
      </w:r>
      <w:r w:rsidRPr="00B8197C">
        <w:rPr>
          <w:rFonts w:ascii="Times New Roman" w:hAnsi="Times New Roman"/>
          <w:szCs w:val="24"/>
        </w:rPr>
        <w:t xml:space="preserve">Keynote presentation for the First Annual Symposium for the Integrated Neuroscience Training Program, Department of Psychology, Florida State University, Tallahassee, Florida.  </w:t>
      </w:r>
    </w:p>
    <w:p w14:paraId="2789E2E7" w14:textId="77777777" w:rsidR="0059504B" w:rsidRPr="00B8197C" w:rsidRDefault="0059504B" w:rsidP="0059504B">
      <w:pPr>
        <w:pStyle w:val="ListParagraph"/>
        <w:rPr>
          <w:rFonts w:ascii="Times New Roman" w:hAnsi="Times New Roman"/>
          <w:b/>
          <w:szCs w:val="24"/>
        </w:rPr>
      </w:pPr>
    </w:p>
    <w:p w14:paraId="6FD286E4" w14:textId="77777777" w:rsidR="00022752" w:rsidRPr="00B8197C" w:rsidRDefault="00022752" w:rsidP="00022752">
      <w:pPr>
        <w:numPr>
          <w:ilvl w:val="0"/>
          <w:numId w:val="17"/>
        </w:numPr>
        <w:tabs>
          <w:tab w:val="left" w:pos="1620"/>
          <w:tab w:val="left" w:pos="6480"/>
        </w:tabs>
        <w:ind w:hanging="720"/>
        <w:rPr>
          <w:rFonts w:ascii="Times New Roman" w:hAnsi="Times New Roman"/>
          <w:szCs w:val="24"/>
        </w:rPr>
      </w:pPr>
      <w:r w:rsidRPr="00B8197C">
        <w:rPr>
          <w:rFonts w:ascii="Times New Roman" w:hAnsi="Times New Roman"/>
          <w:b/>
          <w:szCs w:val="24"/>
        </w:rPr>
        <w:t>Klump, K.L.</w:t>
      </w:r>
      <w:r w:rsidR="00157626" w:rsidRPr="00B8197C">
        <w:rPr>
          <w:rFonts w:ascii="Times New Roman" w:hAnsi="Times New Roman"/>
          <w:szCs w:val="24"/>
        </w:rPr>
        <w:t xml:space="preserve"> (April 2014).  Sex differences in binge eating and eating disorder phenotypes: Critical roles for puberty and gonadal hormones. </w:t>
      </w:r>
      <w:r w:rsidRPr="00B8197C">
        <w:rPr>
          <w:rFonts w:ascii="Times New Roman" w:hAnsi="Times New Roman"/>
          <w:szCs w:val="24"/>
        </w:rPr>
        <w:t xml:space="preserve">Symposium presentation at the Organization for the Study of Sex Differences Annual Meeting, Minneapolis, Minnesota.  </w:t>
      </w:r>
    </w:p>
    <w:p w14:paraId="7A8DC3E6" w14:textId="77777777" w:rsidR="00DE5A76" w:rsidRPr="00B8197C" w:rsidRDefault="00DE5A76" w:rsidP="00DE5A76">
      <w:pPr>
        <w:pStyle w:val="ListParagraph"/>
        <w:rPr>
          <w:rFonts w:ascii="Times New Roman" w:hAnsi="Times New Roman"/>
          <w:szCs w:val="24"/>
        </w:rPr>
      </w:pPr>
    </w:p>
    <w:p w14:paraId="2BA13E20" w14:textId="77777777" w:rsidR="00DE5A76" w:rsidRPr="00B8197C" w:rsidRDefault="00DE5A76" w:rsidP="00DE5A76">
      <w:pPr>
        <w:numPr>
          <w:ilvl w:val="0"/>
          <w:numId w:val="17"/>
        </w:numPr>
        <w:tabs>
          <w:tab w:val="left" w:pos="1620"/>
          <w:tab w:val="left" w:pos="6480"/>
        </w:tabs>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(May 2014).  Vulnerability and onset – the role of puberty and the hormonal mil</w:t>
      </w:r>
      <w:r w:rsidR="00625596" w:rsidRPr="00B8197C">
        <w:rPr>
          <w:rFonts w:ascii="Times New Roman" w:hAnsi="Times New Roman"/>
          <w:szCs w:val="24"/>
        </w:rPr>
        <w:t>i</w:t>
      </w:r>
      <w:r w:rsidRPr="00B8197C">
        <w:rPr>
          <w:rFonts w:ascii="Times New Roman" w:hAnsi="Times New Roman"/>
          <w:szCs w:val="24"/>
        </w:rPr>
        <w:t xml:space="preserve">eu. Paper presentation at the 2014 Conference on Eating Disorders, Department of Psychiatry and Behavioral Sciences, Johns Hopkins School of Medicine, Baltimore, Maryland.    </w:t>
      </w:r>
    </w:p>
    <w:p w14:paraId="63D916EF" w14:textId="77777777" w:rsidR="00DE5A76" w:rsidRPr="00B8197C" w:rsidRDefault="00DE5A76" w:rsidP="00DE5A76">
      <w:pPr>
        <w:tabs>
          <w:tab w:val="left" w:pos="1620"/>
          <w:tab w:val="left" w:pos="6480"/>
        </w:tabs>
        <w:rPr>
          <w:rFonts w:ascii="Times New Roman" w:hAnsi="Times New Roman"/>
          <w:szCs w:val="24"/>
        </w:rPr>
      </w:pPr>
    </w:p>
    <w:p w14:paraId="1A51A957" w14:textId="77777777" w:rsidR="00022752" w:rsidRPr="00B8197C" w:rsidRDefault="00DE5A76" w:rsidP="00022752">
      <w:pPr>
        <w:numPr>
          <w:ilvl w:val="0"/>
          <w:numId w:val="17"/>
        </w:numPr>
        <w:tabs>
          <w:tab w:val="left" w:pos="1620"/>
          <w:tab w:val="left" w:pos="6480"/>
        </w:tabs>
        <w:ind w:hanging="720"/>
        <w:rPr>
          <w:rFonts w:ascii="Times New Roman" w:hAnsi="Times New Roman"/>
          <w:szCs w:val="24"/>
        </w:rPr>
      </w:pPr>
      <w:bookmarkStart w:id="51" w:name="_Hlk523833646"/>
      <w:r w:rsidRPr="00B8197C">
        <w:rPr>
          <w:rFonts w:ascii="Times New Roman" w:hAnsi="Times New Roman"/>
          <w:b/>
          <w:szCs w:val="24"/>
        </w:rPr>
        <w:t>Klump, K.L.</w:t>
      </w:r>
      <w:r w:rsidRPr="00B8197C">
        <w:rPr>
          <w:rFonts w:ascii="Times New Roman" w:hAnsi="Times New Roman"/>
          <w:szCs w:val="24"/>
        </w:rPr>
        <w:t xml:space="preserve"> (May 2014).  Critical roles for puberty and ovarian hormones in the development of eating disorders: Evidence from human and animal models. Paper presentation at the 2014 Johns Hopkins Department of Psychiatry Research Conference, Johns Hopkins School of Medicine, Baltimore, Maryland.    </w:t>
      </w:r>
      <w:bookmarkEnd w:id="51"/>
    </w:p>
    <w:p w14:paraId="49DA3244" w14:textId="77777777" w:rsidR="00295EFC" w:rsidRPr="00B8197C" w:rsidRDefault="00295EFC" w:rsidP="00295EFC">
      <w:pPr>
        <w:pStyle w:val="ListParagraph"/>
        <w:rPr>
          <w:rFonts w:ascii="Times New Roman" w:hAnsi="Times New Roman"/>
          <w:szCs w:val="24"/>
        </w:rPr>
      </w:pPr>
    </w:p>
    <w:p w14:paraId="52C7355E" w14:textId="77777777" w:rsidR="00295EFC" w:rsidRPr="00B8197C" w:rsidRDefault="00295EFC" w:rsidP="00571EDE">
      <w:pPr>
        <w:numPr>
          <w:ilvl w:val="0"/>
          <w:numId w:val="17"/>
        </w:numPr>
        <w:tabs>
          <w:tab w:val="left" w:pos="1620"/>
          <w:tab w:val="left" w:pos="6480"/>
        </w:tabs>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(October 2014).  </w:t>
      </w:r>
      <w:r w:rsidR="00ED3657" w:rsidRPr="00B8197C">
        <w:rPr>
          <w:rFonts w:ascii="Times New Roman" w:hAnsi="Times New Roman"/>
          <w:szCs w:val="24"/>
        </w:rPr>
        <w:t xml:space="preserve">Hormones and genetics: Neurobiological risk factors for binge eating in women.  </w:t>
      </w:r>
      <w:r w:rsidR="00571EDE" w:rsidRPr="00B8197C">
        <w:rPr>
          <w:rFonts w:ascii="Times New Roman" w:hAnsi="Times New Roman"/>
          <w:szCs w:val="24"/>
        </w:rPr>
        <w:t>Keynote presentation at the Second Annual Conference on Eating Disorders, St. Joseph Mercy Hospital, Ann Arbor, Michigan.</w:t>
      </w:r>
    </w:p>
    <w:p w14:paraId="3F5728BF" w14:textId="77777777" w:rsidR="00A20A46" w:rsidRPr="00B8197C" w:rsidRDefault="00A20A46" w:rsidP="00A20A46">
      <w:pPr>
        <w:pStyle w:val="ListParagraph"/>
        <w:rPr>
          <w:rFonts w:ascii="Times New Roman" w:hAnsi="Times New Roman"/>
          <w:szCs w:val="24"/>
        </w:rPr>
      </w:pPr>
    </w:p>
    <w:p w14:paraId="0DC2F9D0" w14:textId="77777777" w:rsidR="00A20A46" w:rsidRPr="00B8197C" w:rsidRDefault="00A20A46" w:rsidP="00A20A46">
      <w:pPr>
        <w:numPr>
          <w:ilvl w:val="0"/>
          <w:numId w:val="17"/>
        </w:numPr>
        <w:tabs>
          <w:tab w:val="left" w:pos="1620"/>
          <w:tab w:val="left" w:pos="6480"/>
        </w:tabs>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(October 2014).  Why don’t women eat and drink like men?  Keynote presentation at the 1</w:t>
      </w:r>
      <w:r w:rsidRPr="00B8197C">
        <w:rPr>
          <w:rFonts w:ascii="Times New Roman" w:hAnsi="Times New Roman"/>
          <w:szCs w:val="24"/>
          <w:vertAlign w:val="superscript"/>
        </w:rPr>
        <w:t>st</w:t>
      </w:r>
      <w:r w:rsidRPr="00B8197C">
        <w:rPr>
          <w:rFonts w:ascii="Times New Roman" w:hAnsi="Times New Roman"/>
          <w:szCs w:val="24"/>
        </w:rPr>
        <w:t xml:space="preserve"> Annual Global Foundation for Eating Disorders </w:t>
      </w:r>
      <w:r w:rsidR="00F32AEC" w:rsidRPr="00B8197C">
        <w:rPr>
          <w:rFonts w:ascii="Times New Roman" w:hAnsi="Times New Roman"/>
          <w:szCs w:val="24"/>
        </w:rPr>
        <w:t>Luncheon, Greenwich, Connecticu</w:t>
      </w:r>
      <w:r w:rsidRPr="00B8197C">
        <w:rPr>
          <w:rFonts w:ascii="Times New Roman" w:hAnsi="Times New Roman"/>
          <w:szCs w:val="24"/>
        </w:rPr>
        <w:t>t.</w:t>
      </w:r>
    </w:p>
    <w:p w14:paraId="0BF64C8D" w14:textId="77777777" w:rsidR="0021190E" w:rsidRPr="00B8197C" w:rsidRDefault="0021190E" w:rsidP="0021190E">
      <w:pPr>
        <w:pStyle w:val="ListParagraph"/>
        <w:rPr>
          <w:rFonts w:ascii="Times New Roman" w:hAnsi="Times New Roman"/>
          <w:szCs w:val="24"/>
        </w:rPr>
      </w:pPr>
    </w:p>
    <w:p w14:paraId="02E3623E" w14:textId="77777777" w:rsidR="003B07BB" w:rsidRPr="00B8197C" w:rsidRDefault="003B07BB" w:rsidP="003B07BB">
      <w:pPr>
        <w:numPr>
          <w:ilvl w:val="0"/>
          <w:numId w:val="17"/>
        </w:numPr>
        <w:tabs>
          <w:tab w:val="left" w:pos="1620"/>
          <w:tab w:val="left" w:pos="6480"/>
        </w:tabs>
        <w:ind w:hanging="720"/>
        <w:rPr>
          <w:rFonts w:ascii="Times New Roman" w:hAnsi="Times New Roman"/>
        </w:rPr>
      </w:pPr>
      <w:r w:rsidRPr="00B8197C">
        <w:rPr>
          <w:rFonts w:ascii="Times New Roman" w:hAnsi="Times New Roman"/>
          <w:b/>
        </w:rPr>
        <w:lastRenderedPageBreak/>
        <w:t xml:space="preserve">Klump, K.L. </w:t>
      </w:r>
      <w:r w:rsidRPr="00B8197C">
        <w:rPr>
          <w:rFonts w:ascii="Times New Roman" w:hAnsi="Times New Roman"/>
        </w:rPr>
        <w:t xml:space="preserve">(December 2014). The genetic diathesis of eating disorders: Critical roles for puberty and ovarian hormones.  Brown bag presentation in the Clinical Psychology Program, Department of Psychology, University of Michigan, Ann Arbor, Michigan. </w:t>
      </w:r>
    </w:p>
    <w:p w14:paraId="683C8DA8" w14:textId="77777777" w:rsidR="003B07BB" w:rsidRPr="00B8197C" w:rsidRDefault="003B07BB" w:rsidP="003B07BB">
      <w:pPr>
        <w:tabs>
          <w:tab w:val="left" w:pos="1620"/>
          <w:tab w:val="left" w:pos="6480"/>
        </w:tabs>
        <w:ind w:left="720"/>
        <w:rPr>
          <w:rFonts w:ascii="Times New Roman" w:hAnsi="Times New Roman"/>
        </w:rPr>
      </w:pPr>
    </w:p>
    <w:p w14:paraId="76135B85" w14:textId="77777777" w:rsidR="0021190E" w:rsidRPr="00B8197C" w:rsidRDefault="0021190E" w:rsidP="0021190E">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 xml:space="preserve">(January 2015). The genetic diathesis of eating disorders: Critical roles for puberty and ovarian hormones.  Symposium presentation at the </w:t>
      </w:r>
      <w:r w:rsidR="005F366A" w:rsidRPr="00B8197C">
        <w:rPr>
          <w:rFonts w:ascii="Times New Roman" w:hAnsi="Times New Roman"/>
        </w:rPr>
        <w:t>30</w:t>
      </w:r>
      <w:r w:rsidR="005F366A" w:rsidRPr="00B8197C">
        <w:rPr>
          <w:rFonts w:ascii="Times New Roman" w:hAnsi="Times New Roman"/>
          <w:vertAlign w:val="superscript"/>
        </w:rPr>
        <w:t>th</w:t>
      </w:r>
      <w:r w:rsidR="005F366A" w:rsidRPr="00B8197C">
        <w:rPr>
          <w:rFonts w:ascii="Times New Roman" w:hAnsi="Times New Roman"/>
        </w:rPr>
        <w:t xml:space="preserve"> Annual Mortimer D. Sackler Winter Conference in Developmental Psychobiology, Providenciales, Turks &amp; Caicos Islands.  </w:t>
      </w:r>
    </w:p>
    <w:p w14:paraId="5FAAE6F7" w14:textId="77777777" w:rsidR="00A22489" w:rsidRPr="00B8197C" w:rsidRDefault="00A22489" w:rsidP="00A22489">
      <w:pPr>
        <w:pStyle w:val="ListParagraph"/>
        <w:rPr>
          <w:rFonts w:ascii="Times New Roman" w:hAnsi="Times New Roman"/>
        </w:rPr>
      </w:pPr>
    </w:p>
    <w:p w14:paraId="3A6B7011" w14:textId="77777777" w:rsidR="00A22489" w:rsidRPr="00B8197C" w:rsidRDefault="00A22489" w:rsidP="0021190E">
      <w:pPr>
        <w:numPr>
          <w:ilvl w:val="0"/>
          <w:numId w:val="17"/>
        </w:numPr>
        <w:tabs>
          <w:tab w:val="left" w:pos="1620"/>
          <w:tab w:val="left" w:pos="6480"/>
        </w:tabs>
        <w:ind w:hanging="720"/>
        <w:rPr>
          <w:rFonts w:ascii="Times New Roman" w:hAnsi="Times New Roman"/>
        </w:rPr>
      </w:pPr>
      <w:bookmarkStart w:id="52" w:name="_Hlk523833624"/>
      <w:r w:rsidRPr="00B8197C">
        <w:rPr>
          <w:rFonts w:ascii="Times New Roman" w:hAnsi="Times New Roman"/>
          <w:b/>
        </w:rPr>
        <w:t>Klump, K.L.</w:t>
      </w:r>
      <w:r w:rsidR="00E54120" w:rsidRPr="00B8197C">
        <w:rPr>
          <w:rFonts w:ascii="Times New Roman" w:hAnsi="Times New Roman"/>
        </w:rPr>
        <w:t xml:space="preserve"> (February 2015). Critical roles for puberty and ovarian hormones in the development of eating disorders: Evidence from human and animal models. Research colloquium at the Children’s Nutrition </w:t>
      </w:r>
      <w:r w:rsidR="00C3507A" w:rsidRPr="00B8197C">
        <w:rPr>
          <w:rFonts w:ascii="Times New Roman" w:hAnsi="Times New Roman"/>
        </w:rPr>
        <w:t xml:space="preserve">Research </w:t>
      </w:r>
      <w:r w:rsidR="00E54120" w:rsidRPr="00B8197C">
        <w:rPr>
          <w:rFonts w:ascii="Times New Roman" w:hAnsi="Times New Roman"/>
        </w:rPr>
        <w:t>Center, Baylor College of Medicine, Houston, Texas.</w:t>
      </w:r>
    </w:p>
    <w:p w14:paraId="46B709F4" w14:textId="77777777" w:rsidR="003A7532" w:rsidRPr="00B55881" w:rsidRDefault="003A7532" w:rsidP="00B55881">
      <w:pPr>
        <w:rPr>
          <w:rFonts w:ascii="Times New Roman" w:hAnsi="Times New Roman"/>
        </w:rPr>
      </w:pPr>
    </w:p>
    <w:p w14:paraId="77059DF2" w14:textId="77777777" w:rsidR="003A7532" w:rsidRDefault="003A7532" w:rsidP="003A7532">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(May 2015). The genetic diathesis of eating disorders: Critical roles for puberty and ovarian hormones.  Symposium presentation at the 27</w:t>
      </w:r>
      <w:r w:rsidRPr="00B8197C">
        <w:rPr>
          <w:rFonts w:ascii="Times New Roman" w:hAnsi="Times New Roman"/>
          <w:vertAlign w:val="superscript"/>
        </w:rPr>
        <w:t>th</w:t>
      </w:r>
      <w:r w:rsidRPr="00B8197C">
        <w:rPr>
          <w:rFonts w:ascii="Times New Roman" w:hAnsi="Times New Roman"/>
        </w:rPr>
        <w:t xml:space="preserve"> Annual Convention of the Association for Psychological Science, New York City, New York.  </w:t>
      </w:r>
    </w:p>
    <w:p w14:paraId="2D89319E" w14:textId="77777777" w:rsidR="00B55881" w:rsidRPr="00B8197C" w:rsidRDefault="00B55881" w:rsidP="00B55881">
      <w:pPr>
        <w:tabs>
          <w:tab w:val="left" w:pos="1620"/>
          <w:tab w:val="left" w:pos="6480"/>
        </w:tabs>
        <w:rPr>
          <w:rFonts w:ascii="Times New Roman" w:hAnsi="Times New Roman"/>
        </w:rPr>
      </w:pPr>
    </w:p>
    <w:p w14:paraId="03415909" w14:textId="77777777" w:rsidR="0009261D" w:rsidRDefault="0009261D" w:rsidP="0009261D">
      <w:pPr>
        <w:numPr>
          <w:ilvl w:val="0"/>
          <w:numId w:val="17"/>
        </w:numPr>
        <w:tabs>
          <w:tab w:val="left" w:pos="1620"/>
          <w:tab w:val="left" w:pos="6480"/>
        </w:tabs>
        <w:ind w:hanging="720"/>
        <w:rPr>
          <w:rFonts w:ascii="Times New Roman" w:hAnsi="Times New Roman"/>
        </w:rPr>
      </w:pPr>
      <w:r w:rsidRPr="00B8197C">
        <w:rPr>
          <w:rFonts w:ascii="Times New Roman" w:hAnsi="Times New Roman"/>
          <w:b/>
        </w:rPr>
        <w:t xml:space="preserve">Klump, K.L. </w:t>
      </w:r>
      <w:r w:rsidRPr="00B8197C">
        <w:rPr>
          <w:rFonts w:ascii="Times New Roman" w:hAnsi="Times New Roman"/>
        </w:rPr>
        <w:t>(</w:t>
      </w:r>
      <w:r>
        <w:rPr>
          <w:rFonts w:ascii="Times New Roman" w:hAnsi="Times New Roman"/>
        </w:rPr>
        <w:t>November</w:t>
      </w:r>
      <w:r w:rsidRPr="00B8197C">
        <w:rPr>
          <w:rFonts w:ascii="Times New Roman" w:hAnsi="Times New Roman"/>
        </w:rPr>
        <w:t xml:space="preserve"> 2015). The genetic diathesis of eating disorders: Critical roles for puberty and ovarian h</w:t>
      </w:r>
      <w:r>
        <w:rPr>
          <w:rFonts w:ascii="Times New Roman" w:hAnsi="Times New Roman"/>
        </w:rPr>
        <w:t xml:space="preserve">ormones. Grand rounds presentation, Pennsylvania State University Medical School, Hershey, Pennsylvania.  </w:t>
      </w:r>
      <w:r w:rsidRPr="00B8197C">
        <w:rPr>
          <w:rFonts w:ascii="Times New Roman" w:hAnsi="Times New Roman"/>
        </w:rPr>
        <w:t xml:space="preserve">  </w:t>
      </w:r>
    </w:p>
    <w:bookmarkEnd w:id="52"/>
    <w:p w14:paraId="7D01718D" w14:textId="77777777" w:rsidR="0009261D" w:rsidRPr="0009261D" w:rsidRDefault="0009261D" w:rsidP="0009261D">
      <w:pPr>
        <w:tabs>
          <w:tab w:val="left" w:pos="1620"/>
          <w:tab w:val="left" w:pos="6480"/>
        </w:tabs>
        <w:rPr>
          <w:rFonts w:ascii="Times New Roman" w:hAnsi="Times New Roman"/>
        </w:rPr>
      </w:pPr>
    </w:p>
    <w:p w14:paraId="3B6E32C6" w14:textId="77777777" w:rsidR="006361ED" w:rsidRDefault="003A7532" w:rsidP="006361ED">
      <w:pPr>
        <w:numPr>
          <w:ilvl w:val="0"/>
          <w:numId w:val="17"/>
        </w:numPr>
        <w:tabs>
          <w:tab w:val="left" w:pos="1620"/>
          <w:tab w:val="left" w:pos="6480"/>
        </w:tabs>
        <w:ind w:hanging="720"/>
        <w:rPr>
          <w:rFonts w:ascii="Times New Roman" w:hAnsi="Times New Roman"/>
        </w:rPr>
      </w:pPr>
      <w:r w:rsidRPr="00324068">
        <w:rPr>
          <w:rFonts w:ascii="Times New Roman" w:hAnsi="Times New Roman"/>
          <w:b/>
        </w:rPr>
        <w:t>Klump, K.L.</w:t>
      </w:r>
      <w:r>
        <w:rPr>
          <w:rFonts w:ascii="Times New Roman" w:hAnsi="Times New Roman"/>
        </w:rPr>
        <w:t xml:space="preserve"> (November 2015). Genetics research: Using lessons from the past to navigate the yellow brick road to our future.  Panel presentation at the Renfrew Center Eating Disorders Conference for Professionals, Philadelphia, Pennsylvania.</w:t>
      </w:r>
    </w:p>
    <w:p w14:paraId="0D9EACC6" w14:textId="77777777" w:rsidR="006361ED" w:rsidRDefault="006361ED" w:rsidP="006361ED">
      <w:pPr>
        <w:pStyle w:val="ListParagraph"/>
        <w:rPr>
          <w:rFonts w:ascii="Times New Roman" w:hAnsi="Times New Roman"/>
        </w:rPr>
      </w:pPr>
    </w:p>
    <w:p w14:paraId="1B56EF6A" w14:textId="77777777" w:rsidR="006361ED" w:rsidRDefault="006361ED" w:rsidP="006361ED">
      <w:pPr>
        <w:numPr>
          <w:ilvl w:val="0"/>
          <w:numId w:val="17"/>
        </w:numPr>
        <w:tabs>
          <w:tab w:val="left" w:pos="1620"/>
          <w:tab w:val="left" w:pos="6480"/>
        </w:tabs>
        <w:ind w:hanging="720"/>
        <w:rPr>
          <w:rFonts w:ascii="Times New Roman" w:hAnsi="Times New Roman"/>
        </w:rPr>
      </w:pPr>
      <w:r w:rsidRPr="004D3273">
        <w:rPr>
          <w:rFonts w:ascii="Times New Roman" w:hAnsi="Times New Roman"/>
          <w:b/>
        </w:rPr>
        <w:t>Klump, K.L.</w:t>
      </w:r>
      <w:r w:rsidRPr="006361ED">
        <w:rPr>
          <w:rFonts w:ascii="Times New Roman" w:hAnsi="Times New Roman"/>
        </w:rPr>
        <w:t xml:space="preserve"> (March 2016).  </w:t>
      </w:r>
      <w:r w:rsidRPr="006361ED">
        <w:rPr>
          <w:rFonts w:ascii="Times New Roman" w:hAnsi="Times New Roman"/>
          <w:szCs w:val="24"/>
        </w:rPr>
        <w:t xml:space="preserve">Critical roles for puberty and ovarian hormones in the etiology of eating disorders: Evidence from human and animal models. Seminar presentations at the </w:t>
      </w:r>
      <w:r w:rsidRPr="006361ED">
        <w:rPr>
          <w:rFonts w:ascii="Times New Roman" w:hAnsi="Times New Roman"/>
        </w:rPr>
        <w:t>Center for Genetics &amp; Molecular Medicine, the University of Louisville, Louisville, Kentucky.</w:t>
      </w:r>
    </w:p>
    <w:p w14:paraId="712B73EC" w14:textId="77777777" w:rsidR="00E30797" w:rsidRDefault="00E30797" w:rsidP="00E30797">
      <w:pPr>
        <w:pStyle w:val="ListParagraph"/>
        <w:rPr>
          <w:rFonts w:ascii="Times New Roman" w:hAnsi="Times New Roman"/>
        </w:rPr>
      </w:pPr>
    </w:p>
    <w:p w14:paraId="2B0B0A57" w14:textId="77777777" w:rsidR="00E30797" w:rsidRPr="00E30797" w:rsidRDefault="00E30797" w:rsidP="00E30797">
      <w:pPr>
        <w:numPr>
          <w:ilvl w:val="0"/>
          <w:numId w:val="17"/>
        </w:numPr>
        <w:tabs>
          <w:tab w:val="left" w:pos="1620"/>
          <w:tab w:val="left" w:pos="6480"/>
        </w:tabs>
        <w:ind w:hanging="720"/>
        <w:rPr>
          <w:rFonts w:ascii="Times New Roman" w:hAnsi="Times New Roman"/>
        </w:rPr>
      </w:pPr>
      <w:r w:rsidRPr="004D3273">
        <w:rPr>
          <w:rFonts w:ascii="Times New Roman" w:hAnsi="Times New Roman"/>
          <w:b/>
        </w:rPr>
        <w:t>Klump, K.L.</w:t>
      </w:r>
      <w:r w:rsidRPr="006361ED">
        <w:rPr>
          <w:rFonts w:ascii="Times New Roman" w:hAnsi="Times New Roman"/>
        </w:rPr>
        <w:t xml:space="preserve"> (</w:t>
      </w:r>
      <w:r>
        <w:rPr>
          <w:rFonts w:ascii="Times New Roman" w:hAnsi="Times New Roman"/>
        </w:rPr>
        <w:t>May</w:t>
      </w:r>
      <w:r w:rsidRPr="006361ED">
        <w:rPr>
          <w:rFonts w:ascii="Times New Roman" w:hAnsi="Times New Roman"/>
        </w:rPr>
        <w:t xml:space="preserve"> 2016).  </w:t>
      </w:r>
      <w:r w:rsidRPr="006361ED">
        <w:rPr>
          <w:rFonts w:ascii="Times New Roman" w:hAnsi="Times New Roman"/>
          <w:szCs w:val="24"/>
        </w:rPr>
        <w:t xml:space="preserve">Critical roles for puberty and ovarian hormones in the etiology of eating disorders: Evidence from human and animal models. </w:t>
      </w:r>
      <w:r>
        <w:rPr>
          <w:rFonts w:ascii="Times New Roman" w:hAnsi="Times New Roman"/>
          <w:szCs w:val="24"/>
        </w:rPr>
        <w:t>Symposium presentation at the 2016 Purdue Symposium on Psychological Sciences, Department of Psychology, Purdue University, West Lafayette, Indiana.</w:t>
      </w:r>
    </w:p>
    <w:p w14:paraId="61986AC5" w14:textId="77777777" w:rsidR="00BD08B8" w:rsidRDefault="00BD08B8" w:rsidP="00BD08B8">
      <w:pPr>
        <w:pStyle w:val="ListParagraph"/>
        <w:rPr>
          <w:rFonts w:ascii="Times New Roman" w:hAnsi="Times New Roman"/>
        </w:rPr>
      </w:pPr>
    </w:p>
    <w:p w14:paraId="2F44E621" w14:textId="77777777" w:rsidR="0009261D" w:rsidRDefault="00BD08B8" w:rsidP="0009261D">
      <w:pPr>
        <w:numPr>
          <w:ilvl w:val="0"/>
          <w:numId w:val="17"/>
        </w:numPr>
        <w:tabs>
          <w:tab w:val="left" w:pos="1620"/>
          <w:tab w:val="left" w:pos="6480"/>
        </w:tabs>
        <w:ind w:hanging="720"/>
        <w:rPr>
          <w:rFonts w:ascii="Times New Roman" w:hAnsi="Times New Roman"/>
        </w:rPr>
      </w:pPr>
      <w:r w:rsidRPr="00C768CD">
        <w:rPr>
          <w:rFonts w:ascii="Times New Roman" w:hAnsi="Times New Roman"/>
        </w:rPr>
        <w:t xml:space="preserve">Sisk, C.L., Sinclair, E.B., Hildebrandt, B.A., Culbert, K.M., &amp; </w:t>
      </w:r>
      <w:r w:rsidRPr="00C768CD">
        <w:rPr>
          <w:rFonts w:ascii="Times New Roman" w:hAnsi="Times New Roman"/>
          <w:b/>
        </w:rPr>
        <w:t>Klump, K.L.</w:t>
      </w:r>
      <w:r w:rsidRPr="00C768CD">
        <w:rPr>
          <w:rFonts w:ascii="Times New Roman" w:hAnsi="Times New Roman"/>
        </w:rPr>
        <w:t xml:space="preserve"> (July 2016).  Sex differences in a rat model of binge eating proneness.  Symposium presentation at the Society for the Study of </w:t>
      </w:r>
      <w:proofErr w:type="spellStart"/>
      <w:r w:rsidRPr="00C768CD">
        <w:rPr>
          <w:rFonts w:ascii="Times New Roman" w:hAnsi="Times New Roman"/>
        </w:rPr>
        <w:t>Ingestive</w:t>
      </w:r>
      <w:proofErr w:type="spellEnd"/>
      <w:r w:rsidRPr="00C768CD">
        <w:rPr>
          <w:rFonts w:ascii="Times New Roman" w:hAnsi="Times New Roman"/>
        </w:rPr>
        <w:t xml:space="preserve"> Behavior Annual Meeting, Porto, Portugal.</w:t>
      </w:r>
    </w:p>
    <w:p w14:paraId="013D3C4F" w14:textId="77777777" w:rsidR="00547B3F" w:rsidRDefault="00547B3F" w:rsidP="00547B3F">
      <w:pPr>
        <w:pStyle w:val="ListParagraph"/>
        <w:rPr>
          <w:rFonts w:ascii="Times New Roman" w:hAnsi="Times New Roman"/>
        </w:rPr>
      </w:pPr>
    </w:p>
    <w:p w14:paraId="253F5EA5" w14:textId="77777777" w:rsidR="00547B3F" w:rsidRDefault="00547B3F" w:rsidP="0009261D">
      <w:pPr>
        <w:numPr>
          <w:ilvl w:val="0"/>
          <w:numId w:val="17"/>
        </w:numPr>
        <w:tabs>
          <w:tab w:val="left" w:pos="1620"/>
          <w:tab w:val="left" w:pos="6480"/>
        </w:tabs>
        <w:ind w:hanging="720"/>
        <w:rPr>
          <w:rFonts w:ascii="Times New Roman" w:hAnsi="Times New Roman"/>
        </w:rPr>
      </w:pPr>
      <w:r w:rsidRPr="00547B3F">
        <w:rPr>
          <w:rFonts w:ascii="Times New Roman" w:hAnsi="Times New Roman"/>
          <w:b/>
        </w:rPr>
        <w:t xml:space="preserve">Klump, K.L. </w:t>
      </w:r>
      <w:r>
        <w:rPr>
          <w:rFonts w:ascii="Times New Roman" w:hAnsi="Times New Roman"/>
        </w:rPr>
        <w:t xml:space="preserve">(September 2016).  </w:t>
      </w:r>
      <w:r w:rsidRPr="00B8197C">
        <w:rPr>
          <w:rFonts w:ascii="Times New Roman" w:hAnsi="Times New Roman"/>
        </w:rPr>
        <w:t>The genetic diathesis of eating disorders: Critical roles for</w:t>
      </w:r>
      <w:r>
        <w:rPr>
          <w:rFonts w:ascii="Times New Roman" w:hAnsi="Times New Roman"/>
        </w:rPr>
        <w:t xml:space="preserve"> puberty and ovarian hormones. Plenary presentation at the 2016 Meeting of the National Association of Anorexia Nervosa and Associated Disorders, Naperville, Illinois. </w:t>
      </w:r>
    </w:p>
    <w:p w14:paraId="0B1E9F69" w14:textId="77777777" w:rsidR="00764295" w:rsidRDefault="00764295" w:rsidP="00764295">
      <w:pPr>
        <w:pStyle w:val="ListParagraph"/>
        <w:rPr>
          <w:rFonts w:ascii="Times New Roman" w:hAnsi="Times New Roman"/>
        </w:rPr>
      </w:pPr>
    </w:p>
    <w:p w14:paraId="30D6385B" w14:textId="77777777" w:rsidR="006240C7" w:rsidRPr="006240C7" w:rsidRDefault="00764295" w:rsidP="006240C7">
      <w:pPr>
        <w:numPr>
          <w:ilvl w:val="0"/>
          <w:numId w:val="17"/>
        </w:numPr>
        <w:tabs>
          <w:tab w:val="left" w:pos="1620"/>
          <w:tab w:val="left" w:pos="6480"/>
        </w:tabs>
        <w:ind w:hanging="720"/>
        <w:rPr>
          <w:rFonts w:ascii="Times New Roman" w:hAnsi="Times New Roman"/>
        </w:rPr>
      </w:pPr>
      <w:bookmarkStart w:id="53" w:name="_Hlk523833674"/>
      <w:r w:rsidRPr="00764295">
        <w:rPr>
          <w:rFonts w:ascii="Times New Roman" w:hAnsi="Times New Roman"/>
          <w:b/>
        </w:rPr>
        <w:t>Klump, K.L.</w:t>
      </w:r>
      <w:r>
        <w:rPr>
          <w:rFonts w:ascii="Times New Roman" w:hAnsi="Times New Roman"/>
        </w:rPr>
        <w:t xml:space="preserve"> (October 2016). </w:t>
      </w:r>
      <w:bookmarkStart w:id="54" w:name="_Hlk524628393"/>
      <w:r>
        <w:rPr>
          <w:rFonts w:ascii="Times New Roman" w:hAnsi="Times New Roman"/>
        </w:rPr>
        <w:t xml:space="preserve">Critical roles for puberty and ovarian hormones in the development of eating disorders: Evidence from human and animal models. </w:t>
      </w:r>
      <w:bookmarkEnd w:id="54"/>
      <w:r>
        <w:rPr>
          <w:rFonts w:ascii="Times New Roman" w:hAnsi="Times New Roman"/>
        </w:rPr>
        <w:t>Paper presentation at the Symposium on Eating Disorders Research, Columbia University Seminar on Appetitive Behavior, Columbia University, New York, New York.</w:t>
      </w:r>
    </w:p>
    <w:bookmarkEnd w:id="53"/>
    <w:p w14:paraId="253CB58B" w14:textId="77777777" w:rsidR="006240C7" w:rsidRDefault="006240C7" w:rsidP="006240C7">
      <w:pPr>
        <w:pStyle w:val="ListParagraph"/>
        <w:rPr>
          <w:rFonts w:ascii="Times New Roman" w:hAnsi="Times New Roman"/>
          <w:b/>
        </w:rPr>
      </w:pPr>
    </w:p>
    <w:p w14:paraId="250D535A" w14:textId="77777777" w:rsidR="00076B92" w:rsidRDefault="00076B92" w:rsidP="0009261D">
      <w:pPr>
        <w:numPr>
          <w:ilvl w:val="0"/>
          <w:numId w:val="17"/>
        </w:numPr>
        <w:tabs>
          <w:tab w:val="left" w:pos="1620"/>
          <w:tab w:val="left" w:pos="6480"/>
        </w:tabs>
        <w:ind w:hanging="720"/>
        <w:rPr>
          <w:rFonts w:ascii="Times New Roman" w:hAnsi="Times New Roman"/>
        </w:rPr>
      </w:pPr>
      <w:bookmarkStart w:id="55" w:name="_Hlk505948959"/>
      <w:r w:rsidRPr="00076B92">
        <w:rPr>
          <w:rFonts w:ascii="Times New Roman" w:hAnsi="Times New Roman"/>
          <w:b/>
        </w:rPr>
        <w:t xml:space="preserve">Klump, K.L. </w:t>
      </w:r>
      <w:r w:rsidRPr="00076B92">
        <w:rPr>
          <w:rFonts w:ascii="Times New Roman" w:hAnsi="Times New Roman"/>
        </w:rPr>
        <w:t>(February 2017).  The genetic diathesis of eating disorders: Critical roles for puberty and ovarian hormones. Annual David S. Rosen Lecture, Department of Pediatrics Grand Rounds, University of Michigan, Ann Arbor, Michigan.</w:t>
      </w:r>
    </w:p>
    <w:p w14:paraId="0B436839" w14:textId="77777777" w:rsidR="006240C7" w:rsidRDefault="006240C7" w:rsidP="006240C7">
      <w:pPr>
        <w:pStyle w:val="ListParagraph"/>
        <w:rPr>
          <w:rFonts w:ascii="Times New Roman" w:hAnsi="Times New Roman"/>
        </w:rPr>
      </w:pPr>
    </w:p>
    <w:p w14:paraId="3401F73C" w14:textId="77777777" w:rsidR="006240C7" w:rsidRPr="00B8197C" w:rsidRDefault="006240C7" w:rsidP="006240C7">
      <w:pPr>
        <w:numPr>
          <w:ilvl w:val="0"/>
          <w:numId w:val="17"/>
        </w:numPr>
        <w:tabs>
          <w:tab w:val="left" w:pos="1620"/>
          <w:tab w:val="left" w:pos="6480"/>
        </w:tabs>
        <w:ind w:hanging="720"/>
        <w:rPr>
          <w:rFonts w:ascii="Times New Roman" w:hAnsi="Times New Roman"/>
          <w:szCs w:val="24"/>
        </w:rPr>
      </w:pPr>
      <w:r w:rsidRPr="006240C7">
        <w:rPr>
          <w:rFonts w:ascii="Times New Roman" w:hAnsi="Times New Roman"/>
          <w:b/>
        </w:rPr>
        <w:lastRenderedPageBreak/>
        <w:t xml:space="preserve">Klump, K.L. </w:t>
      </w:r>
      <w:r w:rsidRPr="006240C7">
        <w:rPr>
          <w:rFonts w:ascii="Times New Roman" w:hAnsi="Times New Roman"/>
        </w:rPr>
        <w:t xml:space="preserve">(March 2017).  Hormones: The secret messengers. Their role in eating, mood, and stress.  </w:t>
      </w:r>
      <w:r w:rsidRPr="00B8197C">
        <w:rPr>
          <w:rFonts w:ascii="Times New Roman" w:hAnsi="Times New Roman"/>
          <w:szCs w:val="24"/>
        </w:rPr>
        <w:t>Keynote presentation at the Global Foundation for Eating Disorders Luncheon, Greenwich, Connecticut.</w:t>
      </w:r>
    </w:p>
    <w:p w14:paraId="4A76948C" w14:textId="77777777" w:rsidR="00FC6890" w:rsidRPr="006240C7" w:rsidRDefault="00FC6890" w:rsidP="006240C7">
      <w:pPr>
        <w:tabs>
          <w:tab w:val="left" w:pos="1620"/>
          <w:tab w:val="left" w:pos="6480"/>
        </w:tabs>
        <w:ind w:left="720"/>
        <w:rPr>
          <w:rFonts w:ascii="Times New Roman" w:hAnsi="Times New Roman"/>
        </w:rPr>
      </w:pPr>
    </w:p>
    <w:p w14:paraId="422D9597" w14:textId="77777777" w:rsidR="00FC6890" w:rsidRDefault="00FC6890" w:rsidP="00FC6890">
      <w:pPr>
        <w:numPr>
          <w:ilvl w:val="0"/>
          <w:numId w:val="17"/>
        </w:numPr>
        <w:tabs>
          <w:tab w:val="left" w:pos="1620"/>
          <w:tab w:val="left" w:pos="6480"/>
        </w:tabs>
        <w:ind w:hanging="720"/>
        <w:rPr>
          <w:rFonts w:ascii="Times New Roman" w:hAnsi="Times New Roman"/>
          <w:szCs w:val="24"/>
        </w:rPr>
      </w:pPr>
      <w:r w:rsidRPr="00FC6890">
        <w:rPr>
          <w:rFonts w:ascii="Times New Roman" w:hAnsi="Times New Roman"/>
          <w:b/>
        </w:rPr>
        <w:t>Klump, K.L.</w:t>
      </w:r>
      <w:r>
        <w:rPr>
          <w:rFonts w:ascii="Times New Roman" w:hAnsi="Times New Roman"/>
        </w:rPr>
        <w:t xml:space="preserve"> (October 2017).  Why don’t women eat and drink like men? Implications for the Etiology of Binge-Related Eating Disorders.  </w:t>
      </w:r>
      <w:r w:rsidRPr="00B8197C">
        <w:rPr>
          <w:rFonts w:ascii="Times New Roman" w:hAnsi="Times New Roman"/>
          <w:szCs w:val="24"/>
        </w:rPr>
        <w:t xml:space="preserve">Keynote presentation at </w:t>
      </w:r>
      <w:r>
        <w:rPr>
          <w:rFonts w:ascii="Times New Roman" w:hAnsi="Times New Roman"/>
          <w:szCs w:val="24"/>
        </w:rPr>
        <w:t xml:space="preserve">the </w:t>
      </w:r>
      <w:r w:rsidRPr="00B8197C">
        <w:rPr>
          <w:rFonts w:ascii="Times New Roman" w:hAnsi="Times New Roman"/>
          <w:szCs w:val="24"/>
        </w:rPr>
        <w:t>Annual Conference on Eating Disorders, St. Joseph Mercy Hospital, Ann Arbor, Michigan.</w:t>
      </w:r>
    </w:p>
    <w:p w14:paraId="69D09207" w14:textId="77777777" w:rsidR="00305361" w:rsidRDefault="00305361" w:rsidP="00305361">
      <w:pPr>
        <w:pStyle w:val="ListParagraph"/>
        <w:rPr>
          <w:rFonts w:ascii="Times New Roman" w:hAnsi="Times New Roman"/>
          <w:szCs w:val="24"/>
        </w:rPr>
      </w:pPr>
    </w:p>
    <w:p w14:paraId="017EFE06" w14:textId="77777777" w:rsidR="00373313" w:rsidRDefault="00305361" w:rsidP="00373313">
      <w:pPr>
        <w:numPr>
          <w:ilvl w:val="0"/>
          <w:numId w:val="17"/>
        </w:numPr>
        <w:tabs>
          <w:tab w:val="left" w:pos="1620"/>
          <w:tab w:val="left" w:pos="6480"/>
        </w:tabs>
        <w:ind w:hanging="720"/>
        <w:rPr>
          <w:rFonts w:ascii="Times New Roman" w:hAnsi="Times New Roman"/>
          <w:szCs w:val="24"/>
        </w:rPr>
      </w:pPr>
      <w:bookmarkStart w:id="56" w:name="_Hlk505949073"/>
      <w:r w:rsidRPr="00305361">
        <w:rPr>
          <w:rFonts w:ascii="Times New Roman" w:hAnsi="Times New Roman"/>
          <w:b/>
          <w:szCs w:val="24"/>
        </w:rPr>
        <w:t>Klump, K.L.</w:t>
      </w:r>
      <w:r>
        <w:rPr>
          <w:rFonts w:ascii="Times New Roman" w:hAnsi="Times New Roman"/>
          <w:szCs w:val="24"/>
        </w:rPr>
        <w:t xml:space="preserve"> (October 2017). Critical roles for ovarian hormones </w:t>
      </w:r>
      <w:r w:rsidR="00FF39D7">
        <w:rPr>
          <w:rFonts w:ascii="Times New Roman" w:hAnsi="Times New Roman"/>
          <w:szCs w:val="24"/>
        </w:rPr>
        <w:t>in</w:t>
      </w:r>
      <w:r>
        <w:rPr>
          <w:rFonts w:ascii="Times New Roman" w:hAnsi="Times New Roman"/>
          <w:szCs w:val="24"/>
        </w:rPr>
        <w:t xml:space="preserve"> phenotypic and genetic risk for binge eating in women. Departmental Colloquium, Department of Nutrition, Michigan State University, East Lansing, Michigan.</w:t>
      </w:r>
    </w:p>
    <w:p w14:paraId="7FE3D9BC" w14:textId="77777777" w:rsidR="00FE307D" w:rsidRPr="00BE4A2A" w:rsidRDefault="00FE307D" w:rsidP="00FE307D">
      <w:pPr>
        <w:tabs>
          <w:tab w:val="left" w:pos="1620"/>
          <w:tab w:val="left" w:pos="6480"/>
        </w:tabs>
        <w:rPr>
          <w:rFonts w:ascii="Times New Roman" w:hAnsi="Times New Roman"/>
          <w:szCs w:val="24"/>
        </w:rPr>
      </w:pPr>
    </w:p>
    <w:p w14:paraId="6324EBEB" w14:textId="77777777" w:rsidR="00BE4A2A" w:rsidRDefault="00373313" w:rsidP="00BE4A2A">
      <w:pPr>
        <w:numPr>
          <w:ilvl w:val="0"/>
          <w:numId w:val="17"/>
        </w:numPr>
        <w:tabs>
          <w:tab w:val="left" w:pos="1620"/>
          <w:tab w:val="left" w:pos="6480"/>
        </w:tabs>
        <w:ind w:hanging="720"/>
        <w:rPr>
          <w:rFonts w:ascii="Times New Roman" w:hAnsi="Times New Roman"/>
          <w:szCs w:val="24"/>
        </w:rPr>
      </w:pPr>
      <w:r w:rsidRPr="00373313">
        <w:rPr>
          <w:rFonts w:ascii="Times New Roman" w:hAnsi="Times New Roman"/>
          <w:b/>
          <w:szCs w:val="24"/>
        </w:rPr>
        <w:t>Klump, K.L.</w:t>
      </w:r>
      <w:r w:rsidRPr="00373313">
        <w:rPr>
          <w:rFonts w:ascii="Times New Roman" w:hAnsi="Times New Roman"/>
          <w:szCs w:val="24"/>
        </w:rPr>
        <w:t xml:space="preserve"> (October 2017).  Puberty, ovarian hormones, and genetics: The basics of what you need to know! Webinar for the Renfrew </w:t>
      </w:r>
      <w:r w:rsidR="008457B7">
        <w:rPr>
          <w:rFonts w:ascii="Times New Roman" w:hAnsi="Times New Roman"/>
          <w:szCs w:val="24"/>
        </w:rPr>
        <w:t xml:space="preserve">Center </w:t>
      </w:r>
      <w:r w:rsidRPr="00373313">
        <w:rPr>
          <w:rFonts w:ascii="Times New Roman" w:hAnsi="Times New Roman"/>
          <w:szCs w:val="24"/>
        </w:rPr>
        <w:t>Foundation.</w:t>
      </w:r>
      <w:bookmarkStart w:id="57" w:name="_Hlk506020909"/>
    </w:p>
    <w:p w14:paraId="1A7B8E09" w14:textId="77777777" w:rsidR="00BE4A2A" w:rsidRDefault="00BE4A2A" w:rsidP="00BE4A2A">
      <w:pPr>
        <w:pStyle w:val="ListParagraph"/>
        <w:rPr>
          <w:rFonts w:ascii="Times New Roman" w:hAnsi="Times New Roman"/>
          <w:b/>
          <w:szCs w:val="24"/>
        </w:rPr>
      </w:pPr>
    </w:p>
    <w:p w14:paraId="1104A5D2" w14:textId="77777777" w:rsidR="00512448" w:rsidRPr="00512448" w:rsidRDefault="00512448" w:rsidP="00512448">
      <w:pPr>
        <w:numPr>
          <w:ilvl w:val="0"/>
          <w:numId w:val="17"/>
        </w:numPr>
        <w:tabs>
          <w:tab w:val="left" w:pos="1620"/>
          <w:tab w:val="left" w:pos="6480"/>
        </w:tabs>
        <w:ind w:hanging="720"/>
        <w:rPr>
          <w:rFonts w:ascii="Times New Roman" w:hAnsi="Times New Roman"/>
          <w:szCs w:val="24"/>
        </w:rPr>
      </w:pPr>
      <w:bookmarkStart w:id="58" w:name="_Hlk254452"/>
      <w:r w:rsidRPr="00FF39D7">
        <w:rPr>
          <w:rFonts w:ascii="Times New Roman" w:hAnsi="Times New Roman"/>
          <w:b/>
          <w:szCs w:val="24"/>
        </w:rPr>
        <w:t>Klump, K.L.</w:t>
      </w:r>
      <w:r>
        <w:rPr>
          <w:rFonts w:ascii="Times New Roman" w:hAnsi="Times New Roman"/>
          <w:szCs w:val="24"/>
        </w:rPr>
        <w:t xml:space="preserve"> (September 2018). Hormones and genetics: Critical neurobiological risk factors for eating disorders in women across development.  Keynote address at the Veritas Collaborative Symposium on Eating Disorders, Atlanta, Georgia</w:t>
      </w:r>
      <w:r>
        <w:rPr>
          <w:rFonts w:ascii="Times New Roman" w:hAnsi="Times New Roman"/>
          <w:bCs/>
          <w:iCs/>
          <w:color w:val="000000"/>
          <w:szCs w:val="24"/>
        </w:rPr>
        <w:t>.</w:t>
      </w:r>
    </w:p>
    <w:p w14:paraId="7A5A25C1" w14:textId="77777777" w:rsidR="00512448" w:rsidRPr="00512448" w:rsidRDefault="00512448" w:rsidP="00512448">
      <w:pPr>
        <w:tabs>
          <w:tab w:val="left" w:pos="1620"/>
          <w:tab w:val="left" w:pos="6480"/>
        </w:tabs>
        <w:rPr>
          <w:rFonts w:ascii="Times New Roman" w:hAnsi="Times New Roman"/>
          <w:szCs w:val="24"/>
        </w:rPr>
      </w:pPr>
    </w:p>
    <w:p w14:paraId="6F674D5A" w14:textId="77777777" w:rsidR="00FF39D7" w:rsidRDefault="00FF39D7" w:rsidP="00787B85">
      <w:pPr>
        <w:numPr>
          <w:ilvl w:val="0"/>
          <w:numId w:val="17"/>
        </w:numPr>
        <w:tabs>
          <w:tab w:val="left" w:pos="1620"/>
          <w:tab w:val="left" w:pos="6480"/>
        </w:tabs>
        <w:ind w:hanging="720"/>
        <w:rPr>
          <w:rFonts w:ascii="Times New Roman" w:hAnsi="Times New Roman"/>
          <w:szCs w:val="24"/>
        </w:rPr>
      </w:pPr>
      <w:r w:rsidRPr="00BE4A2A">
        <w:rPr>
          <w:rFonts w:ascii="Times New Roman" w:hAnsi="Times New Roman"/>
          <w:b/>
          <w:szCs w:val="24"/>
        </w:rPr>
        <w:t>Klump, K.L.</w:t>
      </w:r>
      <w:r w:rsidRPr="00BE4A2A">
        <w:rPr>
          <w:rFonts w:ascii="Times New Roman" w:hAnsi="Times New Roman"/>
          <w:szCs w:val="24"/>
        </w:rPr>
        <w:t xml:space="preserve"> (November 2018). </w:t>
      </w:r>
      <w:r w:rsidR="00BE4A2A" w:rsidRPr="00BE4A2A">
        <w:rPr>
          <w:rFonts w:ascii="Times New Roman" w:hAnsi="Times New Roman"/>
          <w:color w:val="000000"/>
          <w:szCs w:val="24"/>
          <w:shd w:val="clear" w:color="auto" w:fill="FFFFFF"/>
        </w:rPr>
        <w:t xml:space="preserve">Genetic and </w:t>
      </w:r>
      <w:r w:rsidR="00503289">
        <w:rPr>
          <w:rFonts w:ascii="Times New Roman" w:hAnsi="Times New Roman"/>
          <w:color w:val="000000"/>
          <w:szCs w:val="24"/>
          <w:shd w:val="clear" w:color="auto" w:fill="FFFFFF"/>
        </w:rPr>
        <w:t>h</w:t>
      </w:r>
      <w:r w:rsidR="00BE4A2A" w:rsidRPr="00BE4A2A">
        <w:rPr>
          <w:rFonts w:ascii="Times New Roman" w:hAnsi="Times New Roman"/>
          <w:color w:val="000000"/>
          <w:szCs w:val="24"/>
          <w:shd w:val="clear" w:color="auto" w:fill="FFFFFF"/>
        </w:rPr>
        <w:t xml:space="preserve">ormonal </w:t>
      </w:r>
      <w:r w:rsidR="00503289">
        <w:rPr>
          <w:rFonts w:ascii="Times New Roman" w:hAnsi="Times New Roman"/>
          <w:color w:val="000000"/>
          <w:szCs w:val="24"/>
          <w:shd w:val="clear" w:color="auto" w:fill="FFFFFF"/>
        </w:rPr>
        <w:t>i</w:t>
      </w:r>
      <w:r w:rsidR="00BE4A2A" w:rsidRPr="00BE4A2A">
        <w:rPr>
          <w:rFonts w:ascii="Times New Roman" w:hAnsi="Times New Roman"/>
          <w:color w:val="000000"/>
          <w:szCs w:val="24"/>
          <w:shd w:val="clear" w:color="auto" w:fill="FFFFFF"/>
        </w:rPr>
        <w:t xml:space="preserve">nfluences on </w:t>
      </w:r>
      <w:r w:rsidR="00503289">
        <w:rPr>
          <w:rFonts w:ascii="Times New Roman" w:hAnsi="Times New Roman"/>
          <w:color w:val="000000"/>
          <w:szCs w:val="24"/>
          <w:shd w:val="clear" w:color="auto" w:fill="FFFFFF"/>
        </w:rPr>
        <w:t>e</w:t>
      </w:r>
      <w:r w:rsidR="00BE4A2A" w:rsidRPr="00BE4A2A">
        <w:rPr>
          <w:rFonts w:ascii="Times New Roman" w:hAnsi="Times New Roman"/>
          <w:color w:val="000000"/>
          <w:szCs w:val="24"/>
          <w:shd w:val="clear" w:color="auto" w:fill="FFFFFF"/>
        </w:rPr>
        <w:t xml:space="preserve">ating </w:t>
      </w:r>
      <w:r w:rsidR="00503289">
        <w:rPr>
          <w:rFonts w:ascii="Times New Roman" w:hAnsi="Times New Roman"/>
          <w:color w:val="000000"/>
          <w:szCs w:val="24"/>
          <w:shd w:val="clear" w:color="auto" w:fill="FFFFFF"/>
        </w:rPr>
        <w:t>b</w:t>
      </w:r>
      <w:r w:rsidR="00BE4A2A" w:rsidRPr="00BE4A2A">
        <w:rPr>
          <w:rFonts w:ascii="Times New Roman" w:hAnsi="Times New Roman"/>
          <w:color w:val="000000"/>
          <w:szCs w:val="24"/>
          <w:shd w:val="clear" w:color="auto" w:fill="FFFFFF"/>
        </w:rPr>
        <w:t xml:space="preserve">ehavior in </w:t>
      </w:r>
      <w:r w:rsidR="00503289">
        <w:rPr>
          <w:rFonts w:ascii="Times New Roman" w:hAnsi="Times New Roman"/>
          <w:color w:val="000000"/>
          <w:szCs w:val="24"/>
          <w:shd w:val="clear" w:color="auto" w:fill="FFFFFF"/>
        </w:rPr>
        <w:t>c</w:t>
      </w:r>
      <w:r w:rsidR="00BE4A2A" w:rsidRPr="00BE4A2A">
        <w:rPr>
          <w:rFonts w:ascii="Times New Roman" w:hAnsi="Times New Roman"/>
          <w:color w:val="000000"/>
          <w:szCs w:val="24"/>
          <w:shd w:val="clear" w:color="auto" w:fill="FFFFFF"/>
        </w:rPr>
        <w:t xml:space="preserve">hildhood and </w:t>
      </w:r>
      <w:r w:rsidR="00503289">
        <w:rPr>
          <w:rFonts w:ascii="Times New Roman" w:hAnsi="Times New Roman"/>
          <w:color w:val="000000"/>
          <w:szCs w:val="24"/>
          <w:shd w:val="clear" w:color="auto" w:fill="FFFFFF"/>
        </w:rPr>
        <w:t>a</w:t>
      </w:r>
      <w:r w:rsidR="00BE4A2A" w:rsidRPr="00BE4A2A">
        <w:rPr>
          <w:rFonts w:ascii="Times New Roman" w:hAnsi="Times New Roman"/>
          <w:color w:val="000000"/>
          <w:szCs w:val="24"/>
          <w:shd w:val="clear" w:color="auto" w:fill="FFFFFF"/>
        </w:rPr>
        <w:t xml:space="preserve">dolescence. </w:t>
      </w:r>
      <w:r w:rsidR="00603975">
        <w:rPr>
          <w:rFonts w:ascii="Times New Roman" w:hAnsi="Times New Roman"/>
          <w:szCs w:val="24"/>
        </w:rPr>
        <w:t>Symposium</w:t>
      </w:r>
      <w:r w:rsidR="00BE1810">
        <w:rPr>
          <w:rFonts w:ascii="Times New Roman" w:hAnsi="Times New Roman"/>
          <w:szCs w:val="24"/>
        </w:rPr>
        <w:t xml:space="preserve"> presentation at </w:t>
      </w:r>
      <w:r w:rsidR="00603975">
        <w:rPr>
          <w:rFonts w:ascii="Times New Roman" w:hAnsi="Times New Roman"/>
          <w:szCs w:val="24"/>
        </w:rPr>
        <w:t>The Obesity Society annual meeting, Nashville, Tennessee.</w:t>
      </w:r>
    </w:p>
    <w:p w14:paraId="690F79CB" w14:textId="77777777" w:rsidR="00D5164D" w:rsidRDefault="00D5164D" w:rsidP="00D5164D">
      <w:pPr>
        <w:pStyle w:val="ListParagraph"/>
        <w:rPr>
          <w:rFonts w:ascii="Times New Roman" w:hAnsi="Times New Roman"/>
          <w:szCs w:val="24"/>
        </w:rPr>
      </w:pPr>
    </w:p>
    <w:p w14:paraId="11C04394" w14:textId="77777777" w:rsidR="00D5164D" w:rsidRPr="00D5164D" w:rsidRDefault="00D5164D" w:rsidP="00D5164D">
      <w:pPr>
        <w:numPr>
          <w:ilvl w:val="0"/>
          <w:numId w:val="17"/>
        </w:numPr>
        <w:tabs>
          <w:tab w:val="left" w:pos="1620"/>
          <w:tab w:val="left" w:pos="6480"/>
        </w:tabs>
        <w:ind w:hanging="720"/>
        <w:rPr>
          <w:rFonts w:ascii="Times New Roman" w:hAnsi="Times New Roman"/>
          <w:szCs w:val="24"/>
        </w:rPr>
      </w:pPr>
      <w:r>
        <w:rPr>
          <w:rFonts w:ascii="Times New Roman" w:hAnsi="Times New Roman"/>
          <w:szCs w:val="24"/>
        </w:rPr>
        <w:t xml:space="preserve">Keel, P.K., &amp; </w:t>
      </w:r>
      <w:r w:rsidRPr="00BE4A2A">
        <w:rPr>
          <w:rFonts w:ascii="Times New Roman" w:hAnsi="Times New Roman"/>
          <w:b/>
          <w:szCs w:val="24"/>
        </w:rPr>
        <w:t>Klump, K.L.</w:t>
      </w:r>
      <w:r w:rsidRPr="00BE4A2A">
        <w:rPr>
          <w:rFonts w:ascii="Times New Roman" w:hAnsi="Times New Roman"/>
          <w:szCs w:val="24"/>
        </w:rPr>
        <w:t xml:space="preserve"> (November 2018). </w:t>
      </w:r>
      <w:r>
        <w:rPr>
          <w:rFonts w:ascii="Times New Roman" w:hAnsi="Times New Roman"/>
          <w:color w:val="000000"/>
          <w:szCs w:val="24"/>
          <w:shd w:val="clear" w:color="auto" w:fill="FFFFFF"/>
        </w:rPr>
        <w:t>Building a strong publication record: The how, when, and with whom</w:t>
      </w:r>
      <w:r w:rsidRPr="00BE4A2A">
        <w:rPr>
          <w:rFonts w:ascii="Times New Roman" w:hAnsi="Times New Roman"/>
          <w:color w:val="000000"/>
          <w:szCs w:val="24"/>
          <w:shd w:val="clear" w:color="auto" w:fill="FFFFFF"/>
        </w:rPr>
        <w:t xml:space="preserve">. </w:t>
      </w:r>
      <w:r>
        <w:rPr>
          <w:rFonts w:ascii="Times New Roman" w:hAnsi="Times New Roman"/>
          <w:szCs w:val="24"/>
        </w:rPr>
        <w:t xml:space="preserve">Webinar presentation for the Academy for Eating Disorders. </w:t>
      </w:r>
    </w:p>
    <w:bookmarkEnd w:id="58"/>
    <w:p w14:paraId="17ED4EA6" w14:textId="77777777" w:rsidR="00512448" w:rsidRPr="00FF39D7" w:rsidRDefault="00512448" w:rsidP="00512448">
      <w:pPr>
        <w:tabs>
          <w:tab w:val="left" w:pos="1620"/>
          <w:tab w:val="left" w:pos="6480"/>
        </w:tabs>
        <w:rPr>
          <w:rFonts w:ascii="Times New Roman" w:hAnsi="Times New Roman"/>
          <w:szCs w:val="24"/>
        </w:rPr>
      </w:pPr>
    </w:p>
    <w:p w14:paraId="05EEED88" w14:textId="312D5DE0" w:rsidR="00FF39D7" w:rsidRPr="009F1712" w:rsidRDefault="00FF39D7" w:rsidP="00373313">
      <w:pPr>
        <w:numPr>
          <w:ilvl w:val="0"/>
          <w:numId w:val="17"/>
        </w:numPr>
        <w:tabs>
          <w:tab w:val="left" w:pos="1620"/>
          <w:tab w:val="left" w:pos="6480"/>
        </w:tabs>
        <w:ind w:hanging="720"/>
        <w:rPr>
          <w:rFonts w:ascii="Times New Roman" w:hAnsi="Times New Roman"/>
          <w:szCs w:val="24"/>
        </w:rPr>
      </w:pPr>
      <w:r w:rsidRPr="00FF39D7">
        <w:rPr>
          <w:rFonts w:ascii="Times New Roman" w:hAnsi="Times New Roman"/>
          <w:b/>
          <w:szCs w:val="24"/>
        </w:rPr>
        <w:t>Klump, K.L.</w:t>
      </w:r>
      <w:r>
        <w:rPr>
          <w:rFonts w:ascii="Times New Roman" w:hAnsi="Times New Roman"/>
          <w:szCs w:val="24"/>
        </w:rPr>
        <w:t xml:space="preserve"> (February 2019). Critical roles for ovarian hormones in phenotypic and genetic risk for binge eating across development. Paper presented at the </w:t>
      </w:r>
      <w:r w:rsidRPr="00FF39D7">
        <w:rPr>
          <w:rFonts w:ascii="Times New Roman" w:hAnsi="Times New Roman"/>
          <w:color w:val="000000"/>
          <w:szCs w:val="24"/>
        </w:rPr>
        <w:t xml:space="preserve">joint </w:t>
      </w:r>
      <w:r w:rsidRPr="00FF39D7">
        <w:rPr>
          <w:rFonts w:ascii="Times New Roman" w:hAnsi="Times New Roman"/>
          <w:bCs/>
          <w:color w:val="000000"/>
          <w:szCs w:val="24"/>
        </w:rPr>
        <w:t>2019</w:t>
      </w:r>
      <w:r w:rsidRPr="00FF39D7">
        <w:rPr>
          <w:rFonts w:ascii="Times New Roman" w:hAnsi="Times New Roman"/>
          <w:color w:val="000000"/>
          <w:szCs w:val="24"/>
        </w:rPr>
        <w:t xml:space="preserve"> Keystone Symposia on </w:t>
      </w:r>
      <w:r w:rsidRPr="00FF39D7">
        <w:rPr>
          <w:rFonts w:ascii="Times New Roman" w:hAnsi="Times New Roman"/>
          <w:bCs/>
          <w:iCs/>
          <w:szCs w:val="24"/>
        </w:rPr>
        <w:t>Obesity and Adipose Tissue Biology/Functional Neurocircuitry of Feeding and Feeding Behavior</w:t>
      </w:r>
      <w:r>
        <w:rPr>
          <w:rFonts w:ascii="Times New Roman" w:hAnsi="Times New Roman"/>
          <w:bCs/>
          <w:iCs/>
          <w:color w:val="000000"/>
          <w:szCs w:val="24"/>
        </w:rPr>
        <w:t>, Banff, Alberta, Canada.</w:t>
      </w:r>
    </w:p>
    <w:p w14:paraId="3A1B28DD" w14:textId="77777777" w:rsidR="009F1712" w:rsidRDefault="009F1712" w:rsidP="009F1712">
      <w:pPr>
        <w:pStyle w:val="ListParagraph"/>
        <w:rPr>
          <w:rFonts w:ascii="Times New Roman" w:hAnsi="Times New Roman"/>
          <w:szCs w:val="24"/>
        </w:rPr>
      </w:pPr>
    </w:p>
    <w:p w14:paraId="3EFB7170" w14:textId="77777777" w:rsidR="00F40B20" w:rsidRDefault="009F1712" w:rsidP="00F40B20">
      <w:pPr>
        <w:numPr>
          <w:ilvl w:val="0"/>
          <w:numId w:val="17"/>
        </w:numPr>
        <w:tabs>
          <w:tab w:val="left" w:pos="1620"/>
          <w:tab w:val="left" w:pos="6480"/>
        </w:tabs>
        <w:ind w:hanging="720"/>
        <w:rPr>
          <w:rFonts w:ascii="Times New Roman" w:hAnsi="Times New Roman"/>
        </w:rPr>
      </w:pPr>
      <w:r w:rsidRPr="00764295">
        <w:rPr>
          <w:rFonts w:ascii="Times New Roman" w:hAnsi="Times New Roman"/>
          <w:b/>
        </w:rPr>
        <w:t>Klump, K.L.</w:t>
      </w:r>
      <w:r>
        <w:rPr>
          <w:rFonts w:ascii="Times New Roman" w:hAnsi="Times New Roman"/>
        </w:rPr>
        <w:t xml:space="preserve"> (March 2019). Critical roles for puberty and ovarian hormones in the development of eating disorders: Evidence from human and animal models. Paper presentation at Department of Psychology Symposium, Indiana University, Bloomington, Indiana.</w:t>
      </w:r>
    </w:p>
    <w:p w14:paraId="4F3BB6A5" w14:textId="77777777" w:rsidR="0016638B" w:rsidRDefault="0016638B" w:rsidP="0016638B">
      <w:pPr>
        <w:pStyle w:val="ListParagraph"/>
        <w:rPr>
          <w:rFonts w:ascii="Times New Roman" w:hAnsi="Times New Roman"/>
        </w:rPr>
      </w:pPr>
    </w:p>
    <w:p w14:paraId="40DAB36E" w14:textId="77777777" w:rsidR="0016638B" w:rsidRDefault="0016638B" w:rsidP="0016638B">
      <w:pPr>
        <w:numPr>
          <w:ilvl w:val="0"/>
          <w:numId w:val="17"/>
        </w:numPr>
        <w:tabs>
          <w:tab w:val="left" w:pos="1620"/>
          <w:tab w:val="left" w:pos="6480"/>
        </w:tabs>
        <w:ind w:hanging="720"/>
        <w:rPr>
          <w:rFonts w:ascii="Times New Roman" w:hAnsi="Times New Roman"/>
        </w:rPr>
      </w:pPr>
      <w:bookmarkStart w:id="59" w:name="_Hlk47330209"/>
      <w:r w:rsidRPr="00764295">
        <w:rPr>
          <w:rFonts w:ascii="Times New Roman" w:hAnsi="Times New Roman"/>
          <w:b/>
        </w:rPr>
        <w:t>Klump, K.L.</w:t>
      </w:r>
      <w:r>
        <w:rPr>
          <w:rFonts w:ascii="Times New Roman" w:hAnsi="Times New Roman"/>
        </w:rPr>
        <w:t xml:space="preserve"> (October 2019). Neurobiological and hormonal risk factors for eating disorders: Implications for clinical practice. Continuing Education Event Presentation for the Renfrew Center Foundation, Atlanta, Georgia.</w:t>
      </w:r>
      <w:bookmarkEnd w:id="59"/>
      <w:r>
        <w:rPr>
          <w:rFonts w:ascii="Times New Roman" w:hAnsi="Times New Roman"/>
        </w:rPr>
        <w:t xml:space="preserve"> </w:t>
      </w:r>
    </w:p>
    <w:p w14:paraId="2122547C" w14:textId="77777777" w:rsidR="0016638B" w:rsidRDefault="0016638B" w:rsidP="0016638B">
      <w:pPr>
        <w:pStyle w:val="ListParagraph"/>
        <w:rPr>
          <w:rFonts w:ascii="Times New Roman" w:hAnsi="Times New Roman"/>
        </w:rPr>
      </w:pPr>
    </w:p>
    <w:p w14:paraId="3D0FE480" w14:textId="77777777" w:rsidR="0016638B" w:rsidRPr="00F40B20" w:rsidRDefault="0016638B" w:rsidP="0016638B">
      <w:pPr>
        <w:numPr>
          <w:ilvl w:val="0"/>
          <w:numId w:val="17"/>
        </w:numPr>
        <w:tabs>
          <w:tab w:val="left" w:pos="1620"/>
          <w:tab w:val="left" w:pos="6480"/>
        </w:tabs>
        <w:ind w:hanging="720"/>
        <w:rPr>
          <w:rFonts w:ascii="Times New Roman" w:hAnsi="Times New Roman"/>
        </w:rPr>
      </w:pPr>
      <w:r w:rsidRPr="00764295">
        <w:rPr>
          <w:rFonts w:ascii="Times New Roman" w:hAnsi="Times New Roman"/>
          <w:b/>
        </w:rPr>
        <w:t>Klump, K.L.</w:t>
      </w:r>
      <w:r>
        <w:rPr>
          <w:rFonts w:ascii="Times New Roman" w:hAnsi="Times New Roman"/>
        </w:rPr>
        <w:t xml:space="preserve"> (November 2019). Discerning truth: Tackling biases and blind spots in the eating disorder science and research. Research panel presentation at the Renfrew Center Annual Conference, Philadelphia, Pennsylvania. </w:t>
      </w:r>
    </w:p>
    <w:p w14:paraId="25BDD8F8" w14:textId="77777777" w:rsidR="0016638B" w:rsidRPr="00F40B20" w:rsidRDefault="0016638B" w:rsidP="0016638B">
      <w:pPr>
        <w:tabs>
          <w:tab w:val="left" w:pos="1620"/>
          <w:tab w:val="left" w:pos="6480"/>
        </w:tabs>
        <w:ind w:left="720"/>
        <w:rPr>
          <w:rFonts w:ascii="Times New Roman" w:hAnsi="Times New Roman"/>
        </w:rPr>
      </w:pPr>
    </w:p>
    <w:p w14:paraId="7F396D18" w14:textId="4ECF398C" w:rsidR="0016638B" w:rsidRDefault="0016638B" w:rsidP="0016638B">
      <w:pPr>
        <w:numPr>
          <w:ilvl w:val="0"/>
          <w:numId w:val="17"/>
        </w:numPr>
        <w:tabs>
          <w:tab w:val="left" w:pos="1620"/>
          <w:tab w:val="left" w:pos="6480"/>
        </w:tabs>
        <w:ind w:hanging="720"/>
        <w:rPr>
          <w:rFonts w:ascii="Times New Roman" w:hAnsi="Times New Roman"/>
        </w:rPr>
      </w:pPr>
      <w:r w:rsidRPr="00764295">
        <w:rPr>
          <w:rFonts w:ascii="Times New Roman" w:hAnsi="Times New Roman"/>
          <w:b/>
        </w:rPr>
        <w:t>Klump, K.L.</w:t>
      </w:r>
      <w:r>
        <w:rPr>
          <w:rFonts w:ascii="Times New Roman" w:hAnsi="Times New Roman"/>
        </w:rPr>
        <w:t xml:space="preserve"> (December 2019). Phenotypic and genetic effects of ovarian hormones on binge eating across development. Symposium presentation in the Vazquez research group in the Department of Biostatistics at Michigan State University, East Lansing, Michigan.</w:t>
      </w:r>
    </w:p>
    <w:p w14:paraId="7522067D" w14:textId="77777777" w:rsidR="00E30036" w:rsidRDefault="00E30036" w:rsidP="00E30036">
      <w:pPr>
        <w:pStyle w:val="ListParagraph"/>
        <w:rPr>
          <w:rFonts w:ascii="Times New Roman" w:hAnsi="Times New Roman"/>
        </w:rPr>
      </w:pPr>
    </w:p>
    <w:p w14:paraId="67301A7D" w14:textId="7D7D7C4E" w:rsidR="00A732FF" w:rsidRPr="00A732FF" w:rsidRDefault="00A732FF" w:rsidP="0016638B">
      <w:pPr>
        <w:numPr>
          <w:ilvl w:val="0"/>
          <w:numId w:val="17"/>
        </w:numPr>
        <w:tabs>
          <w:tab w:val="left" w:pos="1620"/>
          <w:tab w:val="left" w:pos="6480"/>
        </w:tabs>
        <w:ind w:hanging="720"/>
        <w:rPr>
          <w:rFonts w:ascii="Times New Roman" w:hAnsi="Times New Roman"/>
        </w:rPr>
      </w:pPr>
      <w:bookmarkStart w:id="60" w:name="_Hlk42715473"/>
      <w:r w:rsidRPr="00A732FF">
        <w:rPr>
          <w:rFonts w:ascii="Times New Roman" w:hAnsi="Times New Roman"/>
          <w:b/>
          <w:bCs/>
        </w:rPr>
        <w:t>Klump, K.L.</w:t>
      </w:r>
      <w:r>
        <w:rPr>
          <w:rFonts w:ascii="Times New Roman" w:hAnsi="Times New Roman"/>
        </w:rPr>
        <w:t xml:space="preserve"> (May 2020).  Phenotypic and genetic effects of ovarian hormones on binge eating across development. Presentation to the NIMH T32 Postdoctoral Fellows, Department of Psychiatry, University of North Dakota, Virtual Talk.</w:t>
      </w:r>
    </w:p>
    <w:p w14:paraId="3B750F1E" w14:textId="77777777" w:rsidR="00A732FF" w:rsidRDefault="00A732FF" w:rsidP="00A732FF">
      <w:pPr>
        <w:pStyle w:val="ListParagraph"/>
        <w:rPr>
          <w:rFonts w:ascii="Times New Roman" w:hAnsi="Times New Roman"/>
          <w:b/>
          <w:bCs/>
        </w:rPr>
      </w:pPr>
    </w:p>
    <w:p w14:paraId="6B05D916" w14:textId="558194A3" w:rsidR="00C0628A" w:rsidRPr="00C0628A" w:rsidRDefault="00C0628A" w:rsidP="0016638B">
      <w:pPr>
        <w:numPr>
          <w:ilvl w:val="0"/>
          <w:numId w:val="17"/>
        </w:numPr>
        <w:tabs>
          <w:tab w:val="left" w:pos="1620"/>
          <w:tab w:val="left" w:pos="6480"/>
        </w:tabs>
        <w:ind w:hanging="720"/>
        <w:rPr>
          <w:rFonts w:ascii="Times New Roman" w:hAnsi="Times New Roman"/>
        </w:rPr>
      </w:pPr>
      <w:r w:rsidRPr="00C0628A">
        <w:rPr>
          <w:rFonts w:ascii="Times New Roman" w:hAnsi="Times New Roman"/>
          <w:b/>
          <w:bCs/>
        </w:rPr>
        <w:lastRenderedPageBreak/>
        <w:t>Klump, K.L.,</w:t>
      </w:r>
      <w:r>
        <w:rPr>
          <w:rFonts w:ascii="Times New Roman" w:hAnsi="Times New Roman"/>
        </w:rPr>
        <w:t xml:space="preserve"> Linardon, J., &amp; Tabri, N. (June 2020). The ins and outs of writing a successful systematic review for IJED.  Webinar presented during the International Conference on Eating Disorder</w:t>
      </w:r>
      <w:r w:rsidR="00113111">
        <w:rPr>
          <w:rFonts w:ascii="Times New Roman" w:hAnsi="Times New Roman"/>
        </w:rPr>
        <w:t>s, Virtual Meeting.</w:t>
      </w:r>
    </w:p>
    <w:p w14:paraId="5A66119C" w14:textId="77777777" w:rsidR="00C0628A" w:rsidRDefault="00C0628A" w:rsidP="00C0628A">
      <w:pPr>
        <w:pStyle w:val="ListParagraph"/>
        <w:rPr>
          <w:rFonts w:ascii="Times New Roman" w:hAnsi="Times New Roman"/>
          <w:b/>
          <w:bCs/>
        </w:rPr>
      </w:pPr>
    </w:p>
    <w:p w14:paraId="7EDF7EC1" w14:textId="058BE6FC" w:rsidR="00E30036" w:rsidRDefault="00E30036" w:rsidP="0016638B">
      <w:pPr>
        <w:numPr>
          <w:ilvl w:val="0"/>
          <w:numId w:val="17"/>
        </w:numPr>
        <w:tabs>
          <w:tab w:val="left" w:pos="1620"/>
          <w:tab w:val="left" w:pos="6480"/>
        </w:tabs>
        <w:ind w:hanging="720"/>
        <w:rPr>
          <w:rFonts w:ascii="Times New Roman" w:hAnsi="Times New Roman"/>
        </w:rPr>
      </w:pPr>
      <w:r w:rsidRPr="00E30036">
        <w:rPr>
          <w:rFonts w:ascii="Times New Roman" w:hAnsi="Times New Roman"/>
          <w:b/>
          <w:bCs/>
        </w:rPr>
        <w:t>Klump, K.L.,</w:t>
      </w:r>
      <w:r>
        <w:rPr>
          <w:rFonts w:ascii="Times New Roman" w:hAnsi="Times New Roman"/>
        </w:rPr>
        <w:t xml:space="preserve"> &amp; Burt, S.A. (June 2020). The Michigan Twins Project (MTP): A resource for eating disorders researchers.  Paper presented during the Gene x Environment Special Interest Group Meeting at the International Conference on Eating Disorders</w:t>
      </w:r>
      <w:r w:rsidR="00113111">
        <w:rPr>
          <w:rFonts w:ascii="Times New Roman" w:hAnsi="Times New Roman"/>
        </w:rPr>
        <w:t>, Virtual Meeting</w:t>
      </w:r>
      <w:r>
        <w:rPr>
          <w:rFonts w:ascii="Times New Roman" w:hAnsi="Times New Roman"/>
        </w:rPr>
        <w:t>.</w:t>
      </w:r>
    </w:p>
    <w:p w14:paraId="683A380C" w14:textId="77777777" w:rsidR="00250186" w:rsidRDefault="00250186" w:rsidP="00250186">
      <w:pPr>
        <w:pStyle w:val="ListParagraph"/>
        <w:rPr>
          <w:rFonts w:ascii="Times New Roman" w:hAnsi="Times New Roman"/>
        </w:rPr>
      </w:pPr>
    </w:p>
    <w:p w14:paraId="27C722CC" w14:textId="77777777" w:rsidR="00250186" w:rsidRDefault="00250186" w:rsidP="00250186">
      <w:pPr>
        <w:numPr>
          <w:ilvl w:val="0"/>
          <w:numId w:val="17"/>
        </w:numPr>
        <w:tabs>
          <w:tab w:val="left" w:pos="1620"/>
          <w:tab w:val="left" w:pos="6480"/>
        </w:tabs>
        <w:ind w:hanging="720"/>
        <w:rPr>
          <w:rFonts w:ascii="Times New Roman" w:hAnsi="Times New Roman"/>
        </w:rPr>
      </w:pPr>
      <w:bookmarkStart w:id="61" w:name="_Hlk65426096"/>
      <w:r w:rsidRPr="00250186">
        <w:rPr>
          <w:rFonts w:ascii="Times New Roman" w:hAnsi="Times New Roman"/>
          <w:b/>
          <w:bCs/>
        </w:rPr>
        <w:t>Klump, K.L.</w:t>
      </w:r>
      <w:r>
        <w:rPr>
          <w:rFonts w:ascii="Times New Roman" w:hAnsi="Times New Roman"/>
        </w:rPr>
        <w:t xml:space="preserve"> (November 2020). Why don’t women eat and drink like men? Presentation for the Michigan State University Town and Gown Speaker Series, Virtual Talk.</w:t>
      </w:r>
      <w:bookmarkEnd w:id="60"/>
      <w:bookmarkEnd w:id="61"/>
    </w:p>
    <w:p w14:paraId="1D8EB8EA" w14:textId="77777777" w:rsidR="00250186" w:rsidRDefault="00250186" w:rsidP="00250186">
      <w:pPr>
        <w:pStyle w:val="ListParagraph"/>
        <w:rPr>
          <w:rFonts w:ascii="Times New Roman" w:hAnsi="Times New Roman"/>
          <w:b/>
          <w:bCs/>
        </w:rPr>
      </w:pPr>
    </w:p>
    <w:p w14:paraId="121DF70D" w14:textId="04ABDB1B" w:rsidR="00250186" w:rsidRDefault="00250186" w:rsidP="00250186">
      <w:pPr>
        <w:numPr>
          <w:ilvl w:val="0"/>
          <w:numId w:val="17"/>
        </w:numPr>
        <w:tabs>
          <w:tab w:val="left" w:pos="1620"/>
          <w:tab w:val="left" w:pos="6480"/>
        </w:tabs>
        <w:ind w:hanging="720"/>
        <w:rPr>
          <w:rFonts w:ascii="Times New Roman" w:hAnsi="Times New Roman"/>
        </w:rPr>
      </w:pPr>
      <w:bookmarkStart w:id="62" w:name="_Hlk65426260"/>
      <w:r w:rsidRPr="00250186">
        <w:rPr>
          <w:rFonts w:ascii="Times New Roman" w:hAnsi="Times New Roman"/>
          <w:b/>
          <w:bCs/>
        </w:rPr>
        <w:t>Klump, K.L.</w:t>
      </w:r>
      <w:r w:rsidRPr="00250186">
        <w:rPr>
          <w:rFonts w:ascii="Times New Roman" w:hAnsi="Times New Roman"/>
        </w:rPr>
        <w:t xml:space="preserve"> (</w:t>
      </w:r>
      <w:r>
        <w:rPr>
          <w:rFonts w:ascii="Times New Roman" w:hAnsi="Times New Roman"/>
        </w:rPr>
        <w:t>December</w:t>
      </w:r>
      <w:r w:rsidRPr="00250186">
        <w:rPr>
          <w:rFonts w:ascii="Times New Roman" w:hAnsi="Times New Roman"/>
        </w:rPr>
        <w:t xml:space="preserve"> 2020). </w:t>
      </w:r>
      <w:r>
        <w:rPr>
          <w:rFonts w:ascii="Times New Roman" w:hAnsi="Times New Roman"/>
        </w:rPr>
        <w:t>Eating disorders. Podcast for the Athi Project</w:t>
      </w:r>
      <w:r w:rsidRPr="00250186">
        <w:rPr>
          <w:rFonts w:ascii="Times New Roman" w:hAnsi="Times New Roman"/>
        </w:rPr>
        <w:t>.</w:t>
      </w:r>
    </w:p>
    <w:p w14:paraId="5B4665F2" w14:textId="77777777" w:rsidR="009D4ECB" w:rsidRDefault="009D4ECB" w:rsidP="009D4ECB">
      <w:pPr>
        <w:pStyle w:val="ListParagraph"/>
        <w:rPr>
          <w:rFonts w:ascii="Times New Roman" w:hAnsi="Times New Roman"/>
        </w:rPr>
      </w:pPr>
    </w:p>
    <w:p w14:paraId="3F380965" w14:textId="77777777" w:rsidR="00D83BB0" w:rsidRDefault="009D4ECB" w:rsidP="00D83BB0">
      <w:pPr>
        <w:numPr>
          <w:ilvl w:val="0"/>
          <w:numId w:val="17"/>
        </w:numPr>
        <w:tabs>
          <w:tab w:val="left" w:pos="1620"/>
          <w:tab w:val="left" w:pos="6480"/>
        </w:tabs>
        <w:ind w:hanging="720"/>
        <w:rPr>
          <w:rFonts w:ascii="Times New Roman" w:hAnsi="Times New Roman"/>
        </w:rPr>
      </w:pPr>
      <w:bookmarkStart w:id="63" w:name="_Hlk96875089"/>
      <w:r w:rsidRPr="00C0628A">
        <w:rPr>
          <w:rFonts w:ascii="Times New Roman" w:hAnsi="Times New Roman"/>
          <w:b/>
          <w:bCs/>
        </w:rPr>
        <w:t>Klump, K.L.,</w:t>
      </w:r>
      <w:r>
        <w:rPr>
          <w:rFonts w:ascii="Times New Roman" w:hAnsi="Times New Roman"/>
        </w:rPr>
        <w:t xml:space="preserve"> Weissman, R.S., Compte, E., Mikhail, M., &amp; Fowler, N. (April 2021). Becoming an effective reviewer of scientific journal manuscripts.  Webinar presented during the International Conference on Eating Disorders, Virtual Meeting.</w:t>
      </w:r>
    </w:p>
    <w:bookmarkEnd w:id="63"/>
    <w:p w14:paraId="63CD31F2" w14:textId="77777777" w:rsidR="00D83BB0" w:rsidRDefault="00D83BB0" w:rsidP="00D83BB0">
      <w:pPr>
        <w:pStyle w:val="ListParagraph"/>
        <w:rPr>
          <w:rFonts w:ascii="Arial" w:hAnsi="Arial" w:cs="Arial"/>
          <w:color w:val="000000"/>
        </w:rPr>
      </w:pPr>
    </w:p>
    <w:p w14:paraId="730627C2" w14:textId="65D0A12B" w:rsidR="00B43844" w:rsidRPr="00B43844" w:rsidRDefault="00B43844" w:rsidP="00D83BB0">
      <w:pPr>
        <w:numPr>
          <w:ilvl w:val="0"/>
          <w:numId w:val="17"/>
        </w:numPr>
        <w:tabs>
          <w:tab w:val="left" w:pos="1620"/>
          <w:tab w:val="left" w:pos="6480"/>
        </w:tabs>
        <w:ind w:hanging="720"/>
        <w:rPr>
          <w:rFonts w:ascii="Times New Roman" w:hAnsi="Times New Roman"/>
        </w:rPr>
      </w:pPr>
      <w:r w:rsidRPr="00B43844">
        <w:rPr>
          <w:rFonts w:ascii="Times New Roman" w:hAnsi="Times New Roman"/>
          <w:b/>
          <w:bCs/>
        </w:rPr>
        <w:t>Klump, K.L.</w:t>
      </w:r>
      <w:r>
        <w:rPr>
          <w:rFonts w:ascii="Times New Roman" w:hAnsi="Times New Roman"/>
        </w:rPr>
        <w:t xml:space="preserve"> (October 2021).  Sex differences in eating disorders and binge eating. Paper presented at the Spartans Empower Body Acceptance Virtual Meeting.</w:t>
      </w:r>
    </w:p>
    <w:p w14:paraId="4E302254" w14:textId="77777777" w:rsidR="00B43844" w:rsidRDefault="00B43844" w:rsidP="00B43844">
      <w:pPr>
        <w:pStyle w:val="ListParagraph"/>
        <w:rPr>
          <w:rFonts w:ascii="Times New Roman" w:hAnsi="Times New Roman"/>
          <w:b/>
          <w:bCs/>
        </w:rPr>
      </w:pPr>
    </w:p>
    <w:p w14:paraId="35354186" w14:textId="40575FE2" w:rsidR="00D83BB0" w:rsidRPr="00D83BB0" w:rsidRDefault="00D83BB0" w:rsidP="00D83BB0">
      <w:pPr>
        <w:numPr>
          <w:ilvl w:val="0"/>
          <w:numId w:val="17"/>
        </w:numPr>
        <w:tabs>
          <w:tab w:val="left" w:pos="1620"/>
          <w:tab w:val="left" w:pos="6480"/>
        </w:tabs>
        <w:ind w:hanging="720"/>
        <w:rPr>
          <w:rFonts w:ascii="Times New Roman" w:hAnsi="Times New Roman"/>
        </w:rPr>
      </w:pPr>
      <w:r w:rsidRPr="00D83BB0">
        <w:rPr>
          <w:rFonts w:ascii="Times New Roman" w:hAnsi="Times New Roman"/>
          <w:b/>
          <w:bCs/>
        </w:rPr>
        <w:t>Klump, K.L.</w:t>
      </w:r>
      <w:r>
        <w:rPr>
          <w:rFonts w:ascii="Times New Roman" w:hAnsi="Times New Roman"/>
        </w:rPr>
        <w:t xml:space="preserve"> (December 2021). Ovarian hormone influences on binge eating across development. Paper presentation to the Global Foundation for Eating Disorders (GFED) Executive Board, Virtual Meeting.</w:t>
      </w:r>
    </w:p>
    <w:p w14:paraId="571F6FF2" w14:textId="77777777" w:rsidR="00D83BB0" w:rsidRDefault="00D83BB0" w:rsidP="00D83BB0">
      <w:pPr>
        <w:pStyle w:val="ListParagraph"/>
        <w:rPr>
          <w:rFonts w:ascii="Times New Roman" w:hAnsi="Times New Roman"/>
          <w:color w:val="000000"/>
        </w:rPr>
      </w:pPr>
    </w:p>
    <w:p w14:paraId="668C7A94" w14:textId="03077DF4" w:rsidR="00D83BB0" w:rsidRPr="005A0A1C" w:rsidRDefault="00D83BB0" w:rsidP="00D83BB0">
      <w:pPr>
        <w:numPr>
          <w:ilvl w:val="0"/>
          <w:numId w:val="17"/>
        </w:numPr>
        <w:tabs>
          <w:tab w:val="left" w:pos="1620"/>
          <w:tab w:val="left" w:pos="6480"/>
        </w:tabs>
        <w:ind w:hanging="720"/>
        <w:rPr>
          <w:rFonts w:ascii="Times New Roman" w:hAnsi="Times New Roman"/>
        </w:rPr>
      </w:pPr>
      <w:r w:rsidRPr="00D83BB0">
        <w:rPr>
          <w:rFonts w:ascii="Times New Roman" w:hAnsi="Times New Roman"/>
          <w:color w:val="000000"/>
        </w:rPr>
        <w:t xml:space="preserve">Burt, S.A., Carroll, S.L., &amp; </w:t>
      </w:r>
      <w:r w:rsidRPr="00D83BB0">
        <w:rPr>
          <w:rFonts w:ascii="Times New Roman" w:hAnsi="Times New Roman"/>
          <w:b/>
          <w:bCs/>
          <w:color w:val="000000"/>
        </w:rPr>
        <w:t xml:space="preserve">Klump, K.L. </w:t>
      </w:r>
      <w:r w:rsidRPr="00D83BB0">
        <w:rPr>
          <w:rFonts w:ascii="Times New Roman" w:hAnsi="Times New Roman"/>
          <w:color w:val="000000"/>
        </w:rPr>
        <w:t xml:space="preserve">(January 2022). How do disadvantaged neighborhood contexts shape the genetic and environmental origins of ADHD? Plenary Symposium at the 2022 </w:t>
      </w:r>
      <w:r>
        <w:rPr>
          <w:rFonts w:ascii="Times New Roman" w:hAnsi="Times New Roman"/>
          <w:color w:val="000000"/>
        </w:rPr>
        <w:t xml:space="preserve">meeting </w:t>
      </w:r>
      <w:r w:rsidRPr="00D83BB0">
        <w:rPr>
          <w:rFonts w:ascii="Times New Roman" w:hAnsi="Times New Roman"/>
          <w:color w:val="000000"/>
        </w:rPr>
        <w:t>of the American Professional Society of ADHD and Related Disorders (APSARD)</w:t>
      </w:r>
      <w:r>
        <w:rPr>
          <w:rFonts w:ascii="Times New Roman" w:hAnsi="Times New Roman"/>
          <w:color w:val="000000"/>
        </w:rPr>
        <w:t>, Virtual Meeting.</w:t>
      </w:r>
    </w:p>
    <w:p w14:paraId="78CE7756" w14:textId="77777777" w:rsidR="005A0A1C" w:rsidRDefault="005A0A1C" w:rsidP="005A0A1C">
      <w:pPr>
        <w:pStyle w:val="ListParagraph"/>
        <w:rPr>
          <w:rFonts w:ascii="Times New Roman" w:hAnsi="Times New Roman"/>
        </w:rPr>
      </w:pPr>
    </w:p>
    <w:p w14:paraId="5177B7AE" w14:textId="331AEB5E" w:rsidR="005A0A1C" w:rsidRDefault="005A0A1C" w:rsidP="00D83BB0">
      <w:pPr>
        <w:numPr>
          <w:ilvl w:val="0"/>
          <w:numId w:val="17"/>
        </w:numPr>
        <w:tabs>
          <w:tab w:val="left" w:pos="1620"/>
          <w:tab w:val="left" w:pos="6480"/>
        </w:tabs>
        <w:ind w:hanging="720"/>
        <w:rPr>
          <w:rFonts w:ascii="Times New Roman" w:hAnsi="Times New Roman"/>
        </w:rPr>
      </w:pPr>
      <w:r w:rsidRPr="005A0A1C">
        <w:rPr>
          <w:rFonts w:ascii="Times New Roman" w:hAnsi="Times New Roman"/>
          <w:b/>
          <w:bCs/>
        </w:rPr>
        <w:t>Klump, K.L.</w:t>
      </w:r>
      <w:r>
        <w:rPr>
          <w:rFonts w:ascii="Times New Roman" w:hAnsi="Times New Roman"/>
        </w:rPr>
        <w:t xml:space="preserve"> (March 2022). Critical roles for ovarian hormones in phenotypic and genetic risk for binge eating in women. Grand Rounds presentation in the Department of Psychiatry, Texas A&amp;M University, Virtual Presentation.</w:t>
      </w:r>
    </w:p>
    <w:p w14:paraId="467EE3F2" w14:textId="77777777" w:rsidR="00384ED6" w:rsidRDefault="00384ED6" w:rsidP="00384ED6">
      <w:pPr>
        <w:pStyle w:val="ListParagraph"/>
        <w:rPr>
          <w:rFonts w:ascii="Times New Roman" w:hAnsi="Times New Roman"/>
        </w:rPr>
      </w:pPr>
    </w:p>
    <w:p w14:paraId="2AC44459" w14:textId="0D5408AB" w:rsidR="00384ED6" w:rsidRPr="00D83BB0" w:rsidRDefault="00384ED6" w:rsidP="00D83BB0">
      <w:pPr>
        <w:numPr>
          <w:ilvl w:val="0"/>
          <w:numId w:val="17"/>
        </w:numPr>
        <w:tabs>
          <w:tab w:val="left" w:pos="1620"/>
          <w:tab w:val="left" w:pos="6480"/>
        </w:tabs>
        <w:ind w:hanging="720"/>
        <w:rPr>
          <w:rFonts w:ascii="Times New Roman" w:hAnsi="Times New Roman"/>
        </w:rPr>
      </w:pPr>
      <w:r w:rsidRPr="00921C06">
        <w:rPr>
          <w:rFonts w:ascii="Times New Roman" w:hAnsi="Times New Roman"/>
          <w:b/>
          <w:bCs/>
        </w:rPr>
        <w:t>Klump, K.L.,</w:t>
      </w:r>
      <w:r>
        <w:rPr>
          <w:rFonts w:ascii="Times New Roman" w:hAnsi="Times New Roman"/>
        </w:rPr>
        <w:t xml:space="preserve"> Culbert, K.M., Johnson, A., &amp; Sisk, S.L. (July 2022). Ovarian hormone programming of neural systems during puberty and their links to binge eating.</w:t>
      </w:r>
      <w:r w:rsidR="00921C06">
        <w:rPr>
          <w:rFonts w:ascii="Times New Roman" w:hAnsi="Times New Roman"/>
        </w:rPr>
        <w:t xml:space="preserve"> Symposium presentation at the Society for the Study of </w:t>
      </w:r>
      <w:proofErr w:type="spellStart"/>
      <w:r w:rsidR="00921C06">
        <w:rPr>
          <w:rFonts w:ascii="Times New Roman" w:hAnsi="Times New Roman"/>
        </w:rPr>
        <w:t>Ingestive</w:t>
      </w:r>
      <w:proofErr w:type="spellEnd"/>
      <w:r w:rsidR="00921C06">
        <w:rPr>
          <w:rFonts w:ascii="Times New Roman" w:hAnsi="Times New Roman"/>
        </w:rPr>
        <w:t xml:space="preserve"> Behavior, Porto, Portugal.</w:t>
      </w:r>
    </w:p>
    <w:p w14:paraId="084EB79B" w14:textId="77777777" w:rsidR="00D83BB0" w:rsidRPr="00D83BB0" w:rsidRDefault="00D83BB0" w:rsidP="00D83BB0">
      <w:pPr>
        <w:tabs>
          <w:tab w:val="left" w:pos="1620"/>
          <w:tab w:val="left" w:pos="6480"/>
        </w:tabs>
        <w:ind w:left="720"/>
        <w:rPr>
          <w:rFonts w:ascii="Times New Roman" w:hAnsi="Times New Roman"/>
        </w:rPr>
      </w:pPr>
    </w:p>
    <w:bookmarkEnd w:id="55"/>
    <w:bookmarkEnd w:id="56"/>
    <w:bookmarkEnd w:id="57"/>
    <w:bookmarkEnd w:id="62"/>
    <w:p w14:paraId="0251682E" w14:textId="77777777" w:rsidR="003F7A0B" w:rsidRPr="00B8197C" w:rsidRDefault="003F7A0B">
      <w:pPr>
        <w:tabs>
          <w:tab w:val="left" w:pos="1620"/>
          <w:tab w:val="left" w:pos="6480"/>
        </w:tabs>
        <w:rPr>
          <w:rFonts w:ascii="Times New Roman" w:hAnsi="Times New Roman"/>
          <w:b/>
          <w:u w:val="single"/>
        </w:rPr>
      </w:pPr>
    </w:p>
    <w:p w14:paraId="08165720" w14:textId="77777777" w:rsidR="003F7A0B" w:rsidRPr="00B8197C" w:rsidRDefault="003F7A0B">
      <w:pPr>
        <w:tabs>
          <w:tab w:val="left" w:pos="1620"/>
          <w:tab w:val="left" w:pos="6480"/>
        </w:tabs>
        <w:rPr>
          <w:rFonts w:ascii="Times New Roman" w:hAnsi="Times New Roman"/>
          <w:b/>
          <w:u w:val="single"/>
        </w:rPr>
      </w:pPr>
      <w:r w:rsidRPr="00B8197C">
        <w:rPr>
          <w:rFonts w:ascii="Times New Roman" w:hAnsi="Times New Roman"/>
          <w:b/>
          <w:u w:val="single"/>
        </w:rPr>
        <w:t>CONFERENCE PRESENTATIONS</w:t>
      </w:r>
    </w:p>
    <w:p w14:paraId="5C1912C2" w14:textId="77777777" w:rsidR="009746D1" w:rsidRPr="00B8197C" w:rsidRDefault="009746D1" w:rsidP="009746D1">
      <w:pPr>
        <w:tabs>
          <w:tab w:val="left" w:pos="1620"/>
          <w:tab w:val="left" w:pos="6480"/>
        </w:tabs>
        <w:rPr>
          <w:rFonts w:ascii="Times New Roman" w:hAnsi="Times New Roman"/>
          <w:b/>
          <w:u w:val="single"/>
        </w:rPr>
      </w:pPr>
    </w:p>
    <w:p w14:paraId="48F18CC9"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 xml:space="preserve">Boots, B.J., Luke, D.A., </w:t>
      </w:r>
      <w:proofErr w:type="spellStart"/>
      <w:r w:rsidRPr="00B8197C">
        <w:rPr>
          <w:rFonts w:ascii="Times New Roman" w:hAnsi="Times New Roman"/>
        </w:rPr>
        <w:t>Brunett</w:t>
      </w:r>
      <w:proofErr w:type="spellEnd"/>
      <w:r w:rsidRPr="00B8197C">
        <w:rPr>
          <w:rFonts w:ascii="Times New Roman" w:hAnsi="Times New Roman"/>
        </w:rPr>
        <w:t xml:space="preserve">, J.S., &amp; </w:t>
      </w:r>
      <w:r w:rsidRPr="00B8197C">
        <w:rPr>
          <w:rFonts w:ascii="Times New Roman" w:hAnsi="Times New Roman"/>
          <w:b/>
        </w:rPr>
        <w:t>Klump, K.L.</w:t>
      </w:r>
      <w:r w:rsidRPr="00B8197C">
        <w:rPr>
          <w:rFonts w:ascii="Times New Roman" w:hAnsi="Times New Roman"/>
        </w:rPr>
        <w:t xml:space="preserve"> (August 1993).  Time and place: Assessing social and physical climate of treatment settings. Poster presented at the American Psychological Association’s (APA) Annual Convention, Toronto, Canada.</w:t>
      </w:r>
    </w:p>
    <w:p w14:paraId="75B2D049" w14:textId="77777777" w:rsidR="00640E09" w:rsidRPr="00B8197C" w:rsidRDefault="00640E09" w:rsidP="006F34AE">
      <w:pPr>
        <w:tabs>
          <w:tab w:val="left" w:pos="1620"/>
          <w:tab w:val="left" w:pos="6480"/>
        </w:tabs>
        <w:ind w:left="360" w:hanging="720"/>
        <w:rPr>
          <w:rFonts w:ascii="Times New Roman" w:hAnsi="Times New Roman"/>
        </w:rPr>
      </w:pPr>
    </w:p>
    <w:p w14:paraId="67ED757B"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xml:space="preserve">, &amp; Luke, D.A. (June 1993).  Exploring the diversity of dual diagnosis: An example of cluster analysis.  Poster presented at Community Psychology’s Biennial Conference, Williamsburg, </w:t>
      </w:r>
      <w:r w:rsidR="0059504B" w:rsidRPr="00B8197C">
        <w:rPr>
          <w:rFonts w:ascii="Times New Roman" w:hAnsi="Times New Roman"/>
        </w:rPr>
        <w:t>Virginia</w:t>
      </w:r>
      <w:r w:rsidRPr="00B8197C">
        <w:rPr>
          <w:rFonts w:ascii="Times New Roman" w:hAnsi="Times New Roman"/>
        </w:rPr>
        <w:t>.</w:t>
      </w:r>
    </w:p>
    <w:p w14:paraId="1BC0DE5B" w14:textId="77777777" w:rsidR="00640E09" w:rsidRPr="00B8197C" w:rsidRDefault="00640E09" w:rsidP="006F34AE">
      <w:pPr>
        <w:tabs>
          <w:tab w:val="left" w:pos="1620"/>
          <w:tab w:val="left" w:pos="6480"/>
        </w:tabs>
        <w:ind w:left="360" w:hanging="720"/>
        <w:rPr>
          <w:rFonts w:ascii="Times New Roman" w:hAnsi="Times New Roman"/>
        </w:rPr>
      </w:pPr>
    </w:p>
    <w:p w14:paraId="511F0766"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 xml:space="preserve">Keel, P.K., </w:t>
      </w:r>
      <w:r w:rsidRPr="00B8197C">
        <w:rPr>
          <w:rFonts w:ascii="Times New Roman" w:hAnsi="Times New Roman"/>
          <w:b/>
        </w:rPr>
        <w:t>Klump, K.L.</w:t>
      </w:r>
      <w:r w:rsidRPr="00B8197C">
        <w:rPr>
          <w:rFonts w:ascii="Times New Roman" w:hAnsi="Times New Roman"/>
        </w:rPr>
        <w:t>, Leon, G.R., &amp; Fulkerson, J.A. (April 1996).  Disordered eating in adolescent males.  Poster presented at the Seventh New York International Conference on Eating Disorders, New York, New York.</w:t>
      </w:r>
    </w:p>
    <w:p w14:paraId="2E6BB2B1" w14:textId="77777777" w:rsidR="00640E09" w:rsidRPr="00B8197C" w:rsidRDefault="00640E09" w:rsidP="006F34AE">
      <w:pPr>
        <w:tabs>
          <w:tab w:val="left" w:pos="1620"/>
          <w:tab w:val="left" w:pos="6480"/>
        </w:tabs>
        <w:ind w:left="360" w:hanging="720"/>
        <w:rPr>
          <w:rFonts w:ascii="Times New Roman" w:hAnsi="Times New Roman"/>
        </w:rPr>
      </w:pPr>
    </w:p>
    <w:p w14:paraId="74B2F395"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rPr>
        <w:lastRenderedPageBreak/>
        <w:t>Klump, K.L.</w:t>
      </w:r>
      <w:r w:rsidRPr="00B8197C">
        <w:rPr>
          <w:rFonts w:ascii="Times New Roman" w:hAnsi="Times New Roman"/>
        </w:rPr>
        <w:t>, Keel, P.K., Leon, G.R., &amp; Fulkerson, J.A. (April 1996).  The validity of the equal environments and representativeness assumptions for twins at risk for the development of eating disorders.  Poster presented at the Seventh New York International Conference on Eating Disorders, New York, New York.</w:t>
      </w:r>
    </w:p>
    <w:p w14:paraId="10379FAE" w14:textId="77777777" w:rsidR="00640E09" w:rsidRPr="00B8197C" w:rsidRDefault="00640E09" w:rsidP="006F34AE">
      <w:pPr>
        <w:tabs>
          <w:tab w:val="left" w:pos="1620"/>
          <w:tab w:val="left" w:pos="6480"/>
        </w:tabs>
        <w:ind w:left="360" w:hanging="720"/>
        <w:rPr>
          <w:rFonts w:ascii="Times New Roman" w:hAnsi="Times New Roman"/>
        </w:rPr>
      </w:pPr>
    </w:p>
    <w:p w14:paraId="40F59620"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Fulkerson, J.A., Leon, G.R., &amp; Keel, P.K. (November 1996).  Types of eating disorder diagnoses and co-morbidity in adolescents classified as at risk for an eating disorder.  Poster presented at the Eating Disorder Research Society Meeting, Pittsburgh, Pennsylvania.</w:t>
      </w:r>
    </w:p>
    <w:p w14:paraId="288D2125" w14:textId="77777777" w:rsidR="00640E09" w:rsidRPr="00B8197C" w:rsidRDefault="00640E09" w:rsidP="006F34AE">
      <w:pPr>
        <w:tabs>
          <w:tab w:val="left" w:pos="1620"/>
          <w:tab w:val="left" w:pos="6480"/>
        </w:tabs>
        <w:ind w:left="360" w:hanging="720"/>
        <w:rPr>
          <w:rFonts w:ascii="Times New Roman" w:hAnsi="Times New Roman"/>
        </w:rPr>
      </w:pPr>
    </w:p>
    <w:p w14:paraId="493D41E9"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lang w:val="nl-NL"/>
        </w:rPr>
        <w:t>Klump, K.L.</w:t>
      </w:r>
      <w:r w:rsidRPr="00B8197C">
        <w:rPr>
          <w:rFonts w:ascii="Times New Roman" w:hAnsi="Times New Roman"/>
          <w:lang w:val="nl-NL"/>
        </w:rPr>
        <w:t xml:space="preserve">, &amp; McGue, M. (November 1997).  </w:t>
      </w:r>
      <w:r w:rsidRPr="00B8197C">
        <w:rPr>
          <w:rFonts w:ascii="Times New Roman" w:hAnsi="Times New Roman"/>
        </w:rPr>
        <w:t>Age stability and change in genetic and environmental contributions to eating attitudes and behaviors in female adolescent twins.  Paper presented at the Eating Disorder Research Society Meeting, Albuquerque, New Mexico.</w:t>
      </w:r>
    </w:p>
    <w:p w14:paraId="4E166DB2" w14:textId="77777777" w:rsidR="00640E09" w:rsidRPr="00B8197C" w:rsidRDefault="00640E09" w:rsidP="006F34AE">
      <w:pPr>
        <w:tabs>
          <w:tab w:val="left" w:pos="1620"/>
          <w:tab w:val="left" w:pos="6480"/>
        </w:tabs>
        <w:ind w:left="360" w:hanging="720"/>
        <w:rPr>
          <w:rFonts w:ascii="Times New Roman" w:hAnsi="Times New Roman"/>
        </w:rPr>
      </w:pPr>
    </w:p>
    <w:p w14:paraId="4D7B2EA3"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 xml:space="preserve">Keel, P.K., Peterson, C.B., Miller, K.B., Davis, T.L., Crow, S.J., Mitchell, J.E., &amp; </w:t>
      </w:r>
      <w:r w:rsidRPr="00B8197C">
        <w:rPr>
          <w:rFonts w:ascii="Times New Roman" w:hAnsi="Times New Roman"/>
          <w:b/>
        </w:rPr>
        <w:t>Klump, K.L.</w:t>
      </w:r>
      <w:r w:rsidRPr="00B8197C">
        <w:rPr>
          <w:rFonts w:ascii="Times New Roman" w:hAnsi="Times New Roman"/>
        </w:rPr>
        <w:t xml:space="preserve"> (August 1998).  Long-term psychosocial outcome of bulimia nervosa.  Paper presented at the American Psychological Association’s (APA) Annual Convention, San Francisco, California.</w:t>
      </w:r>
    </w:p>
    <w:p w14:paraId="09B90F6A" w14:textId="77777777" w:rsidR="00640E09" w:rsidRPr="00B8197C" w:rsidRDefault="00640E09" w:rsidP="006F34AE">
      <w:pPr>
        <w:tabs>
          <w:tab w:val="left" w:pos="1620"/>
          <w:tab w:val="left" w:pos="6480"/>
        </w:tabs>
        <w:ind w:left="360" w:hanging="720"/>
        <w:rPr>
          <w:rFonts w:ascii="Times New Roman" w:hAnsi="Times New Roman"/>
        </w:rPr>
      </w:pPr>
    </w:p>
    <w:p w14:paraId="1B911413"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McGue, M., &amp; Iacono, W.G. (November 1998).  Genetic transmission of eating pathology and the personality constructs negative emotionality and constraint.  Paper presented at the Eating Disorder Research Society Meeting, Boston, Massachusetts.</w:t>
      </w:r>
    </w:p>
    <w:p w14:paraId="27BBEA15" w14:textId="77777777" w:rsidR="00640E09" w:rsidRPr="00B8197C" w:rsidRDefault="00640E09" w:rsidP="006F34AE">
      <w:pPr>
        <w:tabs>
          <w:tab w:val="left" w:pos="1620"/>
          <w:tab w:val="left" w:pos="6480"/>
        </w:tabs>
        <w:ind w:left="360" w:hanging="720"/>
        <w:rPr>
          <w:rFonts w:ascii="Times New Roman" w:hAnsi="Times New Roman"/>
        </w:rPr>
      </w:pPr>
    </w:p>
    <w:p w14:paraId="6F0FDE8C"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lang w:val="nl-NL"/>
        </w:rPr>
        <w:t xml:space="preserve">Miller, K., </w:t>
      </w:r>
      <w:r w:rsidRPr="00B8197C">
        <w:rPr>
          <w:rFonts w:ascii="Times New Roman" w:hAnsi="Times New Roman"/>
          <w:b/>
          <w:lang w:val="nl-NL"/>
        </w:rPr>
        <w:t>Klump, K.L.</w:t>
      </w:r>
      <w:r w:rsidRPr="00B8197C">
        <w:rPr>
          <w:rFonts w:ascii="Times New Roman" w:hAnsi="Times New Roman"/>
          <w:lang w:val="nl-NL"/>
        </w:rPr>
        <w:t xml:space="preserve">, Keel, P.K., &amp; Iacono, W.G. (November 1998).  </w:t>
      </w:r>
      <w:r w:rsidRPr="00B8197C">
        <w:rPr>
          <w:rFonts w:ascii="Times New Roman" w:hAnsi="Times New Roman"/>
        </w:rPr>
        <w:t>Twin concordance for eating disorders and other forms of psychopathology.  Paper presented at the Eating Disorder Research Society Meeting, Boston, Massachusetts.</w:t>
      </w:r>
    </w:p>
    <w:p w14:paraId="4ED9A688" w14:textId="77777777" w:rsidR="00640E09" w:rsidRPr="00B8197C" w:rsidRDefault="00640E09" w:rsidP="006F34AE">
      <w:pPr>
        <w:tabs>
          <w:tab w:val="left" w:pos="1620"/>
          <w:tab w:val="left" w:pos="6480"/>
        </w:tabs>
        <w:ind w:left="360" w:hanging="720"/>
        <w:rPr>
          <w:rFonts w:ascii="Times New Roman" w:hAnsi="Times New Roman"/>
        </w:rPr>
      </w:pPr>
    </w:p>
    <w:p w14:paraId="0ED68B0C"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xml:space="preserve">, Kaye, W.H., </w:t>
      </w:r>
      <w:proofErr w:type="spellStart"/>
      <w:r w:rsidRPr="00B8197C">
        <w:rPr>
          <w:rFonts w:ascii="Times New Roman" w:hAnsi="Times New Roman"/>
        </w:rPr>
        <w:t>Plotnicov</w:t>
      </w:r>
      <w:proofErr w:type="spellEnd"/>
      <w:r w:rsidRPr="00B8197C">
        <w:rPr>
          <w:rFonts w:ascii="Times New Roman" w:hAnsi="Times New Roman"/>
        </w:rPr>
        <w:t xml:space="preserve">, K., </w:t>
      </w:r>
      <w:proofErr w:type="spellStart"/>
      <w:r w:rsidRPr="00B8197C">
        <w:rPr>
          <w:rFonts w:ascii="Times New Roman" w:hAnsi="Times New Roman"/>
        </w:rPr>
        <w:t>Pollice</w:t>
      </w:r>
      <w:proofErr w:type="spellEnd"/>
      <w:r w:rsidRPr="00B8197C">
        <w:rPr>
          <w:rFonts w:ascii="Times New Roman" w:hAnsi="Times New Roman"/>
        </w:rPr>
        <w:t>, C., &amp; Rao, R. (June 1999).  Familial transmission of personality traits in women with anorexia nervosa and their first-degree relatives.  Poster presented at the Academy for Eating Disorders Annual Meeting, San Diego, California.</w:t>
      </w:r>
    </w:p>
    <w:p w14:paraId="57A10474" w14:textId="77777777" w:rsidR="00640E09" w:rsidRPr="00B8197C" w:rsidRDefault="00640E09" w:rsidP="006F34AE">
      <w:pPr>
        <w:tabs>
          <w:tab w:val="left" w:pos="1620"/>
          <w:tab w:val="left" w:pos="6480"/>
        </w:tabs>
        <w:ind w:left="360" w:hanging="720"/>
        <w:rPr>
          <w:rFonts w:ascii="Times New Roman" w:hAnsi="Times New Roman"/>
        </w:rPr>
      </w:pPr>
    </w:p>
    <w:p w14:paraId="5734BFB7"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McGue, M., &amp; Iacono, W.G. (October 1999).  Shared genetic transmission of binge eating and the use of compensatory behaviors in a population-based female adolescent twin sample.  Poster presented at the World Congress on Psychiatric Genetics Annual Meeting, Monterey, California.</w:t>
      </w:r>
    </w:p>
    <w:p w14:paraId="1DABA6B3" w14:textId="77777777" w:rsidR="00640E09" w:rsidRPr="00B8197C" w:rsidRDefault="00640E09" w:rsidP="006F34AE">
      <w:pPr>
        <w:tabs>
          <w:tab w:val="left" w:pos="1620"/>
          <w:tab w:val="left" w:pos="6480"/>
        </w:tabs>
        <w:ind w:left="360" w:hanging="720"/>
        <w:rPr>
          <w:rFonts w:ascii="Times New Roman" w:hAnsi="Times New Roman"/>
        </w:rPr>
      </w:pPr>
    </w:p>
    <w:p w14:paraId="5D26E4FC"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McGue, M., &amp; Iacono, W.G. (November 1999).  Differential heritability of eating pathology in pre- versus post-pubertal female twins.  Paper presented at the Eating Disorder Research Society (EDRS) Meeting, San Diego, California.</w:t>
      </w:r>
    </w:p>
    <w:p w14:paraId="382B8E16" w14:textId="77777777" w:rsidR="00640E09" w:rsidRPr="00B8197C" w:rsidRDefault="00640E09" w:rsidP="006F34AE">
      <w:pPr>
        <w:tabs>
          <w:tab w:val="left" w:pos="1620"/>
          <w:tab w:val="left" w:pos="6480"/>
        </w:tabs>
        <w:ind w:left="360" w:hanging="720"/>
        <w:rPr>
          <w:rFonts w:ascii="Times New Roman" w:hAnsi="Times New Roman"/>
        </w:rPr>
      </w:pPr>
    </w:p>
    <w:p w14:paraId="79F6A31A"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xml:space="preserve">, Holly, A., Iacono, W.G., McGue, M., &amp; </w:t>
      </w:r>
      <w:proofErr w:type="spellStart"/>
      <w:r w:rsidRPr="00B8197C">
        <w:rPr>
          <w:rFonts w:ascii="Times New Roman" w:hAnsi="Times New Roman"/>
        </w:rPr>
        <w:t>Willson</w:t>
      </w:r>
      <w:proofErr w:type="spellEnd"/>
      <w:r w:rsidRPr="00B8197C">
        <w:rPr>
          <w:rFonts w:ascii="Times New Roman" w:hAnsi="Times New Roman"/>
        </w:rPr>
        <w:t>, L. (May 2000).  Physical similarity and twin resemblance for eating attitudes and behaviors: A test of the Equal Environments Assumption.  Paper presented at the Ninth New York International Conference on Eating Disorders, New York, New York.</w:t>
      </w:r>
    </w:p>
    <w:p w14:paraId="05DC16BB" w14:textId="77777777" w:rsidR="00640E09" w:rsidRPr="00B8197C" w:rsidRDefault="00640E09" w:rsidP="006F34AE">
      <w:pPr>
        <w:tabs>
          <w:tab w:val="left" w:pos="1620"/>
          <w:tab w:val="left" w:pos="6480"/>
        </w:tabs>
        <w:ind w:left="360" w:hanging="720"/>
        <w:rPr>
          <w:rFonts w:ascii="Times New Roman" w:hAnsi="Times New Roman"/>
        </w:rPr>
      </w:pPr>
    </w:p>
    <w:p w14:paraId="6760C831"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bCs/>
        </w:rPr>
        <w:t xml:space="preserve">Klump, K.L., </w:t>
      </w:r>
      <w:r w:rsidRPr="00B8197C">
        <w:rPr>
          <w:rFonts w:ascii="Times New Roman" w:hAnsi="Times New Roman"/>
        </w:rPr>
        <w:t xml:space="preserve">McGue, M., &amp; Iacono, W.G. (November 2000).  The validity of the equal </w:t>
      </w:r>
      <w:proofErr w:type="gramStart"/>
      <w:r w:rsidRPr="00B8197C">
        <w:rPr>
          <w:rFonts w:ascii="Times New Roman" w:hAnsi="Times New Roman"/>
        </w:rPr>
        <w:t>environments</w:t>
      </w:r>
      <w:proofErr w:type="gramEnd"/>
      <w:r w:rsidRPr="00B8197C">
        <w:rPr>
          <w:rFonts w:ascii="Times New Roman" w:hAnsi="Times New Roman"/>
        </w:rPr>
        <w:t xml:space="preserve"> assumption for twin studies of eating pathology: A longitudinal investigation.  Paper presented at the Eating Disorders Research Society (EDRS) Meeting, </w:t>
      </w:r>
      <w:proofErr w:type="spellStart"/>
      <w:r w:rsidRPr="00B8197C">
        <w:rPr>
          <w:rFonts w:ascii="Times New Roman" w:hAnsi="Times New Roman"/>
        </w:rPr>
        <w:t>Prien</w:t>
      </w:r>
      <w:proofErr w:type="spellEnd"/>
      <w:r w:rsidRPr="00B8197C">
        <w:rPr>
          <w:rFonts w:ascii="Times New Roman" w:hAnsi="Times New Roman"/>
        </w:rPr>
        <w:t xml:space="preserve"> Am </w:t>
      </w:r>
      <w:proofErr w:type="spellStart"/>
      <w:r w:rsidRPr="00B8197C">
        <w:rPr>
          <w:rFonts w:ascii="Times New Roman" w:hAnsi="Times New Roman"/>
        </w:rPr>
        <w:t>Chiemesee</w:t>
      </w:r>
      <w:proofErr w:type="spellEnd"/>
      <w:r w:rsidRPr="00B8197C">
        <w:rPr>
          <w:rFonts w:ascii="Times New Roman" w:hAnsi="Times New Roman"/>
        </w:rPr>
        <w:t xml:space="preserve">, Germany. </w:t>
      </w:r>
    </w:p>
    <w:p w14:paraId="06ECEBDA" w14:textId="77777777" w:rsidR="00640E09" w:rsidRPr="00B8197C" w:rsidRDefault="00640E09" w:rsidP="006F34AE">
      <w:pPr>
        <w:tabs>
          <w:tab w:val="left" w:pos="1620"/>
          <w:tab w:val="left" w:pos="6480"/>
        </w:tabs>
        <w:ind w:left="360" w:hanging="720"/>
        <w:rPr>
          <w:rFonts w:ascii="Times New Roman" w:hAnsi="Times New Roman"/>
        </w:rPr>
      </w:pPr>
    </w:p>
    <w:p w14:paraId="4A20BAD3"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bCs/>
          <w:lang w:val="es-ES"/>
        </w:rPr>
        <w:t xml:space="preserve">Klump, K.L., </w:t>
      </w:r>
      <w:r w:rsidRPr="00B8197C">
        <w:rPr>
          <w:rFonts w:ascii="Times New Roman" w:hAnsi="Times New Roman"/>
          <w:lang w:val="es-ES"/>
        </w:rPr>
        <w:t xml:space="preserve">McGue, M., &amp; Iacono, W.G. (June 2001).  </w:t>
      </w:r>
      <w:r w:rsidRPr="00B8197C">
        <w:rPr>
          <w:rFonts w:ascii="Times New Roman" w:hAnsi="Times New Roman"/>
        </w:rPr>
        <w:t>Genetic relationships between personality and disordered eating.  Paper presented at the 13</w:t>
      </w:r>
      <w:r w:rsidRPr="00B8197C">
        <w:rPr>
          <w:rFonts w:ascii="Times New Roman" w:hAnsi="Times New Roman"/>
          <w:vertAlign w:val="superscript"/>
        </w:rPr>
        <w:t>th</w:t>
      </w:r>
      <w:r w:rsidRPr="00B8197C">
        <w:rPr>
          <w:rFonts w:ascii="Times New Roman" w:hAnsi="Times New Roman"/>
        </w:rPr>
        <w:t xml:space="preserve"> Annual American Psychological Society Meeting, Toronto, Ontario, Canada.</w:t>
      </w:r>
    </w:p>
    <w:p w14:paraId="64AC0612" w14:textId="77777777" w:rsidR="00640E09" w:rsidRPr="00B8197C" w:rsidRDefault="00640E09" w:rsidP="006F34AE">
      <w:pPr>
        <w:tabs>
          <w:tab w:val="left" w:pos="1620"/>
          <w:tab w:val="left" w:pos="6480"/>
        </w:tabs>
        <w:ind w:left="360" w:hanging="720"/>
        <w:rPr>
          <w:rFonts w:ascii="Times New Roman" w:hAnsi="Times New Roman"/>
        </w:rPr>
      </w:pPr>
    </w:p>
    <w:p w14:paraId="3671BD14"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bCs/>
        </w:rPr>
        <w:lastRenderedPageBreak/>
        <w:t xml:space="preserve">Klump, K.L., </w:t>
      </w:r>
      <w:proofErr w:type="spellStart"/>
      <w:r w:rsidRPr="00B8197C">
        <w:rPr>
          <w:rFonts w:ascii="Times New Roman" w:hAnsi="Times New Roman"/>
        </w:rPr>
        <w:t>Ringham</w:t>
      </w:r>
      <w:proofErr w:type="spellEnd"/>
      <w:r w:rsidRPr="00B8197C">
        <w:rPr>
          <w:rFonts w:ascii="Times New Roman" w:hAnsi="Times New Roman"/>
        </w:rPr>
        <w:t>, R.M., Marcus, M.D., &amp; Kaye, W.H. (November 2001).  A family history/family study approach to examining the nature of eating disorder risk in ballet dancers: Evidence for gene-environment combinations?  Paper presented at the Eating Disorder Research Society Annual Meeting, Albuquerque, New Mexico.</w:t>
      </w:r>
    </w:p>
    <w:p w14:paraId="446F6841" w14:textId="77777777" w:rsidR="00640E09" w:rsidRPr="00B8197C" w:rsidRDefault="00640E09" w:rsidP="006F34AE">
      <w:pPr>
        <w:tabs>
          <w:tab w:val="left" w:pos="1620"/>
          <w:tab w:val="left" w:pos="6480"/>
        </w:tabs>
        <w:ind w:left="360" w:hanging="720"/>
        <w:rPr>
          <w:rFonts w:ascii="Times New Roman" w:hAnsi="Times New Roman"/>
        </w:rPr>
      </w:pPr>
    </w:p>
    <w:p w14:paraId="00FF641A"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 xml:space="preserve">*Perkins, P.S., </w:t>
      </w:r>
      <w:r w:rsidRPr="00B8197C">
        <w:rPr>
          <w:rFonts w:ascii="Times New Roman" w:hAnsi="Times New Roman"/>
          <w:b/>
          <w:bCs/>
        </w:rPr>
        <w:t>Klump, K.L</w:t>
      </w:r>
      <w:r w:rsidRPr="00B8197C">
        <w:rPr>
          <w:rFonts w:ascii="Times New Roman" w:hAnsi="Times New Roman"/>
        </w:rPr>
        <w:t>., Iacono, W.G., &amp; McGue, M. (November 2001).  Personality traits in women with anorexia nervosa and bulimia nervosa: Evidence for a treatment-seeking bias?  Poster presented at the Eating Disorder Research Society Annual Meeting, Albuquerque, New Mexico.</w:t>
      </w:r>
    </w:p>
    <w:p w14:paraId="60AFEECB" w14:textId="77777777" w:rsidR="00640E09" w:rsidRPr="00B8197C" w:rsidRDefault="00640E09" w:rsidP="006F34AE">
      <w:pPr>
        <w:tabs>
          <w:tab w:val="left" w:pos="1620"/>
          <w:tab w:val="left" w:pos="6480"/>
        </w:tabs>
        <w:ind w:left="360" w:hanging="720"/>
        <w:rPr>
          <w:rFonts w:ascii="Times New Roman" w:hAnsi="Times New Roman"/>
        </w:rPr>
      </w:pPr>
    </w:p>
    <w:p w14:paraId="5868C82C"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 xml:space="preserve">*Baker, J.H., Gobrogge, K.L., &amp; </w:t>
      </w:r>
      <w:r w:rsidRPr="00B8197C">
        <w:rPr>
          <w:rFonts w:ascii="Times New Roman" w:hAnsi="Times New Roman"/>
          <w:b/>
          <w:bCs/>
        </w:rPr>
        <w:t xml:space="preserve">Klump, K.L. </w:t>
      </w:r>
      <w:r w:rsidRPr="00B8197C">
        <w:rPr>
          <w:rFonts w:ascii="Times New Roman" w:hAnsi="Times New Roman"/>
        </w:rPr>
        <w:t>(April 2002).  Relationships between depressive symptoms, personality, and disordered eating.  Poster presented at the 2002 International Conference on Eating Disorders, Boston, Massachusetts.</w:t>
      </w:r>
    </w:p>
    <w:p w14:paraId="46D430E7" w14:textId="77777777" w:rsidR="00640E09" w:rsidRPr="00B8197C" w:rsidRDefault="00640E09" w:rsidP="006F34AE">
      <w:pPr>
        <w:tabs>
          <w:tab w:val="left" w:pos="1620"/>
          <w:tab w:val="left" w:pos="6480"/>
        </w:tabs>
        <w:ind w:left="360" w:hanging="720"/>
        <w:rPr>
          <w:rFonts w:ascii="Times New Roman" w:hAnsi="Times New Roman"/>
        </w:rPr>
      </w:pPr>
    </w:p>
    <w:p w14:paraId="5564DD7E"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bCs/>
        </w:rPr>
        <w:t>Klump, K.L.</w:t>
      </w:r>
      <w:r w:rsidRPr="00B8197C">
        <w:rPr>
          <w:rFonts w:ascii="Times New Roman" w:hAnsi="Times New Roman"/>
        </w:rPr>
        <w:t>, McGue, M., &amp; Iacono, W.I.</w:t>
      </w:r>
      <w:r w:rsidRPr="00B8197C">
        <w:rPr>
          <w:rFonts w:ascii="Times New Roman" w:hAnsi="Times New Roman"/>
          <w:b/>
          <w:bCs/>
        </w:rPr>
        <w:t xml:space="preserve"> </w:t>
      </w:r>
      <w:r w:rsidRPr="00B8197C">
        <w:rPr>
          <w:rFonts w:ascii="Times New Roman" w:hAnsi="Times New Roman"/>
        </w:rPr>
        <w:t>(April 2002).  Shared genetic transmission between binge eating and compensatory behaviors.  Paper presented at the 2002 International Conference on Eating Disorders, Boston, Massachusetts.</w:t>
      </w:r>
    </w:p>
    <w:p w14:paraId="199200DE" w14:textId="77777777" w:rsidR="00640E09" w:rsidRPr="00B8197C" w:rsidRDefault="00640E09" w:rsidP="006F34AE">
      <w:pPr>
        <w:tabs>
          <w:tab w:val="left" w:pos="1620"/>
          <w:tab w:val="left" w:pos="6480"/>
        </w:tabs>
        <w:ind w:left="360" w:hanging="720"/>
        <w:rPr>
          <w:rFonts w:ascii="Times New Roman" w:hAnsi="Times New Roman"/>
        </w:rPr>
      </w:pPr>
    </w:p>
    <w:p w14:paraId="1138132D"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 xml:space="preserve">*Munn, M.A., &amp; </w:t>
      </w:r>
      <w:r w:rsidRPr="00B8197C">
        <w:rPr>
          <w:rFonts w:ascii="Times New Roman" w:hAnsi="Times New Roman"/>
          <w:b/>
          <w:bCs/>
        </w:rPr>
        <w:t xml:space="preserve">Klump, K.L. </w:t>
      </w:r>
      <w:r w:rsidRPr="00B8197C">
        <w:rPr>
          <w:rFonts w:ascii="Times New Roman" w:hAnsi="Times New Roman"/>
        </w:rPr>
        <w:t>(April 2002).  Season of birth and disordered eating in female college students.  Poster presented at the 2002 International Conference on Eating Disorders, Boston, Massachusetts.</w:t>
      </w:r>
    </w:p>
    <w:p w14:paraId="2F44669D" w14:textId="77777777" w:rsidR="00640E09" w:rsidRPr="00B8197C" w:rsidRDefault="00640E09" w:rsidP="006F34AE">
      <w:pPr>
        <w:tabs>
          <w:tab w:val="left" w:pos="1620"/>
          <w:tab w:val="left" w:pos="6480"/>
        </w:tabs>
        <w:ind w:left="360" w:hanging="720"/>
        <w:rPr>
          <w:rFonts w:ascii="Times New Roman" w:hAnsi="Times New Roman"/>
        </w:rPr>
      </w:pPr>
    </w:p>
    <w:p w14:paraId="6E215087"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 xml:space="preserve">*Perkins, P.S., </w:t>
      </w:r>
      <w:r w:rsidRPr="00B8197C">
        <w:rPr>
          <w:rFonts w:ascii="Times New Roman" w:hAnsi="Times New Roman"/>
          <w:b/>
          <w:bCs/>
        </w:rPr>
        <w:t>Klump, K.L.</w:t>
      </w:r>
      <w:r w:rsidRPr="00B8197C">
        <w:rPr>
          <w:rFonts w:ascii="Times New Roman" w:hAnsi="Times New Roman"/>
        </w:rPr>
        <w:t>, &amp; Kaufman, G.</w:t>
      </w:r>
      <w:r w:rsidRPr="00B8197C">
        <w:rPr>
          <w:rFonts w:ascii="Times New Roman" w:hAnsi="Times New Roman"/>
          <w:b/>
          <w:bCs/>
        </w:rPr>
        <w:t xml:space="preserve"> </w:t>
      </w:r>
      <w:r w:rsidRPr="00B8197C">
        <w:rPr>
          <w:rFonts w:ascii="Times New Roman" w:hAnsi="Times New Roman"/>
        </w:rPr>
        <w:t xml:space="preserve">(April 2002).  Relationships among eating-related shame, globalized shame, and eating attitudes and behaviors.  Paper presented at the 2002 International Conference on Eating Disorders, Boston, Massachusetts. </w:t>
      </w:r>
    </w:p>
    <w:p w14:paraId="0F1B2D6D" w14:textId="77777777" w:rsidR="00640E09" w:rsidRPr="00B8197C" w:rsidRDefault="00640E09" w:rsidP="006F34AE">
      <w:pPr>
        <w:tabs>
          <w:tab w:val="left" w:pos="1620"/>
          <w:tab w:val="left" w:pos="6480"/>
        </w:tabs>
        <w:ind w:left="360" w:hanging="720"/>
        <w:rPr>
          <w:rFonts w:ascii="Times New Roman" w:hAnsi="Times New Roman"/>
        </w:rPr>
      </w:pPr>
    </w:p>
    <w:p w14:paraId="20AA751B"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rPr>
        <w:t xml:space="preserve">Klump, K.L., </w:t>
      </w:r>
      <w:proofErr w:type="spellStart"/>
      <w:r w:rsidRPr="00B8197C">
        <w:rPr>
          <w:rFonts w:ascii="Times New Roman" w:hAnsi="Times New Roman"/>
        </w:rPr>
        <w:t>Ringham</w:t>
      </w:r>
      <w:proofErr w:type="spellEnd"/>
      <w:r w:rsidRPr="00B8197C">
        <w:rPr>
          <w:rFonts w:ascii="Times New Roman" w:hAnsi="Times New Roman"/>
        </w:rPr>
        <w:t>, R.M., Kaye, W.H., &amp; Marcus, M.D. (November 2002).  Familial risk for eating disorders in ballet dancers: A necessary influence?  Paper presented at the Eating Disorders Research Society Meeting, Charleston, South Carolina.</w:t>
      </w:r>
    </w:p>
    <w:p w14:paraId="465B63BA" w14:textId="77777777" w:rsidR="00640E09" w:rsidRPr="00B8197C" w:rsidRDefault="00640E09" w:rsidP="006F34AE">
      <w:pPr>
        <w:tabs>
          <w:tab w:val="left" w:pos="1620"/>
          <w:tab w:val="left" w:pos="6480"/>
        </w:tabs>
        <w:ind w:left="360" w:hanging="720"/>
        <w:rPr>
          <w:rFonts w:ascii="Times New Roman" w:hAnsi="Times New Roman"/>
        </w:rPr>
      </w:pPr>
    </w:p>
    <w:p w14:paraId="3B0DA505"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 xml:space="preserve">*Solomon, J., </w:t>
      </w:r>
      <w:r w:rsidRPr="00B8197C">
        <w:rPr>
          <w:rFonts w:ascii="Times New Roman" w:hAnsi="Times New Roman"/>
          <w:b/>
        </w:rPr>
        <w:t xml:space="preserve">Klump, K.L., </w:t>
      </w:r>
      <w:r w:rsidRPr="00B8197C">
        <w:rPr>
          <w:rFonts w:ascii="Times New Roman" w:hAnsi="Times New Roman"/>
        </w:rPr>
        <w:t>Elkins, I., McGue, M., &amp; Iacono, W.G. (November 2002).  Relationships between differential parental treatment and eating pathology.  Poster presented at the Eating Disorders Research Society Meeting, Charleston, South Carolina.</w:t>
      </w:r>
    </w:p>
    <w:p w14:paraId="1580917A" w14:textId="77777777" w:rsidR="00640E09" w:rsidRPr="00B8197C" w:rsidRDefault="00640E09" w:rsidP="006F34AE">
      <w:pPr>
        <w:tabs>
          <w:tab w:val="left" w:pos="1620"/>
          <w:tab w:val="left" w:pos="6480"/>
        </w:tabs>
        <w:ind w:left="360" w:hanging="720"/>
        <w:rPr>
          <w:rFonts w:ascii="Times New Roman" w:hAnsi="Times New Roman"/>
        </w:rPr>
      </w:pPr>
    </w:p>
    <w:p w14:paraId="0059B4F0"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rPr>
        <w:t xml:space="preserve">*Gobrogge, K.L., Baker, J.H., &amp; </w:t>
      </w:r>
      <w:r w:rsidRPr="00B8197C">
        <w:rPr>
          <w:rFonts w:ascii="Times New Roman" w:hAnsi="Times New Roman"/>
          <w:b/>
          <w:bCs/>
          <w:szCs w:val="24"/>
        </w:rPr>
        <w:t xml:space="preserve">Klump, K.L. </w:t>
      </w:r>
      <w:r w:rsidRPr="00B8197C">
        <w:rPr>
          <w:rFonts w:ascii="Times New Roman" w:hAnsi="Times New Roman"/>
          <w:szCs w:val="24"/>
        </w:rPr>
        <w:t>(May 2003).  Relationships between disordered eating, depressive symptoms, personality, and body mass index in males.  Paper presented at the 2003 International Conference on Eating Disorders, Denver, Colorado.</w:t>
      </w:r>
    </w:p>
    <w:p w14:paraId="0C7F16D5" w14:textId="77777777" w:rsidR="00640E09" w:rsidRPr="00B8197C" w:rsidRDefault="00640E09" w:rsidP="006F34AE">
      <w:pPr>
        <w:tabs>
          <w:tab w:val="left" w:pos="1620"/>
          <w:tab w:val="left" w:pos="6480"/>
        </w:tabs>
        <w:ind w:left="360" w:hanging="720"/>
        <w:rPr>
          <w:rFonts w:ascii="Times New Roman" w:hAnsi="Times New Roman"/>
        </w:rPr>
      </w:pPr>
    </w:p>
    <w:p w14:paraId="029BB357"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lang w:val="nl-NL"/>
        </w:rPr>
        <w:t xml:space="preserve">*Perkins, P., &amp; </w:t>
      </w:r>
      <w:r w:rsidRPr="00B8197C">
        <w:rPr>
          <w:rFonts w:ascii="Times New Roman" w:hAnsi="Times New Roman"/>
          <w:b/>
          <w:lang w:val="nl-NL"/>
        </w:rPr>
        <w:t xml:space="preserve">Klump, K.L. </w:t>
      </w:r>
      <w:r w:rsidRPr="00B8197C">
        <w:rPr>
          <w:rFonts w:ascii="Times New Roman" w:hAnsi="Times New Roman"/>
          <w:lang w:val="nl-NL"/>
        </w:rPr>
        <w:t xml:space="preserve">(May 2003).  </w:t>
      </w:r>
      <w:r w:rsidRPr="00B8197C">
        <w:rPr>
          <w:rFonts w:ascii="Times New Roman" w:hAnsi="Times New Roman"/>
        </w:rPr>
        <w:t>Relationships between estrogen and disordered eating attitudes and behaviors.  Poster presented at the 2003 International Conference on Eating Disorders, Denver, Colorado.</w:t>
      </w:r>
    </w:p>
    <w:p w14:paraId="2A3BB6D0" w14:textId="77777777" w:rsidR="00640E09" w:rsidRPr="00B8197C" w:rsidRDefault="00640E09" w:rsidP="006F34AE">
      <w:pPr>
        <w:tabs>
          <w:tab w:val="left" w:pos="1620"/>
          <w:tab w:val="left" w:pos="6480"/>
        </w:tabs>
        <w:ind w:left="360" w:hanging="720"/>
        <w:rPr>
          <w:rFonts w:ascii="Times New Roman" w:hAnsi="Times New Roman"/>
        </w:rPr>
      </w:pPr>
    </w:p>
    <w:p w14:paraId="4FE10636"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 xml:space="preserve">*Solomon, J., </w:t>
      </w:r>
      <w:r w:rsidRPr="00B8197C">
        <w:rPr>
          <w:rFonts w:ascii="Times New Roman" w:hAnsi="Times New Roman"/>
          <w:b/>
        </w:rPr>
        <w:t xml:space="preserve">Klump, K.L., </w:t>
      </w:r>
      <w:r w:rsidRPr="00B8197C">
        <w:rPr>
          <w:rFonts w:ascii="Times New Roman" w:hAnsi="Times New Roman"/>
        </w:rPr>
        <w:t>McGue, M., &amp; Iacono, W.G. (May 2003).  Parent and child perceptions of the parental relationship in anorexia nervosa.  Paper presented at the 2003 International Conference on Eating Disorders, Denver, Colorado.</w:t>
      </w:r>
    </w:p>
    <w:p w14:paraId="06B8157F" w14:textId="77777777" w:rsidR="00640E09" w:rsidRPr="00B8197C" w:rsidRDefault="00640E09" w:rsidP="006F34AE">
      <w:pPr>
        <w:tabs>
          <w:tab w:val="left" w:pos="1620"/>
          <w:tab w:val="left" w:pos="6480"/>
        </w:tabs>
        <w:ind w:left="360" w:hanging="720"/>
        <w:rPr>
          <w:rFonts w:ascii="Times New Roman" w:hAnsi="Times New Roman"/>
        </w:rPr>
      </w:pPr>
    </w:p>
    <w:p w14:paraId="5F1D4E60"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w:t>
      </w:r>
      <w:proofErr w:type="spellStart"/>
      <w:r w:rsidRPr="00B8197C">
        <w:rPr>
          <w:rFonts w:ascii="Times New Roman" w:hAnsi="Times New Roman"/>
        </w:rPr>
        <w:t>Stavro</w:t>
      </w:r>
      <w:proofErr w:type="spellEnd"/>
      <w:r w:rsidRPr="00B8197C">
        <w:rPr>
          <w:rFonts w:ascii="Times New Roman" w:hAnsi="Times New Roman"/>
        </w:rPr>
        <w:t xml:space="preserve">, G., </w:t>
      </w:r>
      <w:r w:rsidRPr="00B8197C">
        <w:rPr>
          <w:rFonts w:ascii="Times New Roman" w:hAnsi="Times New Roman"/>
          <w:b/>
        </w:rPr>
        <w:t xml:space="preserve">Klump, K.L., </w:t>
      </w:r>
      <w:r w:rsidRPr="00B8197C">
        <w:rPr>
          <w:rFonts w:ascii="Times New Roman" w:hAnsi="Times New Roman"/>
        </w:rPr>
        <w:t>von Eye, A., McGue, M., &amp; Iacono, W.G. (May 2003).  Anorexia nervosa and anxiety disorders: An examination of shared transmission. Paper presented at the 2003 International Conference on Eating Disorders, Denver, Colorado.</w:t>
      </w:r>
    </w:p>
    <w:p w14:paraId="02549D48" w14:textId="77777777" w:rsidR="00640E09" w:rsidRPr="00B8197C" w:rsidRDefault="00640E09" w:rsidP="006F34AE">
      <w:pPr>
        <w:tabs>
          <w:tab w:val="left" w:pos="1620"/>
          <w:tab w:val="left" w:pos="6480"/>
        </w:tabs>
        <w:ind w:left="360" w:hanging="720"/>
        <w:rPr>
          <w:rFonts w:ascii="Times New Roman" w:hAnsi="Times New Roman"/>
        </w:rPr>
      </w:pPr>
    </w:p>
    <w:p w14:paraId="032295EC" w14:textId="77777777" w:rsidR="00640E09"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Cs/>
          <w:szCs w:val="24"/>
          <w:lang w:val="nl-NL"/>
        </w:rPr>
        <w:t xml:space="preserve">*Gobrogge, K.L. &amp; </w:t>
      </w:r>
      <w:r w:rsidRPr="00B8197C">
        <w:rPr>
          <w:rFonts w:ascii="Times New Roman" w:hAnsi="Times New Roman"/>
          <w:b/>
          <w:bCs/>
          <w:szCs w:val="24"/>
          <w:lang w:val="nl-NL"/>
        </w:rPr>
        <w:t>Klump, K.L.</w:t>
      </w:r>
      <w:r w:rsidRPr="00B8197C">
        <w:rPr>
          <w:rFonts w:ascii="Times New Roman" w:hAnsi="Times New Roman"/>
          <w:b/>
          <w:szCs w:val="24"/>
          <w:lang w:val="nl-NL"/>
        </w:rPr>
        <w:t xml:space="preserve">  </w:t>
      </w:r>
      <w:r w:rsidRPr="00B8197C">
        <w:rPr>
          <w:rFonts w:ascii="Times New Roman" w:hAnsi="Times New Roman"/>
          <w:szCs w:val="24"/>
        </w:rPr>
        <w:t>(June 2003).  Homosexual mating behavior from an evolutionary perspective.  Poster presented at the Behavioral Genetics Association Meeting, Chicago, Illinois.</w:t>
      </w:r>
    </w:p>
    <w:p w14:paraId="60DE2C24" w14:textId="77777777" w:rsidR="00640E09" w:rsidRPr="00B8197C" w:rsidRDefault="00640E09" w:rsidP="006F34AE">
      <w:pPr>
        <w:tabs>
          <w:tab w:val="left" w:pos="1620"/>
          <w:tab w:val="left" w:pos="6480"/>
        </w:tabs>
        <w:ind w:left="360" w:hanging="720"/>
        <w:rPr>
          <w:rFonts w:ascii="Times New Roman" w:hAnsi="Times New Roman"/>
        </w:rPr>
      </w:pPr>
    </w:p>
    <w:p w14:paraId="465054C3"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szCs w:val="24"/>
          <w:lang w:val="es-ES"/>
        </w:rPr>
        <w:t xml:space="preserve">Klump, K.L., </w:t>
      </w:r>
      <w:r w:rsidRPr="00B8197C">
        <w:rPr>
          <w:rFonts w:ascii="Times New Roman" w:hAnsi="Times New Roman"/>
          <w:szCs w:val="24"/>
          <w:lang w:val="es-ES"/>
        </w:rPr>
        <w:t xml:space="preserve">McGue, M., &amp; Iacono, W.G. (June 2003).  </w:t>
      </w:r>
      <w:r w:rsidRPr="00B8197C">
        <w:rPr>
          <w:rFonts w:ascii="Times New Roman" w:hAnsi="Times New Roman"/>
          <w:szCs w:val="24"/>
        </w:rPr>
        <w:t>Puberty and eating pathology: Shared genetic effects.  Paper presented at the Behavioral Genetics Association Meeting, Chicago, Illinois</w:t>
      </w:r>
      <w:r w:rsidR="00640E09" w:rsidRPr="00B8197C">
        <w:rPr>
          <w:rFonts w:ascii="Times New Roman" w:hAnsi="Times New Roman"/>
          <w:szCs w:val="24"/>
        </w:rPr>
        <w:t>.</w:t>
      </w:r>
    </w:p>
    <w:p w14:paraId="12D0A06C" w14:textId="77777777" w:rsidR="00640E09" w:rsidRPr="00B8197C" w:rsidRDefault="00640E09" w:rsidP="006F34AE">
      <w:pPr>
        <w:tabs>
          <w:tab w:val="left" w:pos="1620"/>
          <w:tab w:val="left" w:pos="6480"/>
        </w:tabs>
        <w:ind w:left="360" w:hanging="720"/>
        <w:rPr>
          <w:rFonts w:ascii="Times New Roman" w:hAnsi="Times New Roman"/>
        </w:rPr>
      </w:pPr>
    </w:p>
    <w:p w14:paraId="68A71211"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lang w:val="nl-NL"/>
        </w:rPr>
        <w:t xml:space="preserve">*Gobrogge, K.L., &amp; </w:t>
      </w:r>
      <w:r w:rsidRPr="00B8197C">
        <w:rPr>
          <w:rFonts w:ascii="Times New Roman" w:hAnsi="Times New Roman"/>
          <w:b/>
          <w:bCs/>
          <w:szCs w:val="24"/>
          <w:lang w:val="nl-NL"/>
        </w:rPr>
        <w:t xml:space="preserve">Klump, K.L. </w:t>
      </w:r>
      <w:r w:rsidRPr="00B8197C">
        <w:rPr>
          <w:rFonts w:ascii="Times New Roman" w:hAnsi="Times New Roman"/>
          <w:szCs w:val="24"/>
          <w:lang w:val="nl-NL"/>
        </w:rPr>
        <w:t xml:space="preserve">(September 2003).  </w:t>
      </w:r>
      <w:r w:rsidRPr="00B8197C">
        <w:rPr>
          <w:rFonts w:ascii="Times New Roman" w:hAnsi="Times New Roman"/>
          <w:szCs w:val="24"/>
        </w:rPr>
        <w:t>Finger-length and disordered eating: An indirect examination of prenatal hormone exposure.  Poster presented at the New York Academy of Science’s Adolescent Brain Development Conference, New York, New York.</w:t>
      </w:r>
    </w:p>
    <w:p w14:paraId="6C6D1746" w14:textId="77777777" w:rsidR="00640E09" w:rsidRPr="00B8197C" w:rsidRDefault="00640E09" w:rsidP="006F34AE">
      <w:pPr>
        <w:tabs>
          <w:tab w:val="left" w:pos="1620"/>
          <w:tab w:val="left" w:pos="6480"/>
        </w:tabs>
        <w:ind w:left="360" w:hanging="720"/>
        <w:rPr>
          <w:rFonts w:ascii="Times New Roman" w:hAnsi="Times New Roman"/>
        </w:rPr>
      </w:pPr>
    </w:p>
    <w:p w14:paraId="3022D75C"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szCs w:val="24"/>
        </w:rPr>
        <w:t xml:space="preserve">Klump, K.L., </w:t>
      </w:r>
      <w:r w:rsidRPr="00B8197C">
        <w:rPr>
          <w:rFonts w:ascii="Times New Roman" w:hAnsi="Times New Roman"/>
          <w:szCs w:val="24"/>
        </w:rPr>
        <w:t>McGue, M., &amp; Iacono, W.G. (September 2003).  Genetic relationships between puberty and disordered eating.  Poster presented at the New York Academy of Science’s Adolescent Brain Development Conference, New York, New York.</w:t>
      </w:r>
    </w:p>
    <w:p w14:paraId="43ACB2DF" w14:textId="77777777" w:rsidR="00640E09" w:rsidRPr="00B8197C" w:rsidRDefault="00640E09" w:rsidP="006F34AE">
      <w:pPr>
        <w:tabs>
          <w:tab w:val="left" w:pos="1620"/>
          <w:tab w:val="left" w:pos="6480"/>
        </w:tabs>
        <w:ind w:left="360" w:hanging="720"/>
        <w:rPr>
          <w:rFonts w:ascii="Times New Roman" w:hAnsi="Times New Roman"/>
        </w:rPr>
      </w:pPr>
    </w:p>
    <w:p w14:paraId="5356F5AB" w14:textId="77777777" w:rsidR="00640E09"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rPr>
        <w:t xml:space="preserve">*Culbert, K.M. &amp; </w:t>
      </w:r>
      <w:r w:rsidRPr="00B8197C">
        <w:rPr>
          <w:rFonts w:ascii="Times New Roman" w:hAnsi="Times New Roman"/>
          <w:b/>
          <w:szCs w:val="24"/>
        </w:rPr>
        <w:t>Klump, K.L.</w:t>
      </w:r>
      <w:r w:rsidRPr="00B8197C">
        <w:rPr>
          <w:rFonts w:ascii="Times New Roman" w:hAnsi="Times New Roman"/>
          <w:szCs w:val="24"/>
        </w:rPr>
        <w:t xml:space="preserve"> (April 2004). Impulsivity as an underlying factor in the relationship between bulimic and sexual behaviors in female college students.  Paper presented at the 2004 International Conference on Eating Disorders, Orlando, Florida.</w:t>
      </w:r>
    </w:p>
    <w:p w14:paraId="4A1B8719" w14:textId="77777777" w:rsidR="009746D1" w:rsidRPr="00B8197C" w:rsidRDefault="003F7A0B" w:rsidP="006F34AE">
      <w:pPr>
        <w:tabs>
          <w:tab w:val="left" w:pos="1620"/>
          <w:tab w:val="left" w:pos="6480"/>
        </w:tabs>
        <w:ind w:left="360" w:hanging="720"/>
        <w:rPr>
          <w:rFonts w:ascii="Times New Roman" w:hAnsi="Times New Roman"/>
        </w:rPr>
      </w:pPr>
      <w:r w:rsidRPr="00B8197C">
        <w:rPr>
          <w:rFonts w:ascii="Times New Roman" w:hAnsi="Times New Roman"/>
          <w:szCs w:val="24"/>
        </w:rPr>
        <w:t xml:space="preserve"> </w:t>
      </w:r>
    </w:p>
    <w:p w14:paraId="1D1AAC17"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Cs/>
          <w:color w:val="000000"/>
          <w:szCs w:val="24"/>
        </w:rPr>
        <w:t>*Gobrogge</w:t>
      </w:r>
      <w:r w:rsidRPr="00B8197C">
        <w:rPr>
          <w:rFonts w:ascii="Times New Roman" w:hAnsi="Times New Roman"/>
          <w:color w:val="000000"/>
          <w:szCs w:val="24"/>
        </w:rPr>
        <w:t>,</w:t>
      </w:r>
      <w:r w:rsidRPr="00B8197C">
        <w:rPr>
          <w:rFonts w:ascii="Times New Roman" w:hAnsi="Times New Roman"/>
          <w:bCs/>
          <w:color w:val="000000"/>
          <w:szCs w:val="24"/>
        </w:rPr>
        <w:t xml:space="preserve"> K.L.</w:t>
      </w:r>
      <w:r w:rsidRPr="00B8197C">
        <w:rPr>
          <w:rFonts w:ascii="Times New Roman" w:hAnsi="Times New Roman"/>
          <w:color w:val="000000"/>
          <w:szCs w:val="24"/>
        </w:rPr>
        <w:t xml:space="preserve">, Nummy, K.A, </w:t>
      </w:r>
      <w:proofErr w:type="spellStart"/>
      <w:r w:rsidRPr="00B8197C">
        <w:rPr>
          <w:rFonts w:ascii="Times New Roman" w:hAnsi="Times New Roman"/>
          <w:color w:val="000000"/>
          <w:szCs w:val="24"/>
        </w:rPr>
        <w:t>Friderici</w:t>
      </w:r>
      <w:proofErr w:type="spellEnd"/>
      <w:r w:rsidRPr="00B8197C">
        <w:rPr>
          <w:rFonts w:ascii="Times New Roman" w:hAnsi="Times New Roman"/>
          <w:color w:val="000000"/>
          <w:szCs w:val="24"/>
        </w:rPr>
        <w:t xml:space="preserve">, K.H., &amp; </w:t>
      </w:r>
      <w:r w:rsidRPr="00B8197C">
        <w:rPr>
          <w:rFonts w:ascii="Times New Roman" w:hAnsi="Times New Roman"/>
          <w:b/>
          <w:color w:val="000000"/>
          <w:szCs w:val="24"/>
        </w:rPr>
        <w:t>Klump, K.L.</w:t>
      </w:r>
      <w:r w:rsidRPr="00B8197C">
        <w:rPr>
          <w:rFonts w:ascii="Times New Roman" w:hAnsi="Times New Roman"/>
          <w:color w:val="000000"/>
          <w:szCs w:val="24"/>
        </w:rPr>
        <w:t xml:space="preserve"> (</w:t>
      </w:r>
      <w:r w:rsidRPr="00B8197C">
        <w:rPr>
          <w:rFonts w:ascii="Times New Roman" w:hAnsi="Times New Roman"/>
          <w:bCs/>
          <w:color w:val="000000"/>
          <w:szCs w:val="24"/>
        </w:rPr>
        <w:t>April 2004</w:t>
      </w:r>
      <w:r w:rsidRPr="00B8197C">
        <w:rPr>
          <w:rFonts w:ascii="Times New Roman" w:hAnsi="Times New Roman"/>
          <w:color w:val="000000"/>
          <w:szCs w:val="24"/>
        </w:rPr>
        <w:t xml:space="preserve">).  </w:t>
      </w:r>
      <w:r w:rsidR="00674DE0" w:rsidRPr="00B8197C">
        <w:rPr>
          <w:rFonts w:ascii="Times New Roman" w:hAnsi="Times New Roman"/>
          <w:color w:val="000000"/>
          <w:szCs w:val="24"/>
        </w:rPr>
        <w:t>L</w:t>
      </w:r>
      <w:r w:rsidR="009E6A96" w:rsidRPr="00B8197C">
        <w:rPr>
          <w:rFonts w:ascii="Times New Roman" w:hAnsi="Times New Roman"/>
          <w:color w:val="000000"/>
          <w:szCs w:val="24"/>
        </w:rPr>
        <w:t xml:space="preserve">ack of an association between 5HT2a </w:t>
      </w:r>
      <w:r w:rsidR="00674DE0" w:rsidRPr="00B8197C">
        <w:rPr>
          <w:rFonts w:ascii="Times New Roman" w:hAnsi="Times New Roman"/>
          <w:color w:val="000000"/>
          <w:szCs w:val="24"/>
        </w:rPr>
        <w:t>receptor gene polymorphism and disordered eating in w</w:t>
      </w:r>
      <w:r w:rsidRPr="00B8197C">
        <w:rPr>
          <w:rFonts w:ascii="Times New Roman" w:hAnsi="Times New Roman"/>
          <w:color w:val="000000"/>
          <w:szCs w:val="24"/>
        </w:rPr>
        <w:t xml:space="preserve">omen.  Paper presented at the 2004 </w:t>
      </w:r>
      <w:r w:rsidRPr="00B8197C">
        <w:rPr>
          <w:rFonts w:ascii="Times New Roman" w:hAnsi="Times New Roman"/>
          <w:iCs/>
          <w:color w:val="000000"/>
          <w:szCs w:val="24"/>
        </w:rPr>
        <w:t>International Conference on Eating Disorders</w:t>
      </w:r>
      <w:r w:rsidRPr="00B8197C">
        <w:rPr>
          <w:rFonts w:ascii="Times New Roman" w:hAnsi="Times New Roman"/>
          <w:color w:val="000000"/>
          <w:szCs w:val="24"/>
        </w:rPr>
        <w:t>, Orlando, Florida.</w:t>
      </w:r>
    </w:p>
    <w:p w14:paraId="2348B850" w14:textId="77777777" w:rsidR="00640E09" w:rsidRPr="00B8197C" w:rsidRDefault="00640E09" w:rsidP="006F34AE">
      <w:pPr>
        <w:tabs>
          <w:tab w:val="left" w:pos="1620"/>
          <w:tab w:val="left" w:pos="6480"/>
        </w:tabs>
        <w:ind w:left="360" w:hanging="720"/>
        <w:rPr>
          <w:rFonts w:ascii="Times New Roman" w:hAnsi="Times New Roman"/>
        </w:rPr>
      </w:pPr>
    </w:p>
    <w:p w14:paraId="37D39341"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rPr>
        <w:t xml:space="preserve">*Solomon, J., Levendosky, A., &amp; </w:t>
      </w:r>
      <w:r w:rsidRPr="00B8197C">
        <w:rPr>
          <w:rFonts w:ascii="Times New Roman" w:hAnsi="Times New Roman"/>
          <w:b/>
          <w:szCs w:val="24"/>
        </w:rPr>
        <w:t xml:space="preserve">Klump, K.L. </w:t>
      </w:r>
      <w:r w:rsidRPr="00B8197C">
        <w:rPr>
          <w:rFonts w:ascii="Times New Roman" w:hAnsi="Times New Roman"/>
          <w:szCs w:val="24"/>
        </w:rPr>
        <w:t>(May 2004).  Relationships between attachment styles and disordered eating.  Paper presented at the 2004 International Conference on Eating Disorders, Orlando, Florida.</w:t>
      </w:r>
    </w:p>
    <w:p w14:paraId="4AC4F550" w14:textId="77777777" w:rsidR="00640E09" w:rsidRPr="00B8197C" w:rsidRDefault="00640E09" w:rsidP="006F34AE">
      <w:pPr>
        <w:tabs>
          <w:tab w:val="left" w:pos="1620"/>
          <w:tab w:val="left" w:pos="6480"/>
        </w:tabs>
        <w:ind w:left="360" w:hanging="720"/>
        <w:rPr>
          <w:rFonts w:ascii="Times New Roman" w:hAnsi="Times New Roman"/>
        </w:rPr>
      </w:pPr>
    </w:p>
    <w:p w14:paraId="0103C998"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rPr>
        <w:t xml:space="preserve">*Stemple, H.L., Munn, M.A., &amp; </w:t>
      </w:r>
      <w:r w:rsidRPr="00B8197C">
        <w:rPr>
          <w:rFonts w:ascii="Times New Roman" w:hAnsi="Times New Roman"/>
          <w:b/>
          <w:szCs w:val="24"/>
        </w:rPr>
        <w:t>Klump, K.L.</w:t>
      </w:r>
      <w:r w:rsidRPr="00B8197C">
        <w:rPr>
          <w:rFonts w:ascii="Times New Roman" w:hAnsi="Times New Roman"/>
          <w:szCs w:val="24"/>
        </w:rPr>
        <w:t xml:space="preserve"> (May 2004).  Examining the relationship between basal cortisol levels and compensatory behaviors in female college students.  Paper presentation at the 2004 International Conference on Eating Disorders, Orlando, Florida. </w:t>
      </w:r>
    </w:p>
    <w:p w14:paraId="0959834B" w14:textId="77777777" w:rsidR="00640E09" w:rsidRPr="00B8197C" w:rsidRDefault="00640E09" w:rsidP="006F34AE">
      <w:pPr>
        <w:tabs>
          <w:tab w:val="left" w:pos="1620"/>
          <w:tab w:val="left" w:pos="6480"/>
        </w:tabs>
        <w:ind w:left="360" w:hanging="720"/>
        <w:rPr>
          <w:rFonts w:ascii="Times New Roman" w:hAnsi="Times New Roman"/>
        </w:rPr>
      </w:pPr>
    </w:p>
    <w:p w14:paraId="4A0E9B21"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rPr>
        <w:t>*</w:t>
      </w:r>
      <w:r w:rsidR="00B864C0">
        <w:rPr>
          <w:rFonts w:ascii="Times New Roman" w:hAnsi="Times New Roman"/>
          <w:szCs w:val="24"/>
        </w:rPr>
        <w:t>*</w:t>
      </w:r>
      <w:proofErr w:type="spellStart"/>
      <w:r w:rsidRPr="00B8197C">
        <w:rPr>
          <w:rFonts w:ascii="Times New Roman" w:hAnsi="Times New Roman"/>
          <w:szCs w:val="24"/>
        </w:rPr>
        <w:t>Stavro</w:t>
      </w:r>
      <w:proofErr w:type="spellEnd"/>
      <w:r w:rsidRPr="00B8197C">
        <w:rPr>
          <w:rFonts w:ascii="Times New Roman" w:hAnsi="Times New Roman"/>
          <w:szCs w:val="24"/>
        </w:rPr>
        <w:t xml:space="preserve">, G., </w:t>
      </w:r>
      <w:r w:rsidRPr="00B8197C">
        <w:rPr>
          <w:rFonts w:ascii="Times New Roman" w:hAnsi="Times New Roman"/>
          <w:b/>
          <w:szCs w:val="24"/>
        </w:rPr>
        <w:t xml:space="preserve">Klump, K.L., </w:t>
      </w:r>
      <w:r w:rsidRPr="00B8197C">
        <w:rPr>
          <w:rFonts w:ascii="Times New Roman" w:hAnsi="Times New Roman"/>
          <w:szCs w:val="24"/>
        </w:rPr>
        <w:t>&amp; Nigg, J. (May 2004).  Neuropsychological examination of frontal lobe functioning and disordered eating.  Paper presentation at the 2004 International Conference on Eating Disorders, Orlando, Florida.</w:t>
      </w:r>
    </w:p>
    <w:p w14:paraId="2D621FE3" w14:textId="77777777" w:rsidR="00640E09" w:rsidRPr="00B8197C" w:rsidRDefault="00640E09" w:rsidP="006F34AE">
      <w:pPr>
        <w:tabs>
          <w:tab w:val="left" w:pos="1620"/>
          <w:tab w:val="left" w:pos="6480"/>
        </w:tabs>
        <w:ind w:left="360" w:hanging="720"/>
        <w:rPr>
          <w:rFonts w:ascii="Times New Roman" w:hAnsi="Times New Roman"/>
        </w:rPr>
      </w:pPr>
    </w:p>
    <w:p w14:paraId="286E0FFF"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rPr>
        <w:t xml:space="preserve">*Woods, A.M. &amp; </w:t>
      </w:r>
      <w:r w:rsidRPr="00B8197C">
        <w:rPr>
          <w:rFonts w:ascii="Times New Roman" w:hAnsi="Times New Roman"/>
          <w:b/>
          <w:szCs w:val="24"/>
        </w:rPr>
        <w:t>Klump, K.L.</w:t>
      </w:r>
      <w:r w:rsidRPr="00B8197C">
        <w:rPr>
          <w:rFonts w:ascii="Times New Roman" w:hAnsi="Times New Roman"/>
          <w:szCs w:val="24"/>
        </w:rPr>
        <w:t xml:space="preserve"> (April 2004). Relationships between dietary restraint, stress, and binge eating behaviors in a female college sample.  Poster session presented at the 2004 International Conference on Eating Disorders, Orlando, Florida.</w:t>
      </w:r>
    </w:p>
    <w:p w14:paraId="21687CE2" w14:textId="77777777" w:rsidR="00640E09" w:rsidRPr="00B8197C" w:rsidRDefault="00640E09" w:rsidP="006F34AE">
      <w:pPr>
        <w:tabs>
          <w:tab w:val="left" w:pos="1620"/>
          <w:tab w:val="left" w:pos="6480"/>
        </w:tabs>
        <w:ind w:left="360" w:hanging="720"/>
        <w:rPr>
          <w:rFonts w:ascii="Times New Roman" w:hAnsi="Times New Roman"/>
        </w:rPr>
      </w:pPr>
    </w:p>
    <w:p w14:paraId="408BBC60"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rPr>
        <w:t xml:space="preserve">*Culbert, K.M., &amp; </w:t>
      </w:r>
      <w:r w:rsidRPr="00B8197C">
        <w:rPr>
          <w:rFonts w:ascii="Times New Roman" w:hAnsi="Times New Roman"/>
          <w:b/>
          <w:szCs w:val="24"/>
        </w:rPr>
        <w:t xml:space="preserve">Klump, K. L. </w:t>
      </w:r>
      <w:r w:rsidRPr="00B8197C">
        <w:rPr>
          <w:rFonts w:ascii="Times New Roman" w:hAnsi="Times New Roman"/>
          <w:szCs w:val="24"/>
        </w:rPr>
        <w:t>(October 2004).  A closer examination of impulsivity and its role in compensatory and sexual behaviors.  Poster presented at the Eating Disorders Society Meeting, Amsterdam, The Netherlands.</w:t>
      </w:r>
    </w:p>
    <w:p w14:paraId="4BC67349" w14:textId="77777777" w:rsidR="00640E09" w:rsidRPr="00B8197C" w:rsidRDefault="00640E09" w:rsidP="006F34AE">
      <w:pPr>
        <w:tabs>
          <w:tab w:val="left" w:pos="1620"/>
          <w:tab w:val="left" w:pos="6480"/>
        </w:tabs>
        <w:ind w:left="360" w:hanging="720"/>
        <w:rPr>
          <w:rFonts w:ascii="Times New Roman" w:hAnsi="Times New Roman"/>
        </w:rPr>
      </w:pPr>
    </w:p>
    <w:p w14:paraId="17418B24"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rPr>
        <w:t xml:space="preserve">*Grewal, H.S., Culbert, K.M., Gobrogge, K.L., &amp; </w:t>
      </w:r>
      <w:r w:rsidRPr="00B8197C">
        <w:rPr>
          <w:rFonts w:ascii="Times New Roman" w:hAnsi="Times New Roman"/>
          <w:b/>
          <w:szCs w:val="24"/>
        </w:rPr>
        <w:t xml:space="preserve">Klump, K.L. </w:t>
      </w:r>
      <w:r w:rsidRPr="00B8197C">
        <w:rPr>
          <w:rFonts w:ascii="Times New Roman" w:hAnsi="Times New Roman"/>
          <w:szCs w:val="24"/>
        </w:rPr>
        <w:t>(October 2004).  An investigation of familial and genetic associations between disordered eating, mood symptoms, and neurotic personality traits.  Poster presented at the Eating Disorders Society Meeting, Amsterdam, The Netherlands.</w:t>
      </w:r>
    </w:p>
    <w:p w14:paraId="4883B2D4" w14:textId="77777777" w:rsidR="00640E09" w:rsidRPr="00B8197C" w:rsidRDefault="00640E09" w:rsidP="006F34AE">
      <w:pPr>
        <w:tabs>
          <w:tab w:val="left" w:pos="1620"/>
          <w:tab w:val="left" w:pos="6480"/>
        </w:tabs>
        <w:ind w:left="360" w:hanging="720"/>
        <w:rPr>
          <w:rFonts w:ascii="Times New Roman" w:hAnsi="Times New Roman"/>
        </w:rPr>
      </w:pPr>
    </w:p>
    <w:p w14:paraId="7F70452E" w14:textId="77777777" w:rsidR="009746D1" w:rsidRPr="00B8197C" w:rsidRDefault="003F7A0B"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szCs w:val="24"/>
        </w:rPr>
        <w:t>Klump, K.L.</w:t>
      </w:r>
      <w:r w:rsidRPr="00B8197C">
        <w:rPr>
          <w:rFonts w:ascii="Times New Roman" w:hAnsi="Times New Roman"/>
          <w:szCs w:val="24"/>
        </w:rPr>
        <w:t>, Perkins, P., Gobrogge, K.L., Sisk, C., McGue, M., &amp; Iacono, W.G. (October 2004). Phenotypic and genetic relationships between puberty, estrogen, and disordered eating.  Paper presented at the Eating Disorders Society Meeting, Amsterdam, The Netherlands.</w:t>
      </w:r>
    </w:p>
    <w:p w14:paraId="111AF192" w14:textId="77777777" w:rsidR="00640E09" w:rsidRPr="00B8197C" w:rsidRDefault="00640E09" w:rsidP="006F34AE">
      <w:pPr>
        <w:tabs>
          <w:tab w:val="left" w:pos="1620"/>
          <w:tab w:val="left" w:pos="6480"/>
        </w:tabs>
        <w:ind w:left="360" w:hanging="720"/>
        <w:rPr>
          <w:rFonts w:ascii="Times New Roman" w:hAnsi="Times New Roman"/>
        </w:rPr>
      </w:pPr>
    </w:p>
    <w:p w14:paraId="51B22B41" w14:textId="77777777" w:rsidR="009746D1" w:rsidRPr="00B8197C" w:rsidRDefault="00E971BA"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 xml:space="preserve">*Solomon, J., </w:t>
      </w:r>
      <w:r w:rsidRPr="00B8197C">
        <w:rPr>
          <w:rFonts w:ascii="Times New Roman" w:hAnsi="Times New Roman"/>
          <w:b/>
        </w:rPr>
        <w:t>Klump, K.L.,</w:t>
      </w:r>
      <w:r w:rsidRPr="00B8197C">
        <w:rPr>
          <w:rFonts w:ascii="Times New Roman" w:hAnsi="Times New Roman"/>
        </w:rPr>
        <w:t xml:space="preserve"> &amp; Levendosky, A. (April 2005)</w:t>
      </w:r>
      <w:r w:rsidR="00464D35" w:rsidRPr="00B8197C">
        <w:rPr>
          <w:rFonts w:ascii="Times New Roman" w:hAnsi="Times New Roman"/>
        </w:rPr>
        <w:t>.</w:t>
      </w:r>
      <w:r w:rsidRPr="00B8197C">
        <w:rPr>
          <w:rFonts w:ascii="Times New Roman" w:hAnsi="Times New Roman"/>
        </w:rPr>
        <w:t xml:space="preserve">  Relationships between attachment styles, personality, and disordered eating.  Paper presented at the 2005 International Conference on Eating Disorders, Montreal, Canada.</w:t>
      </w:r>
    </w:p>
    <w:p w14:paraId="3B3245D0" w14:textId="77777777" w:rsidR="00640E09" w:rsidRPr="00B8197C" w:rsidRDefault="00640E09" w:rsidP="006F34AE">
      <w:pPr>
        <w:tabs>
          <w:tab w:val="left" w:pos="1620"/>
          <w:tab w:val="left" w:pos="6480"/>
        </w:tabs>
        <w:ind w:left="360" w:hanging="720"/>
        <w:rPr>
          <w:rFonts w:ascii="Times New Roman" w:hAnsi="Times New Roman"/>
        </w:rPr>
      </w:pPr>
    </w:p>
    <w:p w14:paraId="12AD174E" w14:textId="77777777" w:rsidR="009746D1" w:rsidRPr="00B8197C" w:rsidRDefault="008F655A"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 xml:space="preserve">*Culbert, K.M., Breedlove, S.M., &amp; </w:t>
      </w:r>
      <w:r w:rsidRPr="00B8197C">
        <w:rPr>
          <w:rFonts w:ascii="Times New Roman" w:hAnsi="Times New Roman"/>
          <w:b/>
        </w:rPr>
        <w:t>Klump, K.L.</w:t>
      </w:r>
      <w:r w:rsidRPr="00B8197C">
        <w:rPr>
          <w:rFonts w:ascii="Times New Roman" w:hAnsi="Times New Roman"/>
        </w:rPr>
        <w:t xml:space="preserve"> (September 2005).  Protective effects of prenatal exposure to testosterone on risk for eating disorders: A comparison of opposite-sex and same-sex twins.  Poster presented at the Eating Disorders Research Society, Toronto, Canada.</w:t>
      </w:r>
    </w:p>
    <w:p w14:paraId="1563BD8A" w14:textId="77777777" w:rsidR="00640E09" w:rsidRPr="00B8197C" w:rsidRDefault="00640E09" w:rsidP="006F34AE">
      <w:pPr>
        <w:tabs>
          <w:tab w:val="left" w:pos="1620"/>
          <w:tab w:val="left" w:pos="6480"/>
        </w:tabs>
        <w:ind w:left="360" w:hanging="720"/>
        <w:rPr>
          <w:rFonts w:ascii="Times New Roman" w:hAnsi="Times New Roman"/>
        </w:rPr>
      </w:pPr>
    </w:p>
    <w:p w14:paraId="2E6B256F" w14:textId="77777777" w:rsidR="009746D1" w:rsidRPr="00B8197C" w:rsidRDefault="008F655A"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
        </w:rPr>
        <w:t>Klump, K.L.</w:t>
      </w:r>
      <w:r w:rsidRPr="00B8197C">
        <w:rPr>
          <w:rFonts w:ascii="Times New Roman" w:hAnsi="Times New Roman"/>
        </w:rPr>
        <w:t>, Burt, S.A., McGue, M., &amp; Iacono, W.G. (September 2005).  Changes in genetic influences on disordered eating across adolescence: A longitudinal twin study.  Paper presented at the Eating Disorders Research Society, Toronto, Canada.</w:t>
      </w:r>
    </w:p>
    <w:p w14:paraId="5F87E60B" w14:textId="77777777" w:rsidR="00640E09" w:rsidRPr="00B8197C" w:rsidRDefault="00640E09" w:rsidP="006F34AE">
      <w:pPr>
        <w:tabs>
          <w:tab w:val="left" w:pos="1620"/>
          <w:tab w:val="left" w:pos="6480"/>
        </w:tabs>
        <w:ind w:left="360" w:hanging="720"/>
        <w:rPr>
          <w:rFonts w:ascii="Times New Roman" w:hAnsi="Times New Roman"/>
        </w:rPr>
      </w:pPr>
    </w:p>
    <w:p w14:paraId="7B912236" w14:textId="77777777" w:rsidR="009746D1" w:rsidRPr="00B8197C" w:rsidRDefault="00CF779A"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rPr>
        <w:t xml:space="preserve">*Culbert, K.M., Edler, C.E., Keel, P.K., &amp; </w:t>
      </w:r>
      <w:r w:rsidRPr="00B8197C">
        <w:rPr>
          <w:rFonts w:ascii="Times New Roman" w:hAnsi="Times New Roman"/>
          <w:b/>
          <w:szCs w:val="24"/>
        </w:rPr>
        <w:t>Klump, K.L.</w:t>
      </w:r>
      <w:r w:rsidRPr="00B8197C">
        <w:rPr>
          <w:rFonts w:ascii="Times New Roman" w:hAnsi="Times New Roman"/>
          <w:szCs w:val="24"/>
        </w:rPr>
        <w:t xml:space="preserve"> (June 2006). Fluctuations in binge eating and </w:t>
      </w:r>
      <w:proofErr w:type="spellStart"/>
      <w:r w:rsidRPr="00B8197C">
        <w:rPr>
          <w:rFonts w:ascii="Times New Roman" w:hAnsi="Times New Roman"/>
          <w:szCs w:val="24"/>
        </w:rPr>
        <w:t>estradial</w:t>
      </w:r>
      <w:proofErr w:type="spellEnd"/>
      <w:r w:rsidRPr="00B8197C">
        <w:rPr>
          <w:rFonts w:ascii="Times New Roman" w:hAnsi="Times New Roman"/>
          <w:szCs w:val="24"/>
        </w:rPr>
        <w:t xml:space="preserve"> over the menstrual cycle in a community sample of women.  Paper presented at the 2006 International C</w:t>
      </w:r>
      <w:r w:rsidR="00ED4A04" w:rsidRPr="00B8197C">
        <w:rPr>
          <w:rFonts w:ascii="Times New Roman" w:hAnsi="Times New Roman"/>
          <w:szCs w:val="24"/>
        </w:rPr>
        <w:t>onference on Eating Disorders, Barcelona, Spain.</w:t>
      </w:r>
    </w:p>
    <w:p w14:paraId="09DA793E" w14:textId="77777777" w:rsidR="00640E09" w:rsidRPr="00B8197C" w:rsidRDefault="00640E09" w:rsidP="006F34AE">
      <w:pPr>
        <w:tabs>
          <w:tab w:val="left" w:pos="1620"/>
          <w:tab w:val="left" w:pos="6480"/>
        </w:tabs>
        <w:ind w:left="360" w:hanging="720"/>
        <w:rPr>
          <w:rFonts w:ascii="Times New Roman" w:hAnsi="Times New Roman"/>
        </w:rPr>
      </w:pPr>
    </w:p>
    <w:p w14:paraId="1D69EA4F" w14:textId="77777777" w:rsidR="009746D1" w:rsidRPr="00B8197C" w:rsidRDefault="00CF779A"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rPr>
        <w:t>*</w:t>
      </w:r>
      <w:proofErr w:type="spellStart"/>
      <w:r w:rsidRPr="00B8197C">
        <w:rPr>
          <w:rFonts w:ascii="Times New Roman" w:hAnsi="Times New Roman"/>
          <w:szCs w:val="24"/>
        </w:rPr>
        <w:t>Katterman</w:t>
      </w:r>
      <w:proofErr w:type="spellEnd"/>
      <w:r w:rsidRPr="00B8197C">
        <w:rPr>
          <w:rFonts w:ascii="Times New Roman" w:hAnsi="Times New Roman"/>
          <w:szCs w:val="24"/>
        </w:rPr>
        <w:t>, S.N.</w:t>
      </w:r>
      <w:r w:rsidR="00EE1593" w:rsidRPr="00B8197C">
        <w:rPr>
          <w:rFonts w:ascii="Times New Roman" w:hAnsi="Times New Roman"/>
          <w:szCs w:val="24"/>
        </w:rPr>
        <w:t>,</w:t>
      </w:r>
      <w:r w:rsidRPr="00B8197C">
        <w:rPr>
          <w:rFonts w:ascii="Times New Roman" w:hAnsi="Times New Roman"/>
          <w:szCs w:val="24"/>
        </w:rPr>
        <w:t xml:space="preserve"> </w:t>
      </w:r>
      <w:proofErr w:type="spellStart"/>
      <w:r w:rsidR="00EE1593" w:rsidRPr="00B8197C">
        <w:rPr>
          <w:rFonts w:ascii="Times New Roman" w:hAnsi="Times New Roman"/>
          <w:szCs w:val="24"/>
        </w:rPr>
        <w:t>Suisman</w:t>
      </w:r>
      <w:proofErr w:type="spellEnd"/>
      <w:r w:rsidR="00EE1593" w:rsidRPr="00B8197C">
        <w:rPr>
          <w:rFonts w:ascii="Times New Roman" w:hAnsi="Times New Roman"/>
          <w:szCs w:val="24"/>
        </w:rPr>
        <w:t xml:space="preserve">, J.L., Solomon, J.W., Munn, M.A., &amp; </w:t>
      </w:r>
      <w:r w:rsidR="00EE1593" w:rsidRPr="00B8197C">
        <w:rPr>
          <w:rFonts w:ascii="Times New Roman" w:hAnsi="Times New Roman"/>
          <w:b/>
          <w:szCs w:val="24"/>
        </w:rPr>
        <w:t>Klump, K.L.</w:t>
      </w:r>
      <w:r w:rsidR="00EE1593" w:rsidRPr="00B8197C">
        <w:rPr>
          <w:rFonts w:ascii="Times New Roman" w:hAnsi="Times New Roman"/>
          <w:szCs w:val="24"/>
        </w:rPr>
        <w:t xml:space="preserve"> (June 2006).  Season of birth and body mass index in women.  Poster presented at the 2006 International Conference on Eating Disorders.  </w:t>
      </w:r>
    </w:p>
    <w:p w14:paraId="034EA7AD" w14:textId="77777777" w:rsidR="00640E09" w:rsidRPr="00B8197C" w:rsidRDefault="00640E09" w:rsidP="006F34AE">
      <w:pPr>
        <w:tabs>
          <w:tab w:val="left" w:pos="1620"/>
          <w:tab w:val="left" w:pos="6480"/>
        </w:tabs>
        <w:ind w:left="360" w:hanging="720"/>
        <w:rPr>
          <w:rFonts w:ascii="Times New Roman" w:hAnsi="Times New Roman"/>
        </w:rPr>
      </w:pPr>
    </w:p>
    <w:p w14:paraId="7B835C8E" w14:textId="77777777" w:rsidR="00640E09" w:rsidRPr="00B8197C" w:rsidRDefault="00CF779A"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rPr>
        <w:t xml:space="preserve">*Slane, J.D., Culbert, K.M., &amp; </w:t>
      </w:r>
      <w:r w:rsidRPr="00B8197C">
        <w:rPr>
          <w:rFonts w:ascii="Times New Roman" w:hAnsi="Times New Roman"/>
          <w:b/>
          <w:szCs w:val="24"/>
        </w:rPr>
        <w:t>Klump, K.L.</w:t>
      </w:r>
      <w:r w:rsidRPr="00B8197C">
        <w:rPr>
          <w:rFonts w:ascii="Times New Roman" w:hAnsi="Times New Roman"/>
          <w:szCs w:val="24"/>
        </w:rPr>
        <w:t xml:space="preserve"> (June 2006).  Externalizing behaviors as predictors of eating pathology in males.  Paper presented at the 2006 International Conference on Eating Disorders</w:t>
      </w:r>
      <w:r w:rsidR="00ED4A04" w:rsidRPr="00B8197C">
        <w:rPr>
          <w:rFonts w:ascii="Times New Roman" w:hAnsi="Times New Roman"/>
          <w:szCs w:val="24"/>
        </w:rPr>
        <w:t>, Barcelona, Spain</w:t>
      </w:r>
      <w:r w:rsidRPr="00B8197C">
        <w:rPr>
          <w:rFonts w:ascii="Times New Roman" w:hAnsi="Times New Roman"/>
          <w:szCs w:val="24"/>
        </w:rPr>
        <w:t xml:space="preserve">. </w:t>
      </w:r>
    </w:p>
    <w:p w14:paraId="7982A314" w14:textId="77777777" w:rsidR="00640E09" w:rsidRPr="00B8197C" w:rsidRDefault="00640E09" w:rsidP="006F34AE">
      <w:pPr>
        <w:tabs>
          <w:tab w:val="left" w:pos="1620"/>
          <w:tab w:val="left" w:pos="6480"/>
        </w:tabs>
        <w:ind w:left="360" w:hanging="720"/>
        <w:rPr>
          <w:rFonts w:ascii="Times New Roman" w:hAnsi="Times New Roman"/>
        </w:rPr>
      </w:pPr>
    </w:p>
    <w:p w14:paraId="23B731F9" w14:textId="77777777" w:rsidR="00640E09" w:rsidRPr="00B8197C" w:rsidRDefault="00ED4A04"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lang w:val="nl-NL"/>
        </w:rPr>
        <w:t xml:space="preserve">*Trobert, H., &amp; </w:t>
      </w:r>
      <w:r w:rsidRPr="00B8197C">
        <w:rPr>
          <w:rFonts w:ascii="Times New Roman" w:hAnsi="Times New Roman"/>
          <w:b/>
          <w:lang w:val="nl-NL"/>
        </w:rPr>
        <w:t>Klump, K.</w:t>
      </w:r>
      <w:r w:rsidR="007059C5" w:rsidRPr="00B8197C">
        <w:rPr>
          <w:rFonts w:ascii="Times New Roman" w:hAnsi="Times New Roman"/>
          <w:b/>
          <w:lang w:val="nl-NL"/>
        </w:rPr>
        <w:t>L.</w:t>
      </w:r>
      <w:r w:rsidRPr="00B8197C">
        <w:rPr>
          <w:rFonts w:ascii="Times New Roman" w:hAnsi="Times New Roman"/>
          <w:lang w:val="nl-NL"/>
        </w:rPr>
        <w:t xml:space="preserve"> (June 2006). </w:t>
      </w:r>
      <w:r w:rsidRPr="00B8197C">
        <w:rPr>
          <w:rFonts w:ascii="Times New Roman" w:hAnsi="Times New Roman"/>
          <w:iCs/>
        </w:rPr>
        <w:t>Dis</w:t>
      </w:r>
      <w:r w:rsidR="003D4A1E" w:rsidRPr="00B8197C">
        <w:rPr>
          <w:rFonts w:ascii="Times New Roman" w:hAnsi="Times New Roman"/>
          <w:iCs/>
        </w:rPr>
        <w:t>ordered eating in adolescents: T</w:t>
      </w:r>
      <w:r w:rsidRPr="00B8197C">
        <w:rPr>
          <w:rFonts w:ascii="Times New Roman" w:hAnsi="Times New Roman"/>
          <w:iCs/>
        </w:rPr>
        <w:t>easing and criticism, and parental investment in thinness</w:t>
      </w:r>
      <w:r w:rsidRPr="00B8197C">
        <w:rPr>
          <w:rFonts w:ascii="Times New Roman" w:hAnsi="Times New Roman"/>
        </w:rPr>
        <w:t>. Paper presentation at the</w:t>
      </w:r>
      <w:r w:rsidRPr="00B8197C">
        <w:rPr>
          <w:rFonts w:ascii="Times New Roman" w:hAnsi="Times New Roman"/>
          <w:i/>
          <w:iCs/>
        </w:rPr>
        <w:t xml:space="preserve"> </w:t>
      </w:r>
      <w:r w:rsidRPr="00B8197C">
        <w:rPr>
          <w:rFonts w:ascii="Times New Roman" w:hAnsi="Times New Roman"/>
        </w:rPr>
        <w:t>2006 International Conference on Eating Disorders, Academy of Eating Disorders, Barcelona, Spain.</w:t>
      </w:r>
    </w:p>
    <w:p w14:paraId="4604F31A" w14:textId="77777777" w:rsidR="00640E09" w:rsidRPr="00B8197C" w:rsidRDefault="00640E09" w:rsidP="006F34AE">
      <w:pPr>
        <w:tabs>
          <w:tab w:val="left" w:pos="1620"/>
          <w:tab w:val="left" w:pos="6480"/>
        </w:tabs>
        <w:ind w:left="360" w:hanging="720"/>
        <w:rPr>
          <w:rFonts w:ascii="Times New Roman" w:hAnsi="Times New Roman"/>
        </w:rPr>
      </w:pPr>
    </w:p>
    <w:p w14:paraId="46EEF786" w14:textId="77777777" w:rsidR="00640E09" w:rsidRPr="00B8197C" w:rsidRDefault="007975C5"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bCs/>
          <w:szCs w:val="24"/>
        </w:rPr>
        <w:t>*Culbert, K.M.</w:t>
      </w:r>
      <w:r w:rsidRPr="00B8197C">
        <w:rPr>
          <w:rFonts w:ascii="Times New Roman" w:hAnsi="Times New Roman"/>
          <w:szCs w:val="24"/>
        </w:rPr>
        <w:t xml:space="preserve">, Breedlove, S.M., &amp; </w:t>
      </w:r>
      <w:r w:rsidRPr="00B8197C">
        <w:rPr>
          <w:rFonts w:ascii="Times New Roman" w:hAnsi="Times New Roman"/>
          <w:b/>
          <w:szCs w:val="24"/>
        </w:rPr>
        <w:t>Klump, K.L.</w:t>
      </w:r>
      <w:r w:rsidRPr="00B8197C">
        <w:rPr>
          <w:rFonts w:ascii="Times New Roman" w:hAnsi="Times New Roman"/>
          <w:szCs w:val="24"/>
        </w:rPr>
        <w:t xml:space="preserve"> (May 2007). Prenatal testosterone exposure and risk for eating disorders: A comparison of opposite sex and same sex twins. Paper presented at the 2007 International Conference on Eating Disorders, Baltimore, Maryland.</w:t>
      </w:r>
    </w:p>
    <w:p w14:paraId="589AA9AB" w14:textId="77777777" w:rsidR="00640E09" w:rsidRPr="00B8197C" w:rsidRDefault="00640E09" w:rsidP="006F34AE">
      <w:pPr>
        <w:tabs>
          <w:tab w:val="left" w:pos="1620"/>
          <w:tab w:val="left" w:pos="6480"/>
        </w:tabs>
        <w:ind w:left="360" w:hanging="720"/>
        <w:rPr>
          <w:rFonts w:ascii="Times New Roman" w:hAnsi="Times New Roman"/>
        </w:rPr>
      </w:pPr>
    </w:p>
    <w:p w14:paraId="406BE4BB" w14:textId="77777777" w:rsidR="00640E09" w:rsidRPr="00B8197C" w:rsidRDefault="003D4A1E"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iCs/>
          <w:lang w:val="nl-NL"/>
        </w:rPr>
        <w:t xml:space="preserve">*Spanos, A., Slane, J. D., &amp; </w:t>
      </w:r>
      <w:r w:rsidRPr="00B8197C">
        <w:rPr>
          <w:rFonts w:ascii="Times New Roman" w:hAnsi="Times New Roman"/>
          <w:b/>
          <w:iCs/>
          <w:lang w:val="nl-NL"/>
        </w:rPr>
        <w:t>Klump, K.L.</w:t>
      </w:r>
      <w:r w:rsidRPr="00B8197C">
        <w:rPr>
          <w:rFonts w:ascii="Times New Roman" w:hAnsi="Times New Roman"/>
          <w:iCs/>
          <w:lang w:val="nl-NL"/>
        </w:rPr>
        <w:t xml:space="preserve"> (May 2007).  </w:t>
      </w:r>
      <w:r w:rsidRPr="00B8197C">
        <w:rPr>
          <w:rFonts w:ascii="Times New Roman" w:hAnsi="Times New Roman"/>
          <w:szCs w:val="24"/>
        </w:rPr>
        <w:t>An examination of eating pathology in discordant twin pairs: A role for nonshared environment</w:t>
      </w:r>
      <w:r w:rsidRPr="00B8197C">
        <w:rPr>
          <w:rFonts w:ascii="Times New Roman" w:hAnsi="Times New Roman"/>
          <w:i/>
          <w:szCs w:val="24"/>
        </w:rPr>
        <w:t xml:space="preserve">.  </w:t>
      </w:r>
      <w:r w:rsidRPr="00B8197C">
        <w:rPr>
          <w:rFonts w:ascii="Times New Roman" w:hAnsi="Times New Roman"/>
        </w:rPr>
        <w:t>Paper presented at the 2007 International Conference on Eating Disorders, Baltimore, Maryland.</w:t>
      </w:r>
    </w:p>
    <w:p w14:paraId="0632AB16" w14:textId="77777777" w:rsidR="00640E09" w:rsidRPr="00B8197C" w:rsidRDefault="00640E09" w:rsidP="006F34AE">
      <w:pPr>
        <w:tabs>
          <w:tab w:val="left" w:pos="1620"/>
          <w:tab w:val="left" w:pos="6480"/>
        </w:tabs>
        <w:ind w:left="360" w:hanging="720"/>
        <w:rPr>
          <w:rFonts w:ascii="Times New Roman" w:hAnsi="Times New Roman"/>
        </w:rPr>
      </w:pPr>
    </w:p>
    <w:p w14:paraId="60DA139A" w14:textId="77777777" w:rsidR="00640E09" w:rsidRPr="00B8197C" w:rsidRDefault="003D4A1E" w:rsidP="006F34AE">
      <w:pPr>
        <w:numPr>
          <w:ilvl w:val="0"/>
          <w:numId w:val="19"/>
        </w:numPr>
        <w:tabs>
          <w:tab w:val="clear" w:pos="720"/>
        </w:tabs>
        <w:ind w:hanging="720"/>
        <w:rPr>
          <w:rFonts w:ascii="Times New Roman" w:hAnsi="Times New Roman"/>
        </w:rPr>
      </w:pPr>
      <w:r w:rsidRPr="00B8197C">
        <w:rPr>
          <w:rFonts w:ascii="Times New Roman" w:hAnsi="Times New Roman"/>
          <w:iCs/>
          <w:lang w:val="nl-NL"/>
        </w:rPr>
        <w:t xml:space="preserve">*Suisman, J., Slane, J. D., &amp; </w:t>
      </w:r>
      <w:r w:rsidRPr="00B8197C">
        <w:rPr>
          <w:rFonts w:ascii="Times New Roman" w:hAnsi="Times New Roman"/>
          <w:b/>
          <w:iCs/>
          <w:lang w:val="nl-NL"/>
        </w:rPr>
        <w:t>Klump, K.L.</w:t>
      </w:r>
      <w:r w:rsidRPr="00B8197C">
        <w:rPr>
          <w:rFonts w:ascii="Times New Roman" w:hAnsi="Times New Roman"/>
          <w:iCs/>
          <w:lang w:val="nl-NL"/>
        </w:rPr>
        <w:t xml:space="preserve"> (May 2007).  </w:t>
      </w:r>
      <w:r w:rsidRPr="00B8197C">
        <w:rPr>
          <w:rFonts w:ascii="Times New Roman" w:hAnsi="Times New Roman"/>
          <w:bCs/>
          <w:szCs w:val="24"/>
        </w:rPr>
        <w:t>Negative affect and cortisol as mediators of the relationship between teasing and binge eating in adolescent girls</w:t>
      </w:r>
      <w:r w:rsidRPr="00B8197C">
        <w:rPr>
          <w:rFonts w:ascii="Times New Roman" w:hAnsi="Times New Roman"/>
          <w:szCs w:val="24"/>
        </w:rPr>
        <w:t>.</w:t>
      </w:r>
      <w:r w:rsidRPr="00B8197C">
        <w:rPr>
          <w:rFonts w:ascii="Times New Roman" w:hAnsi="Times New Roman"/>
          <w:i/>
        </w:rPr>
        <w:t xml:space="preserve">  </w:t>
      </w:r>
      <w:r w:rsidRPr="00B8197C">
        <w:rPr>
          <w:rFonts w:ascii="Times New Roman" w:hAnsi="Times New Roman"/>
        </w:rPr>
        <w:t>Paper presented at the</w:t>
      </w:r>
      <w:r w:rsidR="00F7742A" w:rsidRPr="00B8197C">
        <w:rPr>
          <w:rFonts w:ascii="Times New Roman" w:hAnsi="Times New Roman"/>
        </w:rPr>
        <w:t xml:space="preserve"> </w:t>
      </w:r>
      <w:r w:rsidRPr="00B8197C">
        <w:rPr>
          <w:rFonts w:ascii="Times New Roman" w:hAnsi="Times New Roman"/>
        </w:rPr>
        <w:t>2007 International Conference on Eating Disorders, Baltimore, Maryland</w:t>
      </w:r>
      <w:r w:rsidRPr="00B8197C">
        <w:rPr>
          <w:b/>
        </w:rPr>
        <w:t>.</w:t>
      </w:r>
    </w:p>
    <w:p w14:paraId="292EE605" w14:textId="77777777" w:rsidR="00640E09" w:rsidRPr="00B8197C" w:rsidRDefault="00640E09" w:rsidP="006F34AE">
      <w:pPr>
        <w:ind w:left="360" w:hanging="720"/>
        <w:rPr>
          <w:rFonts w:ascii="Times New Roman" w:hAnsi="Times New Roman"/>
        </w:rPr>
      </w:pPr>
    </w:p>
    <w:p w14:paraId="073B16F3" w14:textId="77777777" w:rsidR="00640E09" w:rsidRPr="00B8197C" w:rsidRDefault="00DE5373" w:rsidP="006F34AE">
      <w:pPr>
        <w:numPr>
          <w:ilvl w:val="0"/>
          <w:numId w:val="19"/>
        </w:numPr>
        <w:tabs>
          <w:tab w:val="clear" w:pos="720"/>
        </w:tabs>
        <w:ind w:hanging="720"/>
        <w:rPr>
          <w:rFonts w:ascii="Times New Roman" w:hAnsi="Times New Roman"/>
        </w:rPr>
      </w:pPr>
      <w:r w:rsidRPr="00B8197C">
        <w:rPr>
          <w:rFonts w:ascii="Times New Roman" w:hAnsi="Times New Roman"/>
          <w:bCs/>
          <w:szCs w:val="24"/>
        </w:rPr>
        <w:t>**</w:t>
      </w:r>
      <w:r w:rsidR="007975C5" w:rsidRPr="00B8197C">
        <w:rPr>
          <w:rFonts w:ascii="Times New Roman" w:hAnsi="Times New Roman"/>
          <w:bCs/>
          <w:szCs w:val="24"/>
        </w:rPr>
        <w:t>Zehr, J.L., Culbert, K.M.</w:t>
      </w:r>
      <w:r w:rsidR="007975C5" w:rsidRPr="00B8197C">
        <w:rPr>
          <w:rFonts w:ascii="Times New Roman" w:hAnsi="Times New Roman"/>
          <w:szCs w:val="24"/>
        </w:rPr>
        <w:t>, Sisk, C.L., &amp;</w:t>
      </w:r>
      <w:r w:rsidR="00640E09" w:rsidRPr="00B8197C">
        <w:rPr>
          <w:rFonts w:ascii="Times New Roman" w:hAnsi="Times New Roman"/>
          <w:szCs w:val="24"/>
        </w:rPr>
        <w:t xml:space="preserve"> </w:t>
      </w:r>
      <w:r w:rsidR="007975C5" w:rsidRPr="00B8197C">
        <w:rPr>
          <w:rFonts w:ascii="Times New Roman" w:hAnsi="Times New Roman"/>
          <w:b/>
          <w:szCs w:val="24"/>
        </w:rPr>
        <w:t>Klump, K.L.</w:t>
      </w:r>
      <w:r w:rsidR="007975C5" w:rsidRPr="00B8197C">
        <w:rPr>
          <w:rFonts w:ascii="Times New Roman" w:hAnsi="Times New Roman"/>
          <w:szCs w:val="24"/>
        </w:rPr>
        <w:t xml:space="preserve"> (May 2007). Long-term biological effects of </w:t>
      </w:r>
      <w:r w:rsidR="00640E09" w:rsidRPr="00B8197C">
        <w:rPr>
          <w:rFonts w:ascii="Times New Roman" w:hAnsi="Times New Roman"/>
        </w:rPr>
        <w:t xml:space="preserve"> </w:t>
      </w:r>
      <w:r w:rsidR="007975C5" w:rsidRPr="00B8197C">
        <w:rPr>
          <w:rFonts w:ascii="Times New Roman" w:hAnsi="Times New Roman"/>
          <w:szCs w:val="24"/>
        </w:rPr>
        <w:t>pubertal timing on the development of disordered eating and anxiety in men and women. Poster presented at the International Conference on Eating Disorders, Baltimore, Maryland.</w:t>
      </w:r>
    </w:p>
    <w:p w14:paraId="00EC268C" w14:textId="77777777" w:rsidR="00640E09" w:rsidRPr="00B8197C" w:rsidRDefault="00640E09" w:rsidP="006F34AE">
      <w:pPr>
        <w:ind w:left="360" w:hanging="720"/>
        <w:rPr>
          <w:rFonts w:ascii="Times New Roman" w:hAnsi="Times New Roman"/>
        </w:rPr>
      </w:pPr>
    </w:p>
    <w:p w14:paraId="7E8F7A29" w14:textId="77777777" w:rsidR="00640E09" w:rsidRPr="00B8197C" w:rsidRDefault="00227679" w:rsidP="006F34AE">
      <w:pPr>
        <w:numPr>
          <w:ilvl w:val="0"/>
          <w:numId w:val="19"/>
        </w:numPr>
        <w:tabs>
          <w:tab w:val="clear" w:pos="720"/>
        </w:tabs>
        <w:ind w:hanging="720"/>
        <w:rPr>
          <w:rFonts w:ascii="Times New Roman" w:hAnsi="Times New Roman"/>
        </w:rPr>
      </w:pPr>
      <w:r w:rsidRPr="00B8197C">
        <w:rPr>
          <w:rFonts w:ascii="Times New Roman" w:hAnsi="Times New Roman"/>
          <w:bCs/>
          <w:szCs w:val="24"/>
        </w:rPr>
        <w:t>*Culbert, K.M.</w:t>
      </w:r>
      <w:r w:rsidRPr="00B8197C">
        <w:rPr>
          <w:rFonts w:ascii="Times New Roman" w:hAnsi="Times New Roman"/>
          <w:szCs w:val="24"/>
        </w:rPr>
        <w:t xml:space="preserve">, </w:t>
      </w:r>
      <w:r w:rsidRPr="00B8197C">
        <w:rPr>
          <w:rFonts w:ascii="Times New Roman" w:hAnsi="Times New Roman"/>
          <w:bCs/>
          <w:szCs w:val="24"/>
        </w:rPr>
        <w:t xml:space="preserve">Zehr, J.L., </w:t>
      </w:r>
      <w:r w:rsidRPr="00B8197C">
        <w:rPr>
          <w:rFonts w:ascii="Times New Roman" w:hAnsi="Times New Roman"/>
          <w:szCs w:val="24"/>
        </w:rPr>
        <w:t xml:space="preserve">Sisk, C.L., Slane, J.D., &amp; </w:t>
      </w:r>
      <w:r w:rsidRPr="00B8197C">
        <w:rPr>
          <w:rFonts w:ascii="Times New Roman" w:hAnsi="Times New Roman"/>
          <w:b/>
          <w:szCs w:val="24"/>
        </w:rPr>
        <w:t>Klump, K.L.</w:t>
      </w:r>
      <w:r w:rsidRPr="00B8197C">
        <w:rPr>
          <w:rFonts w:ascii="Times New Roman" w:hAnsi="Times New Roman"/>
          <w:szCs w:val="24"/>
        </w:rPr>
        <w:t xml:space="preserve"> (October 2007).  Is pubertal timing important?  The role of early pubertal timing in disordered eating attitudes and behaviors.  Poster presented at the Eating Disorders Research Society Meeting, Pittsburgh, PA.</w:t>
      </w:r>
    </w:p>
    <w:p w14:paraId="614E64AA" w14:textId="77777777" w:rsidR="00640E09" w:rsidRPr="00B8197C" w:rsidRDefault="00640E09" w:rsidP="006F34AE">
      <w:pPr>
        <w:ind w:left="360" w:hanging="720"/>
        <w:rPr>
          <w:rFonts w:ascii="Times New Roman" w:hAnsi="Times New Roman"/>
        </w:rPr>
      </w:pPr>
    </w:p>
    <w:p w14:paraId="1778B72F" w14:textId="77777777" w:rsidR="00640E09" w:rsidRPr="00B8197C" w:rsidRDefault="00AD0F42" w:rsidP="006F34AE">
      <w:pPr>
        <w:numPr>
          <w:ilvl w:val="0"/>
          <w:numId w:val="19"/>
        </w:numPr>
        <w:tabs>
          <w:tab w:val="clear" w:pos="720"/>
        </w:tabs>
        <w:ind w:hanging="720"/>
        <w:rPr>
          <w:rFonts w:ascii="Times New Roman" w:hAnsi="Times New Roman"/>
        </w:rPr>
      </w:pPr>
      <w:r w:rsidRPr="00B8197C">
        <w:rPr>
          <w:rFonts w:ascii="Times New Roman" w:hAnsi="Times New Roman"/>
          <w:szCs w:val="24"/>
          <w:lang w:val="nl-NL"/>
        </w:rPr>
        <w:t xml:space="preserve">*Katterman, S.N. &amp;  </w:t>
      </w:r>
      <w:r w:rsidRPr="00B8197C">
        <w:rPr>
          <w:rFonts w:ascii="Times New Roman" w:hAnsi="Times New Roman"/>
          <w:b/>
          <w:szCs w:val="24"/>
          <w:lang w:val="nl-NL"/>
        </w:rPr>
        <w:t>Klump, K.L.</w:t>
      </w:r>
      <w:r w:rsidRPr="00B8197C">
        <w:rPr>
          <w:rFonts w:ascii="Times New Roman" w:hAnsi="Times New Roman"/>
          <w:szCs w:val="24"/>
          <w:lang w:val="nl-NL"/>
        </w:rPr>
        <w:t xml:space="preserve"> (October 2007).  </w:t>
      </w:r>
      <w:r w:rsidRPr="00B8197C">
        <w:rPr>
          <w:rFonts w:ascii="Times New Roman" w:hAnsi="Times New Roman"/>
          <w:szCs w:val="24"/>
        </w:rPr>
        <w:t xml:space="preserve">Stigmatization of eating disorders: A controlled study of the effects of the television show </w:t>
      </w:r>
      <w:r w:rsidRPr="00B8197C">
        <w:rPr>
          <w:rFonts w:ascii="Times New Roman" w:hAnsi="Times New Roman"/>
          <w:i/>
          <w:szCs w:val="24"/>
        </w:rPr>
        <w:t>Starved</w:t>
      </w:r>
      <w:r w:rsidRPr="00B8197C">
        <w:rPr>
          <w:rFonts w:ascii="Times New Roman" w:hAnsi="Times New Roman"/>
          <w:szCs w:val="24"/>
        </w:rPr>
        <w:t>.  Poster presented at the Eating Disorders Research Society Meeting, Pittsburgh, PA.</w:t>
      </w:r>
    </w:p>
    <w:p w14:paraId="0D184F5C" w14:textId="77777777" w:rsidR="00640E09" w:rsidRPr="00B8197C" w:rsidRDefault="00640E09" w:rsidP="006F34AE">
      <w:pPr>
        <w:ind w:left="360" w:hanging="720"/>
        <w:rPr>
          <w:rFonts w:ascii="Times New Roman" w:hAnsi="Times New Roman"/>
        </w:rPr>
      </w:pPr>
    </w:p>
    <w:p w14:paraId="78A92242" w14:textId="77777777" w:rsidR="00640E09" w:rsidRPr="00B8197C" w:rsidRDefault="00965377" w:rsidP="006F34AE">
      <w:pPr>
        <w:numPr>
          <w:ilvl w:val="0"/>
          <w:numId w:val="19"/>
        </w:numPr>
        <w:tabs>
          <w:tab w:val="clear" w:pos="720"/>
        </w:tabs>
        <w:ind w:hanging="720"/>
        <w:rPr>
          <w:rFonts w:ascii="Times New Roman" w:hAnsi="Times New Roman"/>
        </w:rPr>
      </w:pPr>
      <w:r w:rsidRPr="00B8197C">
        <w:rPr>
          <w:rFonts w:ascii="Times New Roman" w:hAnsi="Times New Roman"/>
          <w:b/>
          <w:szCs w:val="24"/>
        </w:rPr>
        <w:lastRenderedPageBreak/>
        <w:t>Klump, K.L.</w:t>
      </w:r>
      <w:r w:rsidRPr="00B8197C">
        <w:rPr>
          <w:rFonts w:ascii="Times New Roman" w:hAnsi="Times New Roman"/>
          <w:szCs w:val="24"/>
        </w:rPr>
        <w:t>, Burt, S.A., Sisk, C., &amp; Keel, P.K. (October 2007). Estrogen moderates genetic effects on disordered eating during puberty. Paper presented at the Eating Disorders Research Society Meeting, Pittsburgh, PA.</w:t>
      </w:r>
    </w:p>
    <w:p w14:paraId="0B9433C4" w14:textId="77777777" w:rsidR="00640E09" w:rsidRPr="00B8197C" w:rsidRDefault="00640E09" w:rsidP="006F34AE">
      <w:pPr>
        <w:ind w:left="360" w:hanging="720"/>
        <w:rPr>
          <w:rFonts w:ascii="Times New Roman" w:hAnsi="Times New Roman"/>
        </w:rPr>
      </w:pPr>
    </w:p>
    <w:p w14:paraId="4F92AE5C" w14:textId="77777777" w:rsidR="00640E09" w:rsidRPr="00B8197C" w:rsidRDefault="00164989" w:rsidP="006F34AE">
      <w:pPr>
        <w:numPr>
          <w:ilvl w:val="0"/>
          <w:numId w:val="19"/>
        </w:numPr>
        <w:tabs>
          <w:tab w:val="clear" w:pos="720"/>
        </w:tabs>
        <w:ind w:hanging="720"/>
        <w:rPr>
          <w:rFonts w:ascii="Times New Roman" w:hAnsi="Times New Roman"/>
        </w:rPr>
      </w:pPr>
      <w:r w:rsidRPr="00B8197C">
        <w:rPr>
          <w:rFonts w:ascii="Times New Roman" w:hAnsi="Times New Roman"/>
          <w:szCs w:val="24"/>
        </w:rPr>
        <w:t xml:space="preserve">*Nuckols, H.R., Harrell, Z.A.T., &amp; </w:t>
      </w:r>
      <w:r w:rsidRPr="00B8197C">
        <w:rPr>
          <w:rFonts w:ascii="Times New Roman" w:hAnsi="Times New Roman"/>
          <w:b/>
          <w:szCs w:val="24"/>
        </w:rPr>
        <w:t>Klump, K.L.</w:t>
      </w:r>
      <w:r w:rsidRPr="00B8197C">
        <w:rPr>
          <w:rFonts w:ascii="Times New Roman" w:hAnsi="Times New Roman"/>
          <w:szCs w:val="24"/>
        </w:rPr>
        <w:t xml:space="preserve"> (October 2007).  Thin-ideal internalization mediates associations between feminist beliefs and body dissatisfaction.  Poster presented at the Eating Disorders Research Society Meeting, Pittsburgh, PA.</w:t>
      </w:r>
    </w:p>
    <w:p w14:paraId="4937D630" w14:textId="77777777" w:rsidR="00640E09" w:rsidRPr="00B8197C" w:rsidRDefault="00640E09" w:rsidP="006F34AE">
      <w:pPr>
        <w:ind w:left="360" w:hanging="720"/>
        <w:rPr>
          <w:rFonts w:ascii="Times New Roman" w:hAnsi="Times New Roman"/>
        </w:rPr>
      </w:pPr>
    </w:p>
    <w:p w14:paraId="7E20D650" w14:textId="77777777" w:rsidR="00640E09" w:rsidRPr="00B8197C" w:rsidRDefault="00577FF8" w:rsidP="006F34AE">
      <w:pPr>
        <w:numPr>
          <w:ilvl w:val="0"/>
          <w:numId w:val="19"/>
        </w:numPr>
        <w:tabs>
          <w:tab w:val="clear" w:pos="720"/>
        </w:tabs>
        <w:ind w:hanging="720"/>
        <w:rPr>
          <w:rFonts w:ascii="Times New Roman" w:hAnsi="Times New Roman"/>
        </w:rPr>
      </w:pPr>
      <w:proofErr w:type="spellStart"/>
      <w:r w:rsidRPr="00B8197C">
        <w:rPr>
          <w:rFonts w:ascii="Times New Roman" w:hAnsi="Times New Roman"/>
          <w:szCs w:val="24"/>
        </w:rPr>
        <w:t>Rodefer</w:t>
      </w:r>
      <w:proofErr w:type="spellEnd"/>
      <w:r w:rsidRPr="00B8197C">
        <w:rPr>
          <w:rFonts w:ascii="Times New Roman" w:hAnsi="Times New Roman"/>
          <w:szCs w:val="24"/>
        </w:rPr>
        <w:t xml:space="preserve">, J.S., </w:t>
      </w:r>
      <w:r w:rsidRPr="00B8197C">
        <w:rPr>
          <w:rFonts w:ascii="Times New Roman" w:hAnsi="Times New Roman"/>
          <w:b/>
          <w:szCs w:val="24"/>
        </w:rPr>
        <w:t>Klump, K.L.,</w:t>
      </w:r>
      <w:r w:rsidRPr="00B8197C">
        <w:rPr>
          <w:rFonts w:ascii="Times New Roman" w:hAnsi="Times New Roman"/>
          <w:szCs w:val="24"/>
        </w:rPr>
        <w:t xml:space="preserve"> &amp; Keel, P.K. (October 2007).  Cognitive effects of binge eating modeled in rats.  Poster presented at the Eating Disorders Research Society Meeting, Pittsburgh, PA.</w:t>
      </w:r>
    </w:p>
    <w:p w14:paraId="4CCAA3F6" w14:textId="77777777" w:rsidR="00640E09" w:rsidRPr="00B8197C" w:rsidRDefault="00640E09" w:rsidP="006F34AE">
      <w:pPr>
        <w:ind w:left="360" w:hanging="720"/>
        <w:rPr>
          <w:rFonts w:ascii="Times New Roman" w:hAnsi="Times New Roman"/>
        </w:rPr>
      </w:pPr>
    </w:p>
    <w:p w14:paraId="1500F999" w14:textId="77777777" w:rsidR="00640E09" w:rsidRPr="00B8197C" w:rsidRDefault="00164989" w:rsidP="006F34AE">
      <w:pPr>
        <w:numPr>
          <w:ilvl w:val="0"/>
          <w:numId w:val="19"/>
        </w:numPr>
        <w:tabs>
          <w:tab w:val="clear" w:pos="720"/>
        </w:tabs>
        <w:ind w:hanging="720"/>
        <w:rPr>
          <w:rFonts w:ascii="Times New Roman" w:hAnsi="Times New Roman"/>
        </w:rPr>
      </w:pPr>
      <w:r w:rsidRPr="00B8197C">
        <w:rPr>
          <w:rFonts w:ascii="Times New Roman" w:hAnsi="Times New Roman"/>
          <w:szCs w:val="24"/>
        </w:rPr>
        <w:t xml:space="preserve">*Spanos, A., Burt, S.A., &amp; </w:t>
      </w:r>
      <w:r w:rsidRPr="00B8197C">
        <w:rPr>
          <w:rFonts w:ascii="Times New Roman" w:hAnsi="Times New Roman"/>
          <w:b/>
          <w:szCs w:val="24"/>
        </w:rPr>
        <w:t>Klump, K.L.</w:t>
      </w:r>
      <w:r w:rsidRPr="00B8197C">
        <w:rPr>
          <w:rFonts w:ascii="Times New Roman" w:hAnsi="Times New Roman"/>
          <w:szCs w:val="24"/>
        </w:rPr>
        <w:t xml:space="preserve"> (October 2007).  Do weight and shape concerns exhibit genetic effects?  Investigating discrepant findings.  Poster presented at the Eating Disorders Research Society Meeting, Pittsburgh, PA.</w:t>
      </w:r>
    </w:p>
    <w:p w14:paraId="61742544" w14:textId="77777777" w:rsidR="00640E09" w:rsidRPr="00B8197C" w:rsidRDefault="00640E09" w:rsidP="006F34AE">
      <w:pPr>
        <w:ind w:left="360" w:hanging="720"/>
        <w:rPr>
          <w:rFonts w:ascii="Times New Roman" w:hAnsi="Times New Roman"/>
        </w:rPr>
      </w:pPr>
    </w:p>
    <w:p w14:paraId="3FC694DE" w14:textId="77777777" w:rsidR="00640E09" w:rsidRPr="00B8197C" w:rsidRDefault="00164989" w:rsidP="006F34AE">
      <w:pPr>
        <w:numPr>
          <w:ilvl w:val="0"/>
          <w:numId w:val="19"/>
        </w:numPr>
        <w:tabs>
          <w:tab w:val="clear" w:pos="720"/>
        </w:tabs>
        <w:ind w:hanging="720"/>
        <w:rPr>
          <w:rFonts w:ascii="Times New Roman" w:hAnsi="Times New Roman"/>
        </w:rPr>
      </w:pPr>
      <w:r w:rsidRPr="00B8197C">
        <w:rPr>
          <w:rFonts w:ascii="Times New Roman" w:hAnsi="Times New Roman"/>
          <w:szCs w:val="24"/>
        </w:rPr>
        <w:t xml:space="preserve">*Slane, J.D., Burt, S.A., &amp; </w:t>
      </w:r>
      <w:r w:rsidRPr="00B8197C">
        <w:rPr>
          <w:rFonts w:ascii="Times New Roman" w:hAnsi="Times New Roman"/>
          <w:b/>
          <w:szCs w:val="24"/>
        </w:rPr>
        <w:t>Klump, K.L.</w:t>
      </w:r>
      <w:r w:rsidRPr="00B8197C">
        <w:rPr>
          <w:rFonts w:ascii="Times New Roman" w:hAnsi="Times New Roman"/>
          <w:szCs w:val="24"/>
        </w:rPr>
        <w:t xml:space="preserve"> (October 2007).  Gender similarities in genetic and environmental influences on disordered eating.  Poster presented at the Eating Disorders Research Society Meeting, Pittsburgh, PA.</w:t>
      </w:r>
    </w:p>
    <w:p w14:paraId="4049E975" w14:textId="77777777" w:rsidR="00640E09" w:rsidRPr="00B8197C" w:rsidRDefault="00640E09" w:rsidP="006F34AE">
      <w:pPr>
        <w:ind w:left="360" w:hanging="720"/>
        <w:rPr>
          <w:rFonts w:ascii="Times New Roman" w:hAnsi="Times New Roman"/>
        </w:rPr>
      </w:pPr>
    </w:p>
    <w:p w14:paraId="6E8DFB0D" w14:textId="77777777" w:rsidR="00BA6F6B" w:rsidRPr="00B8197C" w:rsidRDefault="00BA6F6B" w:rsidP="006F34AE">
      <w:pPr>
        <w:numPr>
          <w:ilvl w:val="0"/>
          <w:numId w:val="19"/>
        </w:numPr>
        <w:tabs>
          <w:tab w:val="clear" w:pos="720"/>
        </w:tabs>
        <w:ind w:hanging="720"/>
        <w:rPr>
          <w:rFonts w:ascii="Times New Roman" w:hAnsi="Times New Roman"/>
        </w:rPr>
      </w:pPr>
      <w:r w:rsidRPr="00B8197C">
        <w:rPr>
          <w:rFonts w:ascii="Times New Roman" w:hAnsi="Times New Roman"/>
          <w:szCs w:val="24"/>
        </w:rPr>
        <w:t>*</w:t>
      </w:r>
      <w:proofErr w:type="spellStart"/>
      <w:r w:rsidRPr="00B8197C">
        <w:rPr>
          <w:rFonts w:ascii="Times New Roman" w:hAnsi="Times New Roman"/>
          <w:szCs w:val="24"/>
        </w:rPr>
        <w:t>Suisman</w:t>
      </w:r>
      <w:proofErr w:type="spellEnd"/>
      <w:r w:rsidRPr="00B8197C">
        <w:rPr>
          <w:rFonts w:ascii="Times New Roman" w:hAnsi="Times New Roman"/>
          <w:szCs w:val="24"/>
        </w:rPr>
        <w:t xml:space="preserve">, J.L., Slane, J.D., Burt, S.A., &amp; </w:t>
      </w:r>
      <w:r w:rsidRPr="00B8197C">
        <w:rPr>
          <w:rFonts w:ascii="Times New Roman" w:hAnsi="Times New Roman"/>
          <w:b/>
          <w:szCs w:val="24"/>
        </w:rPr>
        <w:t>Klump, K.L.</w:t>
      </w:r>
      <w:r w:rsidRPr="00B8197C">
        <w:rPr>
          <w:rFonts w:ascii="Times New Roman" w:hAnsi="Times New Roman"/>
          <w:szCs w:val="24"/>
        </w:rPr>
        <w:t xml:space="preserve"> (October 2007).  Teasing and disordered eating in adolescent females: The importance of </w:t>
      </w:r>
      <w:proofErr w:type="gramStart"/>
      <w:r w:rsidRPr="00B8197C">
        <w:rPr>
          <w:rFonts w:ascii="Times New Roman" w:hAnsi="Times New Roman"/>
          <w:szCs w:val="24"/>
        </w:rPr>
        <w:t>competency based</w:t>
      </w:r>
      <w:proofErr w:type="gramEnd"/>
      <w:r w:rsidRPr="00B8197C">
        <w:rPr>
          <w:rFonts w:ascii="Times New Roman" w:hAnsi="Times New Roman"/>
          <w:szCs w:val="24"/>
        </w:rPr>
        <w:t xml:space="preserve"> teasing.  Poster presented at the Eating Disorders Research Society Meeting, Pittsburgh, PA.</w:t>
      </w:r>
    </w:p>
    <w:p w14:paraId="57E521D9" w14:textId="77777777" w:rsidR="00E07B86" w:rsidRPr="00B8197C" w:rsidRDefault="00E07B86" w:rsidP="006F34AE">
      <w:pPr>
        <w:ind w:hanging="720"/>
        <w:rPr>
          <w:rFonts w:ascii="Times New Roman" w:hAnsi="Times New Roman"/>
        </w:rPr>
      </w:pPr>
    </w:p>
    <w:p w14:paraId="0C50730D" w14:textId="77777777" w:rsidR="009A2259" w:rsidRPr="00B8197C" w:rsidRDefault="009A2259" w:rsidP="006F34AE">
      <w:pPr>
        <w:numPr>
          <w:ilvl w:val="0"/>
          <w:numId w:val="19"/>
        </w:numPr>
        <w:tabs>
          <w:tab w:val="clear" w:pos="720"/>
        </w:tabs>
        <w:ind w:hanging="720"/>
        <w:rPr>
          <w:rFonts w:ascii="Times New Roman" w:hAnsi="Times New Roman"/>
        </w:rPr>
      </w:pPr>
      <w:r w:rsidRPr="00B8197C">
        <w:rPr>
          <w:rFonts w:ascii="Times New Roman" w:hAnsi="Times New Roman"/>
        </w:rPr>
        <w:t xml:space="preserve">*Culbert, K.M., Larson, C.L., &amp; </w:t>
      </w:r>
      <w:r w:rsidRPr="00B8197C">
        <w:rPr>
          <w:rFonts w:ascii="Times New Roman" w:hAnsi="Times New Roman"/>
          <w:b/>
        </w:rPr>
        <w:t>Klump, K.L.</w:t>
      </w:r>
      <w:r w:rsidRPr="00B8197C">
        <w:rPr>
          <w:rFonts w:ascii="Times New Roman" w:hAnsi="Times New Roman"/>
        </w:rPr>
        <w:t xml:space="preserve"> (May 2008).  Genetic risk for disordered eating: interactions between 5-HT2a receptor and estrogen receptor beta genes.  Paper presented at the International Conference on Eating Disorders, Seattle, Washington.</w:t>
      </w:r>
    </w:p>
    <w:p w14:paraId="055A7ECF" w14:textId="77777777" w:rsidR="009A2259" w:rsidRPr="00B8197C" w:rsidRDefault="009A2259" w:rsidP="006F34AE">
      <w:pPr>
        <w:ind w:hanging="720"/>
        <w:rPr>
          <w:rFonts w:ascii="Times New Roman" w:hAnsi="Times New Roman"/>
        </w:rPr>
      </w:pPr>
    </w:p>
    <w:p w14:paraId="7BBF90CE" w14:textId="77777777" w:rsidR="00E07B86" w:rsidRPr="00B8197C" w:rsidRDefault="00E07B86" w:rsidP="006F34AE">
      <w:pPr>
        <w:numPr>
          <w:ilvl w:val="0"/>
          <w:numId w:val="19"/>
        </w:numPr>
        <w:tabs>
          <w:tab w:val="clear" w:pos="720"/>
        </w:tabs>
        <w:ind w:hanging="720"/>
        <w:rPr>
          <w:rFonts w:ascii="Times New Roman" w:hAnsi="Times New Roman"/>
        </w:rPr>
      </w:pPr>
      <w:r w:rsidRPr="00B8197C">
        <w:rPr>
          <w:rFonts w:ascii="Times New Roman" w:hAnsi="Times New Roman"/>
        </w:rPr>
        <w:t xml:space="preserve">*Racine, S.E., Culbert, K.M., Larson, C.L., &amp; </w:t>
      </w:r>
      <w:r w:rsidRPr="00B8197C">
        <w:rPr>
          <w:rStyle w:val="Strong"/>
          <w:rFonts w:ascii="Times New Roman" w:hAnsi="Times New Roman"/>
        </w:rPr>
        <w:t>Klump, K.L</w:t>
      </w:r>
      <w:r w:rsidRPr="00B8197C">
        <w:rPr>
          <w:rFonts w:ascii="Times New Roman" w:hAnsi="Times New Roman"/>
        </w:rPr>
        <w:t>. (May 2008). Relationships between dietary restraint and disordered eating: Moderation by genotype? Paper presented at the International Conference on Eating Disorders, Seattle, WA.</w:t>
      </w:r>
    </w:p>
    <w:p w14:paraId="7F232538" w14:textId="77777777" w:rsidR="00E07B86" w:rsidRPr="00B8197C" w:rsidRDefault="00E07B86" w:rsidP="006F34AE">
      <w:pPr>
        <w:ind w:hanging="720"/>
        <w:rPr>
          <w:rFonts w:ascii="Times New Roman" w:hAnsi="Times New Roman"/>
        </w:rPr>
      </w:pPr>
    </w:p>
    <w:p w14:paraId="0257D540" w14:textId="77777777" w:rsidR="00F7742A" w:rsidRPr="00B8197C" w:rsidRDefault="00F7742A" w:rsidP="0085613B">
      <w:pPr>
        <w:numPr>
          <w:ilvl w:val="0"/>
          <w:numId w:val="19"/>
        </w:numPr>
        <w:tabs>
          <w:tab w:val="clear" w:pos="720"/>
        </w:tabs>
        <w:ind w:hanging="720"/>
        <w:jc w:val="both"/>
        <w:rPr>
          <w:rFonts w:ascii="Times New Roman" w:hAnsi="Times New Roman"/>
        </w:rPr>
      </w:pPr>
      <w:r w:rsidRPr="00B8197C">
        <w:rPr>
          <w:rFonts w:ascii="Times New Roman" w:hAnsi="Times New Roman"/>
        </w:rPr>
        <w:t xml:space="preserve">*Slane, J.D., </w:t>
      </w:r>
      <w:r w:rsidRPr="00B8197C">
        <w:rPr>
          <w:rFonts w:ascii="Times New Roman" w:hAnsi="Times New Roman"/>
          <w:bCs/>
          <w:szCs w:val="24"/>
        </w:rPr>
        <w:t xml:space="preserve">Burt, S.A., &amp; </w:t>
      </w:r>
      <w:r w:rsidRPr="00B8197C">
        <w:rPr>
          <w:rFonts w:ascii="Times New Roman" w:hAnsi="Times New Roman"/>
          <w:b/>
          <w:szCs w:val="24"/>
        </w:rPr>
        <w:t>Klump, K.L.</w:t>
      </w:r>
      <w:r w:rsidRPr="00B8197C">
        <w:rPr>
          <w:rFonts w:ascii="Times New Roman" w:hAnsi="Times New Roman"/>
          <w:bCs/>
          <w:szCs w:val="24"/>
        </w:rPr>
        <w:t xml:space="preserve"> (</w:t>
      </w:r>
      <w:r w:rsidR="00061637" w:rsidRPr="00B8197C">
        <w:rPr>
          <w:rFonts w:ascii="Times New Roman" w:hAnsi="Times New Roman"/>
          <w:bCs/>
          <w:szCs w:val="24"/>
        </w:rPr>
        <w:t>May 2008</w:t>
      </w:r>
      <w:r w:rsidRPr="00B8197C">
        <w:rPr>
          <w:rFonts w:ascii="Times New Roman" w:hAnsi="Times New Roman"/>
          <w:bCs/>
          <w:szCs w:val="24"/>
        </w:rPr>
        <w:t>). Gender relationships between</w:t>
      </w:r>
    </w:p>
    <w:p w14:paraId="7E9CAE1F" w14:textId="77777777" w:rsidR="00F7742A" w:rsidRPr="00B8197C" w:rsidRDefault="00F7742A" w:rsidP="0085613B">
      <w:pPr>
        <w:ind w:left="720"/>
        <w:jc w:val="both"/>
        <w:rPr>
          <w:rFonts w:ascii="Times New Roman" w:hAnsi="Times New Roman"/>
          <w:szCs w:val="24"/>
        </w:rPr>
      </w:pPr>
      <w:r w:rsidRPr="00B8197C">
        <w:rPr>
          <w:rFonts w:ascii="Times New Roman" w:hAnsi="Times New Roman"/>
          <w:bCs/>
          <w:szCs w:val="24"/>
        </w:rPr>
        <w:t>disordered eating and risk factors in adult male and female twins. Paper</w:t>
      </w:r>
      <w:r w:rsidR="0085613B" w:rsidRPr="00B8197C">
        <w:rPr>
          <w:rFonts w:ascii="Times New Roman" w:hAnsi="Times New Roman"/>
          <w:szCs w:val="24"/>
        </w:rPr>
        <w:t xml:space="preserve"> </w:t>
      </w:r>
      <w:r w:rsidRPr="00B8197C">
        <w:rPr>
          <w:rFonts w:ascii="Times New Roman" w:hAnsi="Times New Roman"/>
          <w:bCs/>
          <w:szCs w:val="24"/>
        </w:rPr>
        <w:t>presented at a Special Interest Group (SIG) panel discussion at the 2008 International Conference on Eating Disorders, Seattle, WA.</w:t>
      </w:r>
    </w:p>
    <w:p w14:paraId="5BD0CC1B" w14:textId="77777777" w:rsidR="00F7742A" w:rsidRPr="00B8197C" w:rsidRDefault="00F7742A" w:rsidP="006F34AE">
      <w:pPr>
        <w:ind w:hanging="720"/>
        <w:rPr>
          <w:rFonts w:ascii="Times New Roman" w:hAnsi="Times New Roman"/>
        </w:rPr>
      </w:pPr>
    </w:p>
    <w:p w14:paraId="7433077D" w14:textId="77777777" w:rsidR="00F7742A" w:rsidRPr="00B8197C" w:rsidRDefault="00F7742A" w:rsidP="006F34AE">
      <w:pPr>
        <w:numPr>
          <w:ilvl w:val="0"/>
          <w:numId w:val="19"/>
        </w:numPr>
        <w:tabs>
          <w:tab w:val="clear" w:pos="720"/>
        </w:tabs>
        <w:ind w:hanging="720"/>
        <w:rPr>
          <w:rFonts w:ascii="Times New Roman" w:hAnsi="Times New Roman"/>
        </w:rPr>
      </w:pPr>
      <w:r w:rsidRPr="00B8197C">
        <w:rPr>
          <w:rFonts w:ascii="Times New Roman" w:hAnsi="Times New Roman"/>
          <w:bCs/>
          <w:szCs w:val="24"/>
        </w:rPr>
        <w:t xml:space="preserve">*Slane, J.D., </w:t>
      </w:r>
      <w:r w:rsidRPr="00B8197C">
        <w:rPr>
          <w:rFonts w:ascii="Times New Roman" w:hAnsi="Times New Roman"/>
          <w:b/>
          <w:szCs w:val="24"/>
        </w:rPr>
        <w:t>Klump, K.L.,</w:t>
      </w:r>
      <w:r w:rsidRPr="00B8197C">
        <w:rPr>
          <w:rFonts w:ascii="Times New Roman" w:hAnsi="Times New Roman"/>
          <w:bCs/>
          <w:szCs w:val="24"/>
        </w:rPr>
        <w:t xml:space="preserve"> </w:t>
      </w:r>
      <w:r w:rsidR="00061637" w:rsidRPr="00B8197C">
        <w:rPr>
          <w:rFonts w:ascii="Times New Roman" w:hAnsi="Times New Roman"/>
          <w:bCs/>
          <w:szCs w:val="24"/>
        </w:rPr>
        <w:t>McGue, M., &amp; Iacono, W.G. (</w:t>
      </w:r>
      <w:r w:rsidRPr="00B8197C">
        <w:rPr>
          <w:rFonts w:ascii="Times New Roman" w:hAnsi="Times New Roman"/>
          <w:bCs/>
          <w:szCs w:val="24"/>
        </w:rPr>
        <w:t>May</w:t>
      </w:r>
      <w:r w:rsidR="00061637" w:rsidRPr="00B8197C">
        <w:rPr>
          <w:rFonts w:ascii="Times New Roman" w:hAnsi="Times New Roman"/>
          <w:bCs/>
          <w:szCs w:val="24"/>
        </w:rPr>
        <w:t xml:space="preserve"> 2008</w:t>
      </w:r>
      <w:r w:rsidRPr="00B8197C">
        <w:rPr>
          <w:rFonts w:ascii="Times New Roman" w:hAnsi="Times New Roman"/>
          <w:bCs/>
          <w:szCs w:val="24"/>
        </w:rPr>
        <w:t>). Risk factors for</w:t>
      </w:r>
    </w:p>
    <w:p w14:paraId="64B344E3" w14:textId="77777777" w:rsidR="00660088" w:rsidRPr="00B8197C" w:rsidRDefault="00F7742A" w:rsidP="001259F3">
      <w:pPr>
        <w:ind w:left="720"/>
        <w:rPr>
          <w:rFonts w:ascii="Times New Roman" w:hAnsi="Times New Roman"/>
          <w:szCs w:val="24"/>
        </w:rPr>
      </w:pPr>
      <w:r w:rsidRPr="00B8197C">
        <w:rPr>
          <w:rFonts w:ascii="Times New Roman" w:hAnsi="Times New Roman"/>
          <w:bCs/>
          <w:szCs w:val="24"/>
        </w:rPr>
        <w:t>anorexia</w:t>
      </w:r>
      <w:r w:rsidRPr="00B8197C">
        <w:rPr>
          <w:rFonts w:ascii="Times New Roman" w:hAnsi="Times New Roman"/>
          <w:szCs w:val="24"/>
        </w:rPr>
        <w:t xml:space="preserve"> nervosa: A 7-year prospective study. Paper presented at the 2008 International Conference on Eating Disorders, Seattle, WA.</w:t>
      </w:r>
    </w:p>
    <w:p w14:paraId="4C66A9AE" w14:textId="77777777" w:rsidR="00C02BF5" w:rsidRPr="00B8197C" w:rsidRDefault="00C02BF5" w:rsidP="006F34AE">
      <w:pPr>
        <w:ind w:left="720" w:hanging="720"/>
        <w:rPr>
          <w:rFonts w:ascii="Times New Roman" w:hAnsi="Times New Roman"/>
          <w:szCs w:val="24"/>
        </w:rPr>
      </w:pPr>
    </w:p>
    <w:p w14:paraId="198863A9" w14:textId="77777777" w:rsidR="00660088" w:rsidRPr="00B8197C" w:rsidRDefault="00092604" w:rsidP="006F34AE">
      <w:pPr>
        <w:numPr>
          <w:ilvl w:val="0"/>
          <w:numId w:val="19"/>
        </w:numPr>
        <w:ind w:hanging="720"/>
        <w:rPr>
          <w:rFonts w:ascii="Times New Roman" w:hAnsi="Times New Roman"/>
          <w:szCs w:val="24"/>
        </w:rPr>
      </w:pPr>
      <w:r w:rsidRPr="00B8197C">
        <w:rPr>
          <w:rFonts w:ascii="Times New Roman" w:hAnsi="Times New Roman"/>
        </w:rPr>
        <w:t>*</w:t>
      </w:r>
      <w:r w:rsidR="00660088" w:rsidRPr="00B8197C">
        <w:rPr>
          <w:rFonts w:ascii="Times New Roman" w:hAnsi="Times New Roman"/>
        </w:rPr>
        <w:t xml:space="preserve">Spanos, A., </w:t>
      </w:r>
      <w:r w:rsidR="00660088" w:rsidRPr="00B8197C">
        <w:rPr>
          <w:rStyle w:val="Strong"/>
          <w:rFonts w:ascii="Times New Roman" w:hAnsi="Times New Roman"/>
        </w:rPr>
        <w:t xml:space="preserve">Klump, K.L., </w:t>
      </w:r>
      <w:r w:rsidR="00660088" w:rsidRPr="00B8197C">
        <w:rPr>
          <w:rFonts w:ascii="Times New Roman" w:hAnsi="Times New Roman"/>
          <w:bCs/>
        </w:rPr>
        <w:t xml:space="preserve">Burt, S.A., McGue, M., &amp; Iacono, W.G. (May 2008). A longitudinal investigation of eating pathology in discordant MZ twins: A case for nonshared environment. Paper presented at the 2008 </w:t>
      </w:r>
      <w:r w:rsidR="00660088" w:rsidRPr="00B8197C">
        <w:rPr>
          <w:rFonts w:ascii="Times New Roman" w:hAnsi="Times New Roman"/>
        </w:rPr>
        <w:t>International Conference on Eating Disorders</w:t>
      </w:r>
      <w:r w:rsidR="00660088" w:rsidRPr="00B8197C">
        <w:rPr>
          <w:rFonts w:ascii="Times New Roman" w:hAnsi="Times New Roman"/>
          <w:bCs/>
        </w:rPr>
        <w:t xml:space="preserve">, Seattle, WA. </w:t>
      </w:r>
    </w:p>
    <w:p w14:paraId="20641001" w14:textId="77777777" w:rsidR="00660088" w:rsidRPr="00B8197C" w:rsidRDefault="00660088" w:rsidP="006F34AE">
      <w:pPr>
        <w:ind w:left="360" w:hanging="720"/>
        <w:rPr>
          <w:rFonts w:ascii="Times New Roman" w:hAnsi="Times New Roman"/>
          <w:szCs w:val="24"/>
        </w:rPr>
      </w:pPr>
      <w:r w:rsidRPr="00B8197C">
        <w:rPr>
          <w:bCs/>
        </w:rPr>
        <w:t xml:space="preserve"> </w:t>
      </w:r>
    </w:p>
    <w:p w14:paraId="39C6C663" w14:textId="77777777" w:rsidR="00FA133A" w:rsidRPr="00B8197C" w:rsidRDefault="00FA133A" w:rsidP="006F34AE">
      <w:pPr>
        <w:numPr>
          <w:ilvl w:val="0"/>
          <w:numId w:val="19"/>
        </w:numPr>
        <w:ind w:hanging="720"/>
        <w:rPr>
          <w:rFonts w:ascii="Times New Roman" w:hAnsi="Times New Roman"/>
          <w:szCs w:val="24"/>
        </w:rPr>
      </w:pPr>
      <w:r w:rsidRPr="00B8197C">
        <w:rPr>
          <w:rFonts w:ascii="Times New Roman" w:hAnsi="Times New Roman"/>
          <w:szCs w:val="24"/>
        </w:rPr>
        <w:t>*</w:t>
      </w:r>
      <w:proofErr w:type="spellStart"/>
      <w:r w:rsidRPr="00B8197C">
        <w:rPr>
          <w:rFonts w:ascii="Times New Roman" w:hAnsi="Times New Roman"/>
          <w:szCs w:val="24"/>
        </w:rPr>
        <w:t>Suisman</w:t>
      </w:r>
      <w:proofErr w:type="spellEnd"/>
      <w:r w:rsidRPr="00B8197C">
        <w:rPr>
          <w:rFonts w:ascii="Times New Roman" w:hAnsi="Times New Roman"/>
          <w:szCs w:val="24"/>
        </w:rPr>
        <w:t xml:space="preserve">, J., Burt, S.A., &amp; </w:t>
      </w:r>
      <w:r w:rsidRPr="00B8197C">
        <w:rPr>
          <w:rFonts w:ascii="Times New Roman" w:hAnsi="Times New Roman"/>
          <w:b/>
          <w:bCs/>
          <w:szCs w:val="24"/>
        </w:rPr>
        <w:t xml:space="preserve">Klump, K.L. </w:t>
      </w:r>
      <w:r w:rsidRPr="00B8197C">
        <w:rPr>
          <w:rFonts w:ascii="Times New Roman" w:hAnsi="Times New Roman"/>
          <w:szCs w:val="24"/>
        </w:rPr>
        <w:t xml:space="preserve">(May 2008).  Weight-based teasing: A non-specific risk factor for disordered eating?  Paper presented at the 2008 International Conference on Eating Disorders, Seattle, WA. </w:t>
      </w:r>
    </w:p>
    <w:p w14:paraId="19B59D82" w14:textId="77777777" w:rsidR="00FA133A" w:rsidRPr="00B8197C" w:rsidRDefault="00FA133A" w:rsidP="006F34AE">
      <w:pPr>
        <w:ind w:left="360" w:hanging="720"/>
        <w:rPr>
          <w:rFonts w:ascii="Times New Roman" w:hAnsi="Times New Roman"/>
          <w:szCs w:val="24"/>
        </w:rPr>
      </w:pPr>
    </w:p>
    <w:p w14:paraId="67683A06" w14:textId="77777777" w:rsidR="009A2259" w:rsidRPr="00B8197C" w:rsidRDefault="009A2259" w:rsidP="006F34AE">
      <w:pPr>
        <w:numPr>
          <w:ilvl w:val="0"/>
          <w:numId w:val="19"/>
        </w:numPr>
        <w:ind w:hanging="720"/>
        <w:rPr>
          <w:rFonts w:ascii="Times New Roman" w:hAnsi="Times New Roman"/>
          <w:szCs w:val="24"/>
        </w:rPr>
      </w:pPr>
      <w:r w:rsidRPr="00B8197C">
        <w:rPr>
          <w:rFonts w:ascii="Times New Roman" w:hAnsi="Times New Roman"/>
          <w:szCs w:val="24"/>
        </w:rPr>
        <w:t>*</w:t>
      </w:r>
      <w:r w:rsidRPr="00B8197C">
        <w:rPr>
          <w:rFonts w:ascii="Times New Roman" w:hAnsi="Times New Roman"/>
        </w:rPr>
        <w:t xml:space="preserve">Culbert, K.M., Burt, S.A., &amp; </w:t>
      </w:r>
      <w:r w:rsidRPr="00B8197C">
        <w:rPr>
          <w:rFonts w:ascii="Times New Roman" w:hAnsi="Times New Roman"/>
          <w:b/>
        </w:rPr>
        <w:t xml:space="preserve">Klump, K.L. </w:t>
      </w:r>
      <w:r w:rsidRPr="00B8197C">
        <w:rPr>
          <w:rFonts w:ascii="Times New Roman" w:hAnsi="Times New Roman"/>
        </w:rPr>
        <w:t>(June 2008).  Puberty and the genetic diathesis of disordered eating: A replication study.  Po</w:t>
      </w:r>
      <w:r w:rsidR="00E62560" w:rsidRPr="00B8197C">
        <w:rPr>
          <w:rFonts w:ascii="Times New Roman" w:hAnsi="Times New Roman"/>
        </w:rPr>
        <w:t>ster presented at the Behavior</w:t>
      </w:r>
      <w:r w:rsidRPr="00B8197C">
        <w:rPr>
          <w:rFonts w:ascii="Times New Roman" w:hAnsi="Times New Roman"/>
        </w:rPr>
        <w:t xml:space="preserve"> Genetics Association Meeting, Louisville, KY.</w:t>
      </w:r>
    </w:p>
    <w:p w14:paraId="2486E20E" w14:textId="77777777" w:rsidR="009A2259" w:rsidRPr="00B8197C" w:rsidRDefault="009A2259" w:rsidP="006F34AE">
      <w:pPr>
        <w:ind w:hanging="720"/>
        <w:rPr>
          <w:rFonts w:ascii="Times New Roman" w:hAnsi="Times New Roman"/>
          <w:szCs w:val="24"/>
        </w:rPr>
      </w:pPr>
    </w:p>
    <w:p w14:paraId="659AFFCF" w14:textId="77777777" w:rsidR="00D1230D" w:rsidRPr="00B8197C" w:rsidRDefault="00D1230D" w:rsidP="006F34AE">
      <w:pPr>
        <w:numPr>
          <w:ilvl w:val="0"/>
          <w:numId w:val="19"/>
        </w:numPr>
        <w:ind w:hanging="720"/>
        <w:rPr>
          <w:rFonts w:ascii="Times New Roman" w:hAnsi="Times New Roman"/>
          <w:szCs w:val="24"/>
        </w:rPr>
      </w:pPr>
      <w:r w:rsidRPr="00B8197C">
        <w:rPr>
          <w:rFonts w:ascii="Times New Roman" w:hAnsi="Times New Roman"/>
          <w:b/>
          <w:szCs w:val="24"/>
        </w:rPr>
        <w:lastRenderedPageBreak/>
        <w:t>Klump, K.L</w:t>
      </w:r>
      <w:r w:rsidRPr="00B8197C">
        <w:rPr>
          <w:rFonts w:ascii="Times New Roman" w:hAnsi="Times New Roman"/>
          <w:szCs w:val="24"/>
        </w:rPr>
        <w:t xml:space="preserve">., Keel, P.K., Culbert, K.M., Edler, C., &amp; Burt, S.A. (June 2008).  Phenotypic and genetic associations between ovarian hormones and binge eating.  </w:t>
      </w:r>
      <w:r w:rsidRPr="00B8197C">
        <w:rPr>
          <w:rFonts w:ascii="Times New Roman" w:hAnsi="Times New Roman"/>
        </w:rPr>
        <w:t>Paper presented at the Behavior Genetics Association Meeting, Louisville, KY.</w:t>
      </w:r>
    </w:p>
    <w:p w14:paraId="0654A868" w14:textId="77777777" w:rsidR="00D1230D" w:rsidRPr="00B8197C" w:rsidRDefault="00D1230D" w:rsidP="006F34AE">
      <w:pPr>
        <w:ind w:hanging="720"/>
        <w:rPr>
          <w:rFonts w:ascii="Times New Roman" w:hAnsi="Times New Roman"/>
          <w:bCs/>
          <w:szCs w:val="24"/>
        </w:rPr>
      </w:pPr>
    </w:p>
    <w:p w14:paraId="78CD4916" w14:textId="77777777" w:rsidR="00FA133A" w:rsidRPr="00B8197C" w:rsidRDefault="00C02BF5" w:rsidP="009B780E">
      <w:pPr>
        <w:numPr>
          <w:ilvl w:val="0"/>
          <w:numId w:val="19"/>
        </w:numPr>
        <w:tabs>
          <w:tab w:val="clear" w:pos="720"/>
        </w:tabs>
        <w:ind w:hanging="720"/>
        <w:rPr>
          <w:rFonts w:ascii="Times New Roman" w:hAnsi="Times New Roman"/>
          <w:szCs w:val="24"/>
        </w:rPr>
      </w:pPr>
      <w:r w:rsidRPr="00B8197C">
        <w:rPr>
          <w:rFonts w:ascii="Times New Roman" w:hAnsi="Times New Roman"/>
          <w:bCs/>
          <w:szCs w:val="24"/>
        </w:rPr>
        <w:t xml:space="preserve">*Slane, J.D., Burt, S.A., &amp; </w:t>
      </w:r>
      <w:r w:rsidRPr="00B8197C">
        <w:rPr>
          <w:rFonts w:ascii="Times New Roman" w:hAnsi="Times New Roman"/>
          <w:b/>
          <w:szCs w:val="24"/>
        </w:rPr>
        <w:t>Klump, K.L.</w:t>
      </w:r>
      <w:r w:rsidR="00061637" w:rsidRPr="00B8197C">
        <w:rPr>
          <w:rFonts w:ascii="Times New Roman" w:hAnsi="Times New Roman"/>
          <w:bCs/>
          <w:szCs w:val="24"/>
        </w:rPr>
        <w:t xml:space="preserve"> (</w:t>
      </w:r>
      <w:r w:rsidRPr="00B8197C">
        <w:rPr>
          <w:rFonts w:ascii="Times New Roman" w:hAnsi="Times New Roman"/>
          <w:bCs/>
          <w:szCs w:val="24"/>
        </w:rPr>
        <w:t>June</w:t>
      </w:r>
      <w:r w:rsidR="00061637" w:rsidRPr="00B8197C">
        <w:rPr>
          <w:rFonts w:ascii="Times New Roman" w:hAnsi="Times New Roman"/>
          <w:bCs/>
          <w:szCs w:val="24"/>
        </w:rPr>
        <w:t xml:space="preserve"> 2008</w:t>
      </w:r>
      <w:r w:rsidRPr="00B8197C">
        <w:rPr>
          <w:rFonts w:ascii="Times New Roman" w:hAnsi="Times New Roman"/>
          <w:bCs/>
          <w:szCs w:val="24"/>
        </w:rPr>
        <w:t>). Gender relationships between</w:t>
      </w:r>
      <w:r w:rsidR="009B780E" w:rsidRPr="00B8197C">
        <w:rPr>
          <w:rFonts w:ascii="Times New Roman" w:hAnsi="Times New Roman"/>
          <w:szCs w:val="24"/>
        </w:rPr>
        <w:t xml:space="preserve"> </w:t>
      </w:r>
      <w:r w:rsidRPr="00B8197C">
        <w:rPr>
          <w:rFonts w:ascii="Times New Roman" w:hAnsi="Times New Roman"/>
          <w:bCs/>
          <w:szCs w:val="24"/>
        </w:rPr>
        <w:t>disordered eating, internalizing symptoms, and externalizing behaviors in adult</w:t>
      </w:r>
      <w:r w:rsidR="009B780E" w:rsidRPr="00B8197C">
        <w:rPr>
          <w:rFonts w:ascii="Times New Roman" w:hAnsi="Times New Roman"/>
          <w:szCs w:val="24"/>
        </w:rPr>
        <w:t xml:space="preserve"> </w:t>
      </w:r>
      <w:r w:rsidRPr="00B8197C">
        <w:rPr>
          <w:rFonts w:ascii="Times New Roman" w:hAnsi="Times New Roman"/>
          <w:bCs/>
          <w:szCs w:val="24"/>
        </w:rPr>
        <w:t>male and female twins. Po</w:t>
      </w:r>
      <w:r w:rsidR="00E62560" w:rsidRPr="00B8197C">
        <w:rPr>
          <w:rFonts w:ascii="Times New Roman" w:hAnsi="Times New Roman"/>
          <w:bCs/>
          <w:szCs w:val="24"/>
        </w:rPr>
        <w:t xml:space="preserve">ster presented at the Behavior </w:t>
      </w:r>
      <w:r w:rsidRPr="00B8197C">
        <w:rPr>
          <w:rFonts w:ascii="Times New Roman" w:hAnsi="Times New Roman"/>
          <w:bCs/>
          <w:szCs w:val="24"/>
        </w:rPr>
        <w:t>Genetics</w:t>
      </w:r>
      <w:r w:rsidR="00E62560" w:rsidRPr="00B8197C">
        <w:rPr>
          <w:rFonts w:ascii="Times New Roman" w:hAnsi="Times New Roman"/>
          <w:szCs w:val="24"/>
        </w:rPr>
        <w:t xml:space="preserve"> </w:t>
      </w:r>
      <w:r w:rsidRPr="00B8197C">
        <w:rPr>
          <w:rFonts w:ascii="Times New Roman" w:hAnsi="Times New Roman"/>
          <w:bCs/>
          <w:szCs w:val="24"/>
        </w:rPr>
        <w:t xml:space="preserve">Association </w:t>
      </w:r>
      <w:r w:rsidR="00E62560" w:rsidRPr="00B8197C">
        <w:rPr>
          <w:rFonts w:ascii="Times New Roman" w:hAnsi="Times New Roman"/>
          <w:bCs/>
          <w:szCs w:val="24"/>
        </w:rPr>
        <w:t>Meeting</w:t>
      </w:r>
      <w:r w:rsidRPr="00B8197C">
        <w:rPr>
          <w:rFonts w:ascii="Times New Roman" w:hAnsi="Times New Roman"/>
          <w:bCs/>
          <w:szCs w:val="24"/>
        </w:rPr>
        <w:t>, Louisville, KY.</w:t>
      </w:r>
    </w:p>
    <w:p w14:paraId="7679D0BE" w14:textId="77777777" w:rsidR="001E512B" w:rsidRPr="00B8197C" w:rsidRDefault="001E512B" w:rsidP="006F34AE">
      <w:pPr>
        <w:ind w:left="720" w:hanging="720"/>
        <w:rPr>
          <w:rFonts w:ascii="Times New Roman" w:hAnsi="Times New Roman"/>
          <w:szCs w:val="24"/>
        </w:rPr>
      </w:pPr>
    </w:p>
    <w:p w14:paraId="3A49FDB0" w14:textId="77777777" w:rsidR="000B518A" w:rsidRPr="00B8197C" w:rsidRDefault="00832184" w:rsidP="006F34AE">
      <w:pPr>
        <w:numPr>
          <w:ilvl w:val="0"/>
          <w:numId w:val="19"/>
        </w:numPr>
        <w:ind w:hanging="720"/>
        <w:rPr>
          <w:rFonts w:ascii="Times New Roman" w:hAnsi="Times New Roman"/>
          <w:szCs w:val="24"/>
        </w:rPr>
      </w:pPr>
      <w:r w:rsidRPr="00B8197C">
        <w:rPr>
          <w:rFonts w:ascii="Times New Roman" w:hAnsi="Times New Roman"/>
        </w:rPr>
        <w:t>*</w:t>
      </w:r>
      <w:r w:rsidR="00E62560" w:rsidRPr="00B8197C">
        <w:rPr>
          <w:rFonts w:ascii="Times New Roman" w:hAnsi="Times New Roman"/>
        </w:rPr>
        <w:t xml:space="preserve">Spanos, A., </w:t>
      </w:r>
      <w:r w:rsidR="00E62560" w:rsidRPr="00B8197C">
        <w:rPr>
          <w:rStyle w:val="Strong"/>
          <w:rFonts w:ascii="Times New Roman" w:hAnsi="Times New Roman"/>
        </w:rPr>
        <w:t xml:space="preserve">Klump, K.L., </w:t>
      </w:r>
      <w:r w:rsidR="00E62560" w:rsidRPr="00B8197C">
        <w:rPr>
          <w:rFonts w:ascii="Times New Roman" w:hAnsi="Times New Roman"/>
          <w:bCs/>
        </w:rPr>
        <w:t xml:space="preserve">Burt, S.A., McGue, M., &amp; Iacono, W.G. (June 2008). Nonshared environment and disordered eating: A longitudinal investigation of parent-child conflict. Poster presented at the Behavior Genetics Association </w:t>
      </w:r>
      <w:r w:rsidR="00B12D79" w:rsidRPr="00B8197C">
        <w:rPr>
          <w:rFonts w:ascii="Times New Roman" w:hAnsi="Times New Roman"/>
          <w:bCs/>
        </w:rPr>
        <w:t>Meeting</w:t>
      </w:r>
      <w:r w:rsidR="00E62560" w:rsidRPr="00B8197C">
        <w:rPr>
          <w:rFonts w:ascii="Times New Roman" w:hAnsi="Times New Roman"/>
          <w:bCs/>
        </w:rPr>
        <w:t>, Louisville, KY.</w:t>
      </w:r>
    </w:p>
    <w:p w14:paraId="43961BBC" w14:textId="77777777" w:rsidR="001E512B" w:rsidRPr="00B8197C" w:rsidRDefault="001E512B" w:rsidP="006F34AE">
      <w:pPr>
        <w:ind w:left="720" w:hanging="720"/>
        <w:rPr>
          <w:rFonts w:ascii="Times New Roman" w:hAnsi="Times New Roman"/>
          <w:szCs w:val="24"/>
        </w:rPr>
      </w:pPr>
    </w:p>
    <w:p w14:paraId="70B2CA1E" w14:textId="77777777" w:rsidR="00FA133A" w:rsidRPr="00B8197C" w:rsidRDefault="00FA133A" w:rsidP="006F34AE">
      <w:pPr>
        <w:numPr>
          <w:ilvl w:val="0"/>
          <w:numId w:val="19"/>
        </w:numPr>
        <w:ind w:hanging="720"/>
        <w:rPr>
          <w:rFonts w:ascii="Times New Roman" w:hAnsi="Times New Roman"/>
          <w:szCs w:val="24"/>
        </w:rPr>
      </w:pPr>
      <w:r w:rsidRPr="00B8197C">
        <w:rPr>
          <w:rFonts w:ascii="Times New Roman" w:hAnsi="Times New Roman"/>
          <w:szCs w:val="24"/>
        </w:rPr>
        <w:t>*</w:t>
      </w:r>
      <w:proofErr w:type="spellStart"/>
      <w:r w:rsidRPr="00B8197C">
        <w:rPr>
          <w:rFonts w:ascii="Times New Roman" w:hAnsi="Times New Roman"/>
          <w:szCs w:val="24"/>
        </w:rPr>
        <w:t>Suisman</w:t>
      </w:r>
      <w:proofErr w:type="spellEnd"/>
      <w:r w:rsidRPr="00B8197C">
        <w:rPr>
          <w:rFonts w:ascii="Times New Roman" w:hAnsi="Times New Roman"/>
          <w:szCs w:val="24"/>
        </w:rPr>
        <w:t xml:space="preserve">, J., Burt, S.A., &amp; </w:t>
      </w:r>
      <w:r w:rsidRPr="00B8197C">
        <w:rPr>
          <w:rFonts w:ascii="Times New Roman" w:hAnsi="Times New Roman"/>
          <w:b/>
          <w:bCs/>
          <w:szCs w:val="24"/>
        </w:rPr>
        <w:t xml:space="preserve">Klump, K.L. </w:t>
      </w:r>
      <w:r w:rsidRPr="00B8197C">
        <w:rPr>
          <w:rFonts w:ascii="Times New Roman" w:hAnsi="Times New Roman"/>
          <w:szCs w:val="24"/>
        </w:rPr>
        <w:t>(June 2008).  Parental divorce and bulimic symptoms: Evidence for a gene-environment interaction?  Poster presented at the Behavior Genetics Association Meeting, Louisville, KY.</w:t>
      </w:r>
    </w:p>
    <w:p w14:paraId="1600E467" w14:textId="77777777" w:rsidR="00FA133A" w:rsidRPr="00B8197C" w:rsidRDefault="00FA133A" w:rsidP="006F34AE">
      <w:pPr>
        <w:ind w:hanging="720"/>
        <w:rPr>
          <w:rFonts w:ascii="Times New Roman" w:hAnsi="Times New Roman"/>
          <w:szCs w:val="24"/>
        </w:rPr>
      </w:pPr>
    </w:p>
    <w:p w14:paraId="3B46EE81" w14:textId="77777777" w:rsidR="009A2259" w:rsidRPr="00B8197C" w:rsidRDefault="009A2259" w:rsidP="006F34AE">
      <w:pPr>
        <w:numPr>
          <w:ilvl w:val="0"/>
          <w:numId w:val="19"/>
        </w:numPr>
        <w:ind w:hanging="720"/>
        <w:rPr>
          <w:rFonts w:ascii="Times New Roman" w:hAnsi="Times New Roman"/>
          <w:szCs w:val="24"/>
        </w:rPr>
      </w:pPr>
      <w:r w:rsidRPr="00B8197C">
        <w:rPr>
          <w:rFonts w:ascii="Times New Roman" w:hAnsi="Times New Roman"/>
          <w:szCs w:val="24"/>
        </w:rPr>
        <w:t>*</w:t>
      </w:r>
      <w:r w:rsidRPr="00B8197C">
        <w:rPr>
          <w:rFonts w:ascii="Times New Roman" w:hAnsi="Times New Roman"/>
        </w:rPr>
        <w:t xml:space="preserve">Culbert, K.M., Burt, S.A., &amp; </w:t>
      </w:r>
      <w:r w:rsidRPr="00B8197C">
        <w:rPr>
          <w:rFonts w:ascii="Times New Roman" w:hAnsi="Times New Roman"/>
          <w:b/>
        </w:rPr>
        <w:t xml:space="preserve">Klump, K.L. </w:t>
      </w:r>
      <w:r w:rsidRPr="00B8197C">
        <w:rPr>
          <w:rFonts w:ascii="Times New Roman" w:hAnsi="Times New Roman"/>
        </w:rPr>
        <w:t>(September 2008).  The emergence of sex differences in disordered eating during puberty: A role fo</w:t>
      </w:r>
      <w:r w:rsidR="00363264" w:rsidRPr="00B8197C">
        <w:rPr>
          <w:rFonts w:ascii="Times New Roman" w:hAnsi="Times New Roman"/>
        </w:rPr>
        <w:t xml:space="preserve">r gonadal hormones? Poster </w:t>
      </w:r>
      <w:r w:rsidRPr="00B8197C">
        <w:rPr>
          <w:rFonts w:ascii="Times New Roman" w:hAnsi="Times New Roman"/>
        </w:rPr>
        <w:t xml:space="preserve"> presented at the Eating Disorders Research Society Meeting, Montreal, Canada.</w:t>
      </w:r>
    </w:p>
    <w:p w14:paraId="2B388F59" w14:textId="77777777" w:rsidR="009A2259" w:rsidRPr="00B8197C" w:rsidRDefault="009A2259" w:rsidP="006F34AE">
      <w:pPr>
        <w:ind w:hanging="720"/>
        <w:rPr>
          <w:rFonts w:ascii="Times New Roman" w:hAnsi="Times New Roman"/>
        </w:rPr>
      </w:pPr>
    </w:p>
    <w:p w14:paraId="33E023EC" w14:textId="77777777" w:rsidR="00E07B86" w:rsidRPr="00B8197C" w:rsidRDefault="00E07B86" w:rsidP="006F34AE">
      <w:pPr>
        <w:numPr>
          <w:ilvl w:val="0"/>
          <w:numId w:val="19"/>
        </w:numPr>
        <w:ind w:hanging="720"/>
        <w:rPr>
          <w:rFonts w:ascii="Times New Roman" w:hAnsi="Times New Roman"/>
          <w:szCs w:val="24"/>
        </w:rPr>
      </w:pPr>
      <w:r w:rsidRPr="00B8197C">
        <w:rPr>
          <w:rFonts w:ascii="Times New Roman" w:hAnsi="Times New Roman"/>
        </w:rPr>
        <w:t xml:space="preserve">*Racine, S.E., Culbert, K.M., Larson, C.L., &amp; </w:t>
      </w:r>
      <w:r w:rsidRPr="00B8197C">
        <w:rPr>
          <w:rStyle w:val="Strong"/>
          <w:rFonts w:ascii="Times New Roman" w:hAnsi="Times New Roman"/>
        </w:rPr>
        <w:t>Klump, K.L</w:t>
      </w:r>
      <w:r w:rsidRPr="00B8197C">
        <w:rPr>
          <w:rFonts w:ascii="Times New Roman" w:hAnsi="Times New Roman"/>
        </w:rPr>
        <w:t>. (September 2008).</w:t>
      </w:r>
      <w:r w:rsidR="00D61F4A" w:rsidRPr="00B8197C">
        <w:rPr>
          <w:rFonts w:ascii="Times New Roman" w:hAnsi="Times New Roman"/>
        </w:rPr>
        <w:t xml:space="preserve"> </w:t>
      </w:r>
      <w:r w:rsidRPr="00B8197C">
        <w:rPr>
          <w:rFonts w:ascii="Times New Roman" w:hAnsi="Times New Roman"/>
        </w:rPr>
        <w:t>The moderating effects of impulsivity and dietary restraint on associations between serotonin genes and bulimic symptoms. Poster presented at the Eating Disorders Research Society Meeting, Montreal, Canada.</w:t>
      </w:r>
    </w:p>
    <w:p w14:paraId="38CEDF5D" w14:textId="77777777" w:rsidR="00FA133A" w:rsidRPr="00B8197C" w:rsidRDefault="00FA133A" w:rsidP="006F34AE">
      <w:pPr>
        <w:ind w:hanging="720"/>
        <w:rPr>
          <w:rFonts w:ascii="Times New Roman" w:hAnsi="Times New Roman"/>
          <w:szCs w:val="24"/>
        </w:rPr>
      </w:pPr>
    </w:p>
    <w:p w14:paraId="735BC953" w14:textId="77777777" w:rsidR="00831972" w:rsidRPr="00B8197C" w:rsidRDefault="00831972" w:rsidP="006F34AE">
      <w:pPr>
        <w:numPr>
          <w:ilvl w:val="0"/>
          <w:numId w:val="19"/>
        </w:numPr>
        <w:ind w:hanging="720"/>
        <w:rPr>
          <w:rFonts w:ascii="Times New Roman" w:hAnsi="Times New Roman"/>
          <w:szCs w:val="24"/>
        </w:rPr>
      </w:pPr>
      <w:r w:rsidRPr="00B8197C">
        <w:rPr>
          <w:rFonts w:ascii="Times New Roman" w:hAnsi="Times New Roman"/>
          <w:szCs w:val="24"/>
        </w:rPr>
        <w:t xml:space="preserve">*Rocco, E., </w:t>
      </w:r>
      <w:proofErr w:type="spellStart"/>
      <w:r w:rsidRPr="00B8197C">
        <w:rPr>
          <w:rFonts w:ascii="Times New Roman" w:hAnsi="Times New Roman"/>
          <w:szCs w:val="24"/>
        </w:rPr>
        <w:t>Suisman</w:t>
      </w:r>
      <w:proofErr w:type="spellEnd"/>
      <w:r w:rsidRPr="00B8197C">
        <w:rPr>
          <w:rFonts w:ascii="Times New Roman" w:hAnsi="Times New Roman"/>
          <w:szCs w:val="24"/>
        </w:rPr>
        <w:t xml:space="preserve">, J., Burt, S.A., &amp; </w:t>
      </w:r>
      <w:r w:rsidRPr="00B8197C">
        <w:rPr>
          <w:rFonts w:ascii="Times New Roman" w:hAnsi="Times New Roman"/>
          <w:b/>
          <w:bCs/>
          <w:szCs w:val="24"/>
        </w:rPr>
        <w:t xml:space="preserve">Klump, K.L.  </w:t>
      </w:r>
      <w:r w:rsidRPr="00B8197C">
        <w:rPr>
          <w:rFonts w:ascii="Times New Roman" w:hAnsi="Times New Roman"/>
          <w:szCs w:val="24"/>
        </w:rPr>
        <w:t>(September 2008).  Sex differences in the relationship between weight-based teasing and disordered eating.  Poster presented at the Eating Disorders Research Society Meeting, Montreal, Canada</w:t>
      </w:r>
      <w:r w:rsidR="006643AA" w:rsidRPr="00B8197C">
        <w:rPr>
          <w:rFonts w:ascii="Times New Roman" w:hAnsi="Times New Roman"/>
          <w:szCs w:val="24"/>
        </w:rPr>
        <w:t>.</w:t>
      </w:r>
    </w:p>
    <w:p w14:paraId="23476D7D" w14:textId="77777777" w:rsidR="00831972" w:rsidRPr="00B8197C" w:rsidRDefault="00831972" w:rsidP="006F34AE">
      <w:pPr>
        <w:ind w:left="360" w:hanging="720"/>
        <w:rPr>
          <w:rFonts w:ascii="Times New Roman" w:hAnsi="Times New Roman"/>
          <w:szCs w:val="24"/>
        </w:rPr>
      </w:pPr>
    </w:p>
    <w:p w14:paraId="06402377" w14:textId="77777777" w:rsidR="006643AA" w:rsidRPr="00B8197C" w:rsidRDefault="00FA133A" w:rsidP="006F34AE">
      <w:pPr>
        <w:numPr>
          <w:ilvl w:val="0"/>
          <w:numId w:val="19"/>
        </w:numPr>
        <w:ind w:hanging="720"/>
        <w:rPr>
          <w:rFonts w:ascii="Times New Roman" w:hAnsi="Times New Roman"/>
          <w:szCs w:val="24"/>
        </w:rPr>
      </w:pPr>
      <w:r w:rsidRPr="00B8197C">
        <w:rPr>
          <w:rFonts w:ascii="Times New Roman" w:hAnsi="Times New Roman"/>
        </w:rPr>
        <w:t>*</w:t>
      </w:r>
      <w:proofErr w:type="spellStart"/>
      <w:r w:rsidRPr="00B8197C">
        <w:rPr>
          <w:rFonts w:ascii="Times New Roman" w:hAnsi="Times New Roman"/>
          <w:szCs w:val="24"/>
        </w:rPr>
        <w:t>Suisman</w:t>
      </w:r>
      <w:proofErr w:type="spellEnd"/>
      <w:r w:rsidRPr="00B8197C">
        <w:rPr>
          <w:rFonts w:ascii="Times New Roman" w:hAnsi="Times New Roman"/>
          <w:szCs w:val="24"/>
        </w:rPr>
        <w:t xml:space="preserve">, J., Burt, S.A., &amp; </w:t>
      </w:r>
      <w:r w:rsidRPr="00B8197C">
        <w:rPr>
          <w:rFonts w:ascii="Times New Roman" w:hAnsi="Times New Roman"/>
          <w:b/>
          <w:bCs/>
          <w:szCs w:val="24"/>
        </w:rPr>
        <w:t xml:space="preserve">Klump, K.L. </w:t>
      </w:r>
      <w:r w:rsidRPr="00B8197C">
        <w:rPr>
          <w:rFonts w:ascii="Times New Roman" w:hAnsi="Times New Roman"/>
          <w:szCs w:val="24"/>
        </w:rPr>
        <w:t>(September 2008).  Lack of evidence for a gene-environment interaction between parental divorce and disordered eating.  Poster presented at the Eating Disorders Research Society Meeting, Montreal, Canada</w:t>
      </w:r>
      <w:r w:rsidR="006643AA" w:rsidRPr="00B8197C">
        <w:rPr>
          <w:rFonts w:ascii="Times New Roman" w:hAnsi="Times New Roman"/>
          <w:szCs w:val="24"/>
        </w:rPr>
        <w:t>.</w:t>
      </w:r>
    </w:p>
    <w:p w14:paraId="659D318B" w14:textId="77777777" w:rsidR="006643AA" w:rsidRPr="00B8197C" w:rsidRDefault="006643AA" w:rsidP="006F34AE">
      <w:pPr>
        <w:ind w:hanging="720"/>
        <w:rPr>
          <w:rFonts w:ascii="Times New Roman" w:hAnsi="Times New Roman"/>
          <w:sz w:val="22"/>
          <w:szCs w:val="22"/>
        </w:rPr>
      </w:pPr>
    </w:p>
    <w:p w14:paraId="5A828CDE" w14:textId="77777777" w:rsidR="00026180" w:rsidRPr="00B8197C" w:rsidRDefault="00DE5373" w:rsidP="006F34AE">
      <w:pPr>
        <w:numPr>
          <w:ilvl w:val="0"/>
          <w:numId w:val="19"/>
        </w:numPr>
        <w:ind w:hanging="720"/>
        <w:rPr>
          <w:rFonts w:ascii="Times New Roman" w:hAnsi="Times New Roman"/>
          <w:szCs w:val="24"/>
        </w:rPr>
      </w:pPr>
      <w:r w:rsidRPr="00B8197C">
        <w:rPr>
          <w:rFonts w:ascii="Times New Roman" w:hAnsi="Times New Roman"/>
          <w:szCs w:val="24"/>
        </w:rPr>
        <w:t>**</w:t>
      </w:r>
      <w:proofErr w:type="spellStart"/>
      <w:r w:rsidR="00026180" w:rsidRPr="00B8197C">
        <w:rPr>
          <w:rFonts w:ascii="Times New Roman" w:hAnsi="Times New Roman"/>
          <w:szCs w:val="24"/>
        </w:rPr>
        <w:t>Kuffel</w:t>
      </w:r>
      <w:proofErr w:type="spellEnd"/>
      <w:r w:rsidR="00026180" w:rsidRPr="00B8197C">
        <w:rPr>
          <w:rFonts w:ascii="Times New Roman" w:hAnsi="Times New Roman"/>
          <w:szCs w:val="24"/>
        </w:rPr>
        <w:t xml:space="preserve">, E.E., </w:t>
      </w:r>
      <w:r w:rsidR="00026180" w:rsidRPr="00B8197C">
        <w:rPr>
          <w:rFonts w:ascii="Times New Roman" w:hAnsi="Times New Roman"/>
          <w:b/>
          <w:szCs w:val="24"/>
        </w:rPr>
        <w:t>Klump, K.L.,</w:t>
      </w:r>
      <w:r w:rsidR="00026180" w:rsidRPr="00B8197C">
        <w:rPr>
          <w:rFonts w:ascii="Times New Roman" w:hAnsi="Times New Roman"/>
          <w:szCs w:val="24"/>
        </w:rPr>
        <w:t xml:space="preserve"> Burt, S.A., </w:t>
      </w:r>
      <w:proofErr w:type="spellStart"/>
      <w:r w:rsidR="00026180" w:rsidRPr="00B8197C">
        <w:rPr>
          <w:rFonts w:ascii="Times New Roman" w:hAnsi="Times New Roman"/>
          <w:szCs w:val="24"/>
        </w:rPr>
        <w:t>Pivarnik</w:t>
      </w:r>
      <w:proofErr w:type="spellEnd"/>
      <w:r w:rsidR="00026180" w:rsidRPr="00B8197C">
        <w:rPr>
          <w:rFonts w:ascii="Times New Roman" w:hAnsi="Times New Roman"/>
          <w:szCs w:val="24"/>
        </w:rPr>
        <w:t xml:space="preserve">, J.M. (October 2008). </w:t>
      </w:r>
      <w:r w:rsidR="00026180" w:rsidRPr="00B8197C">
        <w:rPr>
          <w:rFonts w:ascii="Times New Roman" w:hAnsi="Times New Roman"/>
          <w:szCs w:val="24"/>
          <w:lang w:val="en-GB"/>
        </w:rPr>
        <w:t xml:space="preserve">A description of adolescent twins’ body composition and physical activity. </w:t>
      </w:r>
      <w:r w:rsidR="00026180" w:rsidRPr="00B8197C">
        <w:rPr>
          <w:rFonts w:ascii="Times New Roman" w:hAnsi="Times New Roman"/>
          <w:szCs w:val="24"/>
        </w:rPr>
        <w:t xml:space="preserve">Paper presented at the Annual Meeting of the </w:t>
      </w:r>
      <w:proofErr w:type="spellStart"/>
      <w:r w:rsidR="00026180" w:rsidRPr="00B8197C">
        <w:rPr>
          <w:rFonts w:ascii="Times New Roman" w:hAnsi="Times New Roman"/>
          <w:szCs w:val="24"/>
        </w:rPr>
        <w:t>Mid West</w:t>
      </w:r>
      <w:proofErr w:type="spellEnd"/>
      <w:r w:rsidR="00026180" w:rsidRPr="00B8197C">
        <w:rPr>
          <w:rFonts w:ascii="Times New Roman" w:hAnsi="Times New Roman"/>
          <w:szCs w:val="24"/>
        </w:rPr>
        <w:t xml:space="preserve"> Region American College of Sports Medicine, Bowling Green, Ohio.</w:t>
      </w:r>
    </w:p>
    <w:p w14:paraId="5D6305A6" w14:textId="77777777" w:rsidR="00026180" w:rsidRPr="00B8197C" w:rsidRDefault="00026180" w:rsidP="006F34AE">
      <w:pPr>
        <w:ind w:hanging="720"/>
        <w:rPr>
          <w:rFonts w:ascii="Times New Roman" w:hAnsi="Times New Roman"/>
          <w:szCs w:val="24"/>
        </w:rPr>
      </w:pPr>
    </w:p>
    <w:p w14:paraId="3ADCABD0" w14:textId="77777777" w:rsidR="00026180" w:rsidRPr="00B8197C" w:rsidRDefault="00DE5373" w:rsidP="006F34AE">
      <w:pPr>
        <w:numPr>
          <w:ilvl w:val="0"/>
          <w:numId w:val="19"/>
        </w:numPr>
        <w:ind w:hanging="720"/>
        <w:rPr>
          <w:rFonts w:ascii="Times New Roman" w:hAnsi="Times New Roman"/>
          <w:szCs w:val="24"/>
        </w:rPr>
      </w:pPr>
      <w:r w:rsidRPr="00B8197C">
        <w:rPr>
          <w:rFonts w:ascii="Times New Roman" w:hAnsi="Times New Roman"/>
          <w:szCs w:val="24"/>
          <w:lang w:val="en-GB"/>
        </w:rPr>
        <w:t>**</w:t>
      </w:r>
      <w:proofErr w:type="spellStart"/>
      <w:r w:rsidR="00026180" w:rsidRPr="00B8197C">
        <w:rPr>
          <w:rFonts w:ascii="Times New Roman" w:hAnsi="Times New Roman"/>
          <w:szCs w:val="24"/>
          <w:lang w:val="en-GB"/>
        </w:rPr>
        <w:t>Kuffel</w:t>
      </w:r>
      <w:proofErr w:type="spellEnd"/>
      <w:r w:rsidR="00026180" w:rsidRPr="00B8197C">
        <w:rPr>
          <w:rFonts w:ascii="Times New Roman" w:hAnsi="Times New Roman"/>
          <w:szCs w:val="24"/>
          <w:lang w:val="en-GB"/>
        </w:rPr>
        <w:t xml:space="preserve">, E.E., </w:t>
      </w:r>
      <w:r w:rsidR="00FB5A72" w:rsidRPr="00B8197C">
        <w:rPr>
          <w:rFonts w:ascii="Times New Roman" w:hAnsi="Times New Roman"/>
          <w:szCs w:val="24"/>
          <w:lang w:val="en-GB"/>
        </w:rPr>
        <w:t xml:space="preserve">&amp; </w:t>
      </w:r>
      <w:r w:rsidR="00026180" w:rsidRPr="00B8197C">
        <w:rPr>
          <w:rFonts w:ascii="Times New Roman" w:hAnsi="Times New Roman"/>
          <w:b/>
          <w:szCs w:val="24"/>
          <w:lang w:val="en-GB"/>
        </w:rPr>
        <w:t>Klump, K.L.,</w:t>
      </w:r>
      <w:r w:rsidR="00026180" w:rsidRPr="00B8197C">
        <w:rPr>
          <w:rFonts w:ascii="Times New Roman" w:hAnsi="Times New Roman"/>
          <w:szCs w:val="24"/>
          <w:lang w:val="en-GB"/>
        </w:rPr>
        <w:t xml:space="preserve"> Burt, S.A., </w:t>
      </w:r>
      <w:proofErr w:type="spellStart"/>
      <w:r w:rsidR="00026180" w:rsidRPr="00B8197C">
        <w:rPr>
          <w:rFonts w:ascii="Times New Roman" w:hAnsi="Times New Roman"/>
          <w:szCs w:val="24"/>
          <w:lang w:val="en-GB"/>
        </w:rPr>
        <w:t>Pivarnik</w:t>
      </w:r>
      <w:proofErr w:type="spellEnd"/>
      <w:r w:rsidR="00026180" w:rsidRPr="00B8197C">
        <w:rPr>
          <w:rFonts w:ascii="Times New Roman" w:hAnsi="Times New Roman"/>
          <w:szCs w:val="24"/>
          <w:lang w:val="en-GB"/>
        </w:rPr>
        <w:t>, J.M. (February 2009).  A description of adolescent twins’ body composition and physical activity. Paper presented at the Annual Meeting of the Michigan Chapter of the American College of Sports Medicine, Gaylord, Michigan.</w:t>
      </w:r>
    </w:p>
    <w:p w14:paraId="3EB823BA" w14:textId="77777777" w:rsidR="009C4CFD" w:rsidRPr="00B8197C" w:rsidRDefault="009C4CFD" w:rsidP="006F34AE">
      <w:pPr>
        <w:ind w:hanging="720"/>
        <w:rPr>
          <w:rFonts w:ascii="Times New Roman" w:hAnsi="Times New Roman"/>
          <w:szCs w:val="24"/>
        </w:rPr>
      </w:pPr>
    </w:p>
    <w:p w14:paraId="393F7641" w14:textId="77777777" w:rsidR="00CC6B2F" w:rsidRPr="00B8197C" w:rsidRDefault="00CC6B2F"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t xml:space="preserve">*Racine, S.E., Culbert, K.M., Larson, C.L., &amp; </w:t>
      </w:r>
      <w:r w:rsidRPr="00B8197C">
        <w:rPr>
          <w:rFonts w:ascii="Times New Roman" w:hAnsi="Times New Roman"/>
          <w:b/>
        </w:rPr>
        <w:t>Klump, K.L.</w:t>
      </w:r>
      <w:r w:rsidRPr="00B8197C">
        <w:rPr>
          <w:rFonts w:ascii="Times New Roman" w:hAnsi="Times New Roman"/>
        </w:rPr>
        <w:t xml:space="preserve"> (May 2009).  What is dietary restraint? A closer look at its factor structure, genetic etiology, and association with disordered eating.  Paper presentation at the 2009 International Conference on Eating Disorders, Cancun, Mexico (</w:t>
      </w:r>
      <w:r w:rsidRPr="00B8197C">
        <w:rPr>
          <w:rFonts w:ascii="Times New Roman" w:hAnsi="Times New Roman"/>
          <w:u w:val="single"/>
        </w:rPr>
        <w:t>Note</w:t>
      </w:r>
      <w:r w:rsidRPr="00B8197C">
        <w:rPr>
          <w:rFonts w:ascii="Times New Roman" w:hAnsi="Times New Roman"/>
        </w:rPr>
        <w:t>: This presentation was prepared but not delivered due to the cancellation of the conference.).</w:t>
      </w:r>
    </w:p>
    <w:p w14:paraId="52A873BA" w14:textId="77777777" w:rsidR="00CC6B2F" w:rsidRPr="00B8197C" w:rsidRDefault="00CC6B2F" w:rsidP="006F34AE">
      <w:pPr>
        <w:tabs>
          <w:tab w:val="left" w:pos="1620"/>
          <w:tab w:val="left" w:pos="6480"/>
        </w:tabs>
        <w:ind w:hanging="720"/>
        <w:rPr>
          <w:rFonts w:ascii="Times New Roman" w:hAnsi="Times New Roman"/>
          <w:szCs w:val="24"/>
        </w:rPr>
      </w:pPr>
    </w:p>
    <w:p w14:paraId="236C97CA" w14:textId="77777777" w:rsidR="00FB5A72" w:rsidRPr="00B8197C" w:rsidRDefault="00FB5A72"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szCs w:val="24"/>
        </w:rPr>
        <w:t xml:space="preserve">*Slane, J.D., Burt, S.A., &amp; </w:t>
      </w:r>
      <w:r w:rsidRPr="00B8197C">
        <w:rPr>
          <w:rFonts w:ascii="Times New Roman" w:hAnsi="Times New Roman"/>
          <w:b/>
          <w:szCs w:val="24"/>
        </w:rPr>
        <w:t>Klump, K.L.</w:t>
      </w:r>
      <w:r w:rsidRPr="00B8197C">
        <w:rPr>
          <w:rFonts w:ascii="Times New Roman" w:hAnsi="Times New Roman"/>
          <w:szCs w:val="24"/>
        </w:rPr>
        <w:t xml:space="preserve"> (May 2009). Gender differences in genetic relationships between disordered eating and alcohol use.</w:t>
      </w:r>
      <w:r w:rsidRPr="00B8197C">
        <w:rPr>
          <w:rFonts w:ascii="Times New Roman" w:hAnsi="Times New Roman"/>
        </w:rPr>
        <w:t xml:space="preserve"> Paper presentation at the 2009 International Conference on Eating Disorders, Cancun, Mexico (</w:t>
      </w:r>
      <w:r w:rsidRPr="00B8197C">
        <w:rPr>
          <w:rFonts w:ascii="Times New Roman" w:hAnsi="Times New Roman"/>
          <w:u w:val="single"/>
        </w:rPr>
        <w:t>Note</w:t>
      </w:r>
      <w:r w:rsidRPr="00B8197C">
        <w:rPr>
          <w:rFonts w:ascii="Times New Roman" w:hAnsi="Times New Roman"/>
        </w:rPr>
        <w:t>: This presentation was prepared but not delivered due to the cancellation of the conference.).</w:t>
      </w:r>
    </w:p>
    <w:p w14:paraId="1807E578" w14:textId="77777777" w:rsidR="00CC6B2F" w:rsidRPr="00B8197C" w:rsidRDefault="00CC6B2F" w:rsidP="006F34AE">
      <w:pPr>
        <w:tabs>
          <w:tab w:val="left" w:pos="1620"/>
          <w:tab w:val="left" w:pos="6480"/>
        </w:tabs>
        <w:ind w:hanging="720"/>
        <w:rPr>
          <w:rFonts w:ascii="Times New Roman" w:hAnsi="Times New Roman"/>
        </w:rPr>
      </w:pPr>
    </w:p>
    <w:p w14:paraId="01FAF235" w14:textId="77777777" w:rsidR="00CC6B2F" w:rsidRPr="00B8197C" w:rsidRDefault="00CC6B2F" w:rsidP="006F34AE">
      <w:pPr>
        <w:numPr>
          <w:ilvl w:val="0"/>
          <w:numId w:val="19"/>
        </w:numPr>
        <w:tabs>
          <w:tab w:val="left" w:pos="1620"/>
          <w:tab w:val="left" w:pos="6480"/>
        </w:tabs>
        <w:ind w:hanging="720"/>
        <w:rPr>
          <w:rFonts w:ascii="Times New Roman" w:hAnsi="Times New Roman"/>
        </w:rPr>
      </w:pPr>
      <w:r w:rsidRPr="00B8197C">
        <w:rPr>
          <w:rFonts w:ascii="Times New Roman" w:hAnsi="Times New Roman"/>
        </w:rPr>
        <w:lastRenderedPageBreak/>
        <w:t xml:space="preserve">*Spanos, A., Burt, S.A., &amp; </w:t>
      </w:r>
      <w:r w:rsidRPr="00B8197C">
        <w:rPr>
          <w:rFonts w:ascii="Times New Roman" w:hAnsi="Times New Roman"/>
          <w:b/>
        </w:rPr>
        <w:t>Klump, K.L.</w:t>
      </w:r>
      <w:r w:rsidRPr="00B8197C">
        <w:rPr>
          <w:rFonts w:ascii="Times New Roman" w:hAnsi="Times New Roman"/>
        </w:rPr>
        <w:t xml:space="preserve"> (May 2009). Investigating the heritability of undue influence of weight and shape on self-evaluation.  Paper presentation at the 2009 International Conference on Eating Disorders, Cancun, Mexico (</w:t>
      </w:r>
      <w:r w:rsidRPr="00B8197C">
        <w:rPr>
          <w:rFonts w:ascii="Times New Roman" w:hAnsi="Times New Roman"/>
          <w:u w:val="single"/>
        </w:rPr>
        <w:t>Note</w:t>
      </w:r>
      <w:r w:rsidRPr="00B8197C">
        <w:rPr>
          <w:rFonts w:ascii="Times New Roman" w:hAnsi="Times New Roman"/>
        </w:rPr>
        <w:t>: This presentation was prepared but not delivered due to the cancellation of the conference.).</w:t>
      </w:r>
    </w:p>
    <w:p w14:paraId="132A84EB" w14:textId="77777777" w:rsidR="00FB5A72" w:rsidRPr="00B8197C" w:rsidRDefault="00FB5A72" w:rsidP="006F34AE">
      <w:pPr>
        <w:ind w:hanging="720"/>
        <w:rPr>
          <w:rFonts w:ascii="Times New Roman" w:hAnsi="Times New Roman"/>
          <w:szCs w:val="24"/>
        </w:rPr>
      </w:pPr>
    </w:p>
    <w:p w14:paraId="6139DE8C" w14:textId="77777777" w:rsidR="00700E59" w:rsidRPr="00B8197C" w:rsidRDefault="008B2310" w:rsidP="006F34AE">
      <w:pPr>
        <w:numPr>
          <w:ilvl w:val="0"/>
          <w:numId w:val="19"/>
        </w:numPr>
        <w:ind w:hanging="720"/>
        <w:rPr>
          <w:rFonts w:ascii="Times New Roman" w:hAnsi="Times New Roman"/>
          <w:szCs w:val="24"/>
        </w:rPr>
      </w:pPr>
      <w:r w:rsidRPr="00B8197C">
        <w:rPr>
          <w:rFonts w:ascii="Times New Roman" w:hAnsi="Times New Roman"/>
          <w:szCs w:val="24"/>
        </w:rPr>
        <w:t>*</w:t>
      </w:r>
      <w:r w:rsidR="00700E59" w:rsidRPr="00B8197C">
        <w:rPr>
          <w:rFonts w:ascii="Times New Roman" w:hAnsi="Times New Roman"/>
          <w:szCs w:val="24"/>
        </w:rPr>
        <w:t xml:space="preserve">Culbert, K.M., Racine, S., Burt, S.A., &amp; </w:t>
      </w:r>
      <w:r w:rsidR="00700E59" w:rsidRPr="00B8197C">
        <w:rPr>
          <w:rFonts w:ascii="Times New Roman" w:hAnsi="Times New Roman"/>
          <w:b/>
          <w:szCs w:val="24"/>
        </w:rPr>
        <w:t>Klump, K.L.</w:t>
      </w:r>
      <w:r w:rsidR="00700E59" w:rsidRPr="00B8197C">
        <w:rPr>
          <w:rFonts w:ascii="Times New Roman" w:hAnsi="Times New Roman"/>
          <w:szCs w:val="24"/>
        </w:rPr>
        <w:t xml:space="preserve"> (June 2009).  Parental expectations as moderators of genetic and environmental influences on d</w:t>
      </w:r>
      <w:r w:rsidR="00363264" w:rsidRPr="00B8197C">
        <w:rPr>
          <w:rFonts w:ascii="Times New Roman" w:hAnsi="Times New Roman"/>
          <w:szCs w:val="24"/>
        </w:rPr>
        <w:t xml:space="preserve">isordered eating.  Poster </w:t>
      </w:r>
      <w:r w:rsidR="00700E59" w:rsidRPr="00B8197C">
        <w:rPr>
          <w:rFonts w:ascii="Times New Roman" w:hAnsi="Times New Roman"/>
          <w:szCs w:val="24"/>
        </w:rPr>
        <w:t xml:space="preserve">presented at the </w:t>
      </w:r>
      <w:r w:rsidR="00700E59" w:rsidRPr="00B8197C">
        <w:rPr>
          <w:rFonts w:ascii="Times New Roman" w:hAnsi="Times New Roman"/>
          <w:bCs/>
        </w:rPr>
        <w:t>Behavior Genetics Association Meeting, Minneapolis, Minnesota.</w:t>
      </w:r>
    </w:p>
    <w:p w14:paraId="041B9407" w14:textId="77777777" w:rsidR="00700E59" w:rsidRPr="00B8197C" w:rsidRDefault="00700E59" w:rsidP="006F34AE">
      <w:pPr>
        <w:ind w:hanging="720"/>
        <w:rPr>
          <w:rFonts w:ascii="Times New Roman" w:hAnsi="Times New Roman"/>
          <w:szCs w:val="24"/>
        </w:rPr>
      </w:pPr>
    </w:p>
    <w:p w14:paraId="310A8AFD" w14:textId="77777777" w:rsidR="00B12D79" w:rsidRPr="00B8197C" w:rsidRDefault="00DE5373" w:rsidP="006F34AE">
      <w:pPr>
        <w:numPr>
          <w:ilvl w:val="0"/>
          <w:numId w:val="19"/>
        </w:numPr>
        <w:ind w:hanging="720"/>
        <w:rPr>
          <w:rFonts w:ascii="Times New Roman" w:hAnsi="Times New Roman"/>
          <w:szCs w:val="24"/>
        </w:rPr>
      </w:pPr>
      <w:r w:rsidRPr="00B8197C">
        <w:rPr>
          <w:rFonts w:ascii="Times New Roman" w:hAnsi="Times New Roman"/>
          <w:szCs w:val="24"/>
        </w:rPr>
        <w:t>**</w:t>
      </w:r>
      <w:r w:rsidR="00B12D79" w:rsidRPr="00B8197C">
        <w:rPr>
          <w:rFonts w:ascii="Times New Roman" w:hAnsi="Times New Roman"/>
          <w:szCs w:val="24"/>
        </w:rPr>
        <w:t xml:space="preserve">Marceau, K., </w:t>
      </w:r>
      <w:proofErr w:type="spellStart"/>
      <w:r w:rsidR="00B12D79" w:rsidRPr="00B8197C">
        <w:rPr>
          <w:rFonts w:ascii="Times New Roman" w:hAnsi="Times New Roman"/>
          <w:szCs w:val="24"/>
        </w:rPr>
        <w:t>Humbad</w:t>
      </w:r>
      <w:proofErr w:type="spellEnd"/>
      <w:r w:rsidR="00B12D79" w:rsidRPr="00B8197C">
        <w:rPr>
          <w:rFonts w:ascii="Times New Roman" w:hAnsi="Times New Roman"/>
          <w:szCs w:val="24"/>
        </w:rPr>
        <w:t xml:space="preserve">, M., Burt, S.A., </w:t>
      </w:r>
      <w:r w:rsidR="00B12D79" w:rsidRPr="00B8197C">
        <w:rPr>
          <w:rFonts w:ascii="Times New Roman" w:hAnsi="Times New Roman"/>
          <w:b/>
          <w:szCs w:val="24"/>
        </w:rPr>
        <w:t xml:space="preserve">Klump, K.L., </w:t>
      </w:r>
      <w:r w:rsidR="00B12D79" w:rsidRPr="00B8197C">
        <w:rPr>
          <w:rFonts w:ascii="Times New Roman" w:hAnsi="Times New Roman"/>
          <w:szCs w:val="24"/>
        </w:rPr>
        <w:t>Leve, L., &amp; Neiderhiser</w:t>
      </w:r>
      <w:r w:rsidR="00363264" w:rsidRPr="00B8197C">
        <w:rPr>
          <w:rFonts w:ascii="Times New Roman" w:hAnsi="Times New Roman"/>
          <w:szCs w:val="24"/>
        </w:rPr>
        <w:t xml:space="preserve">, J. (June 2009).  Poster </w:t>
      </w:r>
      <w:r w:rsidR="00B12D79" w:rsidRPr="00B8197C">
        <w:rPr>
          <w:rFonts w:ascii="Times New Roman" w:hAnsi="Times New Roman"/>
          <w:szCs w:val="24"/>
        </w:rPr>
        <w:t xml:space="preserve">presented at the </w:t>
      </w:r>
      <w:r w:rsidR="00B12D79" w:rsidRPr="00B8197C">
        <w:rPr>
          <w:rFonts w:ascii="Times New Roman" w:hAnsi="Times New Roman"/>
          <w:bCs/>
        </w:rPr>
        <w:t>Behavior Genetics Association Meeting, Minneapolis, Minnesota.</w:t>
      </w:r>
    </w:p>
    <w:p w14:paraId="7C82D975" w14:textId="77777777" w:rsidR="00B12D79" w:rsidRPr="00B8197C" w:rsidRDefault="00B12D79" w:rsidP="006F34AE">
      <w:pPr>
        <w:ind w:hanging="720"/>
        <w:rPr>
          <w:rFonts w:ascii="Times New Roman" w:hAnsi="Times New Roman"/>
          <w:szCs w:val="24"/>
        </w:rPr>
      </w:pPr>
    </w:p>
    <w:p w14:paraId="42DD5DA2" w14:textId="77777777" w:rsidR="006643AA" w:rsidRPr="00B8197C" w:rsidRDefault="006643AA" w:rsidP="006F34AE">
      <w:pPr>
        <w:numPr>
          <w:ilvl w:val="0"/>
          <w:numId w:val="19"/>
        </w:numPr>
        <w:ind w:hanging="720"/>
        <w:rPr>
          <w:rFonts w:ascii="Times New Roman" w:hAnsi="Times New Roman"/>
          <w:szCs w:val="24"/>
        </w:rPr>
      </w:pPr>
      <w:r w:rsidRPr="00B8197C">
        <w:rPr>
          <w:rFonts w:ascii="Times New Roman" w:hAnsi="Times New Roman"/>
          <w:szCs w:val="24"/>
        </w:rPr>
        <w:t>Moore</w:t>
      </w:r>
      <w:r w:rsidR="007F0B78" w:rsidRPr="00B8197C">
        <w:rPr>
          <w:rFonts w:ascii="Times New Roman" w:hAnsi="Times New Roman"/>
          <w:szCs w:val="24"/>
        </w:rPr>
        <w:t>, M., Slane, J., </w:t>
      </w:r>
      <w:r w:rsidRPr="00B8197C">
        <w:rPr>
          <w:rFonts w:ascii="Times New Roman" w:hAnsi="Times New Roman"/>
          <w:szCs w:val="24"/>
        </w:rPr>
        <w:t>Mindell, J.A., Burt,</w:t>
      </w:r>
      <w:r w:rsidR="009C4CFD" w:rsidRPr="00B8197C">
        <w:rPr>
          <w:rFonts w:ascii="Times New Roman" w:hAnsi="Times New Roman"/>
          <w:szCs w:val="24"/>
        </w:rPr>
        <w:t xml:space="preserve"> S.A.,</w:t>
      </w:r>
      <w:r w:rsidRPr="00B8197C">
        <w:rPr>
          <w:rFonts w:ascii="Times New Roman" w:hAnsi="Times New Roman"/>
          <w:szCs w:val="24"/>
        </w:rPr>
        <w:t xml:space="preserve"> </w:t>
      </w:r>
      <w:r w:rsidRPr="00B8197C">
        <w:rPr>
          <w:rFonts w:ascii="Times New Roman" w:hAnsi="Times New Roman"/>
          <w:b/>
          <w:szCs w:val="24"/>
        </w:rPr>
        <w:t>Klump, K.L.</w:t>
      </w:r>
      <w:r w:rsidR="00026180" w:rsidRPr="00B8197C">
        <w:rPr>
          <w:rFonts w:ascii="Times New Roman" w:hAnsi="Times New Roman"/>
          <w:szCs w:val="24"/>
        </w:rPr>
        <w:t xml:space="preserve"> (</w:t>
      </w:r>
      <w:r w:rsidRPr="00B8197C">
        <w:rPr>
          <w:rFonts w:ascii="Times New Roman" w:hAnsi="Times New Roman"/>
          <w:szCs w:val="24"/>
        </w:rPr>
        <w:t>June</w:t>
      </w:r>
      <w:r w:rsidR="00026180" w:rsidRPr="00B8197C">
        <w:rPr>
          <w:rFonts w:ascii="Times New Roman" w:hAnsi="Times New Roman"/>
          <w:szCs w:val="24"/>
        </w:rPr>
        <w:t xml:space="preserve"> 2009</w:t>
      </w:r>
      <w:r w:rsidRPr="00B8197C">
        <w:rPr>
          <w:rFonts w:ascii="Times New Roman" w:hAnsi="Times New Roman"/>
          <w:szCs w:val="24"/>
        </w:rPr>
        <w:t xml:space="preserve">). </w:t>
      </w:r>
      <w:r w:rsidRPr="00B8197C">
        <w:rPr>
          <w:rFonts w:ascii="Times New Roman" w:hAnsi="Times New Roman"/>
          <w:color w:val="333333"/>
          <w:szCs w:val="24"/>
        </w:rPr>
        <w:t>Genetic and environmental influences on sleep problems: A study of preadolescent and adolescent twins</w:t>
      </w:r>
      <w:r w:rsidRPr="00B8197C">
        <w:rPr>
          <w:rFonts w:ascii="Times New Roman" w:hAnsi="Times New Roman"/>
          <w:szCs w:val="24"/>
        </w:rPr>
        <w:t xml:space="preserve">. Poster </w:t>
      </w:r>
      <w:r w:rsidR="00363264" w:rsidRPr="00B8197C">
        <w:rPr>
          <w:rFonts w:ascii="Times New Roman" w:hAnsi="Times New Roman"/>
          <w:szCs w:val="24"/>
        </w:rPr>
        <w:t>presented at the</w:t>
      </w:r>
      <w:r w:rsidRPr="00B8197C">
        <w:rPr>
          <w:rFonts w:ascii="Times New Roman" w:hAnsi="Times New Roman"/>
          <w:szCs w:val="24"/>
        </w:rPr>
        <w:t xml:space="preserve"> Associated Professional Sleep Socie</w:t>
      </w:r>
      <w:r w:rsidR="00B12D79" w:rsidRPr="00B8197C">
        <w:rPr>
          <w:rFonts w:ascii="Times New Roman" w:hAnsi="Times New Roman"/>
          <w:szCs w:val="24"/>
        </w:rPr>
        <w:t>ties Annual Meeting, Seattle, Washington.</w:t>
      </w:r>
    </w:p>
    <w:p w14:paraId="415DDAB5" w14:textId="77777777" w:rsidR="006643AA" w:rsidRPr="00B8197C" w:rsidRDefault="006643AA" w:rsidP="006F34AE">
      <w:pPr>
        <w:ind w:hanging="720"/>
        <w:rPr>
          <w:rFonts w:ascii="Times New Roman" w:hAnsi="Times New Roman"/>
          <w:szCs w:val="24"/>
        </w:rPr>
      </w:pPr>
    </w:p>
    <w:p w14:paraId="489C16D6" w14:textId="77777777" w:rsidR="009C4CFD" w:rsidRPr="00B8197C" w:rsidRDefault="006643AA" w:rsidP="006F34AE">
      <w:pPr>
        <w:numPr>
          <w:ilvl w:val="0"/>
          <w:numId w:val="19"/>
        </w:numPr>
        <w:ind w:hanging="720"/>
        <w:rPr>
          <w:rFonts w:ascii="Times New Roman" w:hAnsi="Times New Roman"/>
          <w:szCs w:val="24"/>
        </w:rPr>
      </w:pPr>
      <w:r w:rsidRPr="00B8197C">
        <w:rPr>
          <w:rFonts w:ascii="Times New Roman" w:hAnsi="Times New Roman"/>
          <w:szCs w:val="24"/>
        </w:rPr>
        <w:t>Moore</w:t>
      </w:r>
      <w:r w:rsidR="007F0B78" w:rsidRPr="00B8197C">
        <w:rPr>
          <w:rFonts w:ascii="Times New Roman" w:hAnsi="Times New Roman"/>
          <w:szCs w:val="24"/>
        </w:rPr>
        <w:t>, M., Slane, J., </w:t>
      </w:r>
      <w:r w:rsidRPr="00B8197C">
        <w:rPr>
          <w:rFonts w:ascii="Times New Roman" w:hAnsi="Times New Roman"/>
          <w:szCs w:val="24"/>
        </w:rPr>
        <w:t>Mindell, J.A., Burt,</w:t>
      </w:r>
      <w:r w:rsidR="009C4CFD" w:rsidRPr="00B8197C">
        <w:rPr>
          <w:rFonts w:ascii="Times New Roman" w:hAnsi="Times New Roman"/>
          <w:szCs w:val="24"/>
        </w:rPr>
        <w:t xml:space="preserve"> S.A.,</w:t>
      </w:r>
      <w:r w:rsidRPr="00B8197C">
        <w:rPr>
          <w:rFonts w:ascii="Times New Roman" w:hAnsi="Times New Roman"/>
          <w:szCs w:val="24"/>
        </w:rPr>
        <w:t xml:space="preserve"> </w:t>
      </w:r>
      <w:r w:rsidRPr="00B8197C">
        <w:rPr>
          <w:rFonts w:ascii="Times New Roman" w:hAnsi="Times New Roman"/>
          <w:b/>
          <w:szCs w:val="24"/>
        </w:rPr>
        <w:t>Klump, K.L.</w:t>
      </w:r>
      <w:r w:rsidR="00026180" w:rsidRPr="00B8197C">
        <w:rPr>
          <w:rFonts w:ascii="Times New Roman" w:hAnsi="Times New Roman"/>
          <w:szCs w:val="24"/>
        </w:rPr>
        <w:t xml:space="preserve"> (J</w:t>
      </w:r>
      <w:r w:rsidRPr="00B8197C">
        <w:rPr>
          <w:rFonts w:ascii="Times New Roman" w:hAnsi="Times New Roman"/>
          <w:szCs w:val="24"/>
        </w:rPr>
        <w:t>une</w:t>
      </w:r>
      <w:r w:rsidR="00026180" w:rsidRPr="00B8197C">
        <w:rPr>
          <w:rFonts w:ascii="Times New Roman" w:hAnsi="Times New Roman"/>
          <w:szCs w:val="24"/>
        </w:rPr>
        <w:t xml:space="preserve"> 2009</w:t>
      </w:r>
      <w:r w:rsidRPr="00B8197C">
        <w:rPr>
          <w:rFonts w:ascii="Times New Roman" w:hAnsi="Times New Roman"/>
          <w:szCs w:val="24"/>
        </w:rPr>
        <w:t xml:space="preserve">). Sleep problems and temperament in adolescent twins: The mediating effect of shared environment. Poster </w:t>
      </w:r>
      <w:r w:rsidR="00DD6935" w:rsidRPr="00B8197C">
        <w:rPr>
          <w:rFonts w:ascii="Times New Roman" w:hAnsi="Times New Roman"/>
          <w:szCs w:val="24"/>
        </w:rPr>
        <w:t>presented at the</w:t>
      </w:r>
      <w:r w:rsidRPr="00B8197C">
        <w:rPr>
          <w:rFonts w:ascii="Times New Roman" w:hAnsi="Times New Roman"/>
          <w:szCs w:val="24"/>
        </w:rPr>
        <w:t xml:space="preserve"> 2009 Associated Professional Sleep Socie</w:t>
      </w:r>
      <w:r w:rsidR="00B12D79" w:rsidRPr="00B8197C">
        <w:rPr>
          <w:rFonts w:ascii="Times New Roman" w:hAnsi="Times New Roman"/>
          <w:szCs w:val="24"/>
        </w:rPr>
        <w:t>ties Annual Meeting, Seattle, Washington.</w:t>
      </w:r>
    </w:p>
    <w:p w14:paraId="2724FBB7" w14:textId="77777777" w:rsidR="009C4CFD" w:rsidRPr="00B8197C" w:rsidRDefault="009C4CFD" w:rsidP="006F34AE">
      <w:pPr>
        <w:ind w:hanging="720"/>
      </w:pPr>
    </w:p>
    <w:p w14:paraId="50D96B81" w14:textId="77777777" w:rsidR="00603194" w:rsidRPr="00B8197C" w:rsidRDefault="00603194" w:rsidP="006F34AE">
      <w:pPr>
        <w:numPr>
          <w:ilvl w:val="0"/>
          <w:numId w:val="19"/>
        </w:numPr>
        <w:ind w:hanging="720"/>
        <w:rPr>
          <w:rFonts w:ascii="Times New Roman" w:hAnsi="Times New Roman"/>
          <w:szCs w:val="24"/>
        </w:rPr>
      </w:pPr>
      <w:r w:rsidRPr="00B8197C">
        <w:rPr>
          <w:rFonts w:ascii="Times New Roman" w:hAnsi="Times New Roman"/>
          <w:b/>
          <w:szCs w:val="24"/>
        </w:rPr>
        <w:t xml:space="preserve">Klump, K.L., </w:t>
      </w:r>
      <w:r w:rsidRPr="00B8197C">
        <w:rPr>
          <w:rFonts w:ascii="Times New Roman" w:hAnsi="Times New Roman"/>
          <w:szCs w:val="24"/>
        </w:rPr>
        <w:t xml:space="preserve">Burt, S.A., Sisk, C., &amp; Keel, P.K. (June 2009).  Estradiol </w:t>
      </w:r>
      <w:proofErr w:type="gramStart"/>
      <w:r w:rsidRPr="00B8197C">
        <w:rPr>
          <w:rFonts w:ascii="Times New Roman" w:hAnsi="Times New Roman"/>
          <w:szCs w:val="24"/>
        </w:rPr>
        <w:t>moderates</w:t>
      </w:r>
      <w:proofErr w:type="gramEnd"/>
      <w:r w:rsidRPr="00B8197C">
        <w:rPr>
          <w:rFonts w:ascii="Times New Roman" w:hAnsi="Times New Roman"/>
          <w:szCs w:val="24"/>
        </w:rPr>
        <w:t xml:space="preserve"> genetic risk for disordered eati</w:t>
      </w:r>
      <w:r w:rsidR="00DD6935" w:rsidRPr="00B8197C">
        <w:rPr>
          <w:rFonts w:ascii="Times New Roman" w:hAnsi="Times New Roman"/>
          <w:szCs w:val="24"/>
        </w:rPr>
        <w:t xml:space="preserve">ng during puberty.  Paper </w:t>
      </w:r>
      <w:r w:rsidRPr="00B8197C">
        <w:rPr>
          <w:rFonts w:ascii="Times New Roman" w:hAnsi="Times New Roman"/>
          <w:szCs w:val="24"/>
        </w:rPr>
        <w:t xml:space="preserve">presented at the </w:t>
      </w:r>
      <w:r w:rsidRPr="00B8197C">
        <w:rPr>
          <w:rFonts w:ascii="Times New Roman" w:hAnsi="Times New Roman"/>
          <w:bCs/>
        </w:rPr>
        <w:t>Behavior Genetics Association Meeting, Minneapolis, Minnesota.</w:t>
      </w:r>
    </w:p>
    <w:p w14:paraId="3FFE0D67" w14:textId="77777777" w:rsidR="00603194" w:rsidRPr="00B8197C" w:rsidRDefault="00603194" w:rsidP="006F34AE">
      <w:pPr>
        <w:ind w:hanging="720"/>
        <w:rPr>
          <w:rFonts w:ascii="Times New Roman" w:hAnsi="Times New Roman"/>
        </w:rPr>
      </w:pPr>
    </w:p>
    <w:p w14:paraId="10550495" w14:textId="77777777" w:rsidR="00110C56" w:rsidRPr="00B8197C" w:rsidRDefault="009C4CFD" w:rsidP="006F34AE">
      <w:pPr>
        <w:numPr>
          <w:ilvl w:val="0"/>
          <w:numId w:val="19"/>
        </w:numPr>
        <w:ind w:hanging="720"/>
        <w:rPr>
          <w:rFonts w:ascii="Times New Roman" w:hAnsi="Times New Roman"/>
          <w:szCs w:val="24"/>
        </w:rPr>
      </w:pPr>
      <w:r w:rsidRPr="00B8197C">
        <w:rPr>
          <w:rFonts w:ascii="Times New Roman" w:hAnsi="Times New Roman"/>
        </w:rPr>
        <w:t xml:space="preserve">Nikolas, M., </w:t>
      </w:r>
      <w:r w:rsidRPr="00B8197C">
        <w:rPr>
          <w:rFonts w:ascii="Times New Roman" w:hAnsi="Times New Roman"/>
          <w:b/>
        </w:rPr>
        <w:t>Klump, K.L.,</w:t>
      </w:r>
      <w:r w:rsidRPr="00B8197C">
        <w:rPr>
          <w:rFonts w:ascii="Times New Roman" w:hAnsi="Times New Roman"/>
        </w:rPr>
        <w:t xml:space="preserve"> &amp; Burt, S.A. (June 2009). Marital conflict moderates genetic and environmental contr</w:t>
      </w:r>
      <w:r w:rsidR="00DD6935" w:rsidRPr="00B8197C">
        <w:rPr>
          <w:rFonts w:ascii="Times New Roman" w:hAnsi="Times New Roman"/>
        </w:rPr>
        <w:t xml:space="preserve">ibutions to ADHD.  Poster </w:t>
      </w:r>
      <w:r w:rsidRPr="00B8197C">
        <w:rPr>
          <w:rFonts w:ascii="Times New Roman" w:hAnsi="Times New Roman"/>
        </w:rPr>
        <w:t>presented at the 14th Scientific Meeting for the International Society for Research in Child and Adolescent Psychopathology, Seattle, Washington. </w:t>
      </w:r>
    </w:p>
    <w:p w14:paraId="289D8BA4" w14:textId="77777777" w:rsidR="00B12D79" w:rsidRPr="00B8197C" w:rsidRDefault="00B12D79" w:rsidP="006F34AE">
      <w:pPr>
        <w:ind w:hanging="720"/>
        <w:rPr>
          <w:rFonts w:ascii="Times New Roman" w:hAnsi="Times New Roman"/>
          <w:szCs w:val="24"/>
        </w:rPr>
      </w:pPr>
    </w:p>
    <w:p w14:paraId="3F02DF4E" w14:textId="77777777" w:rsidR="00B12D79" w:rsidRPr="00B8197C" w:rsidRDefault="00B12D79" w:rsidP="006F34AE">
      <w:pPr>
        <w:numPr>
          <w:ilvl w:val="0"/>
          <w:numId w:val="19"/>
        </w:numPr>
        <w:ind w:hanging="720"/>
        <w:rPr>
          <w:rFonts w:ascii="Times New Roman" w:hAnsi="Times New Roman"/>
          <w:szCs w:val="24"/>
        </w:rPr>
      </w:pPr>
      <w:r w:rsidRPr="00B8197C">
        <w:rPr>
          <w:rFonts w:ascii="Times New Roman" w:hAnsi="Times New Roman"/>
        </w:rPr>
        <w:t>*Racine</w:t>
      </w:r>
      <w:r w:rsidR="00603194" w:rsidRPr="00B8197C">
        <w:rPr>
          <w:rFonts w:ascii="Times New Roman" w:hAnsi="Times New Roman"/>
        </w:rPr>
        <w:t>, S.E</w:t>
      </w:r>
      <w:r w:rsidRPr="00B8197C">
        <w:rPr>
          <w:rFonts w:ascii="Times New Roman" w:hAnsi="Times New Roman"/>
        </w:rPr>
        <w:t xml:space="preserve">., Burt, S.A., Iacono, W.G., McGue, M., &amp; </w:t>
      </w:r>
      <w:r w:rsidRPr="00B8197C">
        <w:rPr>
          <w:rFonts w:ascii="Times New Roman" w:hAnsi="Times New Roman"/>
          <w:b/>
        </w:rPr>
        <w:t>Klump, K.L.</w:t>
      </w:r>
      <w:r w:rsidRPr="00B8197C">
        <w:rPr>
          <w:rFonts w:ascii="Times New Roman" w:hAnsi="Times New Roman"/>
        </w:rPr>
        <w:t xml:space="preserve"> (June 2009).  Does dietary restraint moderate the heritability of binge eating?  </w:t>
      </w:r>
      <w:r w:rsidR="00DD6935" w:rsidRPr="00B8197C">
        <w:rPr>
          <w:rFonts w:ascii="Times New Roman" w:hAnsi="Times New Roman"/>
          <w:szCs w:val="24"/>
        </w:rPr>
        <w:t xml:space="preserve">Poster </w:t>
      </w:r>
      <w:r w:rsidRPr="00B8197C">
        <w:rPr>
          <w:rFonts w:ascii="Times New Roman" w:hAnsi="Times New Roman"/>
          <w:szCs w:val="24"/>
        </w:rPr>
        <w:t xml:space="preserve">presented at the </w:t>
      </w:r>
      <w:r w:rsidRPr="00B8197C">
        <w:rPr>
          <w:rFonts w:ascii="Times New Roman" w:hAnsi="Times New Roman"/>
          <w:bCs/>
        </w:rPr>
        <w:t>Behavior Genetics Association Meeting, Minneapolis, Minnesota.</w:t>
      </w:r>
    </w:p>
    <w:p w14:paraId="6C3D8D2C" w14:textId="77777777" w:rsidR="008B2310" w:rsidRPr="00B8197C" w:rsidRDefault="008B2310" w:rsidP="006F34AE">
      <w:pPr>
        <w:ind w:hanging="720"/>
        <w:rPr>
          <w:rFonts w:ascii="Times New Roman" w:hAnsi="Times New Roman"/>
          <w:szCs w:val="24"/>
        </w:rPr>
      </w:pPr>
    </w:p>
    <w:p w14:paraId="105DC906" w14:textId="77777777" w:rsidR="008B2310" w:rsidRPr="00B8197C" w:rsidRDefault="008B2310" w:rsidP="006F34AE">
      <w:pPr>
        <w:numPr>
          <w:ilvl w:val="0"/>
          <w:numId w:val="19"/>
        </w:numPr>
        <w:ind w:hanging="720"/>
        <w:rPr>
          <w:rFonts w:ascii="Times New Roman" w:hAnsi="Times New Roman"/>
          <w:szCs w:val="24"/>
        </w:rPr>
      </w:pPr>
      <w:r w:rsidRPr="00B8197C">
        <w:rPr>
          <w:rFonts w:ascii="Times New Roman" w:hAnsi="Times New Roman"/>
          <w:bCs/>
        </w:rPr>
        <w:t xml:space="preserve">*Slane, J.D., Burt, S.A., &amp; </w:t>
      </w:r>
      <w:r w:rsidRPr="00B8197C">
        <w:rPr>
          <w:rFonts w:ascii="Times New Roman" w:hAnsi="Times New Roman"/>
          <w:b/>
          <w:bCs/>
        </w:rPr>
        <w:t>Klump, K.L.</w:t>
      </w:r>
      <w:r w:rsidRPr="00B8197C">
        <w:rPr>
          <w:rFonts w:ascii="Times New Roman" w:hAnsi="Times New Roman"/>
          <w:bCs/>
        </w:rPr>
        <w:t xml:space="preserve"> (June 2009).  Does impulsivity moderate the association between disordered eating and alcohol use?  </w:t>
      </w:r>
      <w:r w:rsidR="00DD6935" w:rsidRPr="00B8197C">
        <w:rPr>
          <w:rFonts w:ascii="Times New Roman" w:hAnsi="Times New Roman"/>
          <w:szCs w:val="24"/>
        </w:rPr>
        <w:t xml:space="preserve">Poster </w:t>
      </w:r>
      <w:r w:rsidRPr="00B8197C">
        <w:rPr>
          <w:rFonts w:ascii="Times New Roman" w:hAnsi="Times New Roman"/>
          <w:szCs w:val="24"/>
        </w:rPr>
        <w:t xml:space="preserve">presented at the </w:t>
      </w:r>
      <w:r w:rsidRPr="00B8197C">
        <w:rPr>
          <w:rFonts w:ascii="Times New Roman" w:hAnsi="Times New Roman"/>
          <w:bCs/>
        </w:rPr>
        <w:t>Behavior Genetics Association Meeting, Minneapolis, Minnesota.</w:t>
      </w:r>
    </w:p>
    <w:p w14:paraId="78F59E5A" w14:textId="77777777" w:rsidR="008B2310" w:rsidRPr="00B8197C" w:rsidRDefault="008B2310" w:rsidP="006F34AE">
      <w:pPr>
        <w:ind w:left="360" w:hanging="720"/>
        <w:rPr>
          <w:rFonts w:ascii="Times New Roman" w:hAnsi="Times New Roman"/>
          <w:szCs w:val="24"/>
        </w:rPr>
      </w:pPr>
    </w:p>
    <w:p w14:paraId="01C8E539" w14:textId="77777777" w:rsidR="008B2310" w:rsidRPr="00B8197C" w:rsidRDefault="008B2310" w:rsidP="006F34AE">
      <w:pPr>
        <w:numPr>
          <w:ilvl w:val="0"/>
          <w:numId w:val="19"/>
        </w:numPr>
        <w:ind w:hanging="720"/>
        <w:rPr>
          <w:rFonts w:ascii="Times New Roman" w:hAnsi="Times New Roman"/>
          <w:szCs w:val="24"/>
        </w:rPr>
      </w:pPr>
      <w:r w:rsidRPr="00B8197C">
        <w:rPr>
          <w:rFonts w:ascii="Times New Roman" w:hAnsi="Times New Roman"/>
          <w:szCs w:val="24"/>
        </w:rPr>
        <w:t>*Spanos, A., Burt, S.A.</w:t>
      </w:r>
      <w:r w:rsidR="00A73DED" w:rsidRPr="00B8197C">
        <w:rPr>
          <w:rFonts w:ascii="Times New Roman" w:hAnsi="Times New Roman"/>
          <w:szCs w:val="24"/>
        </w:rPr>
        <w:t xml:space="preserve">, McGue, M., </w:t>
      </w:r>
      <w:r w:rsidRPr="00B8197C">
        <w:rPr>
          <w:rFonts w:ascii="Times New Roman" w:hAnsi="Times New Roman"/>
          <w:szCs w:val="24"/>
        </w:rPr>
        <w:t>Iacono, W.G.</w:t>
      </w:r>
      <w:r w:rsidR="00A73DED" w:rsidRPr="00B8197C">
        <w:rPr>
          <w:rFonts w:ascii="Times New Roman" w:hAnsi="Times New Roman"/>
          <w:szCs w:val="24"/>
        </w:rPr>
        <w:t xml:space="preserve">, &amp; </w:t>
      </w:r>
      <w:r w:rsidR="00A73DED" w:rsidRPr="00B8197C">
        <w:rPr>
          <w:rFonts w:ascii="Times New Roman" w:hAnsi="Times New Roman"/>
          <w:b/>
          <w:szCs w:val="24"/>
        </w:rPr>
        <w:t>Klump, K.L.</w:t>
      </w:r>
      <w:r w:rsidRPr="00B8197C">
        <w:rPr>
          <w:rFonts w:ascii="Times New Roman" w:hAnsi="Times New Roman"/>
          <w:szCs w:val="24"/>
        </w:rPr>
        <w:t xml:space="preserve"> (June 2009).  Binge eating and compensatory behaviors: Investigating common etio</w:t>
      </w:r>
      <w:r w:rsidR="00DD6935" w:rsidRPr="00B8197C">
        <w:rPr>
          <w:rFonts w:ascii="Times New Roman" w:hAnsi="Times New Roman"/>
          <w:szCs w:val="24"/>
        </w:rPr>
        <w:t xml:space="preserve">logic influences.  Poster </w:t>
      </w:r>
      <w:r w:rsidRPr="00B8197C">
        <w:rPr>
          <w:rFonts w:ascii="Times New Roman" w:hAnsi="Times New Roman"/>
          <w:szCs w:val="24"/>
        </w:rPr>
        <w:t xml:space="preserve">presented at the </w:t>
      </w:r>
      <w:r w:rsidRPr="00B8197C">
        <w:rPr>
          <w:rFonts w:ascii="Times New Roman" w:hAnsi="Times New Roman"/>
          <w:bCs/>
        </w:rPr>
        <w:t>Behavior Genetics Association Meeting, Minneapolis, Minnesota.</w:t>
      </w:r>
    </w:p>
    <w:p w14:paraId="130E7F5F" w14:textId="77777777" w:rsidR="00603194" w:rsidRPr="00B8197C" w:rsidRDefault="00603194" w:rsidP="006F34AE">
      <w:pPr>
        <w:ind w:hanging="720"/>
        <w:rPr>
          <w:rFonts w:ascii="Times New Roman" w:hAnsi="Times New Roman"/>
          <w:szCs w:val="24"/>
        </w:rPr>
      </w:pPr>
    </w:p>
    <w:p w14:paraId="2E3913D1" w14:textId="77777777" w:rsidR="00603194" w:rsidRPr="00B8197C" w:rsidRDefault="00603194" w:rsidP="006F34AE">
      <w:pPr>
        <w:numPr>
          <w:ilvl w:val="0"/>
          <w:numId w:val="19"/>
        </w:numPr>
        <w:ind w:hanging="720"/>
        <w:rPr>
          <w:rFonts w:ascii="Times New Roman" w:hAnsi="Times New Roman"/>
          <w:szCs w:val="24"/>
        </w:rPr>
      </w:pPr>
      <w:r w:rsidRPr="00B8197C">
        <w:rPr>
          <w:rFonts w:ascii="Times New Roman" w:hAnsi="Times New Roman"/>
          <w:bCs/>
        </w:rPr>
        <w:t xml:space="preserve">*Culbert, K.M., Burt, S.A., &amp; </w:t>
      </w:r>
      <w:r w:rsidRPr="00B8197C">
        <w:rPr>
          <w:rFonts w:ascii="Times New Roman" w:hAnsi="Times New Roman"/>
          <w:b/>
          <w:bCs/>
        </w:rPr>
        <w:t>Klump, K.L.</w:t>
      </w:r>
      <w:r w:rsidRPr="00B8197C">
        <w:rPr>
          <w:rFonts w:ascii="Times New Roman" w:hAnsi="Times New Roman"/>
          <w:bCs/>
        </w:rPr>
        <w:t xml:space="preserve"> (June 2009).  The emergence of sex differences in disordered eating during puberty.  Poster presented at the Society for Behavioral Neuroendocrinology Annual Meeting, East Lansing, Michigan.</w:t>
      </w:r>
    </w:p>
    <w:p w14:paraId="5EB9FB29" w14:textId="77777777" w:rsidR="00603194" w:rsidRPr="00B8197C" w:rsidRDefault="00603194" w:rsidP="006F34AE">
      <w:pPr>
        <w:ind w:hanging="720"/>
        <w:rPr>
          <w:rFonts w:ascii="Times New Roman" w:hAnsi="Times New Roman"/>
          <w:szCs w:val="24"/>
        </w:rPr>
      </w:pPr>
    </w:p>
    <w:p w14:paraId="1FE5439D" w14:textId="77777777" w:rsidR="00603194" w:rsidRPr="00B8197C" w:rsidRDefault="00603194" w:rsidP="006F34AE">
      <w:pPr>
        <w:numPr>
          <w:ilvl w:val="0"/>
          <w:numId w:val="19"/>
        </w:numPr>
        <w:ind w:hanging="720"/>
        <w:rPr>
          <w:rFonts w:ascii="Times New Roman" w:hAnsi="Times New Roman"/>
          <w:szCs w:val="24"/>
        </w:rPr>
      </w:pPr>
      <w:r w:rsidRPr="00B8197C">
        <w:rPr>
          <w:rFonts w:ascii="Times New Roman" w:hAnsi="Times New Roman"/>
          <w:b/>
          <w:szCs w:val="24"/>
        </w:rPr>
        <w:t xml:space="preserve">Klump, K.L., </w:t>
      </w:r>
      <w:r w:rsidRPr="00B8197C">
        <w:rPr>
          <w:rFonts w:ascii="Times New Roman" w:hAnsi="Times New Roman"/>
          <w:szCs w:val="24"/>
        </w:rPr>
        <w:t xml:space="preserve">Keel, P.K., Culbert, K.M., Burt, S.A., &amp; Sisk, C. (June 2009).  Phenotypic and genetic associations between ovarian hormones and binge eating.  </w:t>
      </w:r>
      <w:r w:rsidRPr="00B8197C">
        <w:rPr>
          <w:rFonts w:ascii="Times New Roman" w:hAnsi="Times New Roman"/>
          <w:bCs/>
        </w:rPr>
        <w:t>Poster presented at the Society for Behavioral Neuroendocrinology Annual Meeting, East Lansing, Michigan.</w:t>
      </w:r>
    </w:p>
    <w:p w14:paraId="395FB135" w14:textId="77777777" w:rsidR="00603194" w:rsidRPr="00B8197C" w:rsidRDefault="00603194" w:rsidP="006F34AE">
      <w:pPr>
        <w:ind w:hanging="720"/>
        <w:rPr>
          <w:rFonts w:ascii="Times New Roman" w:hAnsi="Times New Roman"/>
          <w:bCs/>
        </w:rPr>
      </w:pPr>
    </w:p>
    <w:p w14:paraId="271E098F" w14:textId="77777777" w:rsidR="00603194" w:rsidRPr="00B8197C" w:rsidRDefault="00603194" w:rsidP="006F34AE">
      <w:pPr>
        <w:numPr>
          <w:ilvl w:val="0"/>
          <w:numId w:val="19"/>
        </w:numPr>
        <w:ind w:hanging="720"/>
        <w:rPr>
          <w:rFonts w:ascii="Times New Roman" w:hAnsi="Times New Roman"/>
          <w:szCs w:val="24"/>
        </w:rPr>
      </w:pPr>
      <w:r w:rsidRPr="00B8197C">
        <w:rPr>
          <w:rFonts w:ascii="Times New Roman" w:hAnsi="Times New Roman"/>
          <w:bCs/>
        </w:rPr>
        <w:t xml:space="preserve">*Racine, S., Burt, S.A., </w:t>
      </w:r>
      <w:proofErr w:type="spellStart"/>
      <w:r w:rsidRPr="00B8197C">
        <w:rPr>
          <w:rFonts w:ascii="Times New Roman" w:hAnsi="Times New Roman"/>
          <w:bCs/>
        </w:rPr>
        <w:t>Suisman</w:t>
      </w:r>
      <w:proofErr w:type="spellEnd"/>
      <w:r w:rsidRPr="00B8197C">
        <w:rPr>
          <w:rFonts w:ascii="Times New Roman" w:hAnsi="Times New Roman"/>
          <w:bCs/>
        </w:rPr>
        <w:t xml:space="preserve">, J., &amp; </w:t>
      </w:r>
      <w:r w:rsidRPr="00B8197C">
        <w:rPr>
          <w:rFonts w:ascii="Times New Roman" w:hAnsi="Times New Roman"/>
          <w:b/>
          <w:bCs/>
        </w:rPr>
        <w:t>Klump, K.L.</w:t>
      </w:r>
      <w:r w:rsidRPr="00B8197C">
        <w:rPr>
          <w:rFonts w:ascii="Times New Roman" w:hAnsi="Times New Roman"/>
          <w:bCs/>
        </w:rPr>
        <w:t xml:space="preserve"> (June 2009).  Ovarian hormone concentrations in African American girls: Possible mechanisms for early puberty.  Poster presented at the Society for Behavioral Neuroendocrinology Annual Meeting, East Lansing, Michigan.</w:t>
      </w:r>
    </w:p>
    <w:p w14:paraId="46617B7B" w14:textId="77777777" w:rsidR="009B35E2" w:rsidRPr="00B8197C" w:rsidRDefault="009B35E2" w:rsidP="006F34AE">
      <w:pPr>
        <w:pStyle w:val="ListParagraph"/>
        <w:ind w:hanging="720"/>
        <w:rPr>
          <w:rFonts w:ascii="Times New Roman" w:hAnsi="Times New Roman"/>
          <w:szCs w:val="24"/>
        </w:rPr>
      </w:pPr>
    </w:p>
    <w:p w14:paraId="24CAF0EE" w14:textId="77777777" w:rsidR="008B18B9" w:rsidRPr="00B8197C" w:rsidRDefault="00CD59F9" w:rsidP="006F34AE">
      <w:pPr>
        <w:pStyle w:val="ListParagraph"/>
        <w:numPr>
          <w:ilvl w:val="0"/>
          <w:numId w:val="19"/>
        </w:numPr>
        <w:ind w:hanging="720"/>
        <w:rPr>
          <w:rFonts w:ascii="Times New Roman" w:hAnsi="Times New Roman"/>
        </w:rPr>
      </w:pPr>
      <w:r w:rsidRPr="00B8197C">
        <w:rPr>
          <w:rFonts w:ascii="Times New Roman" w:hAnsi="Times New Roman"/>
        </w:rPr>
        <w:t>*</w:t>
      </w:r>
      <w:r w:rsidRPr="00B8197C">
        <w:rPr>
          <w:rFonts w:ascii="Times New Roman" w:eastAsiaTheme="minorHAnsi" w:hAnsi="Times New Roman"/>
        </w:rPr>
        <w:t xml:space="preserve">Culbert, K.M., Burt, S.A., McGue, M., Iacono, W.G., &amp; </w:t>
      </w:r>
      <w:r w:rsidRPr="00B8197C">
        <w:rPr>
          <w:rFonts w:ascii="Times New Roman" w:eastAsiaTheme="minorHAnsi" w:hAnsi="Times New Roman"/>
          <w:b/>
        </w:rPr>
        <w:t xml:space="preserve">Klump, K.L. </w:t>
      </w:r>
      <w:r w:rsidRPr="00B8197C">
        <w:rPr>
          <w:rFonts w:ascii="Times New Roman" w:eastAsiaTheme="minorHAnsi" w:hAnsi="Times New Roman"/>
        </w:rPr>
        <w:t>(September 2009)</w:t>
      </w:r>
      <w:r w:rsidRPr="00B8197C">
        <w:rPr>
          <w:rFonts w:ascii="Times New Roman" w:eastAsiaTheme="minorHAnsi" w:hAnsi="Times New Roman"/>
          <w:bCs/>
        </w:rPr>
        <w:t>.</w:t>
      </w:r>
      <w:r w:rsidRPr="00B8197C">
        <w:rPr>
          <w:rFonts w:ascii="Times New Roman" w:eastAsiaTheme="minorHAnsi" w:hAnsi="Times New Roman"/>
          <w:b/>
          <w:bCs/>
        </w:rPr>
        <w:t xml:space="preserve">  </w:t>
      </w:r>
      <w:r w:rsidRPr="00B8197C">
        <w:rPr>
          <w:rFonts w:ascii="Times New Roman" w:eastAsiaTheme="minorHAnsi" w:hAnsi="Times New Roman"/>
        </w:rPr>
        <w:t xml:space="preserve">Puberty and the genetic diathesis of disordered eating. Poster presented at the </w:t>
      </w:r>
      <w:r w:rsidR="00FC5F0C" w:rsidRPr="00B8197C">
        <w:rPr>
          <w:rFonts w:ascii="Times New Roman" w:eastAsiaTheme="minorHAnsi" w:hAnsi="Times New Roman"/>
        </w:rPr>
        <w:t>E</w:t>
      </w:r>
      <w:r w:rsidRPr="00B8197C">
        <w:rPr>
          <w:rFonts w:ascii="Times New Roman" w:eastAsiaTheme="minorHAnsi" w:hAnsi="Times New Roman"/>
        </w:rPr>
        <w:t xml:space="preserve">ating Disorders Research Society Meeting, Brooklyn, New York. </w:t>
      </w:r>
    </w:p>
    <w:p w14:paraId="1889ACBC" w14:textId="77777777" w:rsidR="008B18B9" w:rsidRPr="00B8197C" w:rsidRDefault="008B18B9" w:rsidP="006F34AE">
      <w:pPr>
        <w:pStyle w:val="ListParagraph"/>
        <w:ind w:hanging="720"/>
        <w:rPr>
          <w:rFonts w:ascii="Times New Roman" w:hAnsi="Times New Roman"/>
          <w:b/>
        </w:rPr>
      </w:pPr>
    </w:p>
    <w:p w14:paraId="74B46CB4" w14:textId="77777777" w:rsidR="008B3CAA" w:rsidRPr="00B8197C" w:rsidRDefault="008B3CAA" w:rsidP="006F34AE">
      <w:pPr>
        <w:pStyle w:val="ListParagraph"/>
        <w:numPr>
          <w:ilvl w:val="0"/>
          <w:numId w:val="19"/>
        </w:numPr>
        <w:ind w:hanging="720"/>
        <w:rPr>
          <w:rFonts w:ascii="Times New Roman" w:hAnsi="Times New Roman"/>
        </w:rPr>
      </w:pPr>
      <w:r w:rsidRPr="00B8197C">
        <w:rPr>
          <w:rFonts w:ascii="Times New Roman" w:hAnsi="Times New Roman"/>
          <w:b/>
        </w:rPr>
        <w:t>Klump, K.L.,</w:t>
      </w:r>
      <w:r w:rsidRPr="00B8197C">
        <w:rPr>
          <w:rFonts w:ascii="Times New Roman" w:hAnsi="Times New Roman"/>
        </w:rPr>
        <w:t xml:space="preserve"> </w:t>
      </w:r>
      <w:proofErr w:type="spellStart"/>
      <w:r w:rsidRPr="00B8197C">
        <w:rPr>
          <w:rFonts w:ascii="Times New Roman" w:hAnsi="Times New Roman"/>
        </w:rPr>
        <w:t>Suisman</w:t>
      </w:r>
      <w:proofErr w:type="spellEnd"/>
      <w:r w:rsidRPr="00B8197C">
        <w:rPr>
          <w:rFonts w:ascii="Times New Roman" w:hAnsi="Times New Roman"/>
        </w:rPr>
        <w:t xml:space="preserve">, J.L., Burt, S.A., McGue, M., &amp; Iacono, W.G. (September 2009).  Genetic and environmental influences on disordered eating: An adoption study.  </w:t>
      </w:r>
      <w:r w:rsidRPr="00B8197C">
        <w:rPr>
          <w:rFonts w:ascii="Times New Roman" w:eastAsiaTheme="minorHAnsi" w:hAnsi="Times New Roman"/>
        </w:rPr>
        <w:t>Paper presented at the Eating Disorders Research Society Meeting, Brooklyn, New York.</w:t>
      </w:r>
    </w:p>
    <w:p w14:paraId="48BB2F60" w14:textId="77777777" w:rsidR="008B3CAA" w:rsidRPr="00B8197C" w:rsidRDefault="008B3CAA" w:rsidP="006F34AE">
      <w:pPr>
        <w:pStyle w:val="ListParagraph"/>
        <w:ind w:hanging="720"/>
        <w:rPr>
          <w:rFonts w:ascii="Times New Roman" w:hAnsi="Times New Roman"/>
          <w:b/>
        </w:rPr>
      </w:pPr>
    </w:p>
    <w:p w14:paraId="501544A0" w14:textId="77777777" w:rsidR="008B18B9" w:rsidRPr="00B8197C" w:rsidRDefault="008B18B9" w:rsidP="006F34AE">
      <w:pPr>
        <w:pStyle w:val="ListParagraph"/>
        <w:numPr>
          <w:ilvl w:val="0"/>
          <w:numId w:val="19"/>
        </w:numPr>
        <w:ind w:hanging="720"/>
        <w:rPr>
          <w:rFonts w:ascii="Times New Roman" w:hAnsi="Times New Roman"/>
        </w:rPr>
      </w:pPr>
      <w:r w:rsidRPr="00B8197C">
        <w:rPr>
          <w:rFonts w:ascii="Times New Roman" w:hAnsi="Times New Roman"/>
          <w:b/>
        </w:rPr>
        <w:t>*</w:t>
      </w:r>
      <w:r w:rsidRPr="00B8197C">
        <w:rPr>
          <w:rFonts w:ascii="Times New Roman" w:hAnsi="Times New Roman"/>
        </w:rPr>
        <w:t xml:space="preserve">Racine, S.E., Burt, S.A., Iacono, W.G., McGue, M., &amp; </w:t>
      </w:r>
      <w:r w:rsidRPr="00B8197C">
        <w:rPr>
          <w:rFonts w:ascii="Times New Roman" w:hAnsi="Times New Roman"/>
          <w:b/>
        </w:rPr>
        <w:t>Klump, K.L.</w:t>
      </w:r>
      <w:r w:rsidR="00EA791B" w:rsidRPr="00B8197C">
        <w:rPr>
          <w:rFonts w:ascii="Times New Roman" w:hAnsi="Times New Roman"/>
        </w:rPr>
        <w:t xml:space="preserve"> (September 2009</w:t>
      </w:r>
      <w:r w:rsidRPr="00B8197C">
        <w:rPr>
          <w:rFonts w:ascii="Times New Roman" w:hAnsi="Times New Roman"/>
        </w:rPr>
        <w:t xml:space="preserve">). Dietary Restraint Moderates Genetic Risk for Binge Eating. Poster presented at the Eating Disorder Research Society Meeting, Brooklyn, New York.  </w:t>
      </w:r>
    </w:p>
    <w:p w14:paraId="5AF6844B" w14:textId="77777777" w:rsidR="008B18B9" w:rsidRPr="00B8197C" w:rsidRDefault="008B18B9" w:rsidP="006F34AE">
      <w:pPr>
        <w:pStyle w:val="ListParagraph"/>
        <w:ind w:hanging="720"/>
        <w:rPr>
          <w:rFonts w:ascii="Times New Roman" w:hAnsi="Times New Roman"/>
        </w:rPr>
      </w:pPr>
    </w:p>
    <w:p w14:paraId="3E3E06BD" w14:textId="77777777" w:rsidR="008B666D" w:rsidRPr="00B8197C" w:rsidRDefault="008B666D" w:rsidP="006F34AE">
      <w:pPr>
        <w:pStyle w:val="ListParagraph"/>
        <w:numPr>
          <w:ilvl w:val="0"/>
          <w:numId w:val="19"/>
        </w:numPr>
        <w:ind w:hanging="720"/>
      </w:pPr>
      <w:r w:rsidRPr="00B8197C">
        <w:rPr>
          <w:rFonts w:ascii="Times New Roman" w:hAnsi="Times New Roman"/>
        </w:rPr>
        <w:t>*</w:t>
      </w:r>
      <w:proofErr w:type="spellStart"/>
      <w:r w:rsidRPr="00B8197C">
        <w:rPr>
          <w:rFonts w:ascii="Times New Roman" w:hAnsi="Times New Roman"/>
        </w:rPr>
        <w:t>Suisman</w:t>
      </w:r>
      <w:proofErr w:type="spellEnd"/>
      <w:r w:rsidRPr="00B8197C">
        <w:rPr>
          <w:rFonts w:ascii="Times New Roman" w:hAnsi="Times New Roman"/>
        </w:rPr>
        <w:t xml:space="preserve">, J.L., McGue, M., Iacono, W.G., Burt, S.A., &amp; </w:t>
      </w:r>
      <w:r w:rsidRPr="00B8197C">
        <w:rPr>
          <w:rFonts w:ascii="Times New Roman" w:hAnsi="Times New Roman"/>
          <w:b/>
        </w:rPr>
        <w:t>Klump, K.L.</w:t>
      </w:r>
      <w:r w:rsidRPr="00B8197C">
        <w:rPr>
          <w:rFonts w:ascii="Times New Roman" w:hAnsi="Times New Roman"/>
        </w:rPr>
        <w:t xml:space="preserve"> (September 2009).  </w:t>
      </w:r>
      <w:r w:rsidRPr="00B8197C">
        <w:rPr>
          <w:rFonts w:ascii="Times New Roman" w:hAnsi="Times New Roman"/>
          <w:szCs w:val="24"/>
        </w:rPr>
        <w:t>Parental Divorce and Disordered Eating: Does Timing Matter</w:t>
      </w:r>
      <w:r w:rsidRPr="00B8197C">
        <w:rPr>
          <w:rFonts w:ascii="Times New Roman" w:hAnsi="Times New Roman"/>
        </w:rPr>
        <w:t>.  Poster presented at the Eating Disorder Research Society Meeting, Brooklyn, New York.</w:t>
      </w:r>
    </w:p>
    <w:p w14:paraId="6C95642A" w14:textId="77777777" w:rsidR="008B666D" w:rsidRPr="00B8197C" w:rsidRDefault="008B666D" w:rsidP="006F34AE">
      <w:pPr>
        <w:pStyle w:val="ListParagraph"/>
        <w:ind w:hanging="720"/>
        <w:rPr>
          <w:rFonts w:ascii="Times New Roman" w:hAnsi="Times New Roman"/>
        </w:rPr>
      </w:pPr>
    </w:p>
    <w:p w14:paraId="3A30817D" w14:textId="77777777" w:rsidR="009B35E2" w:rsidRPr="00B8197C" w:rsidRDefault="009B35E2" w:rsidP="006F34AE">
      <w:pPr>
        <w:pStyle w:val="ListParagraph"/>
        <w:numPr>
          <w:ilvl w:val="0"/>
          <w:numId w:val="19"/>
        </w:numPr>
        <w:ind w:hanging="720"/>
        <w:rPr>
          <w:rFonts w:ascii="Times New Roman" w:hAnsi="Times New Roman"/>
        </w:rPr>
      </w:pPr>
      <w:r w:rsidRPr="00B8197C">
        <w:rPr>
          <w:rFonts w:ascii="Times New Roman" w:hAnsi="Times New Roman"/>
        </w:rPr>
        <w:t xml:space="preserve">*Slane, J.D., </w:t>
      </w:r>
      <w:r w:rsidRPr="00B8197C">
        <w:rPr>
          <w:rFonts w:ascii="Times New Roman" w:hAnsi="Times New Roman"/>
          <w:b/>
          <w:bCs/>
        </w:rPr>
        <w:t>Klump, K.L.,</w:t>
      </w:r>
      <w:r w:rsidRPr="00B8197C">
        <w:rPr>
          <w:rFonts w:ascii="Times New Roman" w:hAnsi="Times New Roman"/>
          <w:bCs/>
        </w:rPr>
        <w:t xml:space="preserve"> McGue, M., &amp; Iacono, W. </w:t>
      </w:r>
      <w:r w:rsidR="00165461" w:rsidRPr="00B8197C">
        <w:rPr>
          <w:rFonts w:ascii="Times New Roman" w:hAnsi="Times New Roman"/>
          <w:bCs/>
        </w:rPr>
        <w:t xml:space="preserve">G. </w:t>
      </w:r>
      <w:r w:rsidRPr="00B8197C">
        <w:rPr>
          <w:rFonts w:ascii="Times New Roman" w:hAnsi="Times New Roman"/>
          <w:bCs/>
        </w:rPr>
        <w:t xml:space="preserve">(September 2009). </w:t>
      </w:r>
      <w:r w:rsidRPr="00B8197C">
        <w:rPr>
          <w:rFonts w:ascii="Times New Roman" w:hAnsi="Times New Roman"/>
          <w:bCs/>
          <w:iCs/>
        </w:rPr>
        <w:t>Developmental trajectories of disordered eating from early adolescence to</w:t>
      </w:r>
      <w:r w:rsidRPr="00B8197C">
        <w:rPr>
          <w:rFonts w:ascii="Times New Roman" w:hAnsi="Times New Roman"/>
          <w:bCs/>
        </w:rPr>
        <w:t xml:space="preserve"> </w:t>
      </w:r>
      <w:r w:rsidRPr="00B8197C">
        <w:rPr>
          <w:rFonts w:ascii="Times New Roman" w:hAnsi="Times New Roman"/>
          <w:bCs/>
          <w:iCs/>
        </w:rPr>
        <w:t>young adulthood: A longitudinal study.</w:t>
      </w:r>
      <w:r w:rsidRPr="00B8197C">
        <w:rPr>
          <w:rFonts w:ascii="Times New Roman" w:hAnsi="Times New Roman"/>
          <w:bCs/>
          <w:i/>
          <w:iCs/>
        </w:rPr>
        <w:t xml:space="preserve"> </w:t>
      </w:r>
      <w:r w:rsidRPr="00B8197C">
        <w:rPr>
          <w:rFonts w:ascii="Times New Roman" w:hAnsi="Times New Roman"/>
          <w:bCs/>
        </w:rPr>
        <w:t xml:space="preserve">Poster </w:t>
      </w:r>
      <w:r w:rsidR="00FC5F0C" w:rsidRPr="00B8197C">
        <w:rPr>
          <w:rFonts w:ascii="Times New Roman" w:hAnsi="Times New Roman"/>
          <w:bCs/>
        </w:rPr>
        <w:t>presented at</w:t>
      </w:r>
      <w:r w:rsidRPr="00B8197C">
        <w:rPr>
          <w:rFonts w:ascii="Times New Roman" w:hAnsi="Times New Roman"/>
          <w:bCs/>
        </w:rPr>
        <w:t xml:space="preserve"> the</w:t>
      </w:r>
      <w:r w:rsidRPr="00B8197C">
        <w:rPr>
          <w:rFonts w:ascii="Times New Roman" w:hAnsi="Times New Roman"/>
          <w:b/>
        </w:rPr>
        <w:t xml:space="preserve"> </w:t>
      </w:r>
      <w:r w:rsidRPr="00B8197C">
        <w:rPr>
          <w:rFonts w:ascii="Times New Roman" w:hAnsi="Times New Roman"/>
        </w:rPr>
        <w:t>Eating</w:t>
      </w:r>
      <w:r w:rsidRPr="00B8197C">
        <w:rPr>
          <w:rFonts w:ascii="Times New Roman" w:hAnsi="Times New Roman"/>
          <w:bCs/>
        </w:rPr>
        <w:t xml:space="preserve"> </w:t>
      </w:r>
      <w:r w:rsidRPr="00B8197C">
        <w:rPr>
          <w:rFonts w:ascii="Times New Roman" w:hAnsi="Times New Roman"/>
        </w:rPr>
        <w:t>Disorders Research Society Meeting, Brooklyn, New York.</w:t>
      </w:r>
    </w:p>
    <w:p w14:paraId="71E47757" w14:textId="77777777" w:rsidR="00165461" w:rsidRPr="00B8197C" w:rsidRDefault="00165461" w:rsidP="006F34AE">
      <w:pPr>
        <w:pStyle w:val="ListParagraph"/>
        <w:ind w:hanging="720"/>
        <w:rPr>
          <w:rFonts w:ascii="Times New Roman" w:hAnsi="Times New Roman"/>
        </w:rPr>
      </w:pPr>
    </w:p>
    <w:p w14:paraId="64C34A20" w14:textId="77777777" w:rsidR="00165461" w:rsidRPr="00B8197C" w:rsidRDefault="00165461" w:rsidP="006F34AE">
      <w:pPr>
        <w:pStyle w:val="ListParagraph"/>
        <w:numPr>
          <w:ilvl w:val="0"/>
          <w:numId w:val="19"/>
        </w:numPr>
        <w:ind w:hanging="720"/>
        <w:rPr>
          <w:rFonts w:ascii="Times New Roman" w:hAnsi="Times New Roman"/>
        </w:rPr>
      </w:pPr>
      <w:r w:rsidRPr="00B8197C">
        <w:rPr>
          <w:rFonts w:ascii="Times New Roman" w:hAnsi="Times New Roman"/>
        </w:rPr>
        <w:t xml:space="preserve">*Spanos, A., Burt, S.A., McGue, M., Iacono, W.G., &amp; </w:t>
      </w:r>
      <w:r w:rsidRPr="00B8197C">
        <w:rPr>
          <w:rFonts w:ascii="Times New Roman" w:hAnsi="Times New Roman"/>
          <w:b/>
        </w:rPr>
        <w:t>Klump, K.L.</w:t>
      </w:r>
      <w:r w:rsidRPr="00B8197C">
        <w:rPr>
          <w:rFonts w:ascii="Times New Roman" w:hAnsi="Times New Roman"/>
        </w:rPr>
        <w:t xml:space="preserve"> (September 2009).  Does Binge Eating and Compensatory Behaviors Share Etiologic Influences? </w:t>
      </w:r>
      <w:r w:rsidRPr="00B8197C">
        <w:rPr>
          <w:rFonts w:ascii="Times New Roman" w:hAnsi="Times New Roman"/>
          <w:bCs/>
        </w:rPr>
        <w:t>Poster presented at the</w:t>
      </w:r>
      <w:r w:rsidRPr="00B8197C">
        <w:rPr>
          <w:rFonts w:ascii="Times New Roman" w:hAnsi="Times New Roman"/>
          <w:b/>
        </w:rPr>
        <w:t xml:space="preserve"> </w:t>
      </w:r>
      <w:r w:rsidRPr="00B8197C">
        <w:rPr>
          <w:rFonts w:ascii="Times New Roman" w:hAnsi="Times New Roman"/>
        </w:rPr>
        <w:t>Eating</w:t>
      </w:r>
      <w:r w:rsidRPr="00B8197C">
        <w:rPr>
          <w:rFonts w:ascii="Times New Roman" w:hAnsi="Times New Roman"/>
          <w:bCs/>
        </w:rPr>
        <w:t xml:space="preserve"> </w:t>
      </w:r>
      <w:r w:rsidRPr="00B8197C">
        <w:rPr>
          <w:rFonts w:ascii="Times New Roman" w:hAnsi="Times New Roman"/>
        </w:rPr>
        <w:t>Disorders Research Society Meeting, Brooklyn, New York.</w:t>
      </w:r>
    </w:p>
    <w:p w14:paraId="32FFA1D7" w14:textId="77777777" w:rsidR="00A84D7B" w:rsidRPr="00B8197C" w:rsidRDefault="00A84D7B" w:rsidP="006F34AE">
      <w:pPr>
        <w:pStyle w:val="ListParagraph"/>
        <w:ind w:hanging="720"/>
        <w:rPr>
          <w:rFonts w:ascii="Times New Roman" w:hAnsi="Times New Roman"/>
        </w:rPr>
      </w:pPr>
    </w:p>
    <w:p w14:paraId="13F08462" w14:textId="77777777" w:rsidR="00C7670A" w:rsidRPr="00B8197C" w:rsidRDefault="00A84D7B" w:rsidP="00C7670A">
      <w:pPr>
        <w:pStyle w:val="ListParagraph"/>
        <w:numPr>
          <w:ilvl w:val="0"/>
          <w:numId w:val="19"/>
        </w:numPr>
        <w:autoSpaceDE w:val="0"/>
        <w:autoSpaceDN w:val="0"/>
        <w:adjustRightInd w:val="0"/>
        <w:ind w:hanging="720"/>
        <w:rPr>
          <w:rFonts w:ascii="Times New Roman" w:hAnsi="Times New Roman"/>
          <w:szCs w:val="24"/>
        </w:rPr>
      </w:pPr>
      <w:r w:rsidRPr="00B8197C">
        <w:rPr>
          <w:rFonts w:ascii="Times New Roman" w:hAnsi="Times New Roman"/>
        </w:rPr>
        <w:t xml:space="preserve">Moser, J., &amp; </w:t>
      </w:r>
      <w:r w:rsidRPr="00B8197C">
        <w:rPr>
          <w:rFonts w:ascii="Times New Roman" w:hAnsi="Times New Roman"/>
          <w:b/>
        </w:rPr>
        <w:t>Klump, K.L.</w:t>
      </w:r>
      <w:r w:rsidRPr="00B8197C">
        <w:rPr>
          <w:rFonts w:ascii="Times New Roman" w:hAnsi="Times New Roman"/>
        </w:rPr>
        <w:t xml:space="preserve"> (May 2010).  </w:t>
      </w:r>
      <w:r w:rsidRPr="00B8197C">
        <w:rPr>
          <w:rFonts w:ascii="Times New Roman" w:hAnsi="Times New Roman"/>
          <w:iCs/>
        </w:rPr>
        <w:t>Action monitoring event-related brain potentials reveal self-regulatory deficits in binge eaters</w:t>
      </w:r>
      <w:r w:rsidRPr="00B8197C">
        <w:rPr>
          <w:rFonts w:ascii="Times New Roman" w:hAnsi="Times New Roman"/>
        </w:rPr>
        <w:t>.  Poster presented at the Association for Psychological Science Annual Convention, Boston, Massachusetts.</w:t>
      </w:r>
    </w:p>
    <w:p w14:paraId="0D135DD3" w14:textId="77777777" w:rsidR="00C7670A" w:rsidRPr="00B8197C" w:rsidRDefault="00C7670A" w:rsidP="00C7670A">
      <w:pPr>
        <w:pStyle w:val="ListParagraph"/>
        <w:rPr>
          <w:rFonts w:ascii="Times New Roman" w:hAnsi="Times New Roman"/>
        </w:rPr>
      </w:pPr>
    </w:p>
    <w:p w14:paraId="3B03204C" w14:textId="77777777" w:rsidR="00C7670A" w:rsidRPr="00B8197C" w:rsidRDefault="00C7670A" w:rsidP="00C7670A">
      <w:pPr>
        <w:pStyle w:val="ListParagraph"/>
        <w:numPr>
          <w:ilvl w:val="0"/>
          <w:numId w:val="19"/>
        </w:numPr>
        <w:autoSpaceDE w:val="0"/>
        <w:autoSpaceDN w:val="0"/>
        <w:adjustRightInd w:val="0"/>
        <w:ind w:hanging="720"/>
        <w:rPr>
          <w:rFonts w:ascii="Times New Roman" w:hAnsi="Times New Roman"/>
          <w:szCs w:val="24"/>
        </w:rPr>
      </w:pPr>
      <w:r w:rsidRPr="00B8197C">
        <w:rPr>
          <w:rFonts w:ascii="Times New Roman" w:hAnsi="Times New Roman"/>
        </w:rPr>
        <w:t xml:space="preserve">*Culbert, K.M., Burt, S.A., Sisk, C.L., Nigg, J.T., &amp; </w:t>
      </w:r>
      <w:r w:rsidRPr="00B8197C">
        <w:rPr>
          <w:rFonts w:ascii="Times New Roman" w:hAnsi="Times New Roman"/>
          <w:b/>
        </w:rPr>
        <w:t>Klump, K.L.</w:t>
      </w:r>
      <w:r w:rsidRPr="00B8197C">
        <w:rPr>
          <w:rFonts w:ascii="Times New Roman" w:hAnsi="Times New Roman"/>
        </w:rPr>
        <w:t xml:space="preserve"> (June 2010).  Gonadal hormones underlie the emergence of sex differences in disordered eating during puberty. Poster presented at the 2010 Organization for the Study of Sex Differences (OSSD) Meeting, Ann Arbor, Michigan.</w:t>
      </w:r>
    </w:p>
    <w:p w14:paraId="01FAE9BE" w14:textId="77777777" w:rsidR="00C7670A" w:rsidRPr="00B8197C" w:rsidRDefault="00C7670A" w:rsidP="00C7670A">
      <w:pPr>
        <w:pStyle w:val="ListParagraph"/>
      </w:pPr>
      <w:r w:rsidRPr="00B8197C">
        <w:t> </w:t>
      </w:r>
    </w:p>
    <w:p w14:paraId="11E5C13E" w14:textId="77777777" w:rsidR="006F34AE" w:rsidRPr="00B8197C" w:rsidRDefault="00DE5373" w:rsidP="006F34AE">
      <w:pPr>
        <w:pStyle w:val="ListParagraph"/>
        <w:numPr>
          <w:ilvl w:val="0"/>
          <w:numId w:val="19"/>
        </w:numPr>
        <w:ind w:hanging="720"/>
        <w:rPr>
          <w:rFonts w:ascii="Times New Roman" w:hAnsi="Times New Roman"/>
          <w:szCs w:val="24"/>
        </w:rPr>
      </w:pPr>
      <w:r w:rsidRPr="00B8197C">
        <w:rPr>
          <w:rFonts w:ascii="Times New Roman" w:hAnsi="Times New Roman"/>
          <w:szCs w:val="24"/>
        </w:rPr>
        <w:t>**</w:t>
      </w:r>
      <w:proofErr w:type="spellStart"/>
      <w:r w:rsidR="00193D16" w:rsidRPr="00B8197C">
        <w:rPr>
          <w:rFonts w:ascii="Times New Roman" w:hAnsi="Times New Roman"/>
          <w:szCs w:val="24"/>
        </w:rPr>
        <w:t>Humbad</w:t>
      </w:r>
      <w:proofErr w:type="spellEnd"/>
      <w:r w:rsidR="00193D16" w:rsidRPr="00B8197C">
        <w:rPr>
          <w:rFonts w:ascii="Times New Roman" w:hAnsi="Times New Roman"/>
          <w:szCs w:val="24"/>
        </w:rPr>
        <w:t>, M. N.,</w:t>
      </w:r>
      <w:r w:rsidR="00193D16" w:rsidRPr="00B8197C">
        <w:rPr>
          <w:rFonts w:ascii="Times New Roman" w:hAnsi="Times New Roman"/>
          <w:b/>
          <w:bCs/>
          <w:szCs w:val="24"/>
        </w:rPr>
        <w:t xml:space="preserve"> </w:t>
      </w:r>
      <w:r w:rsidR="00193D16" w:rsidRPr="00B8197C">
        <w:rPr>
          <w:rFonts w:ascii="Times New Roman" w:hAnsi="Times New Roman"/>
          <w:b/>
          <w:szCs w:val="24"/>
        </w:rPr>
        <w:t>Klump, K. L.,</w:t>
      </w:r>
      <w:r w:rsidR="00193D16" w:rsidRPr="00B8197C">
        <w:rPr>
          <w:rFonts w:ascii="Times New Roman" w:hAnsi="Times New Roman"/>
          <w:szCs w:val="24"/>
        </w:rPr>
        <w:t xml:space="preserve"> Levendosky, A. A., &amp; Burt, S. A. (June</w:t>
      </w:r>
      <w:r w:rsidR="00C7670A" w:rsidRPr="00B8197C">
        <w:rPr>
          <w:rFonts w:ascii="Times New Roman" w:hAnsi="Times New Roman"/>
          <w:szCs w:val="24"/>
        </w:rPr>
        <w:t xml:space="preserve"> 2010</w:t>
      </w:r>
      <w:r w:rsidR="00193D16" w:rsidRPr="00B8197C">
        <w:rPr>
          <w:rFonts w:ascii="Times New Roman" w:hAnsi="Times New Roman"/>
          <w:szCs w:val="24"/>
        </w:rPr>
        <w:t xml:space="preserve">). </w:t>
      </w:r>
      <w:r w:rsidR="00193D16" w:rsidRPr="00B8197C">
        <w:rPr>
          <w:rFonts w:ascii="Times New Roman" w:hAnsi="Times New Roman"/>
          <w:iCs/>
          <w:szCs w:val="24"/>
        </w:rPr>
        <w:t xml:space="preserve">A behavioral genetic analysis of externalizing psychopathology and adult attachment. </w:t>
      </w:r>
      <w:r w:rsidR="00193D16" w:rsidRPr="00B8197C">
        <w:rPr>
          <w:rFonts w:ascii="Times New Roman" w:hAnsi="Times New Roman"/>
          <w:szCs w:val="24"/>
        </w:rPr>
        <w:t>Poster presented at the Behavior Genetics Association Conference, Seoul, South Korea.</w:t>
      </w:r>
    </w:p>
    <w:p w14:paraId="3633293D" w14:textId="77777777" w:rsidR="006F34AE" w:rsidRPr="00B8197C" w:rsidRDefault="006F34AE" w:rsidP="006F34AE">
      <w:pPr>
        <w:pStyle w:val="ListParagraph"/>
        <w:rPr>
          <w:rFonts w:ascii="Times New Roman" w:hAnsi="Times New Roman"/>
          <w:szCs w:val="24"/>
        </w:rPr>
      </w:pPr>
    </w:p>
    <w:p w14:paraId="63C1DF1A" w14:textId="77777777" w:rsidR="00482DE5" w:rsidRPr="00B8197C" w:rsidRDefault="006F34AE" w:rsidP="00482DE5">
      <w:pPr>
        <w:pStyle w:val="ListParagraph"/>
        <w:numPr>
          <w:ilvl w:val="0"/>
          <w:numId w:val="19"/>
        </w:numPr>
        <w:tabs>
          <w:tab w:val="clear" w:pos="720"/>
        </w:tabs>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Culbert, K.M., Burt, S.A., Sisk, C.L., &amp; Nigg, J.T. (June 2010).  Sex differences in disordered eating: A role for genes and puberty?  Poster presented at the Organization for the Study of Sex Differences Annual Meeting, Ann Arbor, Michigan.</w:t>
      </w:r>
    </w:p>
    <w:p w14:paraId="1F98CF66" w14:textId="77777777" w:rsidR="00482DE5" w:rsidRPr="00B8197C" w:rsidRDefault="00482DE5" w:rsidP="00482DE5">
      <w:pPr>
        <w:pStyle w:val="ListParagraph"/>
        <w:rPr>
          <w:rFonts w:ascii="Times New Roman" w:hAnsi="Times New Roman"/>
          <w:b/>
        </w:rPr>
      </w:pPr>
    </w:p>
    <w:p w14:paraId="4459458F" w14:textId="77777777" w:rsidR="00482DE5" w:rsidRPr="00B8197C" w:rsidRDefault="00482DE5" w:rsidP="00482DE5">
      <w:pPr>
        <w:pStyle w:val="ListParagraph"/>
        <w:numPr>
          <w:ilvl w:val="0"/>
          <w:numId w:val="19"/>
        </w:numPr>
        <w:tabs>
          <w:tab w:val="clear" w:pos="720"/>
        </w:tabs>
        <w:ind w:hanging="720"/>
        <w:rPr>
          <w:rFonts w:ascii="Times New Roman" w:hAnsi="Times New Roman"/>
          <w:szCs w:val="24"/>
        </w:rPr>
      </w:pPr>
      <w:r w:rsidRPr="00B8197C">
        <w:rPr>
          <w:rFonts w:ascii="Times New Roman" w:hAnsi="Times New Roman"/>
        </w:rPr>
        <w:t xml:space="preserve">*Racine, S.E., Keel, P. K., Culbert, K.M., Burt, S.A., Sisk, C.L., &amp; </w:t>
      </w:r>
      <w:r w:rsidRPr="00B8197C">
        <w:rPr>
          <w:rFonts w:ascii="Times New Roman" w:hAnsi="Times New Roman"/>
          <w:b/>
        </w:rPr>
        <w:t>Klump, K.L.</w:t>
      </w:r>
      <w:r w:rsidR="00C22830" w:rsidRPr="00B8197C">
        <w:rPr>
          <w:rFonts w:ascii="Times New Roman" w:hAnsi="Times New Roman"/>
        </w:rPr>
        <w:t xml:space="preserve"> (June 2010). Fluctuations in ovarian h</w:t>
      </w:r>
      <w:r w:rsidRPr="00B8197C">
        <w:rPr>
          <w:rFonts w:ascii="Times New Roman" w:hAnsi="Times New Roman"/>
        </w:rPr>
        <w:t>or</w:t>
      </w:r>
      <w:r w:rsidR="00C22830" w:rsidRPr="00B8197C">
        <w:rPr>
          <w:rFonts w:ascii="Times New Roman" w:hAnsi="Times New Roman"/>
        </w:rPr>
        <w:t>mones and body d</w:t>
      </w:r>
      <w:r w:rsidR="00C76653" w:rsidRPr="00B8197C">
        <w:rPr>
          <w:rFonts w:ascii="Times New Roman" w:hAnsi="Times New Roman"/>
        </w:rPr>
        <w:t>issatisfaction a</w:t>
      </w:r>
      <w:r w:rsidR="00C22830" w:rsidRPr="00B8197C">
        <w:rPr>
          <w:rFonts w:ascii="Times New Roman" w:hAnsi="Times New Roman"/>
        </w:rPr>
        <w:t>cross the menstrual cycle. Poster </w:t>
      </w:r>
      <w:r w:rsidRPr="00B8197C">
        <w:rPr>
          <w:rFonts w:ascii="Times New Roman" w:hAnsi="Times New Roman"/>
        </w:rPr>
        <w:t xml:space="preserve">presented at the Organization for the Study of Sex Differences Annual Meeting (OSSD), Ann Arbor, Michigan. </w:t>
      </w:r>
    </w:p>
    <w:p w14:paraId="2FCE600F" w14:textId="77777777" w:rsidR="00C76653" w:rsidRPr="00B8197C" w:rsidRDefault="00C76653" w:rsidP="00C76653">
      <w:pPr>
        <w:pStyle w:val="ListParagraph"/>
        <w:rPr>
          <w:rFonts w:ascii="Times New Roman" w:hAnsi="Times New Roman"/>
          <w:szCs w:val="24"/>
        </w:rPr>
      </w:pPr>
    </w:p>
    <w:p w14:paraId="1B47E283" w14:textId="77777777" w:rsidR="00963C56" w:rsidRPr="00B8197C" w:rsidRDefault="00963C56" w:rsidP="0006126D">
      <w:pPr>
        <w:pStyle w:val="ListParagraph"/>
        <w:numPr>
          <w:ilvl w:val="0"/>
          <w:numId w:val="19"/>
        </w:numPr>
        <w:tabs>
          <w:tab w:val="clear" w:pos="720"/>
        </w:tabs>
        <w:ind w:hanging="720"/>
        <w:rPr>
          <w:rFonts w:ascii="Times New Roman" w:hAnsi="Times New Roman"/>
          <w:szCs w:val="24"/>
        </w:rPr>
      </w:pPr>
      <w:r w:rsidRPr="00B8197C">
        <w:rPr>
          <w:rFonts w:ascii="Times New Roman" w:hAnsi="Times New Roman"/>
        </w:rPr>
        <w:t xml:space="preserve">*Culbert, K.M., Breedlove, S.M., Nigg, J.T., Sisk, C.L., Burt, S.A., &amp; </w:t>
      </w:r>
      <w:r w:rsidRPr="00B8197C">
        <w:rPr>
          <w:rFonts w:ascii="Times New Roman" w:hAnsi="Times New Roman"/>
          <w:b/>
        </w:rPr>
        <w:t>Klump, K.L.</w:t>
      </w:r>
      <w:r w:rsidRPr="00B8197C">
        <w:rPr>
          <w:rFonts w:ascii="Times New Roman" w:hAnsi="Times New Roman"/>
        </w:rPr>
        <w:t xml:space="preserve"> (October 2010). Prenatal testosterone exposure and developmental differences in risk for disordered eating. Paper presented at the 2010 Eating Disorders Research Society Meeting, Cambridge, Massachusetts. </w:t>
      </w:r>
    </w:p>
    <w:p w14:paraId="2FC984DF" w14:textId="77777777" w:rsidR="00963C56" w:rsidRPr="00B8197C" w:rsidRDefault="00963C56" w:rsidP="00963C56">
      <w:pPr>
        <w:pStyle w:val="ListParagraph"/>
        <w:rPr>
          <w:rFonts w:ascii="Times New Roman" w:hAnsi="Times New Roman"/>
          <w:b/>
          <w:szCs w:val="24"/>
        </w:rPr>
      </w:pPr>
    </w:p>
    <w:p w14:paraId="60FB2B36" w14:textId="77777777" w:rsidR="0006126D" w:rsidRPr="00B8197C" w:rsidRDefault="0006126D" w:rsidP="0006126D">
      <w:pPr>
        <w:pStyle w:val="ListParagraph"/>
        <w:numPr>
          <w:ilvl w:val="0"/>
          <w:numId w:val="19"/>
        </w:numPr>
        <w:tabs>
          <w:tab w:val="clear" w:pos="720"/>
        </w:tabs>
        <w:ind w:hanging="720"/>
        <w:rPr>
          <w:rFonts w:ascii="Times New Roman" w:hAnsi="Times New Roman"/>
          <w:szCs w:val="24"/>
        </w:rPr>
      </w:pPr>
      <w:r w:rsidRPr="00B8197C">
        <w:rPr>
          <w:rFonts w:ascii="Times New Roman" w:hAnsi="Times New Roman"/>
          <w:b/>
          <w:szCs w:val="24"/>
        </w:rPr>
        <w:lastRenderedPageBreak/>
        <w:t>Klump, K.L.,</w:t>
      </w:r>
      <w:r w:rsidRPr="00B8197C">
        <w:rPr>
          <w:rFonts w:ascii="Times New Roman" w:hAnsi="Times New Roman"/>
          <w:szCs w:val="24"/>
        </w:rPr>
        <w:t xml:space="preserve"> Culbert, K.M., Slane, J.D., Sisk, C.L., Burt, S.A., &amp; Nigg, J.T. (October 2010).  The effects of puberty on genetic risk for disordered eating: Evidence for a sex difference.  Paper presented at the Eating Disorders Research Society Meeting, </w:t>
      </w:r>
      <w:r w:rsidR="00C50703" w:rsidRPr="00B8197C">
        <w:rPr>
          <w:rFonts w:ascii="Times New Roman" w:hAnsi="Times New Roman"/>
          <w:szCs w:val="24"/>
        </w:rPr>
        <w:t>Cambridge</w:t>
      </w:r>
      <w:r w:rsidRPr="00B8197C">
        <w:rPr>
          <w:rFonts w:ascii="Times New Roman" w:hAnsi="Times New Roman"/>
          <w:szCs w:val="24"/>
        </w:rPr>
        <w:t>, Massachusetts.</w:t>
      </w:r>
    </w:p>
    <w:p w14:paraId="1EB5AC68" w14:textId="77777777" w:rsidR="0006126D" w:rsidRPr="00B8197C" w:rsidRDefault="0006126D" w:rsidP="0006126D">
      <w:pPr>
        <w:pStyle w:val="ListParagraph"/>
        <w:rPr>
          <w:rFonts w:ascii="Times New Roman" w:hAnsi="Times New Roman"/>
          <w:szCs w:val="24"/>
        </w:rPr>
      </w:pPr>
    </w:p>
    <w:p w14:paraId="3AA3D9F0" w14:textId="77777777" w:rsidR="00C50703" w:rsidRPr="00B8197C" w:rsidRDefault="00C76653" w:rsidP="00C50703">
      <w:pPr>
        <w:pStyle w:val="ListParagraph"/>
        <w:numPr>
          <w:ilvl w:val="0"/>
          <w:numId w:val="19"/>
        </w:numPr>
        <w:tabs>
          <w:tab w:val="clear" w:pos="720"/>
        </w:tabs>
        <w:ind w:hanging="720"/>
        <w:rPr>
          <w:rFonts w:ascii="Times New Roman" w:hAnsi="Times New Roman"/>
          <w:szCs w:val="24"/>
        </w:rPr>
      </w:pPr>
      <w:r w:rsidRPr="00B8197C">
        <w:rPr>
          <w:rFonts w:ascii="Times New Roman" w:hAnsi="Times New Roman"/>
          <w:szCs w:val="24"/>
        </w:rPr>
        <w:t xml:space="preserve">Nikolas, M., </w:t>
      </w:r>
      <w:r w:rsidRPr="00B8197C">
        <w:rPr>
          <w:rFonts w:ascii="Times New Roman" w:hAnsi="Times New Roman"/>
          <w:b/>
          <w:szCs w:val="24"/>
        </w:rPr>
        <w:t>Klump, K.L.,</w:t>
      </w:r>
      <w:r w:rsidRPr="00B8197C">
        <w:rPr>
          <w:rFonts w:ascii="Times New Roman" w:hAnsi="Times New Roman"/>
          <w:szCs w:val="24"/>
        </w:rPr>
        <w:t xml:space="preserve"> &amp; Burt, S.A. (October 2010).  Etiology of the comorbidity between attention-deficit hyperactivity disorder and conduct disorder: Moderation by age?  Poster presented at the Society for Research in Psychopathology, Seattle, Washington.</w:t>
      </w:r>
    </w:p>
    <w:p w14:paraId="3AECA2F5" w14:textId="77777777" w:rsidR="00C50703" w:rsidRPr="00B8197C" w:rsidRDefault="00C50703" w:rsidP="00C50703">
      <w:pPr>
        <w:pStyle w:val="ListParagraph"/>
        <w:rPr>
          <w:rFonts w:ascii="Times New Roman" w:hAnsi="Times New Roman"/>
          <w:b/>
          <w:szCs w:val="24"/>
        </w:rPr>
      </w:pPr>
    </w:p>
    <w:p w14:paraId="23345185" w14:textId="77777777" w:rsidR="000900A8" w:rsidRPr="00B8197C" w:rsidRDefault="00C50703" w:rsidP="000900A8">
      <w:pPr>
        <w:pStyle w:val="ListParagraph"/>
        <w:numPr>
          <w:ilvl w:val="0"/>
          <w:numId w:val="19"/>
        </w:numPr>
        <w:tabs>
          <w:tab w:val="clear" w:pos="720"/>
        </w:tabs>
        <w:ind w:hanging="720"/>
        <w:rPr>
          <w:rFonts w:ascii="Times New Roman" w:hAnsi="Times New Roman"/>
          <w:szCs w:val="24"/>
        </w:rPr>
      </w:pPr>
      <w:r w:rsidRPr="00B8197C">
        <w:rPr>
          <w:rFonts w:ascii="Times New Roman" w:hAnsi="Times New Roman"/>
          <w:szCs w:val="24"/>
        </w:rPr>
        <w:t>*Racine, S.E.,</w:t>
      </w:r>
      <w:r w:rsidRPr="00B8197C">
        <w:rPr>
          <w:rFonts w:ascii="Times New Roman" w:hAnsi="Times New Roman"/>
          <w:b/>
          <w:szCs w:val="24"/>
        </w:rPr>
        <w:t xml:space="preserve"> </w:t>
      </w:r>
      <w:r w:rsidRPr="00B8197C">
        <w:rPr>
          <w:rFonts w:ascii="Times New Roman" w:hAnsi="Times New Roman"/>
          <w:szCs w:val="24"/>
        </w:rPr>
        <w:t xml:space="preserve">Culbert, K.M., Keel, P. K., Burt, S.A., Sisk, C.L., &amp; </w:t>
      </w:r>
      <w:r w:rsidRPr="00B8197C">
        <w:rPr>
          <w:rFonts w:ascii="Times New Roman" w:hAnsi="Times New Roman"/>
          <w:b/>
          <w:szCs w:val="24"/>
        </w:rPr>
        <w:t>Klump, K.L.</w:t>
      </w:r>
      <w:r w:rsidRPr="00B8197C">
        <w:rPr>
          <w:rFonts w:ascii="Times New Roman" w:hAnsi="Times New Roman"/>
          <w:szCs w:val="24"/>
        </w:rPr>
        <w:t xml:space="preserve"> (October 2010). Ovarian Hormones and Disordered Eating: Associations with Drive for Thinness, Body Dissatisfaction, and Dietary Restraint. Poster presented at the Eating Disorder Research Society Meeting, Cambridge, Massachusetts. </w:t>
      </w:r>
    </w:p>
    <w:p w14:paraId="29281DDB" w14:textId="77777777" w:rsidR="000900A8" w:rsidRPr="00B8197C" w:rsidRDefault="000900A8" w:rsidP="000900A8">
      <w:pPr>
        <w:pStyle w:val="ListParagraph"/>
        <w:rPr>
          <w:rStyle w:val="s4"/>
          <w:rFonts w:ascii="Times New Roman" w:hAnsi="Times New Roman"/>
          <w:b/>
          <w:bCs/>
          <w:szCs w:val="24"/>
        </w:rPr>
      </w:pPr>
    </w:p>
    <w:p w14:paraId="030E196D" w14:textId="77777777" w:rsidR="000900A8" w:rsidRPr="00B8197C" w:rsidRDefault="00A051A4" w:rsidP="00A051A4">
      <w:pPr>
        <w:pStyle w:val="ListParagraph"/>
        <w:numPr>
          <w:ilvl w:val="0"/>
          <w:numId w:val="19"/>
        </w:numPr>
        <w:tabs>
          <w:tab w:val="clear" w:pos="720"/>
        </w:tabs>
        <w:ind w:hanging="720"/>
        <w:rPr>
          <w:rFonts w:ascii="Times New Roman" w:hAnsi="Times New Roman"/>
          <w:szCs w:val="24"/>
        </w:rPr>
      </w:pPr>
      <w:r w:rsidRPr="00B8197C">
        <w:rPr>
          <w:rStyle w:val="s4"/>
          <w:rFonts w:ascii="Times New Roman" w:hAnsi="Times New Roman"/>
          <w:bCs/>
          <w:szCs w:val="24"/>
        </w:rPr>
        <w:t>*</w:t>
      </w:r>
      <w:r w:rsidR="000900A8" w:rsidRPr="00B8197C">
        <w:rPr>
          <w:rStyle w:val="s4"/>
          <w:rFonts w:ascii="Times New Roman" w:hAnsi="Times New Roman"/>
          <w:bCs/>
          <w:szCs w:val="24"/>
        </w:rPr>
        <w:t>Slane, J.D.,</w:t>
      </w:r>
      <w:r w:rsidR="000900A8" w:rsidRPr="00B8197C">
        <w:rPr>
          <w:rStyle w:val="s7"/>
          <w:rFonts w:ascii="Times New Roman" w:hAnsi="Times New Roman"/>
          <w:szCs w:val="24"/>
        </w:rPr>
        <w:t xml:space="preserve"> Burt, S.A., &amp; </w:t>
      </w:r>
      <w:r w:rsidR="000900A8" w:rsidRPr="00B8197C">
        <w:rPr>
          <w:rStyle w:val="s7"/>
          <w:rFonts w:ascii="Times New Roman" w:hAnsi="Times New Roman"/>
          <w:b/>
          <w:szCs w:val="24"/>
        </w:rPr>
        <w:t>Klump, K.L.</w:t>
      </w:r>
      <w:r w:rsidRPr="00B8197C">
        <w:rPr>
          <w:rStyle w:val="s7"/>
          <w:rFonts w:ascii="Times New Roman" w:hAnsi="Times New Roman"/>
          <w:szCs w:val="24"/>
        </w:rPr>
        <w:t xml:space="preserve"> (</w:t>
      </w:r>
      <w:r w:rsidR="000900A8" w:rsidRPr="00B8197C">
        <w:rPr>
          <w:rStyle w:val="s7"/>
          <w:rFonts w:ascii="Times New Roman" w:hAnsi="Times New Roman"/>
          <w:szCs w:val="24"/>
        </w:rPr>
        <w:t>October</w:t>
      </w:r>
      <w:r w:rsidRPr="00B8197C">
        <w:rPr>
          <w:rStyle w:val="s7"/>
          <w:rFonts w:ascii="Times New Roman" w:hAnsi="Times New Roman"/>
          <w:szCs w:val="24"/>
        </w:rPr>
        <w:t xml:space="preserve"> 2010</w:t>
      </w:r>
      <w:r w:rsidR="000900A8" w:rsidRPr="00B8197C">
        <w:rPr>
          <w:rStyle w:val="s7"/>
          <w:rFonts w:ascii="Times New Roman" w:hAnsi="Times New Roman"/>
          <w:szCs w:val="24"/>
        </w:rPr>
        <w:t>). Eating pathology and alcohol</w:t>
      </w:r>
      <w:r w:rsidRPr="00B8197C">
        <w:rPr>
          <w:rStyle w:val="s7"/>
          <w:rFonts w:ascii="Times New Roman" w:hAnsi="Times New Roman"/>
          <w:szCs w:val="24"/>
        </w:rPr>
        <w:t xml:space="preserve"> </w:t>
      </w:r>
      <w:r w:rsidR="000900A8" w:rsidRPr="00B8197C">
        <w:rPr>
          <w:rStyle w:val="s7"/>
          <w:rFonts w:ascii="Times New Roman" w:hAnsi="Times New Roman"/>
          <w:szCs w:val="24"/>
        </w:rPr>
        <w:t>use: Shared genetic influences. Poster presented at the Eating Disorder</w:t>
      </w:r>
      <w:r w:rsidRPr="00B8197C">
        <w:rPr>
          <w:rStyle w:val="s7"/>
          <w:rFonts w:ascii="Times New Roman" w:hAnsi="Times New Roman"/>
          <w:szCs w:val="24"/>
        </w:rPr>
        <w:t xml:space="preserve"> </w:t>
      </w:r>
      <w:r w:rsidR="000900A8" w:rsidRPr="00B8197C">
        <w:rPr>
          <w:rStyle w:val="s7"/>
          <w:rFonts w:ascii="Times New Roman" w:hAnsi="Times New Roman"/>
          <w:szCs w:val="24"/>
        </w:rPr>
        <w:t xml:space="preserve">Research Society Meeting, </w:t>
      </w:r>
      <w:r w:rsidRPr="00B8197C">
        <w:rPr>
          <w:rStyle w:val="s7"/>
          <w:rFonts w:ascii="Times New Roman" w:hAnsi="Times New Roman"/>
          <w:szCs w:val="24"/>
        </w:rPr>
        <w:t>Cambridge</w:t>
      </w:r>
      <w:r w:rsidR="000900A8" w:rsidRPr="00B8197C">
        <w:rPr>
          <w:rStyle w:val="s7"/>
          <w:rFonts w:ascii="Times New Roman" w:hAnsi="Times New Roman"/>
          <w:szCs w:val="24"/>
        </w:rPr>
        <w:t>, Massachusetts.</w:t>
      </w:r>
    </w:p>
    <w:p w14:paraId="4EF22D49" w14:textId="77777777" w:rsidR="000900A8" w:rsidRPr="00B8197C" w:rsidRDefault="000900A8" w:rsidP="00A051A4">
      <w:pPr>
        <w:pStyle w:val="ListParagraph"/>
        <w:rPr>
          <w:rFonts w:ascii="Times New Roman" w:hAnsi="Times New Roman"/>
          <w:szCs w:val="24"/>
        </w:rPr>
      </w:pPr>
    </w:p>
    <w:p w14:paraId="3BC01653" w14:textId="77777777" w:rsidR="008F50B5" w:rsidRPr="00B8197C" w:rsidRDefault="008F50B5" w:rsidP="0006126D">
      <w:pPr>
        <w:pStyle w:val="ListParagraph"/>
        <w:numPr>
          <w:ilvl w:val="0"/>
          <w:numId w:val="19"/>
        </w:numPr>
        <w:tabs>
          <w:tab w:val="clear" w:pos="720"/>
        </w:tabs>
        <w:ind w:hanging="720"/>
        <w:rPr>
          <w:rFonts w:ascii="Times New Roman" w:hAnsi="Times New Roman"/>
          <w:szCs w:val="24"/>
        </w:rPr>
      </w:pPr>
      <w:r w:rsidRPr="00B8197C">
        <w:rPr>
          <w:rFonts w:ascii="Times New Roman" w:hAnsi="Times New Roman"/>
        </w:rPr>
        <w:t xml:space="preserve">*Spanos, A., McGue, M., Iacono, W.G., &amp; </w:t>
      </w:r>
      <w:r w:rsidRPr="00B8197C">
        <w:rPr>
          <w:rFonts w:ascii="Times New Roman" w:hAnsi="Times New Roman"/>
          <w:b/>
        </w:rPr>
        <w:t>Klump, K.L.</w:t>
      </w:r>
      <w:r w:rsidRPr="00B8197C">
        <w:rPr>
          <w:rFonts w:ascii="Times New Roman" w:hAnsi="Times New Roman"/>
        </w:rPr>
        <w:t xml:space="preserve"> (</w:t>
      </w:r>
      <w:r w:rsidR="002411B4" w:rsidRPr="00B8197C">
        <w:rPr>
          <w:rFonts w:ascii="Times New Roman" w:hAnsi="Times New Roman"/>
        </w:rPr>
        <w:t xml:space="preserve">October </w:t>
      </w:r>
      <w:r w:rsidRPr="00B8197C">
        <w:rPr>
          <w:rFonts w:ascii="Times New Roman" w:hAnsi="Times New Roman"/>
        </w:rPr>
        <w:t xml:space="preserve">2010). Examining etiologic overlap between binge eating, compensatory behavior and impulsivity. Poster presented at the Eating Disorders Research Society Meeting, Cambridge, </w:t>
      </w:r>
      <w:r w:rsidRPr="00B8197C">
        <w:rPr>
          <w:rStyle w:val="s7"/>
          <w:rFonts w:ascii="Times New Roman" w:hAnsi="Times New Roman"/>
          <w:szCs w:val="24"/>
        </w:rPr>
        <w:t>Massachusetts</w:t>
      </w:r>
      <w:r w:rsidRPr="00B8197C">
        <w:rPr>
          <w:rFonts w:ascii="Times New Roman" w:hAnsi="Times New Roman"/>
        </w:rPr>
        <w:t>.</w:t>
      </w:r>
    </w:p>
    <w:p w14:paraId="53253F99" w14:textId="77777777" w:rsidR="008F50B5" w:rsidRPr="00B8197C" w:rsidRDefault="008F50B5" w:rsidP="008F50B5">
      <w:pPr>
        <w:pStyle w:val="ListParagraph"/>
        <w:rPr>
          <w:rFonts w:ascii="Times New Roman" w:hAnsi="Times New Roman"/>
          <w:szCs w:val="24"/>
        </w:rPr>
      </w:pPr>
    </w:p>
    <w:p w14:paraId="5705BB6E" w14:textId="77777777" w:rsidR="0006126D" w:rsidRPr="00B8197C" w:rsidRDefault="0006126D" w:rsidP="0006126D">
      <w:pPr>
        <w:pStyle w:val="ListParagraph"/>
        <w:numPr>
          <w:ilvl w:val="0"/>
          <w:numId w:val="19"/>
        </w:numPr>
        <w:tabs>
          <w:tab w:val="clear" w:pos="720"/>
        </w:tabs>
        <w:ind w:hanging="720"/>
        <w:rPr>
          <w:rFonts w:ascii="Times New Roman" w:hAnsi="Times New Roman"/>
          <w:szCs w:val="24"/>
        </w:rPr>
      </w:pPr>
      <w:r w:rsidRPr="00B8197C">
        <w:rPr>
          <w:rFonts w:ascii="Times New Roman" w:hAnsi="Times New Roman"/>
          <w:szCs w:val="24"/>
        </w:rPr>
        <w:t>*</w:t>
      </w:r>
      <w:proofErr w:type="spellStart"/>
      <w:r w:rsidRPr="00B8197C">
        <w:rPr>
          <w:rFonts w:ascii="Times New Roman" w:hAnsi="Times New Roman"/>
          <w:szCs w:val="24"/>
        </w:rPr>
        <w:t>Suisman</w:t>
      </w:r>
      <w:proofErr w:type="spellEnd"/>
      <w:r w:rsidRPr="00B8197C">
        <w:rPr>
          <w:rFonts w:ascii="Times New Roman" w:hAnsi="Times New Roman"/>
          <w:szCs w:val="24"/>
        </w:rPr>
        <w:t>, J.L.</w:t>
      </w:r>
      <w:r w:rsidRPr="00B8197C">
        <w:rPr>
          <w:rFonts w:ascii="Times New Roman" w:hAnsi="Times New Roman"/>
          <w:b/>
          <w:szCs w:val="24"/>
        </w:rPr>
        <w:t xml:space="preserve">, </w:t>
      </w:r>
      <w:r w:rsidRPr="00B8197C">
        <w:rPr>
          <w:rFonts w:ascii="Times New Roman" w:hAnsi="Times New Roman"/>
          <w:szCs w:val="24"/>
        </w:rPr>
        <w:t xml:space="preserve">Burt, S.A., McGue, M., Iacono, W.G., &amp; </w:t>
      </w:r>
      <w:r w:rsidRPr="00B8197C">
        <w:rPr>
          <w:rFonts w:ascii="Times New Roman" w:hAnsi="Times New Roman"/>
          <w:b/>
          <w:szCs w:val="24"/>
        </w:rPr>
        <w:t>Klump, K.L.</w:t>
      </w:r>
      <w:r w:rsidRPr="00B8197C">
        <w:rPr>
          <w:rFonts w:ascii="Times New Roman" w:hAnsi="Times New Roman"/>
          <w:szCs w:val="24"/>
        </w:rPr>
        <w:t xml:space="preserve"> (October 2010). Parental divorce and disordered eating: An investigation of discrepant findings. Poster presented at the Eating Disorders Research Society Meeting, </w:t>
      </w:r>
      <w:r w:rsidR="00C50703" w:rsidRPr="00B8197C">
        <w:rPr>
          <w:rFonts w:ascii="Times New Roman" w:hAnsi="Times New Roman"/>
          <w:szCs w:val="24"/>
        </w:rPr>
        <w:t>Cambridge</w:t>
      </w:r>
      <w:r w:rsidRPr="00B8197C">
        <w:rPr>
          <w:rFonts w:ascii="Times New Roman" w:hAnsi="Times New Roman"/>
          <w:szCs w:val="24"/>
        </w:rPr>
        <w:t>, Massachusetts.</w:t>
      </w:r>
    </w:p>
    <w:p w14:paraId="11F4458D" w14:textId="77777777" w:rsidR="002411B4" w:rsidRPr="00B8197C" w:rsidRDefault="002411B4" w:rsidP="002411B4">
      <w:pPr>
        <w:pStyle w:val="ListParagraph"/>
        <w:rPr>
          <w:rFonts w:ascii="Times New Roman" w:hAnsi="Times New Roman"/>
          <w:szCs w:val="24"/>
        </w:rPr>
      </w:pPr>
    </w:p>
    <w:p w14:paraId="631CFCD9" w14:textId="77777777" w:rsidR="00727F85" w:rsidRPr="00B8197C" w:rsidRDefault="002411B4" w:rsidP="00727F85">
      <w:pPr>
        <w:pStyle w:val="ListParagraph"/>
        <w:numPr>
          <w:ilvl w:val="0"/>
          <w:numId w:val="19"/>
        </w:numPr>
        <w:tabs>
          <w:tab w:val="clear" w:pos="720"/>
        </w:tabs>
        <w:ind w:hanging="720"/>
        <w:rPr>
          <w:rFonts w:ascii="Times New Roman" w:hAnsi="Times New Roman"/>
          <w:szCs w:val="24"/>
        </w:rPr>
      </w:pPr>
      <w:r w:rsidRPr="00B8197C">
        <w:rPr>
          <w:rFonts w:ascii="Times New Roman" w:hAnsi="Times New Roman"/>
          <w:b/>
          <w:szCs w:val="24"/>
        </w:rPr>
        <w:t xml:space="preserve">Klump, K.L. </w:t>
      </w:r>
      <w:r w:rsidRPr="00B8197C">
        <w:rPr>
          <w:rFonts w:ascii="Times New Roman" w:hAnsi="Times New Roman"/>
          <w:szCs w:val="24"/>
        </w:rPr>
        <w:t>(April 2011).  Puberty and gender in eating disorders: Weighing their biological and psychological significance.  Paper presented during a Special Interest Group (SIG) Panel Presentation at the International Conference on Eating Disorders, Miami, Florida.</w:t>
      </w:r>
    </w:p>
    <w:p w14:paraId="6A1D0DBC" w14:textId="77777777" w:rsidR="00727F85" w:rsidRPr="00B8197C" w:rsidRDefault="00727F85" w:rsidP="00727F85">
      <w:pPr>
        <w:pStyle w:val="ListParagraph"/>
        <w:rPr>
          <w:rFonts w:ascii="Times New Roman" w:hAnsi="Times New Roman"/>
          <w:szCs w:val="24"/>
        </w:rPr>
      </w:pPr>
    </w:p>
    <w:p w14:paraId="77A4DDA1" w14:textId="77777777" w:rsidR="00727F85" w:rsidRPr="00B8197C" w:rsidRDefault="00727F85" w:rsidP="00727F85">
      <w:pPr>
        <w:pStyle w:val="ListParagraph"/>
        <w:numPr>
          <w:ilvl w:val="0"/>
          <w:numId w:val="19"/>
        </w:numPr>
        <w:tabs>
          <w:tab w:val="clear" w:pos="720"/>
        </w:tabs>
        <w:ind w:hanging="720"/>
        <w:rPr>
          <w:rFonts w:ascii="Times New Roman" w:hAnsi="Times New Roman"/>
          <w:szCs w:val="24"/>
        </w:rPr>
      </w:pPr>
      <w:r w:rsidRPr="00B8197C">
        <w:rPr>
          <w:rFonts w:ascii="Times New Roman" w:hAnsi="Times New Roman"/>
          <w:szCs w:val="24"/>
        </w:rPr>
        <w:t xml:space="preserve">*Racine, S.E., Keel, P.K., Burt, S.A., Neale, M., Boker, S., Sisk, C.L., &amp; </w:t>
      </w:r>
      <w:r w:rsidRPr="00B8197C">
        <w:rPr>
          <w:rFonts w:ascii="Times New Roman" w:hAnsi="Times New Roman"/>
          <w:b/>
          <w:szCs w:val="24"/>
        </w:rPr>
        <w:t>Klump, K.L.</w:t>
      </w:r>
      <w:r w:rsidRPr="00B8197C">
        <w:rPr>
          <w:rFonts w:ascii="Times New Roman" w:hAnsi="Times New Roman"/>
          <w:szCs w:val="24"/>
        </w:rPr>
        <w:t xml:space="preserve"> (April 2011).  Phenotypic and genetic overlap between binge eating and different forms of impulsivity.  Paper presented at the International Conference on Eating Disorders, Miami, Florida. </w:t>
      </w:r>
    </w:p>
    <w:p w14:paraId="0AD75EC1" w14:textId="77777777" w:rsidR="00727F85" w:rsidRPr="00B8197C" w:rsidRDefault="00727F85" w:rsidP="00727F85">
      <w:pPr>
        <w:rPr>
          <w:rFonts w:ascii="Times New Roman" w:hAnsi="Times New Roman"/>
          <w:szCs w:val="24"/>
        </w:rPr>
      </w:pPr>
    </w:p>
    <w:p w14:paraId="035ACFEF" w14:textId="77777777" w:rsidR="00727F85" w:rsidRPr="00B8197C" w:rsidRDefault="00727F85" w:rsidP="00727F85">
      <w:pPr>
        <w:pStyle w:val="ListParagraph"/>
        <w:numPr>
          <w:ilvl w:val="0"/>
          <w:numId w:val="19"/>
        </w:numPr>
        <w:tabs>
          <w:tab w:val="clear" w:pos="720"/>
        </w:tabs>
        <w:ind w:hanging="720"/>
        <w:rPr>
          <w:rFonts w:ascii="Times New Roman" w:hAnsi="Times New Roman"/>
          <w:szCs w:val="24"/>
        </w:rPr>
      </w:pPr>
      <w:r w:rsidRPr="00B8197C">
        <w:rPr>
          <w:rFonts w:ascii="Times New Roman" w:hAnsi="Times New Roman"/>
          <w:szCs w:val="24"/>
        </w:rPr>
        <w:t>*</w:t>
      </w:r>
      <w:proofErr w:type="spellStart"/>
      <w:r w:rsidRPr="00B8197C">
        <w:rPr>
          <w:rFonts w:ascii="Times New Roman" w:hAnsi="Times New Roman"/>
          <w:szCs w:val="24"/>
        </w:rPr>
        <w:t>Suisman</w:t>
      </w:r>
      <w:proofErr w:type="spellEnd"/>
      <w:r w:rsidRPr="00B8197C">
        <w:rPr>
          <w:rFonts w:ascii="Times New Roman" w:hAnsi="Times New Roman"/>
          <w:szCs w:val="24"/>
        </w:rPr>
        <w:t xml:space="preserve">, J.L., Sperry, S., Thompson, J.K., Keel, P.K., Burt, S.A., Neal, M., Boker, S., Sisk, C.L., &amp; </w:t>
      </w:r>
      <w:r w:rsidRPr="00B8197C">
        <w:rPr>
          <w:rFonts w:ascii="Times New Roman" w:hAnsi="Times New Roman"/>
          <w:b/>
          <w:szCs w:val="24"/>
        </w:rPr>
        <w:t xml:space="preserve">Klump, K.L. </w:t>
      </w:r>
      <w:r w:rsidRPr="00B8197C">
        <w:rPr>
          <w:rFonts w:ascii="Times New Roman" w:hAnsi="Times New Roman"/>
          <w:szCs w:val="24"/>
        </w:rPr>
        <w:t xml:space="preserve">(April 2011).  Genetic and environmental influences on thin-ideal internalization. Paper presented at the International Conference on Eating Disorders, Miami, Florida.  </w:t>
      </w:r>
    </w:p>
    <w:p w14:paraId="4DE7B1AE" w14:textId="77777777" w:rsidR="00727F85" w:rsidRPr="00B8197C" w:rsidRDefault="00727F85" w:rsidP="00727F85">
      <w:pPr>
        <w:rPr>
          <w:rFonts w:ascii="Times New Roman" w:hAnsi="Times New Roman"/>
          <w:szCs w:val="24"/>
        </w:rPr>
      </w:pPr>
    </w:p>
    <w:p w14:paraId="4C984058" w14:textId="77777777" w:rsidR="006B54B1" w:rsidRPr="00B8197C" w:rsidRDefault="006B54B1" w:rsidP="006B54B1">
      <w:pPr>
        <w:pStyle w:val="ListParagraph"/>
        <w:numPr>
          <w:ilvl w:val="0"/>
          <w:numId w:val="19"/>
        </w:numPr>
        <w:ind w:hanging="720"/>
        <w:rPr>
          <w:rFonts w:ascii="Times New Roman" w:hAnsi="Times New Roman"/>
        </w:rPr>
      </w:pPr>
      <w:r w:rsidRPr="00B8197C">
        <w:rPr>
          <w:rFonts w:ascii="Times New Roman" w:hAnsi="Times New Roman"/>
          <w:bCs/>
          <w:szCs w:val="24"/>
        </w:rPr>
        <w:t>Burt, S.A.</w:t>
      </w:r>
      <w:r w:rsidRPr="00B8197C">
        <w:rPr>
          <w:rFonts w:ascii="Times New Roman" w:hAnsi="Times New Roman"/>
          <w:b/>
          <w:bCs/>
          <w:szCs w:val="24"/>
        </w:rPr>
        <w:t xml:space="preserve"> </w:t>
      </w:r>
      <w:r w:rsidRPr="00B8197C">
        <w:rPr>
          <w:rFonts w:ascii="Times New Roman" w:hAnsi="Times New Roman"/>
          <w:szCs w:val="24"/>
        </w:rPr>
        <w:t xml:space="preserve">&amp; </w:t>
      </w:r>
      <w:r w:rsidRPr="00B8197C">
        <w:rPr>
          <w:rFonts w:ascii="Times New Roman" w:hAnsi="Times New Roman"/>
          <w:b/>
          <w:szCs w:val="24"/>
        </w:rPr>
        <w:t>Klump, K.L.</w:t>
      </w:r>
      <w:r w:rsidRPr="00B8197C">
        <w:rPr>
          <w:rFonts w:ascii="Times New Roman" w:hAnsi="Times New Roman"/>
          <w:szCs w:val="24"/>
        </w:rPr>
        <w:t xml:space="preserve"> (June 2011).  Are there really etiological differences between aggressive and non-aggressive antisocial behavior? A nucl</w:t>
      </w:r>
      <w:r w:rsidRPr="00B8197C">
        <w:rPr>
          <w:rFonts w:ascii="Times New Roman" w:hAnsi="Times New Roman"/>
        </w:rPr>
        <w:t>ear twin family study extension.  Paper presented at the annual Behavior Genetics Association meeting, Newport, Rhode Island.</w:t>
      </w:r>
    </w:p>
    <w:p w14:paraId="07E94B89" w14:textId="77777777" w:rsidR="00D07AFE" w:rsidRPr="00B8197C" w:rsidRDefault="00D07AFE" w:rsidP="00D07AFE">
      <w:pPr>
        <w:pStyle w:val="ListParagraph"/>
        <w:rPr>
          <w:rFonts w:ascii="Times New Roman" w:hAnsi="Times New Roman"/>
        </w:rPr>
      </w:pPr>
    </w:p>
    <w:p w14:paraId="1C0378E6" w14:textId="77777777" w:rsidR="00D07AFE" w:rsidRPr="00B8197C" w:rsidRDefault="00D07AFE" w:rsidP="006B54B1">
      <w:pPr>
        <w:pStyle w:val="ListParagraph"/>
        <w:numPr>
          <w:ilvl w:val="0"/>
          <w:numId w:val="19"/>
        </w:numPr>
        <w:ind w:hanging="720"/>
        <w:rPr>
          <w:rFonts w:ascii="Times New Roman" w:hAnsi="Times New Roman"/>
        </w:rPr>
      </w:pPr>
      <w:r w:rsidRPr="00B8197C">
        <w:rPr>
          <w:rFonts w:ascii="Times New Roman" w:hAnsi="Times New Roman"/>
        </w:rPr>
        <w:t xml:space="preserve">Boker, S.M., </w:t>
      </w:r>
      <w:r w:rsidRPr="00B8197C">
        <w:rPr>
          <w:rFonts w:ascii="Times New Roman" w:hAnsi="Times New Roman"/>
          <w:b/>
        </w:rPr>
        <w:t>Klump, K.L.,</w:t>
      </w:r>
      <w:r w:rsidRPr="00B8197C">
        <w:rPr>
          <w:rFonts w:ascii="Times New Roman" w:hAnsi="Times New Roman"/>
        </w:rPr>
        <w:t xml:space="preserve"> Keel, P.K., &amp; Hu, Y. (June 2011).  Dynamical systems models of ovarian hormones and disordered eating.  Paper presented at the Summit on Systems Biology, Richmond, Virginia.</w:t>
      </w:r>
    </w:p>
    <w:p w14:paraId="4C41D6E3" w14:textId="77777777" w:rsidR="00000C5D" w:rsidRPr="00B8197C" w:rsidRDefault="00000C5D" w:rsidP="00000C5D">
      <w:pPr>
        <w:pStyle w:val="ListParagraph"/>
        <w:rPr>
          <w:rFonts w:ascii="Times New Roman" w:hAnsi="Times New Roman"/>
        </w:rPr>
      </w:pPr>
    </w:p>
    <w:p w14:paraId="14DD994F" w14:textId="77777777" w:rsidR="00000C5D" w:rsidRPr="00B8197C" w:rsidRDefault="00000C5D" w:rsidP="00000C5D">
      <w:pPr>
        <w:pStyle w:val="ListParagraph"/>
        <w:numPr>
          <w:ilvl w:val="0"/>
          <w:numId w:val="19"/>
        </w:numPr>
        <w:ind w:hanging="720"/>
        <w:rPr>
          <w:rFonts w:ascii="Times New Roman" w:hAnsi="Times New Roman"/>
        </w:rPr>
      </w:pPr>
      <w:r w:rsidRPr="00B8197C">
        <w:rPr>
          <w:rFonts w:ascii="Times New Roman" w:hAnsi="Times New Roman"/>
          <w:b/>
          <w:szCs w:val="24"/>
        </w:rPr>
        <w:t>Klump, K.L.,</w:t>
      </w:r>
      <w:r w:rsidRPr="00B8197C">
        <w:rPr>
          <w:rFonts w:ascii="Times New Roman" w:hAnsi="Times New Roman"/>
          <w:szCs w:val="24"/>
        </w:rPr>
        <w:t xml:space="preserve"> Culbert, K.M., Slane, J.D., Sisk, C.L., Burt, S.A., &amp; Nigg, J.T. (June 2011).  The effects of puberty on genetic risk for disordered eating: Evidence for a sex difference.  Paper presented at </w:t>
      </w:r>
      <w:r w:rsidRPr="00B8197C">
        <w:rPr>
          <w:rFonts w:ascii="Times New Roman" w:hAnsi="Times New Roman"/>
        </w:rPr>
        <w:t>annual Behavior Genetics Association meeting, Newport, Rhode Island.</w:t>
      </w:r>
    </w:p>
    <w:p w14:paraId="144F332F" w14:textId="77777777" w:rsidR="00AF3FA5" w:rsidRPr="00B8197C" w:rsidRDefault="00AF3FA5" w:rsidP="00AF3FA5">
      <w:pPr>
        <w:pStyle w:val="ListParagraph"/>
        <w:rPr>
          <w:rFonts w:ascii="Times New Roman" w:hAnsi="Times New Roman"/>
        </w:rPr>
      </w:pPr>
    </w:p>
    <w:p w14:paraId="3D6B507D" w14:textId="77777777" w:rsidR="003B6FDC" w:rsidRPr="00B8197C" w:rsidRDefault="00DE5373" w:rsidP="005A4085">
      <w:pPr>
        <w:pStyle w:val="ListParagraph"/>
        <w:numPr>
          <w:ilvl w:val="0"/>
          <w:numId w:val="19"/>
        </w:numPr>
        <w:ind w:hanging="720"/>
        <w:rPr>
          <w:rFonts w:ascii="Times New Roman" w:hAnsi="Times New Roman"/>
        </w:rPr>
      </w:pPr>
      <w:r w:rsidRPr="00B8197C">
        <w:rPr>
          <w:rFonts w:ascii="Times New Roman" w:hAnsi="Times New Roman"/>
        </w:rPr>
        <w:lastRenderedPageBreak/>
        <w:t>**</w:t>
      </w:r>
      <w:r w:rsidR="003B6FDC" w:rsidRPr="00B8197C">
        <w:rPr>
          <w:rFonts w:ascii="Times New Roman" w:hAnsi="Times New Roman"/>
        </w:rPr>
        <w:t xml:space="preserve">Thomas, K., Hopwood, C., Klahr, A., </w:t>
      </w:r>
      <w:r w:rsidR="003B6FDC" w:rsidRPr="00B8197C">
        <w:rPr>
          <w:rFonts w:ascii="Times New Roman" w:hAnsi="Times New Roman"/>
          <w:b/>
        </w:rPr>
        <w:t>Klump, K.L.,</w:t>
      </w:r>
      <w:r w:rsidR="003B6FDC" w:rsidRPr="00B8197C">
        <w:rPr>
          <w:rFonts w:ascii="Times New Roman" w:hAnsi="Times New Roman"/>
        </w:rPr>
        <w:t xml:space="preserve"> &amp; Burt, S.A. (June 2011).  Momentary assessment of interpersonal behaviors: Applications, indices, and future directions.  Paper presented at the Society for Interpersonal Theory and Research</w:t>
      </w:r>
      <w:r w:rsidR="00830E00" w:rsidRPr="00B8197C">
        <w:rPr>
          <w:rFonts w:ascii="Times New Roman" w:hAnsi="Times New Roman"/>
        </w:rPr>
        <w:t xml:space="preserve"> meeting, Zurich, Switzerland.</w:t>
      </w:r>
    </w:p>
    <w:p w14:paraId="58FBB103" w14:textId="77777777" w:rsidR="003B6FDC" w:rsidRPr="00B8197C" w:rsidRDefault="003B6FDC" w:rsidP="003B6FDC">
      <w:pPr>
        <w:pStyle w:val="ListParagraph"/>
        <w:rPr>
          <w:rFonts w:ascii="Times New Roman" w:hAnsi="Times New Roman"/>
        </w:rPr>
      </w:pPr>
    </w:p>
    <w:p w14:paraId="4AC2A59E" w14:textId="77777777" w:rsidR="005A4085" w:rsidRPr="00B8197C" w:rsidRDefault="005A4085" w:rsidP="005A4085">
      <w:pPr>
        <w:pStyle w:val="ListParagraph"/>
        <w:numPr>
          <w:ilvl w:val="0"/>
          <w:numId w:val="19"/>
        </w:numPr>
        <w:ind w:hanging="720"/>
        <w:rPr>
          <w:rFonts w:ascii="Times New Roman" w:hAnsi="Times New Roman"/>
        </w:rPr>
      </w:pPr>
      <w:r w:rsidRPr="00B8197C">
        <w:rPr>
          <w:rFonts w:ascii="Times New Roman" w:hAnsi="Times New Roman"/>
        </w:rPr>
        <w:t>*</w:t>
      </w:r>
      <w:r w:rsidR="00AF3FA5" w:rsidRPr="00B8197C">
        <w:rPr>
          <w:rFonts w:ascii="Times New Roman" w:hAnsi="Times New Roman"/>
        </w:rPr>
        <w:t xml:space="preserve">Culbert, K.M., Breedlove, S.M., Nigg, J.T., Sisk, C.L., Burt, S.A., &amp; </w:t>
      </w:r>
      <w:r w:rsidR="00AF3FA5" w:rsidRPr="00B8197C">
        <w:rPr>
          <w:rFonts w:ascii="Times New Roman" w:hAnsi="Times New Roman"/>
          <w:b/>
        </w:rPr>
        <w:t>Klump, K.L.</w:t>
      </w:r>
      <w:r w:rsidR="00AF3FA5" w:rsidRPr="00B8197C">
        <w:rPr>
          <w:rFonts w:ascii="Times New Roman" w:hAnsi="Times New Roman"/>
        </w:rPr>
        <w:t xml:space="preserve"> (September 2011).  Prenatal testosterone exposure and sex differences in risk for disordered eating during puberty.  Paper presented at the </w:t>
      </w:r>
      <w:r w:rsidR="00AF3FA5" w:rsidRPr="00B8197C">
        <w:rPr>
          <w:rFonts w:ascii="Times New Roman" w:hAnsi="Times New Roman"/>
          <w:szCs w:val="24"/>
        </w:rPr>
        <w:t>Eating Disorders Research Society Meeting, Edinburgh, Scotland.</w:t>
      </w:r>
    </w:p>
    <w:p w14:paraId="28587CF6" w14:textId="77777777" w:rsidR="005A4085" w:rsidRPr="00B8197C" w:rsidRDefault="005A4085" w:rsidP="005A4085">
      <w:pPr>
        <w:pStyle w:val="ListParagraph"/>
        <w:rPr>
          <w:rFonts w:ascii="Times New Roman" w:hAnsi="Times New Roman"/>
        </w:rPr>
      </w:pPr>
    </w:p>
    <w:p w14:paraId="65BEA5AF" w14:textId="77777777" w:rsidR="00AA6B57" w:rsidRPr="00B8197C" w:rsidRDefault="00AA6B57" w:rsidP="00AA6B57">
      <w:pPr>
        <w:pStyle w:val="ListParagraph"/>
        <w:numPr>
          <w:ilvl w:val="0"/>
          <w:numId w:val="19"/>
        </w:numPr>
        <w:ind w:hanging="720"/>
        <w:rPr>
          <w:rFonts w:ascii="Times New Roman" w:hAnsi="Times New Roman"/>
        </w:rPr>
      </w:pPr>
      <w:r w:rsidRPr="00B8197C">
        <w:rPr>
          <w:rFonts w:ascii="Times New Roman" w:hAnsi="Times New Roman"/>
          <w:b/>
        </w:rPr>
        <w:t>Klump, K.L.</w:t>
      </w:r>
      <w:r w:rsidRPr="00B8197C">
        <w:rPr>
          <w:rFonts w:ascii="Times New Roman" w:hAnsi="Times New Roman"/>
        </w:rPr>
        <w:t xml:space="preserve">, Hu, J.Y., Keel, P.K., Racine, S.E., Burt, S.A., Neale, M., Sisk, C.L., &amp; Boker, S. (September 2011).  Ovarian hormones as neurobiological risk factors for binge eating in women.  Paper presented at the </w:t>
      </w:r>
      <w:r w:rsidRPr="00B8197C">
        <w:rPr>
          <w:rFonts w:ascii="Times New Roman" w:hAnsi="Times New Roman"/>
          <w:szCs w:val="24"/>
        </w:rPr>
        <w:t>Eating Disorders Research Society Meeting, Edinburgh, Scotland.</w:t>
      </w:r>
    </w:p>
    <w:p w14:paraId="5DE70CE1" w14:textId="77777777" w:rsidR="00AA6B57" w:rsidRPr="00B8197C" w:rsidRDefault="00AA6B57" w:rsidP="00AA6B57">
      <w:pPr>
        <w:rPr>
          <w:rFonts w:ascii="Times New Roman" w:hAnsi="Times New Roman"/>
        </w:rPr>
      </w:pPr>
    </w:p>
    <w:p w14:paraId="03E5F992" w14:textId="77777777" w:rsidR="00723C8D" w:rsidRPr="00B8197C" w:rsidRDefault="005A4085" w:rsidP="00723C8D">
      <w:pPr>
        <w:pStyle w:val="ListParagraph"/>
        <w:numPr>
          <w:ilvl w:val="0"/>
          <w:numId w:val="19"/>
        </w:numPr>
        <w:ind w:hanging="720"/>
        <w:rPr>
          <w:rFonts w:ascii="Times New Roman" w:hAnsi="Times New Roman"/>
        </w:rPr>
      </w:pPr>
      <w:r w:rsidRPr="00B8197C">
        <w:rPr>
          <w:rFonts w:ascii="Times New Roman" w:hAnsi="Times New Roman"/>
        </w:rPr>
        <w:t>*</w:t>
      </w:r>
      <w:r w:rsidR="00AA6B57" w:rsidRPr="00B8197C">
        <w:rPr>
          <w:rFonts w:ascii="Times New Roman" w:hAnsi="Times New Roman"/>
        </w:rPr>
        <w:t>Racine, S.E., Culbert, K.</w:t>
      </w:r>
      <w:r w:rsidRPr="00B8197C">
        <w:rPr>
          <w:rFonts w:ascii="Times New Roman" w:hAnsi="Times New Roman"/>
        </w:rPr>
        <w:t>C., Burt, S.A.,</w:t>
      </w:r>
      <w:r w:rsidR="00B81BCB" w:rsidRPr="00B8197C">
        <w:rPr>
          <w:rFonts w:ascii="Times New Roman" w:hAnsi="Times New Roman"/>
        </w:rPr>
        <w:t xml:space="preserve"> &amp;</w:t>
      </w:r>
      <w:r w:rsidRPr="00B8197C">
        <w:rPr>
          <w:rFonts w:ascii="Times New Roman" w:hAnsi="Times New Roman"/>
        </w:rPr>
        <w:t xml:space="preserve"> </w:t>
      </w:r>
      <w:r w:rsidR="00AA6B57" w:rsidRPr="00B8197C">
        <w:rPr>
          <w:rFonts w:ascii="Times New Roman" w:hAnsi="Times New Roman"/>
          <w:b/>
        </w:rPr>
        <w:t>Klump, K.</w:t>
      </w:r>
      <w:r w:rsidRPr="00B8197C">
        <w:rPr>
          <w:rFonts w:ascii="Times New Roman" w:hAnsi="Times New Roman"/>
          <w:b/>
        </w:rPr>
        <w:t>L.</w:t>
      </w:r>
      <w:r w:rsidRPr="00B8197C">
        <w:rPr>
          <w:rFonts w:ascii="Times New Roman" w:hAnsi="Times New Roman"/>
        </w:rPr>
        <w:t xml:space="preserve"> (September 2011)</w:t>
      </w:r>
      <w:r w:rsidR="00905015" w:rsidRPr="00B8197C">
        <w:rPr>
          <w:rFonts w:ascii="Times New Roman" w:hAnsi="Times New Roman"/>
        </w:rPr>
        <w:t xml:space="preserve">. </w:t>
      </w:r>
      <w:r w:rsidRPr="00B8197C">
        <w:rPr>
          <w:rFonts w:ascii="Times New Roman" w:hAnsi="Times New Roman"/>
        </w:rPr>
        <w:t xml:space="preserve"> Advanced paternal age and disordered eating symptoms: A potential marker for biological risk. Paper presented at the Eating Disorders Research Society Meeting, Edinburgh, Scotland. </w:t>
      </w:r>
    </w:p>
    <w:p w14:paraId="28A403BF" w14:textId="77777777" w:rsidR="00723C8D" w:rsidRPr="00B8197C" w:rsidRDefault="00723C8D" w:rsidP="00723C8D">
      <w:pPr>
        <w:rPr>
          <w:rFonts w:ascii="Times New Roman" w:hAnsi="Times New Roman"/>
        </w:rPr>
      </w:pPr>
    </w:p>
    <w:p w14:paraId="37308895" w14:textId="77777777" w:rsidR="00723C8D" w:rsidRPr="00B8197C" w:rsidRDefault="00CE2249" w:rsidP="00723C8D">
      <w:pPr>
        <w:pStyle w:val="ListParagraph"/>
        <w:numPr>
          <w:ilvl w:val="0"/>
          <w:numId w:val="19"/>
        </w:numPr>
        <w:ind w:hanging="720"/>
        <w:rPr>
          <w:rFonts w:ascii="Times New Roman" w:hAnsi="Times New Roman"/>
        </w:rPr>
      </w:pPr>
      <w:r w:rsidRPr="00B8197C">
        <w:rPr>
          <w:rFonts w:ascii="Times New Roman" w:hAnsi="Times New Roman"/>
        </w:rPr>
        <w:t>*</w:t>
      </w:r>
      <w:proofErr w:type="spellStart"/>
      <w:r w:rsidR="00723C8D" w:rsidRPr="00B8197C">
        <w:rPr>
          <w:rFonts w:ascii="Times New Roman" w:hAnsi="Times New Roman"/>
        </w:rPr>
        <w:t>Suisman</w:t>
      </w:r>
      <w:proofErr w:type="spellEnd"/>
      <w:r w:rsidR="00723C8D" w:rsidRPr="00B8197C">
        <w:rPr>
          <w:rFonts w:ascii="Times New Roman" w:hAnsi="Times New Roman"/>
        </w:rPr>
        <w:t xml:space="preserve">, J.L., Thompson, J.K., Keel, P.K., Burt, S.A., Neale, M., Boker, S., Sisk, C., &amp; </w:t>
      </w:r>
      <w:r w:rsidR="00723C8D" w:rsidRPr="00B8197C">
        <w:rPr>
          <w:rFonts w:ascii="Times New Roman" w:hAnsi="Times New Roman"/>
          <w:b/>
        </w:rPr>
        <w:t>Klump, K.L.</w:t>
      </w:r>
      <w:r w:rsidR="00723C8D" w:rsidRPr="00B8197C">
        <w:rPr>
          <w:rFonts w:ascii="Times New Roman" w:hAnsi="Times New Roman"/>
        </w:rPr>
        <w:t xml:space="preserve"> (September 2011). Shared genetic variance between thin-ideal internalization and disordered eating. Paper presented at the Eating Disorders Research Society Meeting, Edinburgh, Scotland.</w:t>
      </w:r>
    </w:p>
    <w:p w14:paraId="5BF49FEF" w14:textId="77777777" w:rsidR="007D008C" w:rsidRPr="00B8197C" w:rsidRDefault="007D008C" w:rsidP="007D008C">
      <w:pPr>
        <w:pStyle w:val="ListParagraph"/>
        <w:rPr>
          <w:rFonts w:ascii="Times New Roman" w:hAnsi="Times New Roman"/>
        </w:rPr>
      </w:pPr>
    </w:p>
    <w:p w14:paraId="52A86B90" w14:textId="77777777" w:rsidR="00DF4708" w:rsidRPr="00B8197C" w:rsidRDefault="007D008C" w:rsidP="00DF4708">
      <w:pPr>
        <w:pStyle w:val="ListParagraph"/>
        <w:numPr>
          <w:ilvl w:val="0"/>
          <w:numId w:val="19"/>
        </w:numPr>
        <w:ind w:hanging="720"/>
        <w:rPr>
          <w:rFonts w:ascii="Times New Roman" w:hAnsi="Times New Roman"/>
          <w:szCs w:val="24"/>
        </w:rPr>
      </w:pPr>
      <w:r w:rsidRPr="00B8197C">
        <w:rPr>
          <w:rFonts w:ascii="Times New Roman" w:hAnsi="Times New Roman"/>
        </w:rPr>
        <w:t xml:space="preserve">Burt, S.A., &amp; </w:t>
      </w:r>
      <w:r w:rsidRPr="00B8197C">
        <w:rPr>
          <w:rFonts w:ascii="Times New Roman" w:hAnsi="Times New Roman"/>
          <w:b/>
        </w:rPr>
        <w:t xml:space="preserve">Klump, K.L. </w:t>
      </w:r>
      <w:r w:rsidRPr="00B8197C">
        <w:rPr>
          <w:rFonts w:ascii="Times New Roman" w:hAnsi="Times New Roman"/>
        </w:rPr>
        <w:t xml:space="preserve">(October 2011).  Are there really etiological differences between aggressive </w:t>
      </w:r>
      <w:r w:rsidRPr="00B8197C">
        <w:rPr>
          <w:rFonts w:ascii="Times New Roman" w:hAnsi="Times New Roman"/>
          <w:szCs w:val="24"/>
        </w:rPr>
        <w:t xml:space="preserve">and non-aggressive antisocial behavior? A nuclear twin family study extension.  Paper presented at the Society for Research in Psychopathology, Boston, </w:t>
      </w:r>
      <w:proofErr w:type="spellStart"/>
      <w:r w:rsidRPr="00B8197C">
        <w:rPr>
          <w:rFonts w:ascii="Times New Roman" w:hAnsi="Times New Roman"/>
          <w:szCs w:val="24"/>
        </w:rPr>
        <w:t>Massachussetts</w:t>
      </w:r>
      <w:proofErr w:type="spellEnd"/>
      <w:r w:rsidRPr="00B8197C">
        <w:rPr>
          <w:rFonts w:ascii="Times New Roman" w:hAnsi="Times New Roman"/>
          <w:szCs w:val="24"/>
        </w:rPr>
        <w:t>.</w:t>
      </w:r>
    </w:p>
    <w:p w14:paraId="2233680E" w14:textId="77777777" w:rsidR="007D5D3F" w:rsidRPr="00B8197C" w:rsidRDefault="007D5D3F" w:rsidP="007D5D3F">
      <w:pPr>
        <w:pStyle w:val="ListParagraph"/>
        <w:rPr>
          <w:rFonts w:ascii="Times New Roman" w:hAnsi="Times New Roman"/>
          <w:szCs w:val="24"/>
        </w:rPr>
      </w:pPr>
    </w:p>
    <w:p w14:paraId="292B946A" w14:textId="77777777" w:rsidR="004B6C03" w:rsidRPr="00B8197C" w:rsidRDefault="00DE5373" w:rsidP="007D5D3F">
      <w:pPr>
        <w:pStyle w:val="ListParagraph"/>
        <w:numPr>
          <w:ilvl w:val="0"/>
          <w:numId w:val="19"/>
        </w:numPr>
        <w:ind w:hanging="720"/>
        <w:rPr>
          <w:rFonts w:ascii="Times New Roman" w:hAnsi="Times New Roman"/>
          <w:szCs w:val="24"/>
        </w:rPr>
      </w:pPr>
      <w:r w:rsidRPr="00B8197C">
        <w:rPr>
          <w:rFonts w:ascii="Times New Roman" w:hAnsi="Times New Roman"/>
          <w:bCs/>
          <w:szCs w:val="24"/>
        </w:rPr>
        <w:t>**</w:t>
      </w:r>
      <w:proofErr w:type="spellStart"/>
      <w:r w:rsidR="004B6C03" w:rsidRPr="00B8197C">
        <w:rPr>
          <w:rFonts w:ascii="Times New Roman" w:hAnsi="Times New Roman"/>
          <w:bCs/>
          <w:szCs w:val="24"/>
        </w:rPr>
        <w:t>Humbad</w:t>
      </w:r>
      <w:proofErr w:type="spellEnd"/>
      <w:r w:rsidR="004B6C03" w:rsidRPr="00B8197C">
        <w:rPr>
          <w:rFonts w:ascii="Times New Roman" w:hAnsi="Times New Roman"/>
          <w:bCs/>
          <w:szCs w:val="24"/>
        </w:rPr>
        <w:t xml:space="preserve">, M. N., </w:t>
      </w:r>
      <w:r w:rsidR="004B6C03" w:rsidRPr="00B8197C">
        <w:rPr>
          <w:rFonts w:ascii="Times New Roman" w:hAnsi="Times New Roman"/>
          <w:szCs w:val="24"/>
        </w:rPr>
        <w:t xml:space="preserve">Donnellan, M. B., </w:t>
      </w:r>
      <w:r w:rsidR="004B6C03" w:rsidRPr="00B8197C">
        <w:rPr>
          <w:rFonts w:ascii="Times New Roman" w:hAnsi="Times New Roman"/>
          <w:b/>
          <w:szCs w:val="24"/>
        </w:rPr>
        <w:t>Klump, K. L.,</w:t>
      </w:r>
      <w:r w:rsidR="004B6C03" w:rsidRPr="00B8197C">
        <w:rPr>
          <w:rFonts w:ascii="Times New Roman" w:hAnsi="Times New Roman"/>
          <w:szCs w:val="24"/>
        </w:rPr>
        <w:t xml:space="preserve"> &amp; Burt, S. A. (November 2011). </w:t>
      </w:r>
      <w:r w:rsidR="004B6C03" w:rsidRPr="00B8197C">
        <w:rPr>
          <w:rFonts w:ascii="Times New Roman" w:hAnsi="Times New Roman"/>
          <w:iCs/>
          <w:szCs w:val="24"/>
        </w:rPr>
        <w:t>The Brief Romantic Relationship Interaction Coding Scheme: A new coding scheme for understanding couple interactions.</w:t>
      </w:r>
      <w:r w:rsidR="004B6C03" w:rsidRPr="00B8197C">
        <w:rPr>
          <w:rFonts w:ascii="Times New Roman" w:hAnsi="Times New Roman"/>
          <w:i/>
          <w:iCs/>
          <w:szCs w:val="24"/>
        </w:rPr>
        <w:t xml:space="preserve"> </w:t>
      </w:r>
      <w:r w:rsidR="004B6C03" w:rsidRPr="00B8197C">
        <w:rPr>
          <w:rFonts w:ascii="Times New Roman" w:hAnsi="Times New Roman"/>
          <w:szCs w:val="24"/>
        </w:rPr>
        <w:t>Poster presented at the Association for Behavioral and Cognitive Therapies Conference, Toronto, Ontario.</w:t>
      </w:r>
    </w:p>
    <w:p w14:paraId="07E96A3F" w14:textId="77777777" w:rsidR="004B6C03" w:rsidRPr="00B8197C" w:rsidRDefault="004B6C03" w:rsidP="004B6C03">
      <w:pPr>
        <w:pStyle w:val="ListParagraph"/>
        <w:rPr>
          <w:rFonts w:ascii="Times New Roman" w:hAnsi="Times New Roman"/>
          <w:bCs/>
          <w:szCs w:val="24"/>
        </w:rPr>
      </w:pPr>
    </w:p>
    <w:p w14:paraId="209DAE28" w14:textId="77777777" w:rsidR="007D5D3F" w:rsidRPr="00B8197C" w:rsidRDefault="004B6C03" w:rsidP="007D5D3F">
      <w:pPr>
        <w:pStyle w:val="ListParagraph"/>
        <w:numPr>
          <w:ilvl w:val="0"/>
          <w:numId w:val="19"/>
        </w:numPr>
        <w:ind w:hanging="720"/>
        <w:rPr>
          <w:rFonts w:ascii="Times New Roman" w:hAnsi="Times New Roman"/>
          <w:szCs w:val="24"/>
        </w:rPr>
      </w:pPr>
      <w:r w:rsidRPr="00B8197C">
        <w:rPr>
          <w:rFonts w:ascii="Times New Roman" w:hAnsi="Times New Roman"/>
          <w:bCs/>
        </w:rPr>
        <w:t>*</w:t>
      </w:r>
      <w:r w:rsidR="007D5D3F" w:rsidRPr="00B8197C">
        <w:rPr>
          <w:rFonts w:ascii="Times New Roman" w:hAnsi="Times New Roman"/>
          <w:bCs/>
        </w:rPr>
        <w:t>Slane, J.D.,</w:t>
      </w:r>
      <w:r w:rsidR="007D5D3F" w:rsidRPr="00B8197C">
        <w:rPr>
          <w:rFonts w:ascii="Times New Roman" w:hAnsi="Times New Roman"/>
          <w:b/>
          <w:bCs/>
        </w:rPr>
        <w:t xml:space="preserve"> </w:t>
      </w:r>
      <w:r w:rsidR="007D5D3F" w:rsidRPr="00B8197C">
        <w:rPr>
          <w:rFonts w:ascii="Times New Roman" w:hAnsi="Times New Roman"/>
          <w:b/>
        </w:rPr>
        <w:t>Klump, K.L.,</w:t>
      </w:r>
      <w:r w:rsidR="007D5D3F" w:rsidRPr="00B8197C">
        <w:rPr>
          <w:rFonts w:ascii="Times New Roman" w:hAnsi="Times New Roman"/>
        </w:rPr>
        <w:t xml:space="preserve"> McGue, M. &amp; Iacono, W.G. (March 2012). </w:t>
      </w:r>
      <w:r w:rsidR="007D5D3F" w:rsidRPr="00B8197C">
        <w:rPr>
          <w:rFonts w:ascii="Times New Roman" w:hAnsi="Times New Roman"/>
          <w:iCs/>
        </w:rPr>
        <w:t xml:space="preserve">The dysregulated cluster in personality profiling research: Longitudinal stability and associations with bulimic behaviors and correlates. </w:t>
      </w:r>
      <w:r w:rsidR="007D5D3F" w:rsidRPr="00B8197C">
        <w:rPr>
          <w:rFonts w:ascii="Times New Roman" w:hAnsi="Times New Roman"/>
          <w:i/>
          <w:iCs/>
        </w:rPr>
        <w:t xml:space="preserve"> </w:t>
      </w:r>
      <w:r w:rsidR="007D5D3F" w:rsidRPr="00B8197C">
        <w:rPr>
          <w:rFonts w:ascii="Times New Roman" w:hAnsi="Times New Roman"/>
        </w:rPr>
        <w:t>Paper presented</w:t>
      </w:r>
      <w:r w:rsidR="007D5D3F" w:rsidRPr="00B8197C">
        <w:rPr>
          <w:rFonts w:ascii="Times New Roman" w:hAnsi="Times New Roman"/>
          <w:i/>
          <w:iCs/>
        </w:rPr>
        <w:t xml:space="preserve"> </w:t>
      </w:r>
      <w:r w:rsidR="007D5D3F" w:rsidRPr="00B8197C">
        <w:rPr>
          <w:rFonts w:ascii="Times New Roman" w:hAnsi="Times New Roman"/>
        </w:rPr>
        <w:t>at the Personality Typologies: Empirical Approaches and Clinical Utility Symposium at the Society for</w:t>
      </w:r>
      <w:r w:rsidR="007D5D3F" w:rsidRPr="00B8197C">
        <w:rPr>
          <w:rFonts w:ascii="Times New Roman" w:hAnsi="Times New Roman"/>
          <w:i/>
          <w:iCs/>
        </w:rPr>
        <w:t xml:space="preserve"> </w:t>
      </w:r>
      <w:r w:rsidR="007D5D3F" w:rsidRPr="00B8197C">
        <w:rPr>
          <w:rFonts w:ascii="Times New Roman" w:hAnsi="Times New Roman"/>
        </w:rPr>
        <w:t>Personality Assessment Annual Conference, Chicago, Illinois.</w:t>
      </w:r>
      <w:r w:rsidR="007D5D3F" w:rsidRPr="00B8197C">
        <w:rPr>
          <w:rFonts w:ascii="Times New Roman" w:hAnsi="Times New Roman"/>
          <w:b/>
          <w:bCs/>
        </w:rPr>
        <w:t xml:space="preserve"> </w:t>
      </w:r>
    </w:p>
    <w:p w14:paraId="5C2F0201" w14:textId="77777777" w:rsidR="00DF4708" w:rsidRPr="00B8197C" w:rsidRDefault="00DF4708" w:rsidP="00DF4708">
      <w:pPr>
        <w:pStyle w:val="ListParagraph"/>
        <w:rPr>
          <w:rFonts w:ascii="Times New Roman" w:hAnsi="Times New Roman"/>
          <w:bCs/>
          <w:szCs w:val="24"/>
        </w:rPr>
      </w:pPr>
    </w:p>
    <w:p w14:paraId="126CD987" w14:textId="77777777" w:rsidR="00664268" w:rsidRPr="00B8197C" w:rsidRDefault="00DF4708" w:rsidP="00664268">
      <w:pPr>
        <w:pStyle w:val="ListParagraph"/>
        <w:numPr>
          <w:ilvl w:val="0"/>
          <w:numId w:val="19"/>
        </w:numPr>
        <w:ind w:hanging="720"/>
        <w:rPr>
          <w:rFonts w:ascii="Times New Roman" w:hAnsi="Times New Roman"/>
          <w:szCs w:val="24"/>
        </w:rPr>
      </w:pPr>
      <w:r w:rsidRPr="00B8197C">
        <w:rPr>
          <w:rFonts w:ascii="Times New Roman" w:hAnsi="Times New Roman"/>
          <w:bCs/>
          <w:szCs w:val="24"/>
        </w:rPr>
        <w:t>Burt, S.A.</w:t>
      </w:r>
      <w:r w:rsidRPr="00B8197C">
        <w:rPr>
          <w:rFonts w:ascii="Times New Roman" w:hAnsi="Times New Roman"/>
          <w:szCs w:val="24"/>
        </w:rPr>
        <w:t xml:space="preserve"> &amp; </w:t>
      </w:r>
      <w:r w:rsidRPr="00B8197C">
        <w:rPr>
          <w:rFonts w:ascii="Times New Roman" w:hAnsi="Times New Roman"/>
          <w:b/>
          <w:szCs w:val="24"/>
        </w:rPr>
        <w:t>Klump, K.L.</w:t>
      </w:r>
      <w:r w:rsidRPr="00B8197C">
        <w:rPr>
          <w:rFonts w:ascii="Times New Roman" w:hAnsi="Times New Roman"/>
          <w:bCs/>
          <w:szCs w:val="24"/>
        </w:rPr>
        <w:t xml:space="preserve"> </w:t>
      </w:r>
      <w:r w:rsidR="007D5D3F" w:rsidRPr="00B8197C">
        <w:rPr>
          <w:rFonts w:ascii="Times New Roman" w:hAnsi="Times New Roman"/>
          <w:szCs w:val="24"/>
        </w:rPr>
        <w:t>(April</w:t>
      </w:r>
      <w:r w:rsidRPr="00B8197C">
        <w:rPr>
          <w:rFonts w:ascii="Times New Roman" w:hAnsi="Times New Roman"/>
          <w:szCs w:val="24"/>
        </w:rPr>
        <w:t xml:space="preserve"> 2012).</w:t>
      </w:r>
      <w:r w:rsidRPr="00B8197C">
        <w:rPr>
          <w:rFonts w:ascii="Times New Roman" w:hAnsi="Times New Roman"/>
          <w:bCs/>
          <w:szCs w:val="24"/>
        </w:rPr>
        <w:t xml:space="preserve"> </w:t>
      </w:r>
      <w:r w:rsidRPr="00B8197C">
        <w:rPr>
          <w:rFonts w:ascii="Times New Roman" w:hAnsi="Times New Roman"/>
          <w:szCs w:val="24"/>
        </w:rPr>
        <w:t> The role of assisted reproductive technologies in current twin studies: Implications for twin study findings.  Paper presented at the Joint 2</w:t>
      </w:r>
      <w:r w:rsidRPr="00B8197C">
        <w:rPr>
          <w:rFonts w:ascii="Times New Roman" w:hAnsi="Times New Roman"/>
          <w:szCs w:val="24"/>
          <w:vertAlign w:val="superscript"/>
        </w:rPr>
        <w:t>nd</w:t>
      </w:r>
      <w:r w:rsidRPr="00B8197C">
        <w:rPr>
          <w:rFonts w:ascii="Times New Roman" w:hAnsi="Times New Roman"/>
          <w:szCs w:val="24"/>
        </w:rPr>
        <w:t xml:space="preserve"> World Congress on Twin Pregnancy and the 14</w:t>
      </w:r>
      <w:r w:rsidRPr="00B8197C">
        <w:rPr>
          <w:rFonts w:ascii="Times New Roman" w:hAnsi="Times New Roman"/>
          <w:szCs w:val="24"/>
          <w:vertAlign w:val="superscript"/>
        </w:rPr>
        <w:t>th</w:t>
      </w:r>
      <w:r w:rsidRPr="00B8197C">
        <w:rPr>
          <w:rFonts w:ascii="Times New Roman" w:hAnsi="Times New Roman"/>
          <w:szCs w:val="24"/>
        </w:rPr>
        <w:t xml:space="preserve"> Congress of the International Society of Twin Studies (ISTS): The biology, genetics, clinical challenges and uniqueness of twin gestations, Florence, Italy. </w:t>
      </w:r>
    </w:p>
    <w:p w14:paraId="74E1B880" w14:textId="77777777" w:rsidR="00664268" w:rsidRPr="00B8197C" w:rsidRDefault="00664268" w:rsidP="00664268">
      <w:pPr>
        <w:pStyle w:val="ListParagraph"/>
      </w:pPr>
    </w:p>
    <w:p w14:paraId="12700A01" w14:textId="77777777" w:rsidR="00664268" w:rsidRPr="00B8197C" w:rsidRDefault="00664268" w:rsidP="00664268">
      <w:pPr>
        <w:pStyle w:val="ListParagraph"/>
        <w:numPr>
          <w:ilvl w:val="0"/>
          <w:numId w:val="19"/>
        </w:numPr>
        <w:ind w:hanging="720"/>
        <w:rPr>
          <w:rFonts w:ascii="Times New Roman" w:hAnsi="Times New Roman"/>
          <w:szCs w:val="24"/>
        </w:rPr>
      </w:pPr>
      <w:r w:rsidRPr="00B8197C">
        <w:rPr>
          <w:rFonts w:ascii="Times New Roman" w:hAnsi="Times New Roman"/>
        </w:rPr>
        <w:t xml:space="preserve">*Hildebrandt, B.A., Racine, S.E., </w:t>
      </w:r>
      <w:r w:rsidRPr="00B8197C">
        <w:rPr>
          <w:rFonts w:ascii="Times New Roman" w:hAnsi="Times New Roman"/>
          <w:b/>
        </w:rPr>
        <w:t>Klump, K.L.,</w:t>
      </w:r>
      <w:r w:rsidRPr="00B8197C">
        <w:rPr>
          <w:rFonts w:ascii="Times New Roman" w:hAnsi="Times New Roman"/>
        </w:rPr>
        <w:t xml:space="preserve"> &amp; Sisk, C.L. (May 2012). Binge eating differences in two strains of female rats. Paper presented at the International Conference on Eating Disorders, Austin, Texas.</w:t>
      </w:r>
    </w:p>
    <w:p w14:paraId="6F3C7372" w14:textId="77777777" w:rsidR="00664268" w:rsidRPr="00B8197C" w:rsidRDefault="00664268" w:rsidP="00664268">
      <w:pPr>
        <w:pStyle w:val="ListParagraph"/>
        <w:rPr>
          <w:rFonts w:ascii="Times New Roman" w:hAnsi="Times New Roman"/>
          <w:szCs w:val="24"/>
        </w:rPr>
      </w:pPr>
    </w:p>
    <w:p w14:paraId="7D25C742" w14:textId="77777777" w:rsidR="00F21505" w:rsidRPr="00B8197C" w:rsidRDefault="00935405" w:rsidP="00F21505">
      <w:pPr>
        <w:pStyle w:val="ListParagraph"/>
        <w:numPr>
          <w:ilvl w:val="0"/>
          <w:numId w:val="19"/>
        </w:numPr>
        <w:ind w:hanging="720"/>
        <w:rPr>
          <w:rFonts w:ascii="Times New Roman" w:hAnsi="Times New Roman"/>
        </w:rPr>
      </w:pPr>
      <w:r w:rsidRPr="00B8197C">
        <w:rPr>
          <w:rFonts w:ascii="Times New Roman" w:hAnsi="Times New Roman"/>
          <w:szCs w:val="24"/>
        </w:rPr>
        <w:t xml:space="preserve">Keel, P.K., &amp; </w:t>
      </w:r>
      <w:r w:rsidRPr="00B8197C">
        <w:rPr>
          <w:rFonts w:ascii="Times New Roman" w:hAnsi="Times New Roman"/>
          <w:b/>
          <w:szCs w:val="24"/>
        </w:rPr>
        <w:t>Klump, K.L.</w:t>
      </w:r>
      <w:r w:rsidRPr="00B8197C">
        <w:rPr>
          <w:rFonts w:ascii="Times New Roman" w:hAnsi="Times New Roman"/>
          <w:szCs w:val="24"/>
        </w:rPr>
        <w:t xml:space="preserve"> (May 2012).  Getting published: How to disseminate your work to a wider audience.  Workshop presented at the 2012 International Conference on Eating Disorders, Austin</w:t>
      </w:r>
      <w:r w:rsidRPr="00B8197C">
        <w:rPr>
          <w:rFonts w:ascii="Times New Roman" w:hAnsi="Times New Roman"/>
        </w:rPr>
        <w:t>, Texas.</w:t>
      </w:r>
    </w:p>
    <w:p w14:paraId="2D5A3014" w14:textId="77777777" w:rsidR="00F21505" w:rsidRPr="00B8197C" w:rsidRDefault="00F21505" w:rsidP="00F21505">
      <w:pPr>
        <w:pStyle w:val="ListParagraph"/>
        <w:rPr>
          <w:rStyle w:val="apple-style-span"/>
          <w:rFonts w:ascii="Times New Roman" w:hAnsi="Times New Roman"/>
        </w:rPr>
      </w:pPr>
    </w:p>
    <w:p w14:paraId="77F347E7" w14:textId="77777777" w:rsidR="00F21505" w:rsidRPr="00B8197C" w:rsidRDefault="00DE5373" w:rsidP="00F21505">
      <w:pPr>
        <w:pStyle w:val="ListParagraph"/>
        <w:numPr>
          <w:ilvl w:val="0"/>
          <w:numId w:val="19"/>
        </w:numPr>
        <w:ind w:hanging="720"/>
        <w:rPr>
          <w:rStyle w:val="apple-style-span"/>
          <w:rFonts w:ascii="Times New Roman" w:hAnsi="Times New Roman"/>
        </w:rPr>
      </w:pPr>
      <w:r w:rsidRPr="00B8197C">
        <w:rPr>
          <w:rStyle w:val="apple-style-span"/>
          <w:rFonts w:ascii="Times New Roman" w:hAnsi="Times New Roman"/>
        </w:rPr>
        <w:t>**</w:t>
      </w:r>
      <w:r w:rsidR="00F21505" w:rsidRPr="00B8197C">
        <w:rPr>
          <w:rStyle w:val="apple-style-span"/>
          <w:rFonts w:ascii="Times New Roman" w:hAnsi="Times New Roman"/>
        </w:rPr>
        <w:t>Klahr, A. M., Thomas, K. M., Klu</w:t>
      </w:r>
      <w:r w:rsidR="00910407" w:rsidRPr="00B8197C">
        <w:rPr>
          <w:rStyle w:val="apple-style-span"/>
          <w:rFonts w:ascii="Times New Roman" w:hAnsi="Times New Roman"/>
        </w:rPr>
        <w:t>mp, K. L., &amp; Burt, S. A. (</w:t>
      </w:r>
      <w:r w:rsidR="00F21505" w:rsidRPr="00B8197C">
        <w:rPr>
          <w:rStyle w:val="apple-style-span"/>
          <w:rFonts w:ascii="Times New Roman" w:hAnsi="Times New Roman"/>
        </w:rPr>
        <w:t>May</w:t>
      </w:r>
      <w:r w:rsidR="00910407" w:rsidRPr="00B8197C">
        <w:rPr>
          <w:rStyle w:val="apple-style-span"/>
          <w:rFonts w:ascii="Times New Roman" w:hAnsi="Times New Roman"/>
        </w:rPr>
        <w:t xml:space="preserve"> 2012</w:t>
      </w:r>
      <w:r w:rsidR="00F21505" w:rsidRPr="00B8197C">
        <w:rPr>
          <w:rStyle w:val="apple-style-span"/>
          <w:rFonts w:ascii="Times New Roman" w:hAnsi="Times New Roman"/>
        </w:rPr>
        <w:t xml:space="preserve">). </w:t>
      </w:r>
      <w:r w:rsidR="00F21505" w:rsidRPr="00B8197C">
        <w:rPr>
          <w:rStyle w:val="apple-style-span"/>
          <w:rFonts w:ascii="Times New Roman" w:hAnsi="Times New Roman"/>
          <w:iCs/>
        </w:rPr>
        <w:t>Observed interpersonal processes in the mother child relationship and their associations with child adjustment</w:t>
      </w:r>
      <w:r w:rsidR="00F21505" w:rsidRPr="00B8197C">
        <w:rPr>
          <w:rStyle w:val="apple-style-span"/>
          <w:rFonts w:ascii="Times New Roman" w:hAnsi="Times New Roman"/>
        </w:rPr>
        <w:t>. Poster presentation at the Association for Psychological Science conference, Chicago, Illinois.</w:t>
      </w:r>
    </w:p>
    <w:p w14:paraId="4B1A648D" w14:textId="77777777" w:rsidR="00F21505" w:rsidRPr="00B8197C" w:rsidRDefault="00F21505" w:rsidP="00F21505">
      <w:pPr>
        <w:rPr>
          <w:rFonts w:ascii="Times New Roman" w:hAnsi="Times New Roman"/>
        </w:rPr>
      </w:pPr>
    </w:p>
    <w:p w14:paraId="4E9043F9" w14:textId="77777777" w:rsidR="00307E3E" w:rsidRPr="00B8197C" w:rsidRDefault="00935405" w:rsidP="00307E3E">
      <w:pPr>
        <w:pStyle w:val="ListParagraph"/>
        <w:numPr>
          <w:ilvl w:val="0"/>
          <w:numId w:val="19"/>
        </w:numPr>
        <w:ind w:hanging="720"/>
        <w:rPr>
          <w:rFonts w:ascii="Times New Roman" w:hAnsi="Times New Roman"/>
        </w:rPr>
      </w:pPr>
      <w:r w:rsidRPr="00B8197C">
        <w:rPr>
          <w:rFonts w:ascii="Times New Roman" w:hAnsi="Times New Roman"/>
          <w:b/>
        </w:rPr>
        <w:lastRenderedPageBreak/>
        <w:t>Klump, K.L.</w:t>
      </w:r>
      <w:r w:rsidRPr="00B8197C">
        <w:rPr>
          <w:rFonts w:ascii="Times New Roman" w:hAnsi="Times New Roman"/>
        </w:rPr>
        <w:t xml:space="preserve"> (May 2012).  Binge eating: A fruitful behavior for </w:t>
      </w:r>
      <w:proofErr w:type="spellStart"/>
      <w:r w:rsidRPr="00B8197C">
        <w:rPr>
          <w:rFonts w:ascii="Times New Roman" w:hAnsi="Times New Roman"/>
        </w:rPr>
        <w:t>RDoC</w:t>
      </w:r>
      <w:proofErr w:type="spellEnd"/>
      <w:r w:rsidRPr="00B8197C">
        <w:rPr>
          <w:rFonts w:ascii="Times New Roman" w:hAnsi="Times New Roman"/>
        </w:rPr>
        <w:t xml:space="preserve"> initiatives?  Workshop presented at the 2012 International Conference on Eating Disorders, Austin, Texas.</w:t>
      </w:r>
    </w:p>
    <w:p w14:paraId="0F8C7DA1" w14:textId="77777777" w:rsidR="00307E3E" w:rsidRPr="00B8197C" w:rsidRDefault="00307E3E" w:rsidP="00307E3E">
      <w:pPr>
        <w:pStyle w:val="ListParagraph"/>
        <w:rPr>
          <w:rFonts w:ascii="Times New Roman" w:hAnsi="Times New Roman"/>
          <w:b/>
          <w:bCs/>
        </w:rPr>
      </w:pPr>
    </w:p>
    <w:p w14:paraId="1BBC389F" w14:textId="77777777" w:rsidR="00307E3E" w:rsidRPr="00B8197C" w:rsidRDefault="006A6D11" w:rsidP="00307E3E">
      <w:pPr>
        <w:pStyle w:val="ListParagraph"/>
        <w:numPr>
          <w:ilvl w:val="0"/>
          <w:numId w:val="19"/>
        </w:numPr>
        <w:ind w:hanging="720"/>
        <w:rPr>
          <w:rFonts w:ascii="Times New Roman" w:hAnsi="Times New Roman"/>
        </w:rPr>
      </w:pPr>
      <w:r w:rsidRPr="00B8197C">
        <w:rPr>
          <w:rFonts w:ascii="Times New Roman" w:hAnsi="Times New Roman"/>
          <w:bCs/>
        </w:rPr>
        <w:t>*</w:t>
      </w:r>
      <w:r w:rsidR="00307E3E" w:rsidRPr="00B8197C">
        <w:rPr>
          <w:rFonts w:ascii="Times New Roman" w:hAnsi="Times New Roman"/>
          <w:bCs/>
        </w:rPr>
        <w:t>Racine, S.E.,</w:t>
      </w:r>
      <w:r w:rsidR="00307E3E" w:rsidRPr="00B8197C">
        <w:rPr>
          <w:rFonts w:ascii="Times New Roman" w:hAnsi="Times New Roman"/>
        </w:rPr>
        <w:t xml:space="preserve"> Keel, P.K., Burt, S.A., Neale, M., Boker, S., Sisk, C.L., </w:t>
      </w:r>
      <w:r w:rsidR="00307E3E" w:rsidRPr="00B8197C">
        <w:rPr>
          <w:rFonts w:ascii="Times New Roman" w:hAnsi="Times New Roman"/>
          <w:b/>
        </w:rPr>
        <w:t>Klump, K.L.</w:t>
      </w:r>
      <w:r w:rsidR="00307E3E" w:rsidRPr="00B8197C">
        <w:rPr>
          <w:rFonts w:ascii="Times New Roman" w:hAnsi="Times New Roman"/>
        </w:rPr>
        <w:t xml:space="preserve"> (May 2012). Impulsivity as a moderator of associations between ovarian hormones and binge eating across the menstrual cycle. Paper presented at the International Conference on Eating Disorders (ICED), Austin, Texas. </w:t>
      </w:r>
    </w:p>
    <w:p w14:paraId="1ED4E8E8" w14:textId="77777777" w:rsidR="00307E3E" w:rsidRPr="00B8197C" w:rsidRDefault="00307E3E" w:rsidP="00307E3E">
      <w:pPr>
        <w:pStyle w:val="ListParagraph"/>
        <w:rPr>
          <w:rFonts w:ascii="Times New Roman" w:hAnsi="Times New Roman"/>
        </w:rPr>
      </w:pPr>
    </w:p>
    <w:p w14:paraId="68F7C826" w14:textId="77777777" w:rsidR="00910407" w:rsidRPr="00B8197C" w:rsidRDefault="006A6D11" w:rsidP="00910407">
      <w:pPr>
        <w:pStyle w:val="ListParagraph"/>
        <w:numPr>
          <w:ilvl w:val="0"/>
          <w:numId w:val="19"/>
        </w:numPr>
        <w:ind w:hanging="720"/>
        <w:rPr>
          <w:rFonts w:ascii="Times New Roman" w:hAnsi="Times New Roman"/>
          <w:szCs w:val="24"/>
        </w:rPr>
      </w:pPr>
      <w:r w:rsidRPr="00B8197C">
        <w:rPr>
          <w:rFonts w:ascii="Times New Roman" w:hAnsi="Times New Roman"/>
        </w:rPr>
        <w:t>*</w:t>
      </w:r>
      <w:proofErr w:type="spellStart"/>
      <w:r w:rsidR="007D7ECC" w:rsidRPr="00B8197C">
        <w:rPr>
          <w:rFonts w:ascii="Times New Roman" w:hAnsi="Times New Roman"/>
        </w:rPr>
        <w:t>Suisman</w:t>
      </w:r>
      <w:proofErr w:type="spellEnd"/>
      <w:r w:rsidR="007D7ECC" w:rsidRPr="00B8197C">
        <w:rPr>
          <w:rFonts w:ascii="Times New Roman" w:hAnsi="Times New Roman"/>
        </w:rPr>
        <w:t xml:space="preserve">, J.L., Thompson, J.K., Keel, P.K., Burt, S.A., Neale, M., Boker, S., Sisk, C., &amp; </w:t>
      </w:r>
      <w:r w:rsidR="007D7ECC" w:rsidRPr="00B8197C">
        <w:rPr>
          <w:rFonts w:ascii="Times New Roman" w:hAnsi="Times New Roman"/>
          <w:b/>
        </w:rPr>
        <w:t>Klump, K.L.</w:t>
      </w:r>
      <w:r w:rsidR="007D7ECC" w:rsidRPr="00B8197C">
        <w:rPr>
          <w:rFonts w:ascii="Times New Roman" w:hAnsi="Times New Roman"/>
        </w:rPr>
        <w:t xml:space="preserve"> (May 2012). Cognitive and behavioral symptoms of disordered eating share genetic variance with thin-ideal </w:t>
      </w:r>
      <w:r w:rsidR="007D7ECC" w:rsidRPr="00B8197C">
        <w:rPr>
          <w:rFonts w:ascii="Times New Roman" w:hAnsi="Times New Roman"/>
          <w:szCs w:val="24"/>
        </w:rPr>
        <w:t xml:space="preserve">internalization. Paper </w:t>
      </w:r>
      <w:r w:rsidR="00820B47" w:rsidRPr="00B8197C">
        <w:rPr>
          <w:rFonts w:ascii="Times New Roman" w:hAnsi="Times New Roman"/>
          <w:szCs w:val="24"/>
        </w:rPr>
        <w:t xml:space="preserve">presented at </w:t>
      </w:r>
      <w:r w:rsidR="007D7ECC" w:rsidRPr="00B8197C">
        <w:rPr>
          <w:rFonts w:ascii="Times New Roman" w:hAnsi="Times New Roman"/>
          <w:szCs w:val="24"/>
        </w:rPr>
        <w:t>the</w:t>
      </w:r>
      <w:r w:rsidR="00820B47" w:rsidRPr="00B8197C">
        <w:rPr>
          <w:rFonts w:ascii="Times New Roman" w:hAnsi="Times New Roman"/>
          <w:szCs w:val="24"/>
        </w:rPr>
        <w:t xml:space="preserve"> </w:t>
      </w:r>
      <w:r w:rsidR="007D7ECC" w:rsidRPr="00B8197C">
        <w:rPr>
          <w:rFonts w:ascii="Times New Roman" w:hAnsi="Times New Roman"/>
          <w:szCs w:val="24"/>
        </w:rPr>
        <w:t>International Conference on E</w:t>
      </w:r>
      <w:r w:rsidR="00820B47" w:rsidRPr="00B8197C">
        <w:rPr>
          <w:rFonts w:ascii="Times New Roman" w:hAnsi="Times New Roman"/>
          <w:szCs w:val="24"/>
        </w:rPr>
        <w:t xml:space="preserve">ating Disorders, </w:t>
      </w:r>
      <w:r w:rsidR="007D7ECC" w:rsidRPr="00B8197C">
        <w:rPr>
          <w:rFonts w:ascii="Times New Roman" w:hAnsi="Times New Roman"/>
          <w:szCs w:val="24"/>
        </w:rPr>
        <w:t>Austin, Texas.</w:t>
      </w:r>
    </w:p>
    <w:p w14:paraId="04C638AB" w14:textId="77777777" w:rsidR="00910407" w:rsidRPr="00B8197C" w:rsidRDefault="00910407" w:rsidP="00910407">
      <w:pPr>
        <w:pStyle w:val="ListParagraph"/>
        <w:rPr>
          <w:rFonts w:ascii="Times New Roman" w:hAnsi="Times New Roman"/>
          <w:bCs/>
          <w:szCs w:val="24"/>
        </w:rPr>
      </w:pPr>
    </w:p>
    <w:p w14:paraId="4378A9F3" w14:textId="77777777" w:rsidR="00910407" w:rsidRPr="00B8197C" w:rsidRDefault="00910407" w:rsidP="00910407">
      <w:pPr>
        <w:pStyle w:val="ListParagraph"/>
        <w:numPr>
          <w:ilvl w:val="0"/>
          <w:numId w:val="19"/>
        </w:numPr>
        <w:ind w:hanging="720"/>
        <w:rPr>
          <w:rFonts w:ascii="Times New Roman" w:hAnsi="Times New Roman"/>
          <w:szCs w:val="24"/>
        </w:rPr>
      </w:pPr>
      <w:r w:rsidRPr="00B8197C">
        <w:rPr>
          <w:rFonts w:ascii="Times New Roman" w:hAnsi="Times New Roman"/>
          <w:bCs/>
          <w:szCs w:val="24"/>
        </w:rPr>
        <w:t>Burt, S.A.</w:t>
      </w:r>
      <w:r w:rsidRPr="00B8197C">
        <w:rPr>
          <w:rFonts w:ascii="Times New Roman" w:hAnsi="Times New Roman"/>
          <w:szCs w:val="24"/>
        </w:rPr>
        <w:t xml:space="preserve">, Klahr, A.M., &amp; </w:t>
      </w:r>
      <w:r w:rsidRPr="00B8197C">
        <w:rPr>
          <w:rFonts w:ascii="Times New Roman" w:hAnsi="Times New Roman"/>
          <w:b/>
          <w:szCs w:val="24"/>
        </w:rPr>
        <w:t>Klump, K.L.</w:t>
      </w:r>
      <w:r w:rsidRPr="00B8197C">
        <w:rPr>
          <w:rFonts w:ascii="Times New Roman" w:hAnsi="Times New Roman"/>
          <w:bCs/>
          <w:szCs w:val="24"/>
        </w:rPr>
        <w:t xml:space="preserve"> </w:t>
      </w:r>
      <w:r w:rsidRPr="00B8197C">
        <w:rPr>
          <w:rFonts w:ascii="Times New Roman" w:hAnsi="Times New Roman"/>
          <w:szCs w:val="24"/>
        </w:rPr>
        <w:t>(June 2012).</w:t>
      </w:r>
      <w:r w:rsidRPr="00B8197C">
        <w:rPr>
          <w:rFonts w:ascii="Times New Roman" w:hAnsi="Times New Roman"/>
          <w:bCs/>
          <w:szCs w:val="24"/>
        </w:rPr>
        <w:t xml:space="preserve"> </w:t>
      </w:r>
      <w:r w:rsidRPr="00B8197C">
        <w:rPr>
          <w:rFonts w:ascii="Times New Roman" w:hAnsi="Times New Roman"/>
          <w:szCs w:val="24"/>
        </w:rPr>
        <w:t> Do non-shared environmental influences persist over time?  An examination of minutes.  Paper to be presented at the annual Behavior Genetics Association conference, Edinburgh, Scotland. </w:t>
      </w:r>
    </w:p>
    <w:p w14:paraId="071CA11A" w14:textId="77777777" w:rsidR="00910407" w:rsidRPr="00B8197C" w:rsidRDefault="00910407" w:rsidP="00910407">
      <w:pPr>
        <w:pStyle w:val="ListParagraph"/>
        <w:rPr>
          <w:rFonts w:ascii="Times New Roman" w:hAnsi="Times New Roman"/>
          <w:szCs w:val="24"/>
        </w:rPr>
      </w:pPr>
    </w:p>
    <w:p w14:paraId="705D2368" w14:textId="77777777" w:rsidR="00910407" w:rsidRPr="00B8197C" w:rsidRDefault="00DE5373" w:rsidP="00910407">
      <w:pPr>
        <w:pStyle w:val="ListParagraph"/>
        <w:numPr>
          <w:ilvl w:val="0"/>
          <w:numId w:val="19"/>
        </w:numPr>
        <w:ind w:hanging="720"/>
        <w:rPr>
          <w:rFonts w:ascii="Times New Roman" w:hAnsi="Times New Roman"/>
          <w:szCs w:val="24"/>
        </w:rPr>
      </w:pPr>
      <w:r w:rsidRPr="00B8197C">
        <w:rPr>
          <w:rFonts w:ascii="Times New Roman" w:hAnsi="Times New Roman"/>
          <w:szCs w:val="24"/>
        </w:rPr>
        <w:t>**</w:t>
      </w:r>
      <w:proofErr w:type="spellStart"/>
      <w:r w:rsidR="00910407" w:rsidRPr="00B8197C">
        <w:rPr>
          <w:rFonts w:ascii="Times New Roman" w:hAnsi="Times New Roman"/>
          <w:szCs w:val="24"/>
        </w:rPr>
        <w:t>Humbad</w:t>
      </w:r>
      <w:proofErr w:type="spellEnd"/>
      <w:r w:rsidR="00910407" w:rsidRPr="00B8197C">
        <w:rPr>
          <w:rFonts w:ascii="Times New Roman" w:hAnsi="Times New Roman"/>
          <w:szCs w:val="24"/>
        </w:rPr>
        <w:t xml:space="preserve">, M. N., </w:t>
      </w:r>
      <w:r w:rsidR="00910407" w:rsidRPr="00B8197C">
        <w:rPr>
          <w:rFonts w:ascii="Times New Roman" w:hAnsi="Times New Roman"/>
          <w:b/>
          <w:szCs w:val="24"/>
        </w:rPr>
        <w:t>Klump, K. L.,</w:t>
      </w:r>
      <w:r w:rsidR="00910407" w:rsidRPr="00B8197C">
        <w:rPr>
          <w:rFonts w:ascii="Times New Roman" w:hAnsi="Times New Roman"/>
          <w:szCs w:val="24"/>
        </w:rPr>
        <w:t xml:space="preserve"> &amp; </w:t>
      </w:r>
      <w:r w:rsidR="00910407" w:rsidRPr="00B8197C">
        <w:rPr>
          <w:rFonts w:ascii="Times New Roman" w:hAnsi="Times New Roman"/>
          <w:bCs/>
          <w:szCs w:val="24"/>
        </w:rPr>
        <w:t>Burt, S. A.</w:t>
      </w:r>
      <w:r w:rsidR="00910407" w:rsidRPr="00B8197C">
        <w:rPr>
          <w:rFonts w:ascii="Times New Roman" w:hAnsi="Times New Roman"/>
          <w:szCs w:val="24"/>
        </w:rPr>
        <w:t xml:space="preserve"> (June 2012). Comparing the effects of three measures of marital conflict on the etiology of conduct problems</w:t>
      </w:r>
      <w:r w:rsidR="00910407" w:rsidRPr="00B8197C">
        <w:rPr>
          <w:rFonts w:ascii="Times New Roman" w:hAnsi="Times New Roman"/>
          <w:i/>
          <w:iCs/>
          <w:szCs w:val="24"/>
        </w:rPr>
        <w:t xml:space="preserve">. </w:t>
      </w:r>
      <w:r w:rsidR="00910407" w:rsidRPr="00B8197C">
        <w:rPr>
          <w:rFonts w:ascii="Times New Roman" w:hAnsi="Times New Roman"/>
          <w:szCs w:val="24"/>
        </w:rPr>
        <w:t>Paper presented at Behavior Genetics Association meeting, Edinburgh, Scotland.</w:t>
      </w:r>
    </w:p>
    <w:p w14:paraId="40243921" w14:textId="77777777" w:rsidR="00910407" w:rsidRPr="00B8197C" w:rsidRDefault="00910407" w:rsidP="00910407">
      <w:pPr>
        <w:pStyle w:val="ListParagraph"/>
        <w:rPr>
          <w:rFonts w:ascii="Times New Roman" w:hAnsi="Times New Roman"/>
          <w:szCs w:val="24"/>
        </w:rPr>
      </w:pPr>
    </w:p>
    <w:p w14:paraId="48B073A4" w14:textId="77777777" w:rsidR="007D5D3F" w:rsidRPr="00B8197C" w:rsidRDefault="00DE5373" w:rsidP="007D5D3F">
      <w:pPr>
        <w:pStyle w:val="ListParagraph"/>
        <w:numPr>
          <w:ilvl w:val="0"/>
          <w:numId w:val="19"/>
        </w:numPr>
        <w:ind w:hanging="720"/>
        <w:rPr>
          <w:rFonts w:ascii="Times New Roman" w:hAnsi="Times New Roman"/>
          <w:szCs w:val="24"/>
        </w:rPr>
      </w:pPr>
      <w:r w:rsidRPr="00B8197C">
        <w:rPr>
          <w:rFonts w:ascii="Times New Roman" w:hAnsi="Times New Roman"/>
          <w:szCs w:val="24"/>
        </w:rPr>
        <w:t>**</w:t>
      </w:r>
      <w:proofErr w:type="spellStart"/>
      <w:r w:rsidR="00910407" w:rsidRPr="00B8197C">
        <w:rPr>
          <w:rFonts w:ascii="Times New Roman" w:hAnsi="Times New Roman"/>
          <w:szCs w:val="24"/>
        </w:rPr>
        <w:t>Listro</w:t>
      </w:r>
      <w:proofErr w:type="spellEnd"/>
      <w:r w:rsidR="00910407" w:rsidRPr="00B8197C">
        <w:rPr>
          <w:rFonts w:ascii="Times New Roman" w:hAnsi="Times New Roman"/>
          <w:szCs w:val="24"/>
        </w:rPr>
        <w:t xml:space="preserve">, C., </w:t>
      </w:r>
      <w:r w:rsidR="00910407" w:rsidRPr="00B8197C">
        <w:rPr>
          <w:rFonts w:ascii="Times New Roman" w:hAnsi="Times New Roman"/>
          <w:b/>
          <w:szCs w:val="24"/>
        </w:rPr>
        <w:t>Klump, K. L.,</w:t>
      </w:r>
      <w:r w:rsidR="00910407" w:rsidRPr="00B8197C">
        <w:rPr>
          <w:rFonts w:ascii="Times New Roman" w:hAnsi="Times New Roman"/>
          <w:szCs w:val="24"/>
        </w:rPr>
        <w:t xml:space="preserve"> &amp; </w:t>
      </w:r>
      <w:r w:rsidR="00910407" w:rsidRPr="00B8197C">
        <w:rPr>
          <w:rFonts w:ascii="Times New Roman" w:hAnsi="Times New Roman"/>
          <w:bCs/>
          <w:szCs w:val="24"/>
        </w:rPr>
        <w:t>Burt, S. A.</w:t>
      </w:r>
      <w:r w:rsidR="00910407" w:rsidRPr="00B8197C">
        <w:rPr>
          <w:rFonts w:ascii="Times New Roman" w:hAnsi="Times New Roman"/>
          <w:szCs w:val="24"/>
        </w:rPr>
        <w:t xml:space="preserve"> (June 2012). Can objectively </w:t>
      </w:r>
      <w:proofErr w:type="spellStart"/>
      <w:r w:rsidR="00910407" w:rsidRPr="00B8197C">
        <w:rPr>
          <w:rFonts w:ascii="Times New Roman" w:hAnsi="Times New Roman"/>
          <w:szCs w:val="24"/>
        </w:rPr>
        <w:t>shared</w:t>
      </w:r>
      <w:proofErr w:type="spellEnd"/>
      <w:r w:rsidR="00910407" w:rsidRPr="00B8197C">
        <w:rPr>
          <w:rFonts w:ascii="Times New Roman" w:hAnsi="Times New Roman"/>
          <w:szCs w:val="24"/>
        </w:rPr>
        <w:t xml:space="preserve"> events have effectively nonshared effects? Associations between differential perceptions of marital conflict and child externalizing behavior</w:t>
      </w:r>
      <w:r w:rsidR="00910407" w:rsidRPr="00B8197C">
        <w:rPr>
          <w:rFonts w:ascii="Times New Roman" w:hAnsi="Times New Roman"/>
          <w:i/>
          <w:iCs/>
          <w:szCs w:val="24"/>
        </w:rPr>
        <w:t xml:space="preserve">. </w:t>
      </w:r>
      <w:r w:rsidR="00910407" w:rsidRPr="00B8197C">
        <w:rPr>
          <w:rFonts w:ascii="Times New Roman" w:hAnsi="Times New Roman"/>
          <w:szCs w:val="24"/>
        </w:rPr>
        <w:t>Paper to be presented at Behavior Genetics Association meeting, Edinburgh, Scotland.</w:t>
      </w:r>
    </w:p>
    <w:p w14:paraId="34512D73" w14:textId="77777777" w:rsidR="007D5D3F" w:rsidRPr="00B8197C" w:rsidRDefault="007D5D3F" w:rsidP="007D5D3F">
      <w:pPr>
        <w:pStyle w:val="ListParagraph"/>
        <w:rPr>
          <w:rStyle w:val="pagecontents1"/>
          <w:rFonts w:ascii="Times New Roman" w:hAnsi="Times New Roman"/>
          <w:b/>
          <w:bCs/>
          <w:szCs w:val="24"/>
        </w:rPr>
      </w:pPr>
    </w:p>
    <w:p w14:paraId="29496A92" w14:textId="77777777" w:rsidR="007D5D3F" w:rsidRPr="00B8197C" w:rsidRDefault="007D5D3F" w:rsidP="007D5D3F">
      <w:pPr>
        <w:pStyle w:val="ListParagraph"/>
        <w:numPr>
          <w:ilvl w:val="0"/>
          <w:numId w:val="19"/>
        </w:numPr>
        <w:ind w:hanging="720"/>
        <w:rPr>
          <w:rStyle w:val="pagecontents1"/>
          <w:rFonts w:ascii="Times New Roman" w:hAnsi="Times New Roman"/>
          <w:szCs w:val="24"/>
        </w:rPr>
      </w:pPr>
      <w:r w:rsidRPr="00B8197C">
        <w:rPr>
          <w:rStyle w:val="pagecontents1"/>
          <w:rFonts w:ascii="Times New Roman" w:hAnsi="Times New Roman"/>
          <w:bCs/>
          <w:szCs w:val="24"/>
        </w:rPr>
        <w:t>*Slane, J.D.,</w:t>
      </w:r>
      <w:r w:rsidRPr="00B8197C">
        <w:rPr>
          <w:rStyle w:val="pagecontents1"/>
          <w:rFonts w:ascii="Times New Roman" w:hAnsi="Times New Roman"/>
          <w:b/>
          <w:bCs/>
          <w:szCs w:val="24"/>
        </w:rPr>
        <w:t xml:space="preserve"> </w:t>
      </w:r>
      <w:r w:rsidRPr="00B8197C">
        <w:rPr>
          <w:rStyle w:val="pagecontents1"/>
          <w:rFonts w:ascii="Times New Roman" w:hAnsi="Times New Roman"/>
          <w:b/>
          <w:szCs w:val="24"/>
        </w:rPr>
        <w:t>Klump, K. L.,</w:t>
      </w:r>
      <w:r w:rsidRPr="00B8197C">
        <w:rPr>
          <w:rStyle w:val="pagecontents1"/>
          <w:rFonts w:ascii="Times New Roman" w:hAnsi="Times New Roman"/>
          <w:szCs w:val="24"/>
        </w:rPr>
        <w:t xml:space="preserve"> </w:t>
      </w:r>
      <w:r w:rsidR="00C92B98" w:rsidRPr="00B8197C">
        <w:rPr>
          <w:rStyle w:val="pagecontents1"/>
          <w:rFonts w:ascii="Times New Roman" w:hAnsi="Times New Roman"/>
          <w:szCs w:val="24"/>
        </w:rPr>
        <w:t>McGue, M., &amp; Iacono, W.G. (</w:t>
      </w:r>
      <w:r w:rsidRPr="00B8197C">
        <w:rPr>
          <w:rStyle w:val="pagecontents1"/>
          <w:rFonts w:ascii="Times New Roman" w:hAnsi="Times New Roman"/>
          <w:szCs w:val="24"/>
        </w:rPr>
        <w:t>June</w:t>
      </w:r>
      <w:r w:rsidR="00C92B98" w:rsidRPr="00B8197C">
        <w:rPr>
          <w:rStyle w:val="pagecontents1"/>
          <w:rFonts w:ascii="Times New Roman" w:hAnsi="Times New Roman"/>
          <w:szCs w:val="24"/>
        </w:rPr>
        <w:t xml:space="preserve"> 2012</w:t>
      </w:r>
      <w:r w:rsidRPr="00B8197C">
        <w:rPr>
          <w:rStyle w:val="pagecontents1"/>
          <w:rFonts w:ascii="Times New Roman" w:hAnsi="Times New Roman"/>
          <w:szCs w:val="24"/>
        </w:rPr>
        <w:t xml:space="preserve">). </w:t>
      </w:r>
      <w:r w:rsidRPr="00B8197C">
        <w:rPr>
          <w:rStyle w:val="pagecontents1"/>
          <w:rFonts w:ascii="Times New Roman" w:hAnsi="Times New Roman"/>
          <w:iCs/>
          <w:szCs w:val="24"/>
        </w:rPr>
        <w:t>Genetic and environmental factors underlying comorbid bulimic behaviors and alcohol use disorders: A role for personality?</w:t>
      </w:r>
      <w:r w:rsidRPr="00B8197C">
        <w:rPr>
          <w:rStyle w:val="pagecontents1"/>
          <w:rFonts w:ascii="Times New Roman" w:hAnsi="Times New Roman"/>
          <w:i/>
          <w:iCs/>
          <w:szCs w:val="24"/>
        </w:rPr>
        <w:t xml:space="preserve">  </w:t>
      </w:r>
      <w:r w:rsidRPr="00B8197C">
        <w:rPr>
          <w:rStyle w:val="pagecontents1"/>
          <w:rFonts w:ascii="Times New Roman" w:hAnsi="Times New Roman"/>
          <w:szCs w:val="24"/>
        </w:rPr>
        <w:t>Poster presented at the</w:t>
      </w:r>
      <w:r w:rsidRPr="00B8197C">
        <w:rPr>
          <w:rStyle w:val="pagecontents1"/>
          <w:rFonts w:ascii="Times New Roman" w:hAnsi="Times New Roman"/>
          <w:i/>
          <w:iCs/>
          <w:szCs w:val="24"/>
        </w:rPr>
        <w:t xml:space="preserve"> </w:t>
      </w:r>
      <w:r w:rsidRPr="00B8197C">
        <w:rPr>
          <w:rStyle w:val="pagecontents1"/>
          <w:rFonts w:ascii="Times New Roman" w:hAnsi="Times New Roman"/>
          <w:szCs w:val="24"/>
        </w:rPr>
        <w:t>College on Problems of Drug Dependence Annual Meeting in Palm Springs, California.</w:t>
      </w:r>
    </w:p>
    <w:p w14:paraId="008A3C0F" w14:textId="77777777" w:rsidR="007D5D3F" w:rsidRPr="00B8197C" w:rsidRDefault="007D5D3F" w:rsidP="007D5D3F">
      <w:pPr>
        <w:rPr>
          <w:rFonts w:ascii="Times New Roman" w:hAnsi="Times New Roman"/>
          <w:szCs w:val="24"/>
        </w:rPr>
      </w:pPr>
    </w:p>
    <w:p w14:paraId="522EB6D5" w14:textId="77777777" w:rsidR="00664268" w:rsidRPr="00B8197C" w:rsidRDefault="00682C65" w:rsidP="00664268">
      <w:pPr>
        <w:pStyle w:val="ListParagraph"/>
        <w:numPr>
          <w:ilvl w:val="0"/>
          <w:numId w:val="19"/>
        </w:numPr>
        <w:ind w:hanging="720"/>
        <w:rPr>
          <w:rFonts w:ascii="Times New Roman" w:hAnsi="Times New Roman"/>
          <w:szCs w:val="24"/>
        </w:rPr>
      </w:pPr>
      <w:r w:rsidRPr="00B8197C">
        <w:rPr>
          <w:rFonts w:ascii="Times New Roman" w:hAnsi="Times New Roman"/>
        </w:rPr>
        <w:t>*</w:t>
      </w:r>
      <w:r w:rsidR="00CB23F8" w:rsidRPr="00B8197C">
        <w:rPr>
          <w:rFonts w:ascii="Times New Roman" w:hAnsi="Times New Roman"/>
        </w:rPr>
        <w:t xml:space="preserve">Culbert, K.M., Breedlove, S.M., Sisk, C.L., Burt, S.A., &amp; </w:t>
      </w:r>
      <w:r w:rsidR="00CB23F8" w:rsidRPr="00B8197C">
        <w:rPr>
          <w:rFonts w:ascii="Times New Roman" w:hAnsi="Times New Roman"/>
          <w:b/>
        </w:rPr>
        <w:t>Klump, K.L.</w:t>
      </w:r>
      <w:r w:rsidR="00CB23F8" w:rsidRPr="00B8197C">
        <w:rPr>
          <w:rFonts w:ascii="Times New Roman" w:hAnsi="Times New Roman"/>
        </w:rPr>
        <w:t xml:space="preserve"> (</w:t>
      </w:r>
      <w:r w:rsidR="00D456C0" w:rsidRPr="00B8197C">
        <w:rPr>
          <w:rFonts w:ascii="Times New Roman" w:hAnsi="Times New Roman"/>
        </w:rPr>
        <w:t>October</w:t>
      </w:r>
      <w:r w:rsidR="00CB23F8" w:rsidRPr="00B8197C">
        <w:rPr>
          <w:rFonts w:ascii="Times New Roman" w:hAnsi="Times New Roman"/>
        </w:rPr>
        <w:t xml:space="preserve"> 2012). The emergence of sex differences in risk for disordered eating during puberty: a role for prenatal testosterone exposure. </w:t>
      </w:r>
      <w:r w:rsidR="00D456C0" w:rsidRPr="00B8197C">
        <w:rPr>
          <w:rFonts w:ascii="Times New Roman" w:hAnsi="Times New Roman"/>
        </w:rPr>
        <w:t>P</w:t>
      </w:r>
      <w:r w:rsidR="00CB23F8" w:rsidRPr="00B8197C">
        <w:rPr>
          <w:rFonts w:ascii="Times New Roman" w:hAnsi="Times New Roman"/>
        </w:rPr>
        <w:t xml:space="preserve">oster </w:t>
      </w:r>
      <w:r w:rsidR="00D456C0" w:rsidRPr="00B8197C">
        <w:rPr>
          <w:rFonts w:ascii="Times New Roman" w:hAnsi="Times New Roman"/>
        </w:rPr>
        <w:t>presented</w:t>
      </w:r>
      <w:r w:rsidR="00CB23F8" w:rsidRPr="00B8197C">
        <w:rPr>
          <w:rFonts w:ascii="Times New Roman" w:hAnsi="Times New Roman"/>
        </w:rPr>
        <w:t xml:space="preserve"> at the Society for Research in Psychopathology </w:t>
      </w:r>
      <w:r w:rsidR="00D456C0" w:rsidRPr="00B8197C">
        <w:rPr>
          <w:rFonts w:ascii="Times New Roman" w:hAnsi="Times New Roman"/>
        </w:rPr>
        <w:t>annual meeting,</w:t>
      </w:r>
      <w:r w:rsidR="00CB23F8" w:rsidRPr="00B8197C">
        <w:rPr>
          <w:rFonts w:ascii="Times New Roman" w:hAnsi="Times New Roman"/>
        </w:rPr>
        <w:t xml:space="preserve"> Ann Arbor, Michigan.</w:t>
      </w:r>
    </w:p>
    <w:p w14:paraId="6528E9BC" w14:textId="77777777" w:rsidR="00664268" w:rsidRPr="00B8197C" w:rsidRDefault="00664268" w:rsidP="00664268">
      <w:pPr>
        <w:pStyle w:val="ListParagraph"/>
        <w:rPr>
          <w:rFonts w:ascii="Times New Roman" w:hAnsi="Times New Roman"/>
          <w:b/>
          <w:bCs/>
        </w:rPr>
      </w:pPr>
    </w:p>
    <w:p w14:paraId="6D9BCD3A" w14:textId="77777777" w:rsidR="00664268" w:rsidRPr="00B8197C" w:rsidRDefault="00664268" w:rsidP="00664268">
      <w:pPr>
        <w:pStyle w:val="ListParagraph"/>
        <w:numPr>
          <w:ilvl w:val="0"/>
          <w:numId w:val="19"/>
        </w:numPr>
        <w:ind w:hanging="720"/>
        <w:rPr>
          <w:rFonts w:ascii="Times New Roman" w:hAnsi="Times New Roman"/>
          <w:szCs w:val="24"/>
        </w:rPr>
      </w:pPr>
      <w:r w:rsidRPr="00B8197C">
        <w:rPr>
          <w:rFonts w:ascii="Times New Roman" w:hAnsi="Times New Roman"/>
          <w:bCs/>
        </w:rPr>
        <w:t>*Hildebrandt, B.A.,</w:t>
      </w:r>
      <w:r w:rsidRPr="00B8197C">
        <w:rPr>
          <w:rFonts w:ascii="Times New Roman" w:hAnsi="Times New Roman"/>
          <w:b/>
          <w:bCs/>
        </w:rPr>
        <w:t xml:space="preserve"> </w:t>
      </w:r>
      <w:r w:rsidRPr="00B8197C">
        <w:rPr>
          <w:rFonts w:ascii="Times New Roman" w:hAnsi="Times New Roman"/>
          <w:b/>
        </w:rPr>
        <w:t xml:space="preserve">Klump, K.L., </w:t>
      </w:r>
      <w:r w:rsidRPr="00B8197C">
        <w:rPr>
          <w:rFonts w:ascii="Times New Roman" w:hAnsi="Times New Roman"/>
        </w:rPr>
        <w:t>Racine, S.E., &amp; Sisk, C.L. (October 2012). Rat strain differences in binge eating: Implications for genetic differences. Poster presented at the Society for Research in Psychopathology annual meeting, Ann Arbor, MI.</w:t>
      </w:r>
    </w:p>
    <w:p w14:paraId="0D1D148C" w14:textId="77777777" w:rsidR="00F36AC4" w:rsidRPr="00B8197C" w:rsidRDefault="00F36AC4" w:rsidP="00F36AC4">
      <w:pPr>
        <w:rPr>
          <w:rFonts w:ascii="Times New Roman" w:hAnsi="Times New Roman"/>
          <w:szCs w:val="24"/>
        </w:rPr>
      </w:pPr>
    </w:p>
    <w:p w14:paraId="2FA9F6AF" w14:textId="77777777" w:rsidR="00344E9F" w:rsidRPr="00B8197C" w:rsidRDefault="00B44A98" w:rsidP="00344E9F">
      <w:pPr>
        <w:pStyle w:val="ListParagraph"/>
        <w:numPr>
          <w:ilvl w:val="0"/>
          <w:numId w:val="19"/>
        </w:numPr>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w:t>
      </w:r>
      <w:proofErr w:type="spellStart"/>
      <w:r w:rsidRPr="00B8197C">
        <w:rPr>
          <w:rFonts w:ascii="Times New Roman" w:hAnsi="Times New Roman"/>
          <w:szCs w:val="24"/>
        </w:rPr>
        <w:t>Suisman</w:t>
      </w:r>
      <w:proofErr w:type="spellEnd"/>
      <w:r w:rsidRPr="00B8197C">
        <w:rPr>
          <w:rFonts w:ascii="Times New Roman" w:hAnsi="Times New Roman"/>
          <w:szCs w:val="24"/>
        </w:rPr>
        <w:t xml:space="preserve">, J.L., Culbert, K.M., Burt, S.A., Keel, P.K., Kashy, D., &amp; Sisk, C.L. (October 2012).  Using human and animal models to elucidate neurobiological pathways to binge eating risk.  </w:t>
      </w:r>
      <w:r w:rsidR="001D75EC" w:rsidRPr="00B8197C">
        <w:rPr>
          <w:rFonts w:ascii="Times New Roman" w:hAnsi="Times New Roman"/>
          <w:szCs w:val="24"/>
        </w:rPr>
        <w:t xml:space="preserve">Paper </w:t>
      </w:r>
      <w:r w:rsidRPr="00B8197C">
        <w:rPr>
          <w:rFonts w:ascii="Times New Roman" w:hAnsi="Times New Roman"/>
          <w:szCs w:val="24"/>
        </w:rPr>
        <w:t>presented at the Society for Research in Psychopathology annual meeting, Ann Arbor, Michigan.</w:t>
      </w:r>
    </w:p>
    <w:p w14:paraId="2669576A" w14:textId="77777777" w:rsidR="00344E9F" w:rsidRPr="00B8197C" w:rsidRDefault="00344E9F" w:rsidP="00344E9F">
      <w:pPr>
        <w:pStyle w:val="ListParagraph"/>
        <w:rPr>
          <w:rStyle w:val="apple-style-span"/>
          <w:rFonts w:ascii="Times New Roman" w:hAnsi="Times New Roman"/>
          <w:b/>
          <w:bCs/>
        </w:rPr>
      </w:pPr>
    </w:p>
    <w:p w14:paraId="324B4E0F" w14:textId="77777777" w:rsidR="00344E9F" w:rsidRPr="00B8197C" w:rsidRDefault="00DE5373" w:rsidP="00344E9F">
      <w:pPr>
        <w:pStyle w:val="ListParagraph"/>
        <w:numPr>
          <w:ilvl w:val="0"/>
          <w:numId w:val="19"/>
        </w:numPr>
        <w:ind w:hanging="720"/>
        <w:rPr>
          <w:rStyle w:val="apple-style-span"/>
          <w:rFonts w:ascii="Times New Roman" w:hAnsi="Times New Roman"/>
          <w:szCs w:val="24"/>
        </w:rPr>
      </w:pPr>
      <w:r w:rsidRPr="00B8197C">
        <w:rPr>
          <w:rStyle w:val="apple-style-span"/>
          <w:rFonts w:ascii="Times New Roman" w:hAnsi="Times New Roman"/>
          <w:bCs/>
        </w:rPr>
        <w:t>**</w:t>
      </w:r>
      <w:proofErr w:type="spellStart"/>
      <w:r w:rsidR="00344E9F" w:rsidRPr="00B8197C">
        <w:rPr>
          <w:rStyle w:val="apple-style-span"/>
          <w:rFonts w:ascii="Times New Roman" w:hAnsi="Times New Roman"/>
          <w:bCs/>
        </w:rPr>
        <w:t>Listro</w:t>
      </w:r>
      <w:proofErr w:type="spellEnd"/>
      <w:r w:rsidR="00344E9F" w:rsidRPr="00B8197C">
        <w:rPr>
          <w:rStyle w:val="apple-style-span"/>
          <w:rFonts w:ascii="Times New Roman" w:hAnsi="Times New Roman"/>
          <w:bCs/>
        </w:rPr>
        <w:t>, C.J.</w:t>
      </w:r>
      <w:r w:rsidR="00344E9F" w:rsidRPr="00B8197C">
        <w:rPr>
          <w:rStyle w:val="apple-style-span"/>
          <w:rFonts w:ascii="Times New Roman" w:hAnsi="Times New Roman"/>
        </w:rPr>
        <w:t xml:space="preserve">, </w:t>
      </w:r>
      <w:r w:rsidR="00344E9F" w:rsidRPr="00B8197C">
        <w:rPr>
          <w:rStyle w:val="apple-style-span"/>
          <w:rFonts w:ascii="Times New Roman" w:hAnsi="Times New Roman"/>
          <w:b/>
        </w:rPr>
        <w:t>Klump, K.L.,</w:t>
      </w:r>
      <w:r w:rsidR="00344E9F" w:rsidRPr="00B8197C">
        <w:rPr>
          <w:rStyle w:val="apple-style-span"/>
          <w:rFonts w:ascii="Times New Roman" w:hAnsi="Times New Roman"/>
        </w:rPr>
        <w:t xml:space="preserve"> &amp; Burt, S.A.  (October 2012).  </w:t>
      </w:r>
      <w:r w:rsidR="00344E9F" w:rsidRPr="00B8197C">
        <w:rPr>
          <w:rStyle w:val="apple-style-span"/>
          <w:rFonts w:ascii="Times New Roman" w:hAnsi="Times New Roman"/>
          <w:iCs/>
        </w:rPr>
        <w:t xml:space="preserve">Can objectively </w:t>
      </w:r>
      <w:proofErr w:type="spellStart"/>
      <w:r w:rsidR="00344E9F" w:rsidRPr="00B8197C">
        <w:rPr>
          <w:rStyle w:val="apple-style-span"/>
          <w:rFonts w:ascii="Times New Roman" w:hAnsi="Times New Roman"/>
          <w:iCs/>
        </w:rPr>
        <w:t>shared</w:t>
      </w:r>
      <w:proofErr w:type="spellEnd"/>
      <w:r w:rsidR="00344E9F" w:rsidRPr="00B8197C">
        <w:rPr>
          <w:rStyle w:val="apple-style-span"/>
          <w:rFonts w:ascii="Times New Roman" w:hAnsi="Times New Roman"/>
          <w:iCs/>
        </w:rPr>
        <w:t xml:space="preserve"> events have effectively nonshared effects? Associations between differential perceptions of marital conflict and child externalizing behavior</w:t>
      </w:r>
      <w:r w:rsidR="00344E9F" w:rsidRPr="00B8197C">
        <w:rPr>
          <w:rStyle w:val="apple-style-span"/>
          <w:rFonts w:ascii="Times New Roman" w:hAnsi="Times New Roman"/>
          <w:i/>
          <w:iCs/>
        </w:rPr>
        <w:t>.</w:t>
      </w:r>
      <w:r w:rsidR="00344E9F" w:rsidRPr="00B8197C">
        <w:rPr>
          <w:rStyle w:val="apple-style-span"/>
          <w:rFonts w:ascii="Times New Roman" w:hAnsi="Times New Roman"/>
        </w:rPr>
        <w:t>  Poster presented at the Society for Research in Psychopathology, Ann Arbor, Michigan.  </w:t>
      </w:r>
    </w:p>
    <w:p w14:paraId="0DFE530B" w14:textId="77777777" w:rsidR="00344E9F" w:rsidRPr="00B8197C" w:rsidRDefault="00344E9F" w:rsidP="00344E9F">
      <w:pPr>
        <w:rPr>
          <w:rFonts w:ascii="Times New Roman" w:hAnsi="Times New Roman"/>
          <w:szCs w:val="24"/>
        </w:rPr>
      </w:pPr>
    </w:p>
    <w:p w14:paraId="70C48C4F" w14:textId="77777777" w:rsidR="0025335D" w:rsidRPr="00B8197C" w:rsidRDefault="0025335D" w:rsidP="0025335D">
      <w:pPr>
        <w:pStyle w:val="ListParagraph"/>
        <w:numPr>
          <w:ilvl w:val="0"/>
          <w:numId w:val="19"/>
        </w:numPr>
        <w:ind w:hanging="720"/>
        <w:rPr>
          <w:rFonts w:ascii="Times New Roman" w:hAnsi="Times New Roman"/>
          <w:szCs w:val="24"/>
        </w:rPr>
      </w:pPr>
      <w:r w:rsidRPr="00B8197C">
        <w:rPr>
          <w:rFonts w:ascii="Times New Roman" w:hAnsi="Times New Roman"/>
        </w:rPr>
        <w:t xml:space="preserve">*O’Connor, S.M., </w:t>
      </w:r>
      <w:proofErr w:type="spellStart"/>
      <w:r w:rsidRPr="00B8197C">
        <w:rPr>
          <w:rFonts w:ascii="Times New Roman" w:hAnsi="Times New Roman"/>
        </w:rPr>
        <w:t>Suisman</w:t>
      </w:r>
      <w:proofErr w:type="spellEnd"/>
      <w:r w:rsidRPr="00B8197C">
        <w:rPr>
          <w:rFonts w:ascii="Times New Roman" w:hAnsi="Times New Roman"/>
        </w:rPr>
        <w:t xml:space="preserve">, J.L., </w:t>
      </w:r>
      <w:r w:rsidRPr="00B8197C">
        <w:rPr>
          <w:rFonts w:ascii="Times New Roman" w:hAnsi="Times New Roman"/>
          <w:b/>
        </w:rPr>
        <w:t>Klump, K.L.,</w:t>
      </w:r>
      <w:r w:rsidRPr="00B8197C">
        <w:rPr>
          <w:rFonts w:ascii="Times New Roman" w:hAnsi="Times New Roman"/>
        </w:rPr>
        <w:t xml:space="preserve"> McGue, M., &amp; Iacono, W. (October 2012). Does parental divorce moderate the heritability of body dissatisfaction? An attempted replication using figural </w:t>
      </w:r>
      <w:r w:rsidRPr="00B8197C">
        <w:rPr>
          <w:rFonts w:ascii="Times New Roman" w:hAnsi="Times New Roman"/>
        </w:rPr>
        <w:lastRenderedPageBreak/>
        <w:t>rating scales. Poster presented at the Society for Research in Psychopathology annual meeting, Ann Arbor, Michigan. </w:t>
      </w:r>
    </w:p>
    <w:p w14:paraId="3F479F32" w14:textId="77777777" w:rsidR="0025335D" w:rsidRPr="00B8197C" w:rsidRDefault="0025335D" w:rsidP="0025335D">
      <w:pPr>
        <w:rPr>
          <w:rFonts w:ascii="Times New Roman" w:hAnsi="Times New Roman"/>
          <w:szCs w:val="24"/>
        </w:rPr>
      </w:pPr>
    </w:p>
    <w:p w14:paraId="39B31B9A" w14:textId="77777777" w:rsidR="0088078E" w:rsidRPr="00B8197C" w:rsidRDefault="006A6D11" w:rsidP="0088078E">
      <w:pPr>
        <w:pStyle w:val="ListParagraph"/>
        <w:numPr>
          <w:ilvl w:val="0"/>
          <w:numId w:val="19"/>
        </w:numPr>
        <w:ind w:hanging="720"/>
        <w:rPr>
          <w:rFonts w:ascii="Times New Roman" w:hAnsi="Times New Roman"/>
          <w:szCs w:val="24"/>
        </w:rPr>
      </w:pPr>
      <w:r w:rsidRPr="00B8197C">
        <w:rPr>
          <w:rFonts w:ascii="Times New Roman" w:hAnsi="Times New Roman"/>
          <w:bCs/>
          <w:szCs w:val="24"/>
        </w:rPr>
        <w:t>*</w:t>
      </w:r>
      <w:r w:rsidR="00307E3E" w:rsidRPr="00B8197C">
        <w:rPr>
          <w:rFonts w:ascii="Times New Roman" w:hAnsi="Times New Roman"/>
          <w:bCs/>
          <w:szCs w:val="24"/>
        </w:rPr>
        <w:t>Racine, S.E.,</w:t>
      </w:r>
      <w:r w:rsidR="00307E3E" w:rsidRPr="00B8197C">
        <w:rPr>
          <w:rFonts w:ascii="Times New Roman" w:hAnsi="Times New Roman"/>
          <w:szCs w:val="24"/>
        </w:rPr>
        <w:t xml:space="preserve"> Keel, P.K., Burt, S.A., Neale, M., Boker, S., Sisk, C.L., </w:t>
      </w:r>
      <w:r w:rsidR="00307E3E" w:rsidRPr="00B8197C">
        <w:rPr>
          <w:rFonts w:ascii="Times New Roman" w:hAnsi="Times New Roman"/>
          <w:b/>
          <w:szCs w:val="24"/>
        </w:rPr>
        <w:t>Klump, K.L.</w:t>
      </w:r>
      <w:r w:rsidR="00307E3E" w:rsidRPr="00B8197C">
        <w:rPr>
          <w:rFonts w:ascii="Times New Roman" w:hAnsi="Times New Roman"/>
          <w:szCs w:val="24"/>
        </w:rPr>
        <w:t xml:space="preserve"> (October 2012). Exploring the relationship between negative urgency and binge eating: Genetic/environmental associations and the role of negative affect. </w:t>
      </w:r>
      <w:r w:rsidR="00B44A98" w:rsidRPr="00B8197C">
        <w:rPr>
          <w:rFonts w:ascii="Times New Roman" w:hAnsi="Times New Roman"/>
          <w:szCs w:val="24"/>
        </w:rPr>
        <w:t>Poster presented</w:t>
      </w:r>
      <w:r w:rsidR="00307E3E" w:rsidRPr="00B8197C">
        <w:rPr>
          <w:rFonts w:ascii="Times New Roman" w:hAnsi="Times New Roman"/>
          <w:szCs w:val="24"/>
        </w:rPr>
        <w:t xml:space="preserve"> at the Society for Research in Psychopathology</w:t>
      </w:r>
      <w:r w:rsidR="00B44A98" w:rsidRPr="00B8197C">
        <w:rPr>
          <w:rFonts w:ascii="Times New Roman" w:hAnsi="Times New Roman"/>
          <w:szCs w:val="24"/>
        </w:rPr>
        <w:t xml:space="preserve"> annual meeting</w:t>
      </w:r>
      <w:r w:rsidR="00307E3E" w:rsidRPr="00B8197C">
        <w:rPr>
          <w:rFonts w:ascii="Times New Roman" w:hAnsi="Times New Roman"/>
          <w:szCs w:val="24"/>
        </w:rPr>
        <w:t>, Ann Arbor, Michigan.</w:t>
      </w:r>
    </w:p>
    <w:p w14:paraId="2736C601" w14:textId="77777777" w:rsidR="0088078E" w:rsidRPr="00B8197C" w:rsidRDefault="0088078E" w:rsidP="0088078E">
      <w:pPr>
        <w:pStyle w:val="ListParagraph"/>
        <w:rPr>
          <w:rFonts w:ascii="Times New Roman" w:hAnsi="Times New Roman"/>
        </w:rPr>
      </w:pPr>
    </w:p>
    <w:p w14:paraId="7B56CCC8" w14:textId="77777777" w:rsidR="00B042F9" w:rsidRPr="00B8197C" w:rsidRDefault="0088078E" w:rsidP="00B042F9">
      <w:pPr>
        <w:pStyle w:val="ListParagraph"/>
        <w:numPr>
          <w:ilvl w:val="0"/>
          <w:numId w:val="19"/>
        </w:numPr>
        <w:ind w:hanging="720"/>
        <w:rPr>
          <w:rFonts w:ascii="Times New Roman" w:hAnsi="Times New Roman"/>
          <w:szCs w:val="24"/>
        </w:rPr>
      </w:pPr>
      <w:r w:rsidRPr="00B8197C">
        <w:rPr>
          <w:rFonts w:ascii="Times New Roman" w:hAnsi="Times New Roman"/>
        </w:rPr>
        <w:t>*</w:t>
      </w:r>
      <w:proofErr w:type="spellStart"/>
      <w:r w:rsidRPr="00B8197C">
        <w:rPr>
          <w:rFonts w:ascii="Times New Roman" w:hAnsi="Times New Roman"/>
          <w:szCs w:val="24"/>
        </w:rPr>
        <w:t>Suisman</w:t>
      </w:r>
      <w:proofErr w:type="spellEnd"/>
      <w:r w:rsidRPr="00B8197C">
        <w:rPr>
          <w:rFonts w:ascii="Times New Roman" w:hAnsi="Times New Roman"/>
          <w:szCs w:val="24"/>
        </w:rPr>
        <w:t xml:space="preserve">, J.L., Thompson, J.K., Keep, P.K., Burt, S.A., Neale, M., Boker, S., Sisk, C., &amp; </w:t>
      </w:r>
      <w:r w:rsidRPr="00B8197C">
        <w:rPr>
          <w:rFonts w:ascii="Times New Roman" w:hAnsi="Times New Roman"/>
          <w:b/>
          <w:szCs w:val="24"/>
        </w:rPr>
        <w:t>Klump, K.L.</w:t>
      </w:r>
      <w:r w:rsidR="005A1CC9" w:rsidRPr="00B8197C">
        <w:rPr>
          <w:rFonts w:ascii="Times New Roman" w:hAnsi="Times New Roman"/>
          <w:szCs w:val="24"/>
        </w:rPr>
        <w:t xml:space="preserve"> (October</w:t>
      </w:r>
      <w:r w:rsidRPr="00B8197C">
        <w:rPr>
          <w:rFonts w:ascii="Times New Roman" w:hAnsi="Times New Roman"/>
          <w:szCs w:val="24"/>
        </w:rPr>
        <w:t xml:space="preserve"> 2012). Shared genetic variance between negative emotionality and thin-ideal internalization. Poster presented at the Society for Research in Psychopathology annual meeting, Ann Arbor, Michigan.</w:t>
      </w:r>
    </w:p>
    <w:p w14:paraId="4BFB0C3E" w14:textId="77777777" w:rsidR="00B042F9" w:rsidRPr="00B8197C" w:rsidRDefault="00B042F9" w:rsidP="00B042F9">
      <w:pPr>
        <w:pStyle w:val="ListParagraph"/>
        <w:rPr>
          <w:rStyle w:val="apple-style-span"/>
          <w:rFonts w:ascii="Times New Roman" w:hAnsi="Times New Roman"/>
          <w:szCs w:val="24"/>
        </w:rPr>
      </w:pPr>
    </w:p>
    <w:p w14:paraId="79117C77" w14:textId="77777777" w:rsidR="00B042F9" w:rsidRPr="00B8197C" w:rsidRDefault="00B042F9" w:rsidP="00B042F9">
      <w:pPr>
        <w:pStyle w:val="ListParagraph"/>
        <w:numPr>
          <w:ilvl w:val="0"/>
          <w:numId w:val="19"/>
        </w:numPr>
        <w:ind w:hanging="720"/>
        <w:rPr>
          <w:rStyle w:val="apple-style-span"/>
          <w:rFonts w:ascii="Times New Roman" w:hAnsi="Times New Roman"/>
          <w:szCs w:val="24"/>
        </w:rPr>
      </w:pPr>
      <w:r w:rsidRPr="00B8197C">
        <w:rPr>
          <w:rStyle w:val="apple-style-span"/>
          <w:rFonts w:ascii="Times New Roman" w:hAnsi="Times New Roman"/>
          <w:bCs/>
          <w:szCs w:val="24"/>
        </w:rPr>
        <w:t>Burt, S.A.,</w:t>
      </w:r>
      <w:r w:rsidRPr="00B8197C">
        <w:rPr>
          <w:rStyle w:val="apple-style-span"/>
          <w:rFonts w:ascii="Times New Roman" w:hAnsi="Times New Roman"/>
          <w:b/>
          <w:bCs/>
          <w:szCs w:val="24"/>
        </w:rPr>
        <w:t xml:space="preserve"> </w:t>
      </w:r>
      <w:r w:rsidRPr="00B8197C">
        <w:rPr>
          <w:rStyle w:val="apple-style-span"/>
          <w:rFonts w:ascii="Times New Roman" w:hAnsi="Times New Roman"/>
          <w:szCs w:val="24"/>
        </w:rPr>
        <w:t xml:space="preserve">Klahr, A.M.., &amp; </w:t>
      </w:r>
      <w:r w:rsidRPr="00B8197C">
        <w:rPr>
          <w:rStyle w:val="apple-style-span"/>
          <w:rFonts w:ascii="Times New Roman" w:hAnsi="Times New Roman"/>
          <w:b/>
          <w:szCs w:val="24"/>
        </w:rPr>
        <w:t>Klump, K.L.</w:t>
      </w:r>
      <w:r w:rsidRPr="00B8197C">
        <w:rPr>
          <w:rStyle w:val="apple-style-span"/>
          <w:rFonts w:ascii="Times New Roman" w:hAnsi="Times New Roman"/>
          <w:szCs w:val="24"/>
        </w:rPr>
        <w:t> </w:t>
      </w:r>
      <w:r w:rsidR="00E63A9F" w:rsidRPr="00B8197C">
        <w:rPr>
          <w:rStyle w:val="apple-style-span"/>
          <w:rFonts w:ascii="Times New Roman" w:hAnsi="Times New Roman"/>
          <w:szCs w:val="24"/>
        </w:rPr>
        <w:t>(April</w:t>
      </w:r>
      <w:r w:rsidRPr="00B8197C">
        <w:rPr>
          <w:rStyle w:val="apple-style-span"/>
          <w:rFonts w:ascii="Times New Roman" w:hAnsi="Times New Roman"/>
          <w:szCs w:val="24"/>
        </w:rPr>
        <w:t xml:space="preserve"> 2013).  </w:t>
      </w:r>
      <w:r w:rsidRPr="00B8197C">
        <w:rPr>
          <w:rFonts w:ascii="Times New Roman" w:hAnsi="Times New Roman"/>
          <w:szCs w:val="24"/>
        </w:rPr>
        <w:t>The etiological moderation of child conduct problems by parenting: A synergistic examination of parental control and parental warmth</w:t>
      </w:r>
      <w:r w:rsidRPr="00B8197C">
        <w:rPr>
          <w:rStyle w:val="apple-style-span"/>
          <w:rFonts w:ascii="Times New Roman" w:hAnsi="Times New Roman"/>
          <w:i/>
          <w:iCs/>
          <w:szCs w:val="24"/>
        </w:rPr>
        <w:t>.</w:t>
      </w:r>
      <w:r w:rsidRPr="00B8197C">
        <w:rPr>
          <w:rStyle w:val="apple-style-span"/>
          <w:rFonts w:ascii="Times New Roman" w:hAnsi="Times New Roman"/>
          <w:szCs w:val="24"/>
        </w:rPr>
        <w:t>  Symposium presentation at the Biennial meeting of the Society for Research in Child Development, Seattle, Washington.  </w:t>
      </w:r>
    </w:p>
    <w:p w14:paraId="2EE0C82F" w14:textId="77777777" w:rsidR="00B042F9" w:rsidRPr="00B8197C" w:rsidRDefault="00B042F9" w:rsidP="00B042F9">
      <w:pPr>
        <w:rPr>
          <w:rFonts w:ascii="Times New Roman" w:hAnsi="Times New Roman"/>
          <w:szCs w:val="24"/>
        </w:rPr>
      </w:pPr>
    </w:p>
    <w:p w14:paraId="006C7CBC" w14:textId="77777777" w:rsidR="00B042F9" w:rsidRPr="00B8197C" w:rsidRDefault="00DE5373" w:rsidP="00B042F9">
      <w:pPr>
        <w:pStyle w:val="ListParagraph"/>
        <w:numPr>
          <w:ilvl w:val="0"/>
          <w:numId w:val="19"/>
        </w:numPr>
        <w:ind w:hanging="720"/>
        <w:rPr>
          <w:rStyle w:val="apple-style-span"/>
          <w:rFonts w:ascii="Times New Roman" w:hAnsi="Times New Roman"/>
          <w:szCs w:val="24"/>
        </w:rPr>
      </w:pPr>
      <w:r w:rsidRPr="00B8197C">
        <w:rPr>
          <w:rStyle w:val="apple-style-span"/>
          <w:rFonts w:ascii="Times New Roman" w:hAnsi="Times New Roman"/>
          <w:szCs w:val="24"/>
        </w:rPr>
        <w:t>**</w:t>
      </w:r>
      <w:r w:rsidR="00B042F9" w:rsidRPr="00B8197C">
        <w:rPr>
          <w:rStyle w:val="apple-style-span"/>
          <w:rFonts w:ascii="Times New Roman" w:hAnsi="Times New Roman"/>
          <w:szCs w:val="24"/>
        </w:rPr>
        <w:t xml:space="preserve">Klahr, A.M., </w:t>
      </w:r>
      <w:r w:rsidR="00B042F9" w:rsidRPr="00B8197C">
        <w:rPr>
          <w:rStyle w:val="apple-style-span"/>
          <w:rFonts w:ascii="Times New Roman" w:hAnsi="Times New Roman"/>
          <w:b/>
          <w:szCs w:val="24"/>
        </w:rPr>
        <w:t>Klump, K.L.</w:t>
      </w:r>
      <w:r w:rsidR="00B042F9" w:rsidRPr="00B8197C">
        <w:rPr>
          <w:rStyle w:val="apple-style-span"/>
          <w:rFonts w:ascii="Times New Roman" w:hAnsi="Times New Roman"/>
          <w:szCs w:val="24"/>
        </w:rPr>
        <w:t xml:space="preserve">, &amp; </w:t>
      </w:r>
      <w:r w:rsidR="00B042F9" w:rsidRPr="00B8197C">
        <w:rPr>
          <w:rStyle w:val="apple-style-span"/>
          <w:rFonts w:ascii="Times New Roman" w:hAnsi="Times New Roman"/>
          <w:bCs/>
          <w:szCs w:val="24"/>
        </w:rPr>
        <w:t>Burt, S.A.</w:t>
      </w:r>
      <w:r w:rsidR="00B042F9" w:rsidRPr="00B8197C">
        <w:rPr>
          <w:rStyle w:val="apple-style-span"/>
          <w:rFonts w:ascii="Times New Roman" w:hAnsi="Times New Roman"/>
          <w:szCs w:val="24"/>
        </w:rPr>
        <w:t> </w:t>
      </w:r>
      <w:r w:rsidR="00E63A9F" w:rsidRPr="00B8197C">
        <w:rPr>
          <w:rStyle w:val="apple-style-span"/>
          <w:rFonts w:ascii="Times New Roman" w:hAnsi="Times New Roman"/>
          <w:szCs w:val="24"/>
        </w:rPr>
        <w:t>(April</w:t>
      </w:r>
      <w:r w:rsidR="00B042F9" w:rsidRPr="00B8197C">
        <w:rPr>
          <w:rStyle w:val="apple-style-span"/>
          <w:rFonts w:ascii="Times New Roman" w:hAnsi="Times New Roman"/>
          <w:szCs w:val="24"/>
        </w:rPr>
        <w:t xml:space="preserve"> 2013).  </w:t>
      </w:r>
      <w:r w:rsidR="00B042F9" w:rsidRPr="00B8197C">
        <w:rPr>
          <w:rFonts w:ascii="Times New Roman" w:hAnsi="Times New Roman"/>
          <w:szCs w:val="24"/>
        </w:rPr>
        <w:t>The etiology of the relationship between aggression, rule-breaking, and positive and negative parenting in childhood</w:t>
      </w:r>
      <w:r w:rsidR="00B042F9" w:rsidRPr="00B8197C">
        <w:rPr>
          <w:rStyle w:val="apple-style-span"/>
          <w:rFonts w:ascii="Times New Roman" w:hAnsi="Times New Roman"/>
          <w:i/>
          <w:iCs/>
          <w:szCs w:val="24"/>
        </w:rPr>
        <w:t>.</w:t>
      </w:r>
      <w:r w:rsidR="00B042F9" w:rsidRPr="00B8197C">
        <w:rPr>
          <w:rStyle w:val="apple-style-span"/>
          <w:rFonts w:ascii="Times New Roman" w:hAnsi="Times New Roman"/>
          <w:szCs w:val="24"/>
        </w:rPr>
        <w:t> </w:t>
      </w:r>
      <w:r w:rsidR="00B042F9" w:rsidRPr="00B8197C">
        <w:rPr>
          <w:rFonts w:ascii="Times New Roman" w:hAnsi="Times New Roman"/>
          <w:szCs w:val="24"/>
        </w:rPr>
        <w:t> </w:t>
      </w:r>
      <w:r w:rsidR="00B042F9" w:rsidRPr="00B8197C">
        <w:rPr>
          <w:rStyle w:val="apple-style-span"/>
          <w:rFonts w:ascii="Times New Roman" w:hAnsi="Times New Roman"/>
          <w:szCs w:val="24"/>
        </w:rPr>
        <w:t>Symposium presentation at the Biennial meeting of the Society for Research in Child Development, Seattle, Washington.  </w:t>
      </w:r>
    </w:p>
    <w:p w14:paraId="5CF9DA9D" w14:textId="77777777" w:rsidR="00B042F9" w:rsidRPr="00B8197C" w:rsidRDefault="00B042F9" w:rsidP="00B042F9">
      <w:pPr>
        <w:pStyle w:val="ListParagraph"/>
        <w:rPr>
          <w:rStyle w:val="apple-style-span"/>
          <w:rFonts w:ascii="Times New Roman" w:hAnsi="Times New Roman"/>
          <w:szCs w:val="24"/>
        </w:rPr>
      </w:pPr>
    </w:p>
    <w:p w14:paraId="78449A37" w14:textId="77777777" w:rsidR="008A6905" w:rsidRPr="00B8197C" w:rsidRDefault="00B042F9" w:rsidP="008A6905">
      <w:pPr>
        <w:pStyle w:val="ListParagraph"/>
        <w:numPr>
          <w:ilvl w:val="0"/>
          <w:numId w:val="19"/>
        </w:numPr>
        <w:ind w:hanging="720"/>
        <w:rPr>
          <w:rStyle w:val="apple-style-span"/>
          <w:rFonts w:ascii="Times New Roman" w:hAnsi="Times New Roman"/>
          <w:szCs w:val="24"/>
        </w:rPr>
      </w:pPr>
      <w:r w:rsidRPr="00B8197C">
        <w:rPr>
          <w:rStyle w:val="apple-style-span"/>
          <w:rFonts w:ascii="Times New Roman" w:hAnsi="Times New Roman"/>
          <w:szCs w:val="24"/>
        </w:rPr>
        <w:t xml:space="preserve">Nikolas, M., </w:t>
      </w:r>
      <w:r w:rsidRPr="00B8197C">
        <w:rPr>
          <w:rStyle w:val="apple-style-span"/>
          <w:rFonts w:ascii="Times New Roman" w:hAnsi="Times New Roman"/>
          <w:b/>
          <w:szCs w:val="24"/>
        </w:rPr>
        <w:t>Klump, K.L.</w:t>
      </w:r>
      <w:r w:rsidRPr="00B8197C">
        <w:rPr>
          <w:rStyle w:val="apple-style-span"/>
          <w:rFonts w:ascii="Times New Roman" w:hAnsi="Times New Roman"/>
          <w:szCs w:val="24"/>
        </w:rPr>
        <w:t xml:space="preserve">, &amp; </w:t>
      </w:r>
      <w:r w:rsidRPr="00B8197C">
        <w:rPr>
          <w:rStyle w:val="apple-style-span"/>
          <w:rFonts w:ascii="Times New Roman" w:hAnsi="Times New Roman"/>
          <w:bCs/>
          <w:szCs w:val="24"/>
        </w:rPr>
        <w:t>Burt, S.A.</w:t>
      </w:r>
      <w:r w:rsidRPr="00B8197C">
        <w:rPr>
          <w:rStyle w:val="apple-style-span"/>
          <w:rFonts w:ascii="Times New Roman" w:hAnsi="Times New Roman"/>
          <w:szCs w:val="24"/>
        </w:rPr>
        <w:t> </w:t>
      </w:r>
      <w:r w:rsidR="00E63A9F" w:rsidRPr="00B8197C">
        <w:rPr>
          <w:rStyle w:val="apple-style-span"/>
          <w:rFonts w:ascii="Times New Roman" w:hAnsi="Times New Roman"/>
          <w:szCs w:val="24"/>
        </w:rPr>
        <w:t>(April</w:t>
      </w:r>
      <w:r w:rsidRPr="00B8197C">
        <w:rPr>
          <w:rStyle w:val="apple-style-span"/>
          <w:rFonts w:ascii="Times New Roman" w:hAnsi="Times New Roman"/>
          <w:szCs w:val="24"/>
        </w:rPr>
        <w:t xml:space="preserve"> 2013).  </w:t>
      </w:r>
      <w:r w:rsidRPr="00B8197C">
        <w:rPr>
          <w:rFonts w:ascii="Times New Roman" w:hAnsi="Times New Roman"/>
          <w:szCs w:val="24"/>
        </w:rPr>
        <w:t>Parental involvement as a moderator of etiological influences on ADHD behaviors: Investigation of gene-environment interplay using child twin methodology</w:t>
      </w:r>
      <w:r w:rsidRPr="00B8197C">
        <w:rPr>
          <w:rStyle w:val="apple-style-span"/>
          <w:rFonts w:ascii="Times New Roman" w:hAnsi="Times New Roman"/>
          <w:i/>
          <w:iCs/>
          <w:szCs w:val="24"/>
        </w:rPr>
        <w:t>.</w:t>
      </w:r>
      <w:r w:rsidRPr="00B8197C">
        <w:rPr>
          <w:rStyle w:val="apple-style-span"/>
          <w:rFonts w:ascii="Times New Roman" w:hAnsi="Times New Roman"/>
          <w:szCs w:val="24"/>
        </w:rPr>
        <w:t>  Symposium presentation at the Biennial meeting of the Society for Research in Child Development, Seattle, Washington.   </w:t>
      </w:r>
    </w:p>
    <w:p w14:paraId="7ADD2BD5" w14:textId="77777777" w:rsidR="008A6905" w:rsidRPr="00B8197C" w:rsidRDefault="008A6905" w:rsidP="008A6905">
      <w:pPr>
        <w:pStyle w:val="ListParagraph"/>
        <w:rPr>
          <w:rFonts w:ascii="Times New Roman" w:hAnsi="Times New Roman"/>
        </w:rPr>
      </w:pPr>
    </w:p>
    <w:p w14:paraId="11E79453" w14:textId="77777777" w:rsidR="00E866AD" w:rsidRPr="00B8197C" w:rsidRDefault="008A6905" w:rsidP="00E866AD">
      <w:pPr>
        <w:pStyle w:val="ListParagraph"/>
        <w:numPr>
          <w:ilvl w:val="0"/>
          <w:numId w:val="19"/>
        </w:numPr>
        <w:ind w:hanging="720"/>
        <w:rPr>
          <w:rFonts w:ascii="Times New Roman" w:hAnsi="Times New Roman"/>
          <w:szCs w:val="24"/>
        </w:rPr>
      </w:pPr>
      <w:r w:rsidRPr="00B8197C">
        <w:rPr>
          <w:rFonts w:ascii="Times New Roman" w:hAnsi="Times New Roman"/>
        </w:rPr>
        <w:t xml:space="preserve">*Culbert, K.M., Burt, S.A., Sisk, C.L., Nigg, J.T., &amp; </w:t>
      </w:r>
      <w:r w:rsidRPr="00B8197C">
        <w:rPr>
          <w:rFonts w:ascii="Times New Roman" w:hAnsi="Times New Roman"/>
          <w:b/>
        </w:rPr>
        <w:t>Klump, K.L.</w:t>
      </w:r>
      <w:r w:rsidRPr="00B8197C">
        <w:rPr>
          <w:rFonts w:ascii="Times New Roman" w:hAnsi="Times New Roman"/>
        </w:rPr>
        <w:t xml:space="preserve"> (June 2013). The effects of puberty and circulating testosterone on risk for disordered eating in adolescent males. Poster to be presented at the Society for Behavioral Neuroendocrinology annual meeting, Atlanta, Georgia. </w:t>
      </w:r>
    </w:p>
    <w:p w14:paraId="7C31F70F" w14:textId="77777777" w:rsidR="00E866AD" w:rsidRPr="00B8197C" w:rsidRDefault="00E866AD" w:rsidP="00E866AD">
      <w:pPr>
        <w:pStyle w:val="ListParagraph"/>
        <w:rPr>
          <w:rFonts w:ascii="Times New Roman" w:hAnsi="Times New Roman"/>
        </w:rPr>
      </w:pPr>
    </w:p>
    <w:p w14:paraId="23E00285" w14:textId="77777777" w:rsidR="00E866AD" w:rsidRPr="00B8197C" w:rsidRDefault="00E866AD" w:rsidP="00E866AD">
      <w:pPr>
        <w:pStyle w:val="ListParagraph"/>
        <w:numPr>
          <w:ilvl w:val="0"/>
          <w:numId w:val="19"/>
        </w:numPr>
        <w:ind w:hanging="720"/>
        <w:rPr>
          <w:rFonts w:ascii="Times New Roman" w:hAnsi="Times New Roman"/>
          <w:szCs w:val="24"/>
        </w:rPr>
      </w:pPr>
      <w:r w:rsidRPr="00B8197C">
        <w:rPr>
          <w:rFonts w:ascii="Times New Roman" w:hAnsi="Times New Roman"/>
        </w:rPr>
        <w:t xml:space="preserve">*Hildebrandt, B.A., </w:t>
      </w:r>
      <w:r w:rsidRPr="00B8197C">
        <w:rPr>
          <w:rFonts w:ascii="Times New Roman" w:hAnsi="Times New Roman"/>
          <w:b/>
        </w:rPr>
        <w:t>Klump, K.L.</w:t>
      </w:r>
      <w:r w:rsidRPr="00B8197C">
        <w:rPr>
          <w:rFonts w:ascii="Times New Roman" w:hAnsi="Times New Roman"/>
        </w:rPr>
        <w:t>, Racine, S.E., &amp; Sisk, C.</w:t>
      </w:r>
      <w:r w:rsidR="00862E01" w:rsidRPr="00B8197C">
        <w:rPr>
          <w:rFonts w:ascii="Times New Roman" w:hAnsi="Times New Roman"/>
        </w:rPr>
        <w:t>L. (June</w:t>
      </w:r>
      <w:r w:rsidRPr="00B8197C">
        <w:rPr>
          <w:rFonts w:ascii="Times New Roman" w:hAnsi="Times New Roman"/>
        </w:rPr>
        <w:t xml:space="preserve"> 2013). Differential strain vulnera</w:t>
      </w:r>
      <w:r w:rsidR="00862E01" w:rsidRPr="00B8197C">
        <w:rPr>
          <w:rFonts w:ascii="Times New Roman" w:hAnsi="Times New Roman"/>
        </w:rPr>
        <w:t>bility to binge eating behavior</w:t>
      </w:r>
      <w:r w:rsidRPr="00B8197C">
        <w:rPr>
          <w:rFonts w:ascii="Times New Roman" w:hAnsi="Times New Roman"/>
        </w:rPr>
        <w:t xml:space="preserve"> in rats. Poster presented at the Society for Behavioral Endocrinology annual meeting, Atlanta, Georgia.</w:t>
      </w:r>
    </w:p>
    <w:p w14:paraId="63CD7CC2" w14:textId="77777777" w:rsidR="0044533A" w:rsidRPr="00B8197C" w:rsidRDefault="0044533A" w:rsidP="0044533A">
      <w:pPr>
        <w:rPr>
          <w:rFonts w:ascii="Times New Roman" w:hAnsi="Times New Roman"/>
          <w:b/>
        </w:rPr>
      </w:pPr>
    </w:p>
    <w:p w14:paraId="5D381383" w14:textId="77777777" w:rsidR="00E866AD" w:rsidRPr="00B8197C" w:rsidRDefault="00E866AD" w:rsidP="00E866AD">
      <w:pPr>
        <w:pStyle w:val="ListParagraph"/>
        <w:numPr>
          <w:ilvl w:val="0"/>
          <w:numId w:val="19"/>
        </w:numPr>
        <w:ind w:hanging="720"/>
        <w:rPr>
          <w:rFonts w:ascii="Times New Roman" w:hAnsi="Times New Roman"/>
          <w:szCs w:val="24"/>
        </w:rPr>
      </w:pPr>
      <w:r w:rsidRPr="00B8197C">
        <w:rPr>
          <w:rFonts w:ascii="Times New Roman" w:hAnsi="Times New Roman"/>
          <w:b/>
        </w:rPr>
        <w:t>Klump, K.L.,</w:t>
      </w:r>
      <w:r w:rsidRPr="00B8197C">
        <w:rPr>
          <w:rFonts w:ascii="Times New Roman" w:hAnsi="Times New Roman"/>
        </w:rPr>
        <w:t xml:space="preserve"> Burt, S.A., </w:t>
      </w:r>
      <w:r w:rsidR="0031359A" w:rsidRPr="00B8197C">
        <w:rPr>
          <w:rFonts w:ascii="Times New Roman" w:hAnsi="Times New Roman"/>
        </w:rPr>
        <w:t xml:space="preserve">Neale, M., Sisk, C.L., </w:t>
      </w:r>
      <w:r w:rsidRPr="00B8197C">
        <w:rPr>
          <w:rFonts w:ascii="Times New Roman" w:hAnsi="Times New Roman"/>
        </w:rPr>
        <w:t>Boker, S.</w:t>
      </w:r>
      <w:r w:rsidR="0031359A" w:rsidRPr="00B8197C">
        <w:rPr>
          <w:rFonts w:ascii="Times New Roman" w:hAnsi="Times New Roman"/>
        </w:rPr>
        <w:t>, &amp; Keel, P.K.</w:t>
      </w:r>
      <w:r w:rsidRPr="00B8197C">
        <w:rPr>
          <w:rFonts w:ascii="Times New Roman" w:hAnsi="Times New Roman"/>
        </w:rPr>
        <w:t xml:space="preserve"> (June 2013).  The significant effects of ovarian hormones on genetic risk for binge eating.  Paper presented at the Behavior Genetics Association annual meeting, Marseille, France.</w:t>
      </w:r>
    </w:p>
    <w:p w14:paraId="4B517E27" w14:textId="77777777" w:rsidR="008A6905" w:rsidRPr="00B8197C" w:rsidRDefault="008A6905" w:rsidP="008A6905">
      <w:pPr>
        <w:rPr>
          <w:rFonts w:ascii="Times New Roman" w:hAnsi="Times New Roman"/>
          <w:szCs w:val="24"/>
        </w:rPr>
      </w:pPr>
    </w:p>
    <w:p w14:paraId="106177C9" w14:textId="77777777" w:rsidR="0096556A" w:rsidRPr="00B8197C" w:rsidRDefault="0096556A" w:rsidP="0096556A">
      <w:pPr>
        <w:pStyle w:val="ListParagraph"/>
        <w:numPr>
          <w:ilvl w:val="0"/>
          <w:numId w:val="19"/>
        </w:numPr>
        <w:ind w:hanging="720"/>
        <w:rPr>
          <w:rFonts w:ascii="Times New Roman" w:hAnsi="Times New Roman"/>
          <w:szCs w:val="24"/>
        </w:rPr>
      </w:pPr>
      <w:r w:rsidRPr="00B8197C">
        <w:rPr>
          <w:rFonts w:ascii="Times New Roman" w:hAnsi="Times New Roman"/>
          <w:szCs w:val="24"/>
        </w:rPr>
        <w:t xml:space="preserve">*O’Connor, S., Burt, S.A., &amp; </w:t>
      </w:r>
      <w:r w:rsidRPr="00B8197C">
        <w:rPr>
          <w:rFonts w:ascii="Times New Roman" w:hAnsi="Times New Roman"/>
          <w:b/>
          <w:szCs w:val="24"/>
        </w:rPr>
        <w:t>Klump, K.L.</w:t>
      </w:r>
      <w:r w:rsidRPr="00B8197C">
        <w:rPr>
          <w:rFonts w:ascii="Times New Roman" w:hAnsi="Times New Roman"/>
          <w:szCs w:val="24"/>
        </w:rPr>
        <w:t xml:space="preserve"> (June 2013).  A co-twin control study examining socialization versus genetic selection effects in the association between body-conscious peer groups and disordered eating.  </w:t>
      </w:r>
      <w:r w:rsidRPr="00B8197C">
        <w:rPr>
          <w:rFonts w:ascii="Times New Roman" w:hAnsi="Times New Roman"/>
        </w:rPr>
        <w:t>Poster presented at the Behavior Genetics Association annual meeting, Marseille, France.</w:t>
      </w:r>
    </w:p>
    <w:p w14:paraId="063D16CA" w14:textId="77777777" w:rsidR="0096556A" w:rsidRPr="00B8197C" w:rsidRDefault="0096556A" w:rsidP="0096556A">
      <w:pPr>
        <w:pStyle w:val="ListParagraph"/>
        <w:rPr>
          <w:rFonts w:ascii="Times New Roman" w:hAnsi="Times New Roman"/>
        </w:rPr>
      </w:pPr>
    </w:p>
    <w:p w14:paraId="70A002C5" w14:textId="77777777" w:rsidR="00D94699" w:rsidRPr="00B8197C" w:rsidRDefault="000B6015" w:rsidP="00D94699">
      <w:pPr>
        <w:pStyle w:val="ListParagraph"/>
        <w:numPr>
          <w:ilvl w:val="0"/>
          <w:numId w:val="19"/>
        </w:numPr>
        <w:ind w:hanging="720"/>
        <w:rPr>
          <w:rFonts w:ascii="Times New Roman" w:hAnsi="Times New Roman"/>
          <w:szCs w:val="24"/>
        </w:rPr>
      </w:pPr>
      <w:r w:rsidRPr="00B8197C">
        <w:rPr>
          <w:rFonts w:ascii="Times New Roman" w:hAnsi="Times New Roman"/>
        </w:rPr>
        <w:t xml:space="preserve">*Racine, S.E., Keel, P.K., Burt, S.A., Neale, M., Boker, S., Sisk, C.L., &amp; </w:t>
      </w:r>
      <w:r w:rsidRPr="00B8197C">
        <w:rPr>
          <w:rFonts w:ascii="Times New Roman" w:hAnsi="Times New Roman"/>
          <w:b/>
        </w:rPr>
        <w:t xml:space="preserve">Klump, K.L. </w:t>
      </w:r>
      <w:r w:rsidRPr="00B8197C">
        <w:rPr>
          <w:rFonts w:ascii="Times New Roman" w:hAnsi="Times New Roman"/>
        </w:rPr>
        <w:t>(June 2013). Individual differences in the relationship between ovarian hormones and binge eating across the menstrual cycle: A role for personality? Poster presented at the Society for Behavioral Neuroendocrinology annual meeting, Atlanta, Georgia. </w:t>
      </w:r>
    </w:p>
    <w:p w14:paraId="45973308" w14:textId="77777777" w:rsidR="0047174F" w:rsidRPr="00B8197C" w:rsidRDefault="0047174F" w:rsidP="0047174F">
      <w:pPr>
        <w:pStyle w:val="ListParagraph"/>
        <w:rPr>
          <w:rFonts w:ascii="Times New Roman" w:hAnsi="Times New Roman"/>
          <w:szCs w:val="24"/>
        </w:rPr>
      </w:pPr>
    </w:p>
    <w:p w14:paraId="548D904C" w14:textId="77777777" w:rsidR="0047174F" w:rsidRPr="00B8197C" w:rsidRDefault="00DE5373" w:rsidP="00D94699">
      <w:pPr>
        <w:pStyle w:val="ListParagraph"/>
        <w:numPr>
          <w:ilvl w:val="0"/>
          <w:numId w:val="19"/>
        </w:numPr>
        <w:ind w:hanging="720"/>
        <w:rPr>
          <w:rFonts w:ascii="Times New Roman" w:hAnsi="Times New Roman"/>
          <w:szCs w:val="24"/>
        </w:rPr>
      </w:pPr>
      <w:r w:rsidRPr="00B8197C">
        <w:rPr>
          <w:rFonts w:ascii="Times New Roman" w:hAnsi="Times New Roman"/>
          <w:szCs w:val="24"/>
        </w:rPr>
        <w:t>**</w:t>
      </w:r>
      <w:r w:rsidR="0047174F" w:rsidRPr="00B8197C">
        <w:rPr>
          <w:rFonts w:ascii="Times New Roman" w:hAnsi="Times New Roman"/>
          <w:szCs w:val="24"/>
        </w:rPr>
        <w:t xml:space="preserve">Sinclair, </w:t>
      </w:r>
      <w:r w:rsidRPr="00B8197C">
        <w:rPr>
          <w:rFonts w:ascii="Times New Roman" w:hAnsi="Times New Roman"/>
          <w:szCs w:val="24"/>
        </w:rPr>
        <w:t>E</w:t>
      </w:r>
      <w:r w:rsidR="0047174F" w:rsidRPr="00B8197C">
        <w:rPr>
          <w:rFonts w:ascii="Times New Roman" w:hAnsi="Times New Roman"/>
          <w:szCs w:val="24"/>
        </w:rPr>
        <w:t xml:space="preserve">., </w:t>
      </w:r>
      <w:proofErr w:type="spellStart"/>
      <w:r w:rsidR="0047174F" w:rsidRPr="00B8197C">
        <w:rPr>
          <w:rFonts w:ascii="Times New Roman" w:hAnsi="Times New Roman"/>
          <w:szCs w:val="24"/>
        </w:rPr>
        <w:t>Gradl</w:t>
      </w:r>
      <w:proofErr w:type="spellEnd"/>
      <w:r w:rsidR="0047174F" w:rsidRPr="00B8197C">
        <w:rPr>
          <w:rFonts w:ascii="Times New Roman" w:hAnsi="Times New Roman"/>
          <w:szCs w:val="24"/>
        </w:rPr>
        <w:t xml:space="preserve">, D., </w:t>
      </w:r>
      <w:r w:rsidR="0047174F" w:rsidRPr="00B8197C">
        <w:rPr>
          <w:rFonts w:ascii="Times New Roman" w:hAnsi="Times New Roman"/>
          <w:b/>
          <w:szCs w:val="24"/>
        </w:rPr>
        <w:t>Klump, K.L.,</w:t>
      </w:r>
      <w:r w:rsidR="0047174F" w:rsidRPr="00B8197C">
        <w:rPr>
          <w:rFonts w:ascii="Times New Roman" w:hAnsi="Times New Roman"/>
          <w:szCs w:val="24"/>
        </w:rPr>
        <w:t xml:space="preserve"> &amp; Sisk, C.L. (June 2013). Corticolimbic responses to palatable food are correlated with binge eating proneness.  </w:t>
      </w:r>
      <w:r w:rsidR="0047174F" w:rsidRPr="00B8197C">
        <w:rPr>
          <w:rFonts w:ascii="Times New Roman" w:hAnsi="Times New Roman"/>
        </w:rPr>
        <w:t>Poster presented at the Society for Behavioral Neuroendocrinology annual meeting, Atlanta, Georgia. </w:t>
      </w:r>
    </w:p>
    <w:p w14:paraId="55E59E02" w14:textId="77777777" w:rsidR="00B15BC8" w:rsidRPr="00B8197C" w:rsidRDefault="00B15BC8" w:rsidP="00B15BC8">
      <w:pPr>
        <w:pStyle w:val="ListParagraph"/>
        <w:rPr>
          <w:rFonts w:ascii="Times New Roman" w:hAnsi="Times New Roman"/>
          <w:szCs w:val="24"/>
        </w:rPr>
      </w:pPr>
    </w:p>
    <w:p w14:paraId="64EB89DE" w14:textId="77777777" w:rsidR="00B15BC8" w:rsidRPr="00B8197C" w:rsidRDefault="00B15BC8" w:rsidP="00D94699">
      <w:pPr>
        <w:pStyle w:val="ListParagraph"/>
        <w:numPr>
          <w:ilvl w:val="0"/>
          <w:numId w:val="19"/>
        </w:numPr>
        <w:ind w:hanging="720"/>
        <w:rPr>
          <w:rFonts w:ascii="Times New Roman" w:hAnsi="Times New Roman"/>
          <w:szCs w:val="24"/>
        </w:rPr>
      </w:pPr>
      <w:r w:rsidRPr="00B8197C">
        <w:rPr>
          <w:rFonts w:ascii="Times New Roman" w:hAnsi="Times New Roman"/>
          <w:szCs w:val="24"/>
        </w:rPr>
        <w:t xml:space="preserve">Burt, S.A., </w:t>
      </w:r>
      <w:r w:rsidRPr="00B8197C">
        <w:rPr>
          <w:rFonts w:ascii="Times New Roman" w:hAnsi="Times New Roman"/>
          <w:b/>
          <w:szCs w:val="24"/>
        </w:rPr>
        <w:t>Klump, K.L.,</w:t>
      </w:r>
      <w:r w:rsidRPr="00B8197C">
        <w:rPr>
          <w:rFonts w:ascii="Times New Roman" w:hAnsi="Times New Roman"/>
          <w:szCs w:val="24"/>
        </w:rPr>
        <w:t xml:space="preserve"> Gorman-Smith, D., &amp; Neiderhiser, J.M. (September 2013). Neighborhood as a shared environmental influence on non-aggressive (but not aggressive) antisocial behavior.  Paper </w:t>
      </w:r>
      <w:r w:rsidR="00E72CB8" w:rsidRPr="00B8197C">
        <w:rPr>
          <w:rFonts w:ascii="Times New Roman" w:hAnsi="Times New Roman"/>
          <w:szCs w:val="24"/>
        </w:rPr>
        <w:t>presented</w:t>
      </w:r>
      <w:r w:rsidRPr="00B8197C">
        <w:rPr>
          <w:rFonts w:ascii="Times New Roman" w:hAnsi="Times New Roman"/>
          <w:szCs w:val="24"/>
        </w:rPr>
        <w:t xml:space="preserve"> at the Society for Research in Psychopathology annual meeting, Oakland, California.</w:t>
      </w:r>
    </w:p>
    <w:p w14:paraId="3B14ED01" w14:textId="77777777" w:rsidR="00E70E0E" w:rsidRPr="00B8197C" w:rsidRDefault="00E70E0E" w:rsidP="00E70E0E">
      <w:pPr>
        <w:pStyle w:val="ListParagraph"/>
        <w:rPr>
          <w:rFonts w:ascii="Times New Roman" w:hAnsi="Times New Roman"/>
          <w:szCs w:val="24"/>
        </w:rPr>
      </w:pPr>
    </w:p>
    <w:p w14:paraId="2CD513A9" w14:textId="77777777" w:rsidR="00C861F5" w:rsidRPr="00B8197C" w:rsidRDefault="00B75ED3" w:rsidP="00C861F5">
      <w:pPr>
        <w:pStyle w:val="ListParagraph"/>
        <w:numPr>
          <w:ilvl w:val="0"/>
          <w:numId w:val="19"/>
        </w:numPr>
        <w:ind w:hanging="720"/>
        <w:rPr>
          <w:rFonts w:ascii="Times New Roman" w:hAnsi="Times New Roman"/>
          <w:szCs w:val="24"/>
        </w:rPr>
      </w:pPr>
      <w:r w:rsidRPr="00B8197C">
        <w:rPr>
          <w:rFonts w:ascii="Times New Roman" w:hAnsi="Times New Roman"/>
          <w:szCs w:val="24"/>
        </w:rPr>
        <w:t>*</w:t>
      </w:r>
      <w:r w:rsidR="00C861F5" w:rsidRPr="00B8197C">
        <w:rPr>
          <w:rFonts w:ascii="Times New Roman" w:hAnsi="Times New Roman"/>
          <w:szCs w:val="24"/>
        </w:rPr>
        <w:t xml:space="preserve">Hildebrandt, B.A., Racine, S.E., Keel, P.K., Burt, S.A., Neale, M., Boker, S., Sisk, C.L., &amp; </w:t>
      </w:r>
      <w:r w:rsidR="00C861F5" w:rsidRPr="00B8197C">
        <w:rPr>
          <w:rFonts w:ascii="Times New Roman" w:hAnsi="Times New Roman"/>
          <w:b/>
          <w:szCs w:val="24"/>
        </w:rPr>
        <w:t>Klump, K.L.</w:t>
      </w:r>
      <w:r w:rsidR="00C861F5" w:rsidRPr="00B8197C">
        <w:rPr>
          <w:rFonts w:ascii="Times New Roman" w:hAnsi="Times New Roman"/>
          <w:szCs w:val="24"/>
        </w:rPr>
        <w:t xml:space="preserve"> (September 2013).  The effects of ovarian hormones and emotional eating in weight preoccupation across the menstrual cycle.  P</w:t>
      </w:r>
      <w:r w:rsidR="00E670C1" w:rsidRPr="00B8197C">
        <w:rPr>
          <w:rFonts w:ascii="Times New Roman" w:hAnsi="Times New Roman"/>
          <w:szCs w:val="24"/>
        </w:rPr>
        <w:t xml:space="preserve">aper </w:t>
      </w:r>
      <w:r w:rsidR="00C861F5" w:rsidRPr="00B8197C">
        <w:rPr>
          <w:rFonts w:ascii="Times New Roman" w:hAnsi="Times New Roman"/>
          <w:szCs w:val="24"/>
        </w:rPr>
        <w:t xml:space="preserve">presented at the Eating Disorders Research Society Meeting, </w:t>
      </w:r>
      <w:r w:rsidR="001C57F6" w:rsidRPr="00B8197C">
        <w:rPr>
          <w:rFonts w:ascii="Times New Roman" w:hAnsi="Times New Roman"/>
          <w:szCs w:val="24"/>
        </w:rPr>
        <w:t>Bethesda, Maryland</w:t>
      </w:r>
      <w:r w:rsidR="00C861F5" w:rsidRPr="00B8197C">
        <w:rPr>
          <w:rFonts w:ascii="Times New Roman" w:hAnsi="Times New Roman"/>
          <w:szCs w:val="24"/>
        </w:rPr>
        <w:t>.</w:t>
      </w:r>
    </w:p>
    <w:p w14:paraId="055FFB23" w14:textId="77777777" w:rsidR="00C861F5" w:rsidRPr="00B8197C" w:rsidRDefault="00C861F5" w:rsidP="00C861F5">
      <w:pPr>
        <w:pStyle w:val="ListParagraph"/>
        <w:rPr>
          <w:rFonts w:ascii="Times New Roman" w:hAnsi="Times New Roman"/>
          <w:szCs w:val="24"/>
        </w:rPr>
      </w:pPr>
    </w:p>
    <w:p w14:paraId="4E321ECB" w14:textId="77777777" w:rsidR="001C57F6" w:rsidRPr="00B8197C" w:rsidRDefault="00E70E0E" w:rsidP="001C57F6">
      <w:pPr>
        <w:pStyle w:val="ListParagraph"/>
        <w:numPr>
          <w:ilvl w:val="0"/>
          <w:numId w:val="19"/>
        </w:numPr>
        <w:ind w:hanging="720"/>
        <w:rPr>
          <w:rFonts w:ascii="Times New Roman" w:hAnsi="Times New Roman"/>
          <w:szCs w:val="24"/>
        </w:rPr>
      </w:pPr>
      <w:r w:rsidRPr="00B8197C">
        <w:rPr>
          <w:rFonts w:ascii="Times New Roman" w:hAnsi="Times New Roman"/>
          <w:szCs w:val="24"/>
        </w:rPr>
        <w:t xml:space="preserve">Keel, P.K., </w:t>
      </w:r>
      <w:r w:rsidRPr="00B8197C">
        <w:rPr>
          <w:rFonts w:ascii="Times New Roman" w:hAnsi="Times New Roman"/>
          <w:b/>
          <w:szCs w:val="24"/>
        </w:rPr>
        <w:t>Klump, K.L.,</w:t>
      </w:r>
      <w:r w:rsidRPr="00B8197C">
        <w:rPr>
          <w:rFonts w:ascii="Times New Roman" w:hAnsi="Times New Roman"/>
          <w:szCs w:val="24"/>
        </w:rPr>
        <w:t xml:space="preserve"> Steiger, H., &amp; </w:t>
      </w:r>
      <w:proofErr w:type="spellStart"/>
      <w:r w:rsidRPr="00B8197C">
        <w:rPr>
          <w:rFonts w:ascii="Times New Roman" w:hAnsi="Times New Roman"/>
          <w:szCs w:val="24"/>
        </w:rPr>
        <w:t>Striegel</w:t>
      </w:r>
      <w:proofErr w:type="spellEnd"/>
      <w:r w:rsidRPr="00B8197C">
        <w:rPr>
          <w:rFonts w:ascii="Times New Roman" w:hAnsi="Times New Roman"/>
          <w:szCs w:val="24"/>
        </w:rPr>
        <w:t>, R. (September 2013). Getting published in peer-reviewed scientific journals: A writing workshop for early career scholars.  Workshop presented at the Eating Disorders Research Society Meeting, Washington, DC.</w:t>
      </w:r>
    </w:p>
    <w:p w14:paraId="73D42A9C" w14:textId="77777777" w:rsidR="001C57F6" w:rsidRPr="00B8197C" w:rsidRDefault="001C57F6" w:rsidP="001C57F6">
      <w:pPr>
        <w:pStyle w:val="ListParagraph"/>
        <w:rPr>
          <w:rFonts w:ascii="Times New Roman" w:hAnsi="Times New Roman"/>
          <w:bCs/>
          <w:color w:val="222222"/>
          <w:szCs w:val="24"/>
        </w:rPr>
      </w:pPr>
    </w:p>
    <w:p w14:paraId="2D738CD9" w14:textId="77777777" w:rsidR="001C57F6" w:rsidRPr="00B8197C" w:rsidRDefault="001C57F6" w:rsidP="001C57F6">
      <w:pPr>
        <w:pStyle w:val="ListParagraph"/>
        <w:numPr>
          <w:ilvl w:val="0"/>
          <w:numId w:val="19"/>
        </w:numPr>
        <w:ind w:hanging="720"/>
        <w:rPr>
          <w:rFonts w:ascii="Times New Roman" w:hAnsi="Times New Roman"/>
          <w:szCs w:val="24"/>
        </w:rPr>
      </w:pPr>
      <w:r w:rsidRPr="00B8197C">
        <w:rPr>
          <w:rFonts w:ascii="Times New Roman" w:hAnsi="Times New Roman"/>
          <w:b/>
          <w:bCs/>
          <w:color w:val="222222"/>
          <w:szCs w:val="24"/>
        </w:rPr>
        <w:t xml:space="preserve">Klump, K.L., </w:t>
      </w:r>
      <w:r w:rsidRPr="00B8197C">
        <w:rPr>
          <w:rFonts w:ascii="Times New Roman" w:hAnsi="Times New Roman"/>
          <w:bCs/>
          <w:color w:val="222222"/>
          <w:szCs w:val="24"/>
        </w:rPr>
        <w:t xml:space="preserve">&amp; Sisk, C.L. </w:t>
      </w:r>
      <w:r w:rsidR="005A1CC9" w:rsidRPr="00B8197C">
        <w:rPr>
          <w:rFonts w:ascii="Times New Roman" w:hAnsi="Times New Roman"/>
          <w:bCs/>
          <w:color w:val="222222"/>
          <w:szCs w:val="24"/>
        </w:rPr>
        <w:t>(September 2013).</w:t>
      </w:r>
      <w:r w:rsidRPr="00B8197C">
        <w:rPr>
          <w:rFonts w:ascii="Times New Roman" w:hAnsi="Times New Roman"/>
          <w:bCs/>
          <w:color w:val="222222"/>
          <w:szCs w:val="24"/>
        </w:rPr>
        <w:t xml:space="preserve"> Using </w:t>
      </w:r>
      <w:proofErr w:type="spellStart"/>
      <w:r w:rsidRPr="00B8197C">
        <w:rPr>
          <w:rFonts w:ascii="Times New Roman" w:hAnsi="Times New Roman"/>
          <w:bCs/>
          <w:color w:val="222222"/>
          <w:szCs w:val="24"/>
        </w:rPr>
        <w:t>RDoC</w:t>
      </w:r>
      <w:proofErr w:type="spellEnd"/>
      <w:r w:rsidRPr="00B8197C">
        <w:rPr>
          <w:rFonts w:ascii="Times New Roman" w:hAnsi="Times New Roman"/>
          <w:bCs/>
          <w:color w:val="222222"/>
          <w:szCs w:val="24"/>
        </w:rPr>
        <w:t xml:space="preserve"> constructs to understand sex differences in binge eating risk? The importance of the Positive Valence System across development.  Symposium </w:t>
      </w:r>
      <w:r w:rsidRPr="00B8197C">
        <w:rPr>
          <w:rFonts w:ascii="Times New Roman" w:hAnsi="Times New Roman"/>
          <w:szCs w:val="24"/>
        </w:rPr>
        <w:t>paper presented at the Eating Disorders Research Society Meeting, Bethesda, Maryland.</w:t>
      </w:r>
    </w:p>
    <w:p w14:paraId="44EF2325" w14:textId="77777777" w:rsidR="001C57F6" w:rsidRPr="00B8197C" w:rsidRDefault="001C57F6" w:rsidP="001C57F6">
      <w:pPr>
        <w:pStyle w:val="ListParagraph"/>
        <w:rPr>
          <w:rFonts w:ascii="Times New Roman" w:hAnsi="Times New Roman"/>
          <w:bCs/>
          <w:color w:val="222222"/>
          <w:szCs w:val="24"/>
        </w:rPr>
      </w:pPr>
    </w:p>
    <w:p w14:paraId="252412C4" w14:textId="77777777" w:rsidR="001C57F6" w:rsidRPr="00B8197C" w:rsidRDefault="00B75ED3" w:rsidP="001C57F6">
      <w:pPr>
        <w:pStyle w:val="ListParagraph"/>
        <w:numPr>
          <w:ilvl w:val="0"/>
          <w:numId w:val="19"/>
        </w:numPr>
        <w:ind w:hanging="720"/>
        <w:rPr>
          <w:rFonts w:ascii="Times New Roman" w:hAnsi="Times New Roman"/>
          <w:szCs w:val="24"/>
        </w:rPr>
      </w:pPr>
      <w:r w:rsidRPr="00B8197C">
        <w:rPr>
          <w:rFonts w:ascii="Times New Roman" w:hAnsi="Times New Roman"/>
          <w:bCs/>
          <w:color w:val="222222"/>
          <w:szCs w:val="24"/>
        </w:rPr>
        <w:t>*</w:t>
      </w:r>
      <w:r w:rsidR="001C57F6" w:rsidRPr="00B8197C">
        <w:rPr>
          <w:rFonts w:ascii="Times New Roman" w:hAnsi="Times New Roman"/>
          <w:bCs/>
          <w:color w:val="222222"/>
          <w:szCs w:val="24"/>
        </w:rPr>
        <w:t>O'Connor, S.M</w:t>
      </w:r>
      <w:r w:rsidR="001C57F6" w:rsidRPr="00B8197C">
        <w:rPr>
          <w:rFonts w:ascii="Times New Roman" w:hAnsi="Times New Roman"/>
          <w:color w:val="222222"/>
          <w:szCs w:val="24"/>
        </w:rPr>
        <w:t xml:space="preserve">., Burt, S.A., &amp; </w:t>
      </w:r>
      <w:r w:rsidR="001C57F6" w:rsidRPr="00B8197C">
        <w:rPr>
          <w:rFonts w:ascii="Times New Roman" w:hAnsi="Times New Roman"/>
          <w:b/>
          <w:color w:val="222222"/>
          <w:szCs w:val="24"/>
        </w:rPr>
        <w:t>Klump, K.L.</w:t>
      </w:r>
      <w:r w:rsidR="001C57F6" w:rsidRPr="00B8197C">
        <w:rPr>
          <w:rFonts w:ascii="Times New Roman" w:hAnsi="Times New Roman"/>
          <w:color w:val="222222"/>
          <w:szCs w:val="24"/>
        </w:rPr>
        <w:t xml:space="preserve"> (September 2013). What drives the association between body-conscious peer groups and disordered eating? Disentangling genetic and environmental selection from pure socialization effects. </w:t>
      </w:r>
      <w:r w:rsidR="001C57F6" w:rsidRPr="00B8197C">
        <w:rPr>
          <w:rFonts w:ascii="Times New Roman" w:hAnsi="Times New Roman"/>
          <w:szCs w:val="24"/>
        </w:rPr>
        <w:t>Paper presented at the Eating Disorders Research Society Meeting, Bethesda, Maryland.</w:t>
      </w:r>
    </w:p>
    <w:p w14:paraId="73F0B840" w14:textId="77777777" w:rsidR="001C57F6" w:rsidRPr="00B8197C" w:rsidRDefault="001C57F6" w:rsidP="001C57F6">
      <w:pPr>
        <w:pStyle w:val="ListParagraph"/>
        <w:rPr>
          <w:rFonts w:ascii="Times New Roman" w:hAnsi="Times New Roman"/>
          <w:szCs w:val="24"/>
        </w:rPr>
      </w:pPr>
    </w:p>
    <w:p w14:paraId="74D9614A" w14:textId="77777777" w:rsidR="00E72CB8" w:rsidRPr="00B8197C" w:rsidRDefault="00DE5373" w:rsidP="00E72CB8">
      <w:pPr>
        <w:pStyle w:val="ListParagraph"/>
        <w:numPr>
          <w:ilvl w:val="0"/>
          <w:numId w:val="19"/>
        </w:numPr>
        <w:ind w:hanging="720"/>
        <w:rPr>
          <w:rFonts w:ascii="Times New Roman" w:hAnsi="Times New Roman"/>
          <w:szCs w:val="24"/>
        </w:rPr>
      </w:pPr>
      <w:r w:rsidRPr="00B8197C">
        <w:rPr>
          <w:rFonts w:ascii="Times New Roman" w:hAnsi="Times New Roman"/>
          <w:color w:val="222222"/>
          <w:szCs w:val="24"/>
          <w:shd w:val="clear" w:color="auto" w:fill="FFFFFF"/>
        </w:rPr>
        <w:t>**</w:t>
      </w:r>
      <w:r w:rsidR="00E72CB8" w:rsidRPr="00B8197C">
        <w:rPr>
          <w:rFonts w:ascii="Times New Roman" w:hAnsi="Times New Roman"/>
          <w:color w:val="222222"/>
          <w:szCs w:val="24"/>
          <w:shd w:val="clear" w:color="auto" w:fill="FFFFFF"/>
        </w:rPr>
        <w:t xml:space="preserve">Shaefer, L.M., Burke, N.L., Thompson, K.J., </w:t>
      </w:r>
      <w:proofErr w:type="spellStart"/>
      <w:r w:rsidR="00E72CB8" w:rsidRPr="00B8197C">
        <w:rPr>
          <w:rFonts w:ascii="Times New Roman" w:hAnsi="Times New Roman"/>
          <w:color w:val="222222"/>
          <w:szCs w:val="24"/>
          <w:shd w:val="clear" w:color="auto" w:fill="FFFFFF"/>
        </w:rPr>
        <w:t>Heinberg</w:t>
      </w:r>
      <w:proofErr w:type="spellEnd"/>
      <w:r w:rsidR="00E72CB8" w:rsidRPr="00B8197C">
        <w:rPr>
          <w:rFonts w:ascii="Times New Roman" w:hAnsi="Times New Roman"/>
          <w:color w:val="222222"/>
          <w:szCs w:val="24"/>
          <w:shd w:val="clear" w:color="auto" w:fill="FFFFFF"/>
        </w:rPr>
        <w:t xml:space="preserve">, L.J., </w:t>
      </w:r>
      <w:proofErr w:type="spellStart"/>
      <w:r w:rsidR="00E72CB8" w:rsidRPr="00B8197C">
        <w:rPr>
          <w:rFonts w:ascii="Times New Roman" w:hAnsi="Times New Roman"/>
          <w:color w:val="222222"/>
          <w:szCs w:val="24"/>
          <w:shd w:val="clear" w:color="auto" w:fill="FFFFFF"/>
        </w:rPr>
        <w:t>Calogero</w:t>
      </w:r>
      <w:proofErr w:type="spellEnd"/>
      <w:r w:rsidR="00E72CB8" w:rsidRPr="00B8197C">
        <w:rPr>
          <w:rFonts w:ascii="Times New Roman" w:hAnsi="Times New Roman"/>
          <w:color w:val="222222"/>
          <w:szCs w:val="24"/>
          <w:shd w:val="clear" w:color="auto" w:fill="FFFFFF"/>
        </w:rPr>
        <w:t xml:space="preserve">, R.M., </w:t>
      </w:r>
      <w:r w:rsidR="00E72CB8" w:rsidRPr="00B8197C">
        <w:rPr>
          <w:rFonts w:ascii="Times New Roman" w:hAnsi="Times New Roman"/>
          <w:b/>
          <w:color w:val="222222"/>
          <w:szCs w:val="24"/>
          <w:shd w:val="clear" w:color="auto" w:fill="FFFFFF"/>
        </w:rPr>
        <w:t>Klump, K.L.,</w:t>
      </w:r>
      <w:r w:rsidR="00E72CB8" w:rsidRPr="00B8197C">
        <w:rPr>
          <w:rFonts w:ascii="Times New Roman" w:hAnsi="Times New Roman"/>
          <w:color w:val="222222"/>
          <w:szCs w:val="24"/>
          <w:shd w:val="clear" w:color="auto" w:fill="FFFFFF"/>
        </w:rPr>
        <w:t xml:space="preserve"> </w:t>
      </w:r>
      <w:proofErr w:type="spellStart"/>
      <w:r w:rsidR="00E72CB8" w:rsidRPr="00B8197C">
        <w:rPr>
          <w:rFonts w:ascii="Times New Roman" w:hAnsi="Times New Roman"/>
          <w:color w:val="222222"/>
          <w:szCs w:val="24"/>
          <w:shd w:val="clear" w:color="auto" w:fill="FFFFFF"/>
        </w:rPr>
        <w:t>Vercellone</w:t>
      </w:r>
      <w:proofErr w:type="spellEnd"/>
      <w:r w:rsidR="00E72CB8" w:rsidRPr="00B8197C">
        <w:rPr>
          <w:rFonts w:ascii="Times New Roman" w:hAnsi="Times New Roman"/>
          <w:color w:val="222222"/>
          <w:szCs w:val="24"/>
          <w:shd w:val="clear" w:color="auto" w:fill="FFFFFF"/>
        </w:rPr>
        <w:t>, A.C., Anderson, D.A., Schaumburg, K., &amp; Frederick, D.A. (September 2013</w:t>
      </w:r>
      <w:r w:rsidR="000D5CA8">
        <w:rPr>
          <w:rFonts w:ascii="Times New Roman" w:hAnsi="Times New Roman"/>
          <w:color w:val="222222"/>
          <w:szCs w:val="24"/>
          <w:shd w:val="clear" w:color="auto" w:fill="FFFFFF"/>
        </w:rPr>
        <w:t>)</w:t>
      </w:r>
      <w:r w:rsidR="00E72CB8" w:rsidRPr="00B8197C">
        <w:rPr>
          <w:rFonts w:ascii="Times New Roman" w:hAnsi="Times New Roman"/>
          <w:color w:val="222222"/>
          <w:szCs w:val="24"/>
          <w:shd w:val="clear" w:color="auto" w:fill="FFFFFF"/>
        </w:rPr>
        <w:t xml:space="preserve">.  Sociocultural Attitudes Towards Appearance Questionnaire-4 (SATAQ-4): Validation in college males.  </w:t>
      </w:r>
      <w:r w:rsidR="00E72CB8" w:rsidRPr="00B8197C">
        <w:rPr>
          <w:rFonts w:ascii="Times New Roman" w:hAnsi="Times New Roman"/>
          <w:szCs w:val="24"/>
        </w:rPr>
        <w:t>Poster presented at the Eating Disorders Research Society Meeting, Bethesda, Maryland.</w:t>
      </w:r>
    </w:p>
    <w:p w14:paraId="52763F67" w14:textId="77777777" w:rsidR="00E72CB8" w:rsidRPr="00B8197C" w:rsidRDefault="00E72CB8" w:rsidP="00E72CB8">
      <w:pPr>
        <w:pStyle w:val="ListParagraph"/>
        <w:rPr>
          <w:rFonts w:ascii="Times New Roman" w:hAnsi="Times New Roman"/>
          <w:color w:val="222222"/>
          <w:szCs w:val="24"/>
          <w:shd w:val="clear" w:color="auto" w:fill="FFFFFF"/>
        </w:rPr>
      </w:pPr>
    </w:p>
    <w:p w14:paraId="1D6B456F" w14:textId="77777777" w:rsidR="001C57F6" w:rsidRPr="00B8197C" w:rsidRDefault="00E72CB8" w:rsidP="001C57F6">
      <w:pPr>
        <w:pStyle w:val="ListParagraph"/>
        <w:numPr>
          <w:ilvl w:val="0"/>
          <w:numId w:val="19"/>
        </w:numPr>
        <w:ind w:hanging="720"/>
        <w:rPr>
          <w:rFonts w:ascii="Times New Roman" w:hAnsi="Times New Roman"/>
          <w:szCs w:val="24"/>
        </w:rPr>
      </w:pPr>
      <w:r w:rsidRPr="00B8197C">
        <w:rPr>
          <w:rFonts w:ascii="Times New Roman" w:hAnsi="Times New Roman"/>
          <w:color w:val="222222"/>
          <w:szCs w:val="24"/>
          <w:shd w:val="clear" w:color="auto" w:fill="FFFFFF"/>
        </w:rPr>
        <w:t>*</w:t>
      </w:r>
      <w:proofErr w:type="spellStart"/>
      <w:r w:rsidR="001C57F6" w:rsidRPr="00B8197C">
        <w:rPr>
          <w:rFonts w:ascii="Times New Roman" w:hAnsi="Times New Roman"/>
          <w:color w:val="222222"/>
          <w:szCs w:val="24"/>
          <w:shd w:val="clear" w:color="auto" w:fill="FFFFFF"/>
        </w:rPr>
        <w:t>Suisman</w:t>
      </w:r>
      <w:proofErr w:type="spellEnd"/>
      <w:r w:rsidR="001C57F6" w:rsidRPr="00B8197C">
        <w:rPr>
          <w:rFonts w:ascii="Times New Roman" w:hAnsi="Times New Roman"/>
          <w:color w:val="222222"/>
          <w:szCs w:val="24"/>
          <w:shd w:val="clear" w:color="auto" w:fill="FFFFFF"/>
        </w:rPr>
        <w:t xml:space="preserve">, J.L., Thompson, J.K., Keel, P.K., Burt, S.A., Neale, M., Boker, S., Sisk, C., &amp; </w:t>
      </w:r>
      <w:r w:rsidR="001C57F6" w:rsidRPr="00B8197C">
        <w:rPr>
          <w:rFonts w:ascii="Times New Roman" w:hAnsi="Times New Roman"/>
          <w:b/>
          <w:color w:val="222222"/>
          <w:szCs w:val="24"/>
          <w:shd w:val="clear" w:color="auto" w:fill="FFFFFF"/>
        </w:rPr>
        <w:t>Klump, K.L.</w:t>
      </w:r>
      <w:r w:rsidR="001C57F6" w:rsidRPr="00B8197C">
        <w:rPr>
          <w:rFonts w:ascii="Times New Roman" w:hAnsi="Times New Roman"/>
          <w:color w:val="222222"/>
          <w:szCs w:val="24"/>
          <w:shd w:val="clear" w:color="auto" w:fill="FFFFFF"/>
        </w:rPr>
        <w:t xml:space="preserve"> (September 2013). An investigation of the etiology of thin-ideal internalization during puberty. </w:t>
      </w:r>
      <w:r w:rsidR="001C57F6" w:rsidRPr="00B8197C">
        <w:rPr>
          <w:rFonts w:ascii="Times New Roman" w:hAnsi="Times New Roman"/>
          <w:szCs w:val="24"/>
        </w:rPr>
        <w:t>Paper presented at the Eating Disorders Research Society Meeting, Bethesda, Maryland.</w:t>
      </w:r>
      <w:r w:rsidRPr="00B8197C">
        <w:rPr>
          <w:rFonts w:ascii="Times New Roman" w:hAnsi="Times New Roman"/>
          <w:szCs w:val="24"/>
        </w:rPr>
        <w:t xml:space="preserve"> </w:t>
      </w:r>
    </w:p>
    <w:p w14:paraId="37538632" w14:textId="77777777" w:rsidR="001C57F6" w:rsidRPr="00B8197C" w:rsidRDefault="001C57F6" w:rsidP="001C57F6">
      <w:pPr>
        <w:pStyle w:val="ListParagraph"/>
        <w:rPr>
          <w:rFonts w:ascii="Times New Roman" w:hAnsi="Times New Roman"/>
          <w:color w:val="222222"/>
          <w:szCs w:val="24"/>
          <w:shd w:val="clear" w:color="auto" w:fill="FFFFFF"/>
        </w:rPr>
      </w:pPr>
    </w:p>
    <w:p w14:paraId="1A5001F6" w14:textId="77777777" w:rsidR="00C30B61" w:rsidRPr="00B8197C" w:rsidRDefault="006B3B0B" w:rsidP="00D94699">
      <w:pPr>
        <w:pStyle w:val="ListParagraph"/>
        <w:numPr>
          <w:ilvl w:val="0"/>
          <w:numId w:val="19"/>
        </w:numPr>
        <w:ind w:hanging="720"/>
        <w:rPr>
          <w:rFonts w:ascii="Times New Roman" w:hAnsi="Times New Roman"/>
          <w:szCs w:val="24"/>
        </w:rPr>
      </w:pPr>
      <w:r w:rsidRPr="00B8197C">
        <w:rPr>
          <w:rFonts w:ascii="Times New Roman" w:hAnsi="Times New Roman"/>
          <w:szCs w:val="24"/>
        </w:rPr>
        <w:t>v</w:t>
      </w:r>
      <w:r w:rsidR="00C30B61" w:rsidRPr="00B8197C">
        <w:rPr>
          <w:rFonts w:ascii="Times New Roman" w:hAnsi="Times New Roman"/>
          <w:szCs w:val="24"/>
        </w:rPr>
        <w:t xml:space="preserve">on Ranson, K.M., Munn-Chernoff, M.A., Culbert, K.M., Larson, C.L., Burt, S.A., &amp; </w:t>
      </w:r>
      <w:r w:rsidR="00C30B61" w:rsidRPr="00B8197C">
        <w:rPr>
          <w:rFonts w:ascii="Times New Roman" w:hAnsi="Times New Roman"/>
          <w:b/>
          <w:szCs w:val="24"/>
        </w:rPr>
        <w:t>Klump, K.L.</w:t>
      </w:r>
      <w:r w:rsidR="00C30B61" w:rsidRPr="00B8197C">
        <w:rPr>
          <w:rFonts w:ascii="Times New Roman" w:hAnsi="Times New Roman"/>
          <w:szCs w:val="24"/>
        </w:rPr>
        <w:t xml:space="preserve"> (September 2013).  </w:t>
      </w:r>
      <w:r w:rsidRPr="00B8197C">
        <w:rPr>
          <w:rFonts w:ascii="Times New Roman" w:hAnsi="Times New Roman"/>
          <w:szCs w:val="24"/>
        </w:rPr>
        <w:t>An examination of the representativeness assumption for twin studies of eating pathology and internalizing symptoms. Poster presented</w:t>
      </w:r>
      <w:r w:rsidR="00C30B61" w:rsidRPr="00B8197C">
        <w:rPr>
          <w:rFonts w:ascii="Times New Roman" w:hAnsi="Times New Roman"/>
          <w:szCs w:val="24"/>
        </w:rPr>
        <w:t xml:space="preserve"> at the Eating Disorders Research Society Meeting, </w:t>
      </w:r>
      <w:r w:rsidR="001C57F6" w:rsidRPr="00B8197C">
        <w:rPr>
          <w:rFonts w:ascii="Times New Roman" w:hAnsi="Times New Roman"/>
          <w:szCs w:val="24"/>
        </w:rPr>
        <w:t>Bethesda, Maryland</w:t>
      </w:r>
      <w:r w:rsidR="00C30B61" w:rsidRPr="00B8197C">
        <w:rPr>
          <w:rFonts w:ascii="Times New Roman" w:hAnsi="Times New Roman"/>
          <w:szCs w:val="24"/>
        </w:rPr>
        <w:t>.</w:t>
      </w:r>
    </w:p>
    <w:p w14:paraId="0A67ED06" w14:textId="77777777" w:rsidR="002F0E9B" w:rsidRPr="00B8197C" w:rsidRDefault="002F0E9B" w:rsidP="002F0E9B">
      <w:pPr>
        <w:pStyle w:val="ListParagraph"/>
        <w:rPr>
          <w:rFonts w:ascii="Times New Roman" w:hAnsi="Times New Roman"/>
          <w:szCs w:val="24"/>
        </w:rPr>
      </w:pPr>
    </w:p>
    <w:p w14:paraId="4FFCAA90" w14:textId="77777777" w:rsidR="002F0E9B" w:rsidRPr="00B8197C" w:rsidRDefault="002F0E9B" w:rsidP="00D94699">
      <w:pPr>
        <w:pStyle w:val="ListParagraph"/>
        <w:numPr>
          <w:ilvl w:val="0"/>
          <w:numId w:val="19"/>
        </w:numPr>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(January 2014).  Neurobiological risk for eating disorders: Genetic and hormonal mechanisms.  Paper presented at the 47</w:t>
      </w:r>
      <w:r w:rsidRPr="00B8197C">
        <w:rPr>
          <w:rFonts w:ascii="Times New Roman" w:hAnsi="Times New Roman"/>
          <w:szCs w:val="24"/>
          <w:vertAlign w:val="superscript"/>
        </w:rPr>
        <w:t>th</w:t>
      </w:r>
      <w:r w:rsidRPr="00B8197C">
        <w:rPr>
          <w:rFonts w:ascii="Times New Roman" w:hAnsi="Times New Roman"/>
          <w:szCs w:val="24"/>
        </w:rPr>
        <w:t xml:space="preserve"> Annual Winter Conference on Brain Research, Steamboat Springs, Colorado.</w:t>
      </w:r>
    </w:p>
    <w:p w14:paraId="2B2836AC" w14:textId="77777777" w:rsidR="004608D9" w:rsidRPr="00B8197C" w:rsidRDefault="004608D9" w:rsidP="004608D9">
      <w:pPr>
        <w:pStyle w:val="ListParagraph"/>
        <w:rPr>
          <w:rFonts w:ascii="Times New Roman" w:hAnsi="Times New Roman"/>
          <w:szCs w:val="24"/>
        </w:rPr>
      </w:pPr>
    </w:p>
    <w:p w14:paraId="40C62E97" w14:textId="77777777" w:rsidR="004E5ED5" w:rsidRPr="00B8197C" w:rsidRDefault="004608D9" w:rsidP="004E5ED5">
      <w:pPr>
        <w:pStyle w:val="ListParagraph"/>
        <w:numPr>
          <w:ilvl w:val="0"/>
          <w:numId w:val="19"/>
        </w:numPr>
        <w:ind w:hanging="720"/>
        <w:rPr>
          <w:rFonts w:ascii="Times New Roman" w:hAnsi="Times New Roman"/>
          <w:szCs w:val="24"/>
        </w:rPr>
      </w:pPr>
      <w:r w:rsidRPr="00B8197C">
        <w:rPr>
          <w:rFonts w:ascii="Times New Roman" w:hAnsi="Times New Roman"/>
          <w:szCs w:val="24"/>
        </w:rPr>
        <w:t xml:space="preserve">*Culbert, K.M., Burt, S.A., Sisk, C.L., Nigg, J.T., &amp; </w:t>
      </w:r>
      <w:r w:rsidRPr="00B8197C">
        <w:rPr>
          <w:rFonts w:ascii="Times New Roman" w:hAnsi="Times New Roman"/>
          <w:b/>
          <w:szCs w:val="24"/>
        </w:rPr>
        <w:t>Klump, K.L.</w:t>
      </w:r>
      <w:r w:rsidRPr="00B8197C">
        <w:rPr>
          <w:rFonts w:ascii="Times New Roman" w:hAnsi="Times New Roman"/>
          <w:szCs w:val="24"/>
        </w:rPr>
        <w:t xml:space="preserve"> (March 2014).  The effects of pubertal maturation and circulating testosterone on risk for disordered eating in adolescent males.  </w:t>
      </w:r>
      <w:r w:rsidR="002F0E9B" w:rsidRPr="00B8197C">
        <w:rPr>
          <w:rFonts w:ascii="Times New Roman" w:hAnsi="Times New Roman"/>
          <w:szCs w:val="24"/>
        </w:rPr>
        <w:t>Paper present</w:t>
      </w:r>
      <w:r w:rsidR="00734D55" w:rsidRPr="00B8197C">
        <w:rPr>
          <w:rFonts w:ascii="Times New Roman" w:hAnsi="Times New Roman"/>
          <w:szCs w:val="24"/>
        </w:rPr>
        <w:t>ed</w:t>
      </w:r>
      <w:r w:rsidRPr="00B8197C">
        <w:rPr>
          <w:rFonts w:ascii="Times New Roman" w:hAnsi="Times New Roman"/>
          <w:szCs w:val="24"/>
        </w:rPr>
        <w:t xml:space="preserve"> at the 15</w:t>
      </w:r>
      <w:r w:rsidRPr="00B8197C">
        <w:rPr>
          <w:rFonts w:ascii="Times New Roman" w:hAnsi="Times New Roman"/>
          <w:szCs w:val="24"/>
          <w:vertAlign w:val="superscript"/>
        </w:rPr>
        <w:t>th</w:t>
      </w:r>
      <w:r w:rsidRPr="00B8197C">
        <w:rPr>
          <w:rFonts w:ascii="Times New Roman" w:hAnsi="Times New Roman"/>
          <w:szCs w:val="24"/>
        </w:rPr>
        <w:t xml:space="preserve"> Society for Research in Adolescence Biennial Meeting, Austin, Texas.</w:t>
      </w:r>
    </w:p>
    <w:p w14:paraId="0DF622FC" w14:textId="77777777" w:rsidR="004E5ED5" w:rsidRPr="00B8197C" w:rsidRDefault="004E5ED5" w:rsidP="004E5ED5">
      <w:pPr>
        <w:pStyle w:val="ListParagraph"/>
        <w:rPr>
          <w:rFonts w:ascii="Times New Roman" w:hAnsi="Times New Roman"/>
          <w:b/>
          <w:szCs w:val="24"/>
          <w:shd w:val="clear" w:color="auto" w:fill="FFFFFF"/>
        </w:rPr>
      </w:pPr>
    </w:p>
    <w:p w14:paraId="36A8E601" w14:textId="77777777" w:rsidR="004E5ED5" w:rsidRPr="00B8197C" w:rsidRDefault="004E5ED5" w:rsidP="004E5ED5">
      <w:pPr>
        <w:pStyle w:val="ListParagraph"/>
        <w:numPr>
          <w:ilvl w:val="0"/>
          <w:numId w:val="19"/>
        </w:numPr>
        <w:ind w:hanging="720"/>
        <w:rPr>
          <w:rFonts w:ascii="Times New Roman" w:hAnsi="Times New Roman"/>
          <w:szCs w:val="24"/>
        </w:rPr>
      </w:pPr>
      <w:r w:rsidRPr="00B8197C">
        <w:rPr>
          <w:rFonts w:ascii="Times New Roman" w:hAnsi="Times New Roman"/>
          <w:szCs w:val="24"/>
          <w:shd w:val="clear" w:color="auto" w:fill="FFFFFF"/>
        </w:rPr>
        <w:t xml:space="preserve">*Culbert, K.M., </w:t>
      </w:r>
      <w:r w:rsidRPr="00B8197C">
        <w:rPr>
          <w:rFonts w:ascii="Times New Roman" w:hAnsi="Times New Roman"/>
          <w:b/>
          <w:szCs w:val="24"/>
          <w:shd w:val="clear" w:color="auto" w:fill="FFFFFF"/>
        </w:rPr>
        <w:t>Klump, K.L,</w:t>
      </w:r>
      <w:r w:rsidRPr="00B8197C">
        <w:rPr>
          <w:rFonts w:ascii="Times New Roman" w:hAnsi="Times New Roman"/>
          <w:szCs w:val="24"/>
          <w:shd w:val="clear" w:color="auto" w:fill="FFFFFF"/>
        </w:rPr>
        <w:t xml:space="preserve"> Accurso, E.C., Keel, P.K., Sisk, C.L., Neal, M.C., Boker, S., Burt, S.A., &amp; Le Grange, D.L. (March 2014). Puberty matters: Maturational status and timing predict eating disorder risk. Paper presented at the International Conference on Eating Disorders, New York, New York. </w:t>
      </w:r>
    </w:p>
    <w:p w14:paraId="088C80A5" w14:textId="77777777" w:rsidR="004E5ED5" w:rsidRPr="00B8197C" w:rsidRDefault="004E5ED5" w:rsidP="004E5ED5">
      <w:pPr>
        <w:pStyle w:val="ListParagraph"/>
        <w:rPr>
          <w:rFonts w:ascii="Times New Roman" w:hAnsi="Times New Roman"/>
          <w:b/>
          <w:shd w:val="clear" w:color="auto" w:fill="FFFFFF"/>
        </w:rPr>
      </w:pPr>
    </w:p>
    <w:p w14:paraId="112FE9F9" w14:textId="77777777" w:rsidR="004E5ED5" w:rsidRPr="00B8197C" w:rsidRDefault="004E5ED5" w:rsidP="004E5ED5">
      <w:pPr>
        <w:pStyle w:val="ListParagraph"/>
        <w:numPr>
          <w:ilvl w:val="0"/>
          <w:numId w:val="19"/>
        </w:numPr>
        <w:ind w:hanging="720"/>
        <w:rPr>
          <w:rFonts w:ascii="Times New Roman" w:hAnsi="Times New Roman"/>
          <w:szCs w:val="24"/>
        </w:rPr>
      </w:pPr>
      <w:r w:rsidRPr="00B8197C">
        <w:rPr>
          <w:rFonts w:ascii="Times New Roman" w:hAnsi="Times New Roman"/>
          <w:shd w:val="clear" w:color="auto" w:fill="FFFFFF"/>
        </w:rPr>
        <w:lastRenderedPageBreak/>
        <w:t>*Hildebrandt, B.A., Culbert, K., Larson, C., &amp;</w:t>
      </w:r>
      <w:r w:rsidRPr="00B8197C">
        <w:rPr>
          <w:rStyle w:val="apple-converted-space"/>
          <w:rFonts w:ascii="Times New Roman" w:hAnsi="Times New Roman"/>
          <w:shd w:val="clear" w:color="auto" w:fill="FFFFFF"/>
        </w:rPr>
        <w:t> </w:t>
      </w:r>
      <w:r w:rsidRPr="00B8197C">
        <w:rPr>
          <w:rFonts w:ascii="Times New Roman" w:hAnsi="Times New Roman"/>
          <w:b/>
          <w:shd w:val="clear" w:color="auto" w:fill="FFFFFF"/>
        </w:rPr>
        <w:t>Klump, K.L.</w:t>
      </w:r>
      <w:r w:rsidRPr="00B8197C">
        <w:rPr>
          <w:rFonts w:ascii="Times New Roman" w:hAnsi="Times New Roman"/>
          <w:shd w:val="clear" w:color="auto" w:fill="FFFFFF"/>
        </w:rPr>
        <w:t xml:space="preserve"> (March 2014). Sensitivity to reward and emotional eating: Moderation by dopamine transporter (DAT1) genotype. Paper presented at the International Conference on Eating Disorders, New York, New York.</w:t>
      </w:r>
    </w:p>
    <w:p w14:paraId="762FB97D" w14:textId="77777777" w:rsidR="004E5ED5" w:rsidRPr="00B8197C" w:rsidRDefault="004E5ED5" w:rsidP="004E5ED5">
      <w:pPr>
        <w:rPr>
          <w:rFonts w:ascii="Times New Roman" w:hAnsi="Times New Roman"/>
          <w:szCs w:val="24"/>
        </w:rPr>
      </w:pPr>
    </w:p>
    <w:p w14:paraId="1FEBEDEB" w14:textId="77777777" w:rsidR="004E5ED5" w:rsidRPr="00B8197C" w:rsidRDefault="004E5ED5" w:rsidP="004E5ED5">
      <w:pPr>
        <w:pStyle w:val="ListParagraph"/>
        <w:numPr>
          <w:ilvl w:val="0"/>
          <w:numId w:val="19"/>
        </w:numPr>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&amp; Keel, P.K. (March 2014). How to build a strong publication record for academic positions.  Workshop presented at the International Conference on Eating Disorders, New York, New York.</w:t>
      </w:r>
    </w:p>
    <w:p w14:paraId="39130D70" w14:textId="77777777" w:rsidR="004E5ED5" w:rsidRPr="00B8197C" w:rsidRDefault="004E5ED5" w:rsidP="004E5ED5">
      <w:pPr>
        <w:pStyle w:val="ListParagraph"/>
        <w:rPr>
          <w:rFonts w:ascii="Times New Roman" w:hAnsi="Times New Roman"/>
          <w:szCs w:val="24"/>
        </w:rPr>
      </w:pPr>
    </w:p>
    <w:p w14:paraId="2AF75CF4" w14:textId="77777777" w:rsidR="004E5ED5" w:rsidRPr="00B8197C" w:rsidRDefault="004E5ED5" w:rsidP="004E5ED5">
      <w:pPr>
        <w:pStyle w:val="ListParagraph"/>
        <w:numPr>
          <w:ilvl w:val="0"/>
          <w:numId w:val="19"/>
        </w:numPr>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Racine, S.E., Hildebrandt, B., Burt, S.A., Neale, M., Sisk, C.L., Boker, S., &amp; Keel, P.K. (March 2014).  Binge eating and ovarian hormone associations in women with binge eating episodes. Paper presented at the International Conference on Eating Disorders, New York, New York.</w:t>
      </w:r>
    </w:p>
    <w:p w14:paraId="6EB5B941" w14:textId="77777777" w:rsidR="004E5ED5" w:rsidRPr="00B8197C" w:rsidRDefault="004E5ED5" w:rsidP="004E5ED5">
      <w:pPr>
        <w:rPr>
          <w:rFonts w:ascii="Times New Roman" w:hAnsi="Times New Roman"/>
          <w:szCs w:val="24"/>
        </w:rPr>
      </w:pPr>
    </w:p>
    <w:p w14:paraId="4C90F0CB" w14:textId="77777777" w:rsidR="004E5ED5" w:rsidRPr="00B8197C" w:rsidRDefault="004E5ED5" w:rsidP="004E5ED5">
      <w:pPr>
        <w:pStyle w:val="ListParagraph"/>
        <w:numPr>
          <w:ilvl w:val="0"/>
          <w:numId w:val="19"/>
        </w:numPr>
        <w:ind w:hanging="720"/>
        <w:rPr>
          <w:rFonts w:ascii="Times New Roman" w:hAnsi="Times New Roman"/>
          <w:szCs w:val="24"/>
        </w:rPr>
      </w:pPr>
      <w:r w:rsidRPr="00B8197C">
        <w:rPr>
          <w:rFonts w:ascii="Times New Roman" w:hAnsi="Times New Roman"/>
          <w:szCs w:val="24"/>
          <w:shd w:val="clear" w:color="auto" w:fill="FFFFFF"/>
        </w:rPr>
        <w:t xml:space="preserve">*O'Connor, S.M., Burt, S.A., &amp; </w:t>
      </w:r>
      <w:r w:rsidRPr="00B8197C">
        <w:rPr>
          <w:rFonts w:ascii="Times New Roman" w:hAnsi="Times New Roman"/>
          <w:b/>
          <w:szCs w:val="24"/>
          <w:shd w:val="clear" w:color="auto" w:fill="FFFFFF"/>
        </w:rPr>
        <w:t>Klump, K.L.</w:t>
      </w:r>
      <w:r w:rsidRPr="00B8197C">
        <w:rPr>
          <w:rFonts w:ascii="Times New Roman" w:hAnsi="Times New Roman"/>
          <w:szCs w:val="24"/>
          <w:shd w:val="clear" w:color="auto" w:fill="FFFFFF"/>
        </w:rPr>
        <w:t xml:space="preserve"> (March 2014). Unraveling the association between disordered eating and pubertal status: An investigation of changes in body-conscious peer group exposure across puberty. Poster presented at the International Conference on Eating Disorders, New York, New York.</w:t>
      </w:r>
    </w:p>
    <w:p w14:paraId="6F727116" w14:textId="77777777" w:rsidR="004E5ED5" w:rsidRPr="00B8197C" w:rsidRDefault="004E5ED5" w:rsidP="004E5ED5">
      <w:pPr>
        <w:pStyle w:val="ListParagraph"/>
        <w:rPr>
          <w:rFonts w:ascii="Times New Roman" w:hAnsi="Times New Roman"/>
          <w:b/>
          <w:bCs/>
          <w:szCs w:val="24"/>
          <w:shd w:val="clear" w:color="auto" w:fill="FFFFFF"/>
          <w:lang w:val="en-CA"/>
        </w:rPr>
      </w:pPr>
    </w:p>
    <w:p w14:paraId="146954ED" w14:textId="77777777" w:rsidR="004E5ED5" w:rsidRPr="00B8197C" w:rsidRDefault="004E5ED5" w:rsidP="004E5ED5">
      <w:pPr>
        <w:pStyle w:val="ListParagraph"/>
        <w:numPr>
          <w:ilvl w:val="0"/>
          <w:numId w:val="19"/>
        </w:numPr>
        <w:ind w:hanging="720"/>
        <w:rPr>
          <w:rFonts w:ascii="Times New Roman" w:hAnsi="Times New Roman"/>
          <w:szCs w:val="24"/>
        </w:rPr>
      </w:pPr>
      <w:r w:rsidRPr="00B8197C">
        <w:rPr>
          <w:rFonts w:ascii="Times New Roman" w:hAnsi="Times New Roman"/>
          <w:bCs/>
          <w:szCs w:val="24"/>
          <w:shd w:val="clear" w:color="auto" w:fill="FFFFFF"/>
          <w:lang w:val="en-CA"/>
        </w:rPr>
        <w:t>*Racine, S.E.,</w:t>
      </w:r>
      <w:r w:rsidRPr="00B8197C">
        <w:rPr>
          <w:rStyle w:val="apple-converted-space"/>
          <w:rFonts w:ascii="Times New Roman" w:hAnsi="Times New Roman"/>
          <w:szCs w:val="24"/>
          <w:shd w:val="clear" w:color="auto" w:fill="FFFFFF"/>
          <w:lang w:val="en-CA"/>
        </w:rPr>
        <w:t> </w:t>
      </w:r>
      <w:r w:rsidRPr="00B8197C">
        <w:rPr>
          <w:rFonts w:ascii="Times New Roman" w:hAnsi="Times New Roman"/>
          <w:szCs w:val="24"/>
          <w:shd w:val="clear" w:color="auto" w:fill="FFFFFF"/>
          <w:lang w:val="en-CA"/>
        </w:rPr>
        <w:t xml:space="preserve">Burt, S.A., Keel, P.K., Neale, M., Boker, S., Sisk, C.L., &amp; </w:t>
      </w:r>
      <w:r w:rsidRPr="00B8197C">
        <w:rPr>
          <w:rFonts w:ascii="Times New Roman" w:hAnsi="Times New Roman"/>
          <w:b/>
          <w:szCs w:val="24"/>
          <w:shd w:val="clear" w:color="auto" w:fill="FFFFFF"/>
          <w:lang w:val="en-CA"/>
        </w:rPr>
        <w:t>Klump, K.L.</w:t>
      </w:r>
      <w:r w:rsidRPr="00B8197C">
        <w:rPr>
          <w:rFonts w:ascii="Times New Roman" w:hAnsi="Times New Roman"/>
          <w:szCs w:val="24"/>
          <w:shd w:val="clear" w:color="auto" w:fill="FFFFFF"/>
          <w:lang w:val="en-CA"/>
        </w:rPr>
        <w:t xml:space="preserve"> (</w:t>
      </w:r>
      <w:r w:rsidRPr="00B8197C">
        <w:rPr>
          <w:rFonts w:ascii="Times New Roman" w:hAnsi="Times New Roman"/>
          <w:bCs/>
          <w:szCs w:val="24"/>
          <w:shd w:val="clear" w:color="auto" w:fill="FFFFFF"/>
          <w:lang w:val="en-CA"/>
        </w:rPr>
        <w:t>March 2014</w:t>
      </w:r>
      <w:r w:rsidRPr="00B8197C">
        <w:rPr>
          <w:rFonts w:ascii="Times New Roman" w:hAnsi="Times New Roman"/>
          <w:szCs w:val="24"/>
          <w:shd w:val="clear" w:color="auto" w:fill="FFFFFF"/>
          <w:lang w:val="en-CA"/>
        </w:rPr>
        <w:t>). Negative urgency: A robust personality predictor of binge eating pathology across the spectrum of binge eating severity. Paper presented at the International Conference on Eating Disorders, New York, New York.</w:t>
      </w:r>
    </w:p>
    <w:p w14:paraId="27EBCC5C" w14:textId="77777777" w:rsidR="004E5ED5" w:rsidRPr="00B8197C" w:rsidRDefault="004E5ED5" w:rsidP="004E5ED5">
      <w:pPr>
        <w:pStyle w:val="ListParagraph"/>
        <w:rPr>
          <w:rFonts w:ascii="Times New Roman" w:hAnsi="Times New Roman"/>
          <w:b/>
          <w:szCs w:val="24"/>
          <w:shd w:val="clear" w:color="auto" w:fill="FFFFFF"/>
        </w:rPr>
      </w:pPr>
    </w:p>
    <w:p w14:paraId="1C0BAB1C" w14:textId="77777777" w:rsidR="004E5ED5" w:rsidRPr="00B8197C" w:rsidRDefault="004E5ED5" w:rsidP="004E5ED5">
      <w:pPr>
        <w:pStyle w:val="ListParagraph"/>
        <w:numPr>
          <w:ilvl w:val="0"/>
          <w:numId w:val="19"/>
        </w:numPr>
        <w:ind w:hanging="720"/>
        <w:rPr>
          <w:rFonts w:ascii="Times New Roman" w:hAnsi="Times New Roman"/>
          <w:szCs w:val="24"/>
        </w:rPr>
      </w:pPr>
      <w:r w:rsidRPr="00B8197C">
        <w:rPr>
          <w:rFonts w:ascii="Times New Roman" w:hAnsi="Times New Roman"/>
          <w:szCs w:val="24"/>
          <w:shd w:val="clear" w:color="auto" w:fill="FFFFFF"/>
        </w:rPr>
        <w:t>*</w:t>
      </w:r>
      <w:proofErr w:type="spellStart"/>
      <w:r w:rsidRPr="00B8197C">
        <w:rPr>
          <w:rFonts w:ascii="Times New Roman" w:hAnsi="Times New Roman"/>
          <w:szCs w:val="24"/>
          <w:shd w:val="clear" w:color="auto" w:fill="FFFFFF"/>
        </w:rPr>
        <w:t>Suisman</w:t>
      </w:r>
      <w:proofErr w:type="spellEnd"/>
      <w:r w:rsidRPr="00B8197C">
        <w:rPr>
          <w:rFonts w:ascii="Times New Roman" w:hAnsi="Times New Roman"/>
          <w:szCs w:val="24"/>
          <w:shd w:val="clear" w:color="auto" w:fill="FFFFFF"/>
        </w:rPr>
        <w:t xml:space="preserve">, J.L., Burt, S.A., &amp; </w:t>
      </w:r>
      <w:r w:rsidRPr="00B8197C">
        <w:rPr>
          <w:rFonts w:ascii="Times New Roman" w:hAnsi="Times New Roman"/>
          <w:b/>
          <w:szCs w:val="24"/>
          <w:shd w:val="clear" w:color="auto" w:fill="FFFFFF"/>
        </w:rPr>
        <w:t>Klump, K.L.</w:t>
      </w:r>
      <w:r w:rsidRPr="00B8197C">
        <w:rPr>
          <w:rFonts w:ascii="Times New Roman" w:hAnsi="Times New Roman"/>
          <w:szCs w:val="24"/>
          <w:shd w:val="clear" w:color="auto" w:fill="FFFFFF"/>
        </w:rPr>
        <w:t xml:space="preserve"> (March 2014). An examination of socialization versus selection effects in the association between body-conscious peer group affiliation and thin-ideal internalization. Paper presented at the International Conference on Eating Disorders, New York, New York.</w:t>
      </w:r>
    </w:p>
    <w:p w14:paraId="06B001CE" w14:textId="77777777" w:rsidR="00FF5EBA" w:rsidRPr="00B8197C" w:rsidRDefault="00FF5EBA" w:rsidP="004E5ED5">
      <w:pPr>
        <w:rPr>
          <w:rFonts w:ascii="Times New Roman" w:hAnsi="Times New Roman"/>
          <w:szCs w:val="24"/>
        </w:rPr>
      </w:pPr>
    </w:p>
    <w:p w14:paraId="2941EAE5" w14:textId="77777777" w:rsidR="00517BED" w:rsidRPr="00B8197C" w:rsidRDefault="00E602D1" w:rsidP="00D94699">
      <w:pPr>
        <w:pStyle w:val="ListParagraph"/>
        <w:numPr>
          <w:ilvl w:val="0"/>
          <w:numId w:val="19"/>
        </w:numPr>
        <w:ind w:hanging="720"/>
        <w:rPr>
          <w:rFonts w:ascii="Times New Roman" w:hAnsi="Times New Roman"/>
          <w:szCs w:val="24"/>
        </w:rPr>
      </w:pPr>
      <w:r w:rsidRPr="00B8197C">
        <w:rPr>
          <w:rFonts w:ascii="Times New Roman" w:hAnsi="Times New Roman"/>
          <w:szCs w:val="24"/>
        </w:rPr>
        <w:t>**</w:t>
      </w:r>
      <w:r w:rsidR="00517BED" w:rsidRPr="00B8197C">
        <w:rPr>
          <w:rFonts w:ascii="Times New Roman" w:hAnsi="Times New Roman"/>
          <w:szCs w:val="24"/>
        </w:rPr>
        <w:t xml:space="preserve">Klahr, A.M., </w:t>
      </w:r>
      <w:r w:rsidR="00517BED" w:rsidRPr="00B8197C">
        <w:rPr>
          <w:rFonts w:ascii="Times New Roman" w:hAnsi="Times New Roman"/>
          <w:b/>
          <w:szCs w:val="24"/>
        </w:rPr>
        <w:t>Klump, K.L.</w:t>
      </w:r>
      <w:r w:rsidR="00E20117" w:rsidRPr="00B8197C">
        <w:rPr>
          <w:rFonts w:ascii="Times New Roman" w:hAnsi="Times New Roman"/>
          <w:b/>
          <w:szCs w:val="24"/>
        </w:rPr>
        <w:t xml:space="preserve">, </w:t>
      </w:r>
      <w:r w:rsidR="004E5ED5" w:rsidRPr="00B8197C">
        <w:rPr>
          <w:rFonts w:ascii="Times New Roman" w:hAnsi="Times New Roman"/>
          <w:szCs w:val="24"/>
        </w:rPr>
        <w:t xml:space="preserve">&amp; </w:t>
      </w:r>
      <w:r w:rsidR="00517BED" w:rsidRPr="00B8197C">
        <w:rPr>
          <w:rFonts w:ascii="Times New Roman" w:hAnsi="Times New Roman"/>
          <w:szCs w:val="24"/>
        </w:rPr>
        <w:t xml:space="preserve">Burt, S.A. (June 2014).  Birth weight and externalizing problems across development: An MZ Twin-Differences Study.  Paper </w:t>
      </w:r>
      <w:r w:rsidR="00825F93" w:rsidRPr="00B8197C">
        <w:rPr>
          <w:rFonts w:ascii="Times New Roman" w:hAnsi="Times New Roman"/>
          <w:szCs w:val="24"/>
        </w:rPr>
        <w:t>presented at the Behavior</w:t>
      </w:r>
      <w:r w:rsidR="00517BED" w:rsidRPr="00B8197C">
        <w:rPr>
          <w:rFonts w:ascii="Times New Roman" w:hAnsi="Times New Roman"/>
          <w:szCs w:val="24"/>
        </w:rPr>
        <w:t xml:space="preserve"> Genetics Association</w:t>
      </w:r>
      <w:r w:rsidR="00FF5EBA" w:rsidRPr="00B8197C">
        <w:rPr>
          <w:rFonts w:ascii="Times New Roman" w:hAnsi="Times New Roman"/>
          <w:szCs w:val="24"/>
        </w:rPr>
        <w:t xml:space="preserve"> </w:t>
      </w:r>
      <w:r w:rsidR="00825F93" w:rsidRPr="00B8197C">
        <w:rPr>
          <w:rFonts w:ascii="Times New Roman" w:hAnsi="Times New Roman"/>
          <w:szCs w:val="24"/>
        </w:rPr>
        <w:t>Annual Meeting</w:t>
      </w:r>
      <w:r w:rsidR="00517BED" w:rsidRPr="00B8197C">
        <w:rPr>
          <w:rFonts w:ascii="Times New Roman" w:hAnsi="Times New Roman"/>
          <w:szCs w:val="24"/>
        </w:rPr>
        <w:t>, Charlottesville, Virgin</w:t>
      </w:r>
      <w:r w:rsidR="00827A84" w:rsidRPr="00B8197C">
        <w:rPr>
          <w:rFonts w:ascii="Times New Roman" w:hAnsi="Times New Roman"/>
          <w:szCs w:val="24"/>
        </w:rPr>
        <w:t>i</w:t>
      </w:r>
      <w:r w:rsidR="00517BED" w:rsidRPr="00B8197C">
        <w:rPr>
          <w:rFonts w:ascii="Times New Roman" w:hAnsi="Times New Roman"/>
          <w:szCs w:val="24"/>
        </w:rPr>
        <w:t>a.</w:t>
      </w:r>
    </w:p>
    <w:p w14:paraId="60DD095D" w14:textId="77777777" w:rsidR="00827A84" w:rsidRPr="00B8197C" w:rsidRDefault="00827A84" w:rsidP="00827A84">
      <w:pPr>
        <w:pStyle w:val="ListParagraph"/>
        <w:rPr>
          <w:rFonts w:ascii="Times New Roman" w:hAnsi="Times New Roman"/>
          <w:szCs w:val="24"/>
        </w:rPr>
      </w:pPr>
    </w:p>
    <w:p w14:paraId="1ABD1B24" w14:textId="77777777" w:rsidR="00701B24" w:rsidRPr="00B8197C" w:rsidRDefault="00827A84" w:rsidP="00701B24">
      <w:pPr>
        <w:pStyle w:val="ListParagraph"/>
        <w:numPr>
          <w:ilvl w:val="0"/>
          <w:numId w:val="19"/>
        </w:numPr>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Burt, S.A., Neale, M., Sisk, C.L., &amp; Keel, P.K. (June 2014).  Exogenous ovarian hormones and binge eating in women: Significant phenotypic and genetic effects. Paper </w:t>
      </w:r>
      <w:r w:rsidR="00825F93" w:rsidRPr="00B8197C">
        <w:rPr>
          <w:rFonts w:ascii="Times New Roman" w:hAnsi="Times New Roman"/>
          <w:szCs w:val="24"/>
        </w:rPr>
        <w:t>presented at the Behavior</w:t>
      </w:r>
      <w:r w:rsidRPr="00B8197C">
        <w:rPr>
          <w:rFonts w:ascii="Times New Roman" w:hAnsi="Times New Roman"/>
          <w:szCs w:val="24"/>
        </w:rPr>
        <w:t xml:space="preserve"> Genetics Association </w:t>
      </w:r>
      <w:r w:rsidR="00825F93" w:rsidRPr="00B8197C">
        <w:rPr>
          <w:rFonts w:ascii="Times New Roman" w:hAnsi="Times New Roman"/>
          <w:szCs w:val="24"/>
        </w:rPr>
        <w:t>Annual Meeting</w:t>
      </w:r>
      <w:r w:rsidRPr="00B8197C">
        <w:rPr>
          <w:rFonts w:ascii="Times New Roman" w:hAnsi="Times New Roman"/>
          <w:szCs w:val="24"/>
        </w:rPr>
        <w:t>, Charlottesville, Virginia.</w:t>
      </w:r>
    </w:p>
    <w:p w14:paraId="63C6EC33" w14:textId="77777777" w:rsidR="00701B24" w:rsidRPr="00B8197C" w:rsidRDefault="00701B24" w:rsidP="00701B24">
      <w:pPr>
        <w:pStyle w:val="ListParagraph"/>
        <w:rPr>
          <w:rFonts w:ascii="Times New Roman" w:hAnsi="Times New Roman"/>
          <w:b/>
          <w:szCs w:val="24"/>
        </w:rPr>
      </w:pPr>
    </w:p>
    <w:p w14:paraId="61603C3D" w14:textId="77777777" w:rsidR="00701B24" w:rsidRPr="00B8197C" w:rsidRDefault="0055767F" w:rsidP="00701B24">
      <w:pPr>
        <w:pStyle w:val="ListParagraph"/>
        <w:numPr>
          <w:ilvl w:val="0"/>
          <w:numId w:val="19"/>
        </w:numPr>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Burt, S.A., Neale, M., Sisk, C.L., &amp; Keel, P.K. (August 2014).  Exogenous ovarian hormones and binge eating in women: Significant phenotypic and genetic effects. Poster presented at the International Congress on Neuroendocrinology, Sydney, Australia.</w:t>
      </w:r>
      <w:r w:rsidR="00701B24" w:rsidRPr="00B8197C">
        <w:t xml:space="preserve"> </w:t>
      </w:r>
    </w:p>
    <w:p w14:paraId="43F3D696" w14:textId="77777777" w:rsidR="00701B24" w:rsidRPr="00B8197C" w:rsidRDefault="00701B24" w:rsidP="00701B24">
      <w:pPr>
        <w:pStyle w:val="ListParagraph"/>
      </w:pPr>
    </w:p>
    <w:p w14:paraId="7C7C1DF1" w14:textId="77777777" w:rsidR="00701B24" w:rsidRPr="00B8197C" w:rsidRDefault="00E602D1" w:rsidP="00701B24">
      <w:pPr>
        <w:pStyle w:val="ListParagraph"/>
        <w:numPr>
          <w:ilvl w:val="0"/>
          <w:numId w:val="19"/>
        </w:numPr>
        <w:ind w:hanging="720"/>
        <w:rPr>
          <w:rFonts w:ascii="Times New Roman" w:hAnsi="Times New Roman"/>
          <w:szCs w:val="24"/>
        </w:rPr>
      </w:pPr>
      <w:r w:rsidRPr="00B8197C">
        <w:rPr>
          <w:rFonts w:ascii="Times New Roman" w:hAnsi="Times New Roman"/>
        </w:rPr>
        <w:t>*</w:t>
      </w:r>
      <w:r w:rsidR="00701B24" w:rsidRPr="00B8197C">
        <w:rPr>
          <w:rFonts w:ascii="Times New Roman" w:hAnsi="Times New Roman"/>
        </w:rPr>
        <w:t xml:space="preserve">O'Connor, S.M., Burt, S.A., &amp; </w:t>
      </w:r>
      <w:r w:rsidR="00701B24" w:rsidRPr="00B8197C">
        <w:rPr>
          <w:rFonts w:ascii="Times New Roman" w:hAnsi="Times New Roman"/>
          <w:b/>
        </w:rPr>
        <w:t>Klump, K.L.</w:t>
      </w:r>
      <w:r w:rsidR="00701B24" w:rsidRPr="00B8197C">
        <w:rPr>
          <w:rFonts w:ascii="Times New Roman" w:hAnsi="Times New Roman"/>
        </w:rPr>
        <w:t xml:space="preserve"> (October 2014). </w:t>
      </w:r>
      <w:r w:rsidR="00701B24" w:rsidRPr="00B8197C">
        <w:rPr>
          <w:rFonts w:ascii="Times New Roman" w:hAnsi="Times New Roman"/>
          <w:iCs/>
        </w:rPr>
        <w:t>A co-twin control design unraveling selection effects from pure socialization in the association between body conscious peer groups and disordered eating.</w:t>
      </w:r>
      <w:r w:rsidR="00701B24" w:rsidRPr="00B8197C">
        <w:rPr>
          <w:rFonts w:ascii="Times New Roman" w:hAnsi="Times New Roman"/>
        </w:rPr>
        <w:t xml:space="preserve"> Poster presented at the Statistics in Applications Symposium, East Lansing, Michigan.</w:t>
      </w:r>
    </w:p>
    <w:p w14:paraId="4095A481" w14:textId="77777777" w:rsidR="00D030DC" w:rsidRPr="00B8197C" w:rsidRDefault="00D030DC" w:rsidP="001C4348"/>
    <w:p w14:paraId="47D4CFBD" w14:textId="77777777" w:rsidR="00D030DC" w:rsidRPr="001C4348" w:rsidRDefault="00D030DC" w:rsidP="00D030DC">
      <w:pPr>
        <w:pStyle w:val="ListParagraph"/>
        <w:numPr>
          <w:ilvl w:val="0"/>
          <w:numId w:val="19"/>
        </w:numPr>
        <w:ind w:hanging="720"/>
        <w:rPr>
          <w:rFonts w:ascii="Times New Roman" w:hAnsi="Times New Roman"/>
          <w:szCs w:val="24"/>
        </w:rPr>
      </w:pPr>
      <w:r w:rsidRPr="00B8197C">
        <w:t>*</w:t>
      </w:r>
      <w:r w:rsidRPr="00B8197C">
        <w:rPr>
          <w:rFonts w:ascii="Times New Roman" w:hAnsi="Times New Roman"/>
        </w:rPr>
        <w:t xml:space="preserve">O'Connor, S.M., Burt, S.A., &amp; </w:t>
      </w:r>
      <w:r w:rsidRPr="00B8197C">
        <w:rPr>
          <w:rFonts w:ascii="Times New Roman" w:hAnsi="Times New Roman"/>
          <w:b/>
        </w:rPr>
        <w:t>Klump, K.L.</w:t>
      </w:r>
      <w:r w:rsidRPr="00B8197C">
        <w:rPr>
          <w:rFonts w:ascii="Times New Roman" w:hAnsi="Times New Roman"/>
        </w:rPr>
        <w:t xml:space="preserve"> (February 2015). Disentangling genetic and environmental selection from pure socialization in the association between weight-focused friend groups and disordered eating. Paper presented at the Graduate Academic Conference, Michigan State University, East Lansing, Michigan.</w:t>
      </w:r>
    </w:p>
    <w:p w14:paraId="4A326E8F" w14:textId="77777777" w:rsidR="001C4348" w:rsidRPr="001C4348" w:rsidRDefault="001C4348" w:rsidP="001C4348">
      <w:pPr>
        <w:pStyle w:val="ListParagraph"/>
        <w:rPr>
          <w:rFonts w:ascii="Times New Roman" w:hAnsi="Times New Roman"/>
          <w:szCs w:val="24"/>
        </w:rPr>
      </w:pPr>
    </w:p>
    <w:p w14:paraId="0BC8492E" w14:textId="77777777" w:rsidR="001C4348" w:rsidRPr="001C4348" w:rsidRDefault="001C4348" w:rsidP="001C4348">
      <w:pPr>
        <w:pStyle w:val="ListParagraph"/>
        <w:numPr>
          <w:ilvl w:val="0"/>
          <w:numId w:val="19"/>
        </w:numPr>
        <w:ind w:hanging="720"/>
        <w:rPr>
          <w:rFonts w:ascii="Times New Roman" w:hAnsi="Times New Roman"/>
          <w:szCs w:val="24"/>
        </w:rPr>
      </w:pPr>
      <w:r w:rsidRPr="00B8197C">
        <w:rPr>
          <w:rFonts w:ascii="Times New Roman" w:hAnsi="Times New Roman"/>
          <w:szCs w:val="24"/>
        </w:rPr>
        <w:t xml:space="preserve">Burt, S.A., &amp; </w:t>
      </w:r>
      <w:r w:rsidRPr="00B8197C">
        <w:rPr>
          <w:rFonts w:ascii="Times New Roman" w:hAnsi="Times New Roman"/>
          <w:b/>
          <w:szCs w:val="24"/>
        </w:rPr>
        <w:t>Klump, K.L.</w:t>
      </w:r>
      <w:r w:rsidRPr="00B8197C">
        <w:rPr>
          <w:rFonts w:ascii="Times New Roman" w:hAnsi="Times New Roman"/>
          <w:szCs w:val="24"/>
        </w:rPr>
        <w:t xml:space="preserve"> (March 2015).  Parent-child conflict moderates the origins of childhood conduct problems: Results from two independent samples. Symposium presentation at the 2015 Society for Research in Child Development Biennial Meeting, Philadelphia, Pennsylvania.</w:t>
      </w:r>
    </w:p>
    <w:p w14:paraId="1DAC2C66" w14:textId="77777777" w:rsidR="00D030DC" w:rsidRPr="00B8197C" w:rsidRDefault="00D030DC" w:rsidP="00D030DC">
      <w:pPr>
        <w:pStyle w:val="ListParagraph"/>
        <w:rPr>
          <w:rFonts w:ascii="Times New Roman" w:hAnsi="Times New Roman"/>
          <w:szCs w:val="24"/>
        </w:rPr>
      </w:pPr>
    </w:p>
    <w:p w14:paraId="713011DA" w14:textId="77777777" w:rsidR="00885E4F" w:rsidRPr="00B8197C" w:rsidRDefault="00E602D1" w:rsidP="00701B24">
      <w:pPr>
        <w:pStyle w:val="ListParagraph"/>
        <w:numPr>
          <w:ilvl w:val="0"/>
          <w:numId w:val="19"/>
        </w:numPr>
        <w:ind w:hanging="720"/>
        <w:rPr>
          <w:rFonts w:ascii="Times New Roman" w:hAnsi="Times New Roman"/>
          <w:szCs w:val="24"/>
        </w:rPr>
      </w:pPr>
      <w:r w:rsidRPr="00B8197C">
        <w:rPr>
          <w:rFonts w:ascii="Times New Roman" w:hAnsi="Times New Roman"/>
          <w:szCs w:val="24"/>
        </w:rPr>
        <w:t>**</w:t>
      </w:r>
      <w:proofErr w:type="spellStart"/>
      <w:r w:rsidR="00885E4F" w:rsidRPr="00B8197C">
        <w:rPr>
          <w:rFonts w:ascii="Times New Roman" w:hAnsi="Times New Roman"/>
          <w:szCs w:val="24"/>
        </w:rPr>
        <w:t>Kipfmiller</w:t>
      </w:r>
      <w:proofErr w:type="spellEnd"/>
      <w:r w:rsidR="00885E4F" w:rsidRPr="00B8197C">
        <w:rPr>
          <w:rFonts w:ascii="Times New Roman" w:hAnsi="Times New Roman"/>
          <w:szCs w:val="24"/>
        </w:rPr>
        <w:t xml:space="preserve">, K., Donohue, M., </w:t>
      </w:r>
      <w:r w:rsidR="00885E4F" w:rsidRPr="00B8197C">
        <w:rPr>
          <w:rFonts w:ascii="Times New Roman" w:hAnsi="Times New Roman"/>
          <w:b/>
          <w:szCs w:val="24"/>
        </w:rPr>
        <w:t>Klump, K.L.,</w:t>
      </w:r>
      <w:r w:rsidR="00885E4F" w:rsidRPr="00B8197C">
        <w:rPr>
          <w:rFonts w:ascii="Times New Roman" w:hAnsi="Times New Roman"/>
          <w:szCs w:val="24"/>
        </w:rPr>
        <w:t xml:space="preserve"> &amp; Burt, S.A. (March 2015).  Prenatal testosterone exposure does not increase aggressive and antisocial behaviors in humans: An opposite-sex twin study.  Poster presented at the 2015 Society for Research in Child Development Biennial Meeting, Philadelphia, Pennsylvania.</w:t>
      </w:r>
    </w:p>
    <w:p w14:paraId="5C29DF5D" w14:textId="77777777" w:rsidR="00885E4F" w:rsidRPr="00B8197C" w:rsidRDefault="00885E4F" w:rsidP="00885E4F">
      <w:pPr>
        <w:pStyle w:val="ListParagraph"/>
        <w:rPr>
          <w:rFonts w:ascii="Times New Roman" w:hAnsi="Times New Roman"/>
          <w:szCs w:val="24"/>
        </w:rPr>
      </w:pPr>
    </w:p>
    <w:p w14:paraId="4D6AE6B3" w14:textId="77777777" w:rsidR="00E54E7D" w:rsidRPr="00B8197C" w:rsidRDefault="00E602D1" w:rsidP="00701B24">
      <w:pPr>
        <w:pStyle w:val="ListParagraph"/>
        <w:numPr>
          <w:ilvl w:val="0"/>
          <w:numId w:val="19"/>
        </w:numPr>
        <w:ind w:hanging="720"/>
        <w:rPr>
          <w:rFonts w:ascii="Times New Roman" w:hAnsi="Times New Roman"/>
          <w:szCs w:val="24"/>
        </w:rPr>
      </w:pPr>
      <w:r w:rsidRPr="00B8197C">
        <w:rPr>
          <w:rFonts w:ascii="Times New Roman" w:hAnsi="Times New Roman"/>
          <w:szCs w:val="24"/>
        </w:rPr>
        <w:t>**</w:t>
      </w:r>
      <w:proofErr w:type="spellStart"/>
      <w:r w:rsidR="00E54E7D" w:rsidRPr="00B8197C">
        <w:rPr>
          <w:rFonts w:ascii="Times New Roman" w:hAnsi="Times New Roman"/>
          <w:szCs w:val="24"/>
        </w:rPr>
        <w:t>Ullsperger</w:t>
      </w:r>
      <w:proofErr w:type="spellEnd"/>
      <w:r w:rsidR="00E54E7D" w:rsidRPr="00B8197C">
        <w:rPr>
          <w:rFonts w:ascii="Times New Roman" w:hAnsi="Times New Roman"/>
          <w:szCs w:val="24"/>
        </w:rPr>
        <w:t xml:space="preserve">, J., Nikolas, M., </w:t>
      </w:r>
      <w:r w:rsidR="00E54E7D" w:rsidRPr="00B8197C">
        <w:rPr>
          <w:rFonts w:ascii="Times New Roman" w:hAnsi="Times New Roman"/>
          <w:b/>
          <w:szCs w:val="24"/>
        </w:rPr>
        <w:t>Klump, K.L.,</w:t>
      </w:r>
      <w:r w:rsidR="00E54E7D" w:rsidRPr="00B8197C">
        <w:rPr>
          <w:rFonts w:ascii="Times New Roman" w:hAnsi="Times New Roman"/>
          <w:szCs w:val="24"/>
        </w:rPr>
        <w:t xml:space="preserve"> &amp; Burt, S.A. (March 2015).  Etiological associations between parenting and children’s psychopathology: A role for evocative gene-environment correlation?  Poster presented at the 2015 Society for Research in Child Development Biennial Meeting, Philadelphia, Pennsylvania.</w:t>
      </w:r>
    </w:p>
    <w:p w14:paraId="19213ACB" w14:textId="77777777" w:rsidR="00E97FDE" w:rsidRPr="00B8197C" w:rsidRDefault="00E97FDE" w:rsidP="00E97FDE">
      <w:pPr>
        <w:pStyle w:val="ListParagraph"/>
        <w:rPr>
          <w:rFonts w:ascii="Times New Roman" w:hAnsi="Times New Roman"/>
          <w:szCs w:val="24"/>
        </w:rPr>
      </w:pPr>
    </w:p>
    <w:p w14:paraId="2AD94874" w14:textId="77777777" w:rsidR="00A71800" w:rsidRPr="00B8197C" w:rsidRDefault="009A346D" w:rsidP="00A71800">
      <w:pPr>
        <w:pStyle w:val="ListParagraph"/>
        <w:numPr>
          <w:ilvl w:val="0"/>
          <w:numId w:val="19"/>
        </w:numPr>
        <w:ind w:hanging="720"/>
        <w:rPr>
          <w:rFonts w:ascii="Times New Roman" w:hAnsi="Times New Roman"/>
          <w:szCs w:val="24"/>
        </w:rPr>
      </w:pPr>
      <w:r w:rsidRPr="00B8197C">
        <w:rPr>
          <w:rFonts w:ascii="Times New Roman" w:hAnsi="Times New Roman"/>
          <w:szCs w:val="24"/>
        </w:rPr>
        <w:t xml:space="preserve">Becker, C.B., Collins </w:t>
      </w:r>
      <w:proofErr w:type="spellStart"/>
      <w:r w:rsidRPr="00B8197C">
        <w:rPr>
          <w:rFonts w:ascii="Times New Roman" w:hAnsi="Times New Roman"/>
          <w:szCs w:val="24"/>
        </w:rPr>
        <w:t>Lyster</w:t>
      </w:r>
      <w:proofErr w:type="spellEnd"/>
      <w:r w:rsidRPr="00B8197C">
        <w:rPr>
          <w:rFonts w:ascii="Times New Roman" w:hAnsi="Times New Roman"/>
          <w:szCs w:val="24"/>
        </w:rPr>
        <w:t xml:space="preserve">-Mensh, L., Banker, J., &amp; </w:t>
      </w:r>
      <w:r w:rsidRPr="00B8197C">
        <w:rPr>
          <w:rFonts w:ascii="Times New Roman" w:hAnsi="Times New Roman"/>
          <w:b/>
          <w:szCs w:val="24"/>
        </w:rPr>
        <w:t>Klump, K.L.</w:t>
      </w:r>
      <w:r w:rsidRPr="00B8197C">
        <w:rPr>
          <w:rFonts w:ascii="Times New Roman" w:hAnsi="Times New Roman"/>
          <w:szCs w:val="24"/>
        </w:rPr>
        <w:t xml:space="preserve"> (April 2015). Difficult dialogues in eating disorders: Can we use AED relationships to learn from our diversity and advance our field even when we disagree? Workshop presented at the 2015 International Conference on Eating Disorders, Boston, Massachusetts.</w:t>
      </w:r>
    </w:p>
    <w:p w14:paraId="6CBD4149" w14:textId="77777777" w:rsidR="00A71800" w:rsidRPr="00B8197C" w:rsidRDefault="00A71800" w:rsidP="00A71800">
      <w:pPr>
        <w:pStyle w:val="ListParagraph"/>
      </w:pPr>
    </w:p>
    <w:p w14:paraId="337E81BC" w14:textId="77777777" w:rsidR="00013CEA" w:rsidRPr="00B8197C" w:rsidRDefault="00A71800" w:rsidP="00013CEA">
      <w:pPr>
        <w:pStyle w:val="ListParagraph"/>
        <w:numPr>
          <w:ilvl w:val="0"/>
          <w:numId w:val="19"/>
        </w:numPr>
        <w:ind w:hanging="720"/>
        <w:rPr>
          <w:rFonts w:ascii="Times New Roman" w:hAnsi="Times New Roman"/>
          <w:szCs w:val="24"/>
        </w:rPr>
      </w:pPr>
      <w:r w:rsidRPr="00B8197C">
        <w:rPr>
          <w:rFonts w:ascii="Times New Roman" w:hAnsi="Times New Roman"/>
        </w:rPr>
        <w:t xml:space="preserve">*Culbert, K.M., Racine, S.E., Breedlove, S.M., Sisk, C.L., Keel, P.K., Neale, M.C., Boker, S.M., Burt, S.A., &amp; </w:t>
      </w:r>
      <w:r w:rsidRPr="00B8197C">
        <w:rPr>
          <w:rFonts w:ascii="Times New Roman" w:hAnsi="Times New Roman"/>
          <w:b/>
        </w:rPr>
        <w:t>Klump, K.L.</w:t>
      </w:r>
      <w:r w:rsidRPr="00B8197C">
        <w:rPr>
          <w:rFonts w:ascii="Times New Roman" w:hAnsi="Times New Roman"/>
        </w:rPr>
        <w:t xml:space="preserve"> (April 2015). Prenatal testosterone exposure and decreased risk for binge eating: ovarian hormones as key underlying mechanisms. Poster presented at the 2015 International Conference on Eating Disorders (ICED), Boston, Massachusetts.</w:t>
      </w:r>
    </w:p>
    <w:p w14:paraId="1743D8A6" w14:textId="77777777" w:rsidR="00013CEA" w:rsidRPr="00B8197C" w:rsidRDefault="00013CEA" w:rsidP="00013CEA">
      <w:pPr>
        <w:pStyle w:val="ListParagraph"/>
      </w:pPr>
    </w:p>
    <w:p w14:paraId="20DB197F" w14:textId="77777777" w:rsidR="00013CEA" w:rsidRPr="00B8197C" w:rsidRDefault="00013CEA" w:rsidP="00013CEA">
      <w:pPr>
        <w:pStyle w:val="ListParagraph"/>
        <w:numPr>
          <w:ilvl w:val="0"/>
          <w:numId w:val="19"/>
        </w:numPr>
        <w:ind w:hanging="720"/>
        <w:rPr>
          <w:rFonts w:ascii="Times New Roman" w:hAnsi="Times New Roman"/>
          <w:szCs w:val="24"/>
        </w:rPr>
      </w:pPr>
      <w:r w:rsidRPr="00B8197C">
        <w:rPr>
          <w:rFonts w:ascii="Times New Roman" w:hAnsi="Times New Roman"/>
        </w:rPr>
        <w:t xml:space="preserve">*Hildebrandt, B.A., Racine, S., Keel, P.K., Burt, S.A., Neale, M., Boker, S., Sisk, C.L, &amp; </w:t>
      </w:r>
      <w:r w:rsidRPr="00B8197C">
        <w:rPr>
          <w:rFonts w:ascii="Times New Roman" w:hAnsi="Times New Roman"/>
          <w:b/>
        </w:rPr>
        <w:t>Klump, K.L.</w:t>
      </w:r>
      <w:r w:rsidRPr="00B8197C">
        <w:rPr>
          <w:rFonts w:ascii="Times New Roman" w:hAnsi="Times New Roman"/>
        </w:rPr>
        <w:t xml:space="preserve"> (April 2015). Examining the Temporal Precedence of the Association Between Emotional Eating and Weight Preoccupation. Paper presented at the 2015 International Conference on Eating Disorders (ICED), Boston, Massachusetts.</w:t>
      </w:r>
    </w:p>
    <w:p w14:paraId="106DD1AA" w14:textId="77777777" w:rsidR="009A346D" w:rsidRPr="00B8197C" w:rsidRDefault="009A346D" w:rsidP="009A346D">
      <w:pPr>
        <w:pStyle w:val="ListParagraph"/>
        <w:rPr>
          <w:rFonts w:ascii="Times New Roman" w:hAnsi="Times New Roman"/>
          <w:b/>
          <w:szCs w:val="24"/>
        </w:rPr>
      </w:pPr>
    </w:p>
    <w:p w14:paraId="601126E5" w14:textId="77777777" w:rsidR="00013CEA" w:rsidRPr="00B8197C" w:rsidRDefault="00DC4647" w:rsidP="00013CEA">
      <w:pPr>
        <w:pStyle w:val="ListParagraph"/>
        <w:numPr>
          <w:ilvl w:val="0"/>
          <w:numId w:val="19"/>
        </w:numPr>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Hildebrandt, B.A., O’Connor, S.M., Keel, P.K., Neale, M., Sisk, C.L., Boker, S., &amp; Burt, S.A. (</w:t>
      </w:r>
      <w:r w:rsidR="009A346D" w:rsidRPr="00B8197C">
        <w:rPr>
          <w:rFonts w:ascii="Times New Roman" w:hAnsi="Times New Roman"/>
          <w:szCs w:val="24"/>
        </w:rPr>
        <w:t>April</w:t>
      </w:r>
      <w:r w:rsidRPr="00B8197C">
        <w:rPr>
          <w:rFonts w:ascii="Times New Roman" w:hAnsi="Times New Roman"/>
          <w:szCs w:val="24"/>
        </w:rPr>
        <w:t xml:space="preserve"> 2015).  Ovarian hormones significantly enhance genetic risk for binge eating.  Paper presented at the 2015 International Conference on Eating Disorders</w:t>
      </w:r>
      <w:r w:rsidR="00013CEA" w:rsidRPr="00B8197C">
        <w:rPr>
          <w:rFonts w:ascii="Times New Roman" w:hAnsi="Times New Roman"/>
          <w:szCs w:val="24"/>
        </w:rPr>
        <w:t xml:space="preserve"> </w:t>
      </w:r>
      <w:r w:rsidR="00013CEA" w:rsidRPr="00B8197C">
        <w:rPr>
          <w:rFonts w:ascii="Times New Roman" w:hAnsi="Times New Roman"/>
        </w:rPr>
        <w:t>(ICED)</w:t>
      </w:r>
      <w:r w:rsidRPr="00B8197C">
        <w:rPr>
          <w:rFonts w:ascii="Times New Roman" w:hAnsi="Times New Roman"/>
          <w:szCs w:val="24"/>
        </w:rPr>
        <w:t>, Boston, Massachusetts.</w:t>
      </w:r>
    </w:p>
    <w:p w14:paraId="0D0E0B9E" w14:textId="77777777" w:rsidR="00013CEA" w:rsidRPr="00B8197C" w:rsidRDefault="00013CEA" w:rsidP="00013CEA">
      <w:pPr>
        <w:pStyle w:val="ListParagraph"/>
        <w:rPr>
          <w:rStyle w:val="Strong"/>
          <w:rFonts w:ascii="Calibri" w:hAnsi="Calibri"/>
          <w:color w:val="000000"/>
        </w:rPr>
      </w:pPr>
    </w:p>
    <w:p w14:paraId="6EE05981" w14:textId="77777777" w:rsidR="00013CEA" w:rsidRPr="00B8197C" w:rsidRDefault="00013CEA" w:rsidP="00013CEA">
      <w:pPr>
        <w:pStyle w:val="ListParagraph"/>
        <w:numPr>
          <w:ilvl w:val="0"/>
          <w:numId w:val="19"/>
        </w:numPr>
        <w:ind w:hanging="720"/>
        <w:rPr>
          <w:rFonts w:ascii="Times New Roman" w:hAnsi="Times New Roman"/>
          <w:szCs w:val="24"/>
        </w:rPr>
      </w:pPr>
      <w:r w:rsidRPr="00B8197C">
        <w:rPr>
          <w:rFonts w:ascii="Times New Roman" w:hAnsi="Times New Roman"/>
        </w:rPr>
        <w:t>*</w:t>
      </w:r>
      <w:r w:rsidR="00B864C0">
        <w:rPr>
          <w:rFonts w:ascii="Times New Roman" w:hAnsi="Times New Roman"/>
        </w:rPr>
        <w:t>*</w:t>
      </w:r>
      <w:r w:rsidRPr="00B8197C">
        <w:rPr>
          <w:rFonts w:ascii="Times New Roman" w:hAnsi="Times New Roman"/>
        </w:rPr>
        <w:t xml:space="preserve">Luo, X., Donnellan M. B., Burt, S.A., &amp; </w:t>
      </w:r>
      <w:r w:rsidRPr="00B8197C">
        <w:rPr>
          <w:rFonts w:ascii="Times New Roman" w:hAnsi="Times New Roman"/>
          <w:b/>
        </w:rPr>
        <w:t>Klump, K.L.</w:t>
      </w:r>
      <w:r w:rsidRPr="00B8197C">
        <w:rPr>
          <w:rFonts w:ascii="Times New Roman" w:hAnsi="Times New Roman"/>
        </w:rPr>
        <w:t xml:space="preserve"> (</w:t>
      </w:r>
      <w:r w:rsidR="00AF4908">
        <w:rPr>
          <w:rFonts w:ascii="Times New Roman" w:hAnsi="Times New Roman"/>
        </w:rPr>
        <w:t xml:space="preserve">April </w:t>
      </w:r>
      <w:r w:rsidRPr="00B8197C">
        <w:rPr>
          <w:rFonts w:ascii="Times New Roman" w:hAnsi="Times New Roman"/>
        </w:rPr>
        <w:t xml:space="preserve">2015).  </w:t>
      </w:r>
      <w:r w:rsidRPr="00B8197C">
        <w:rPr>
          <w:rFonts w:ascii="Times New Roman" w:hAnsi="Times New Roman"/>
          <w:iCs/>
        </w:rPr>
        <w:t>The dimensional nature of eating pathology: Evidence from a direct comparison of categorical, dimensional and hybrid models.</w:t>
      </w:r>
      <w:r w:rsidRPr="00B8197C">
        <w:rPr>
          <w:rFonts w:ascii="Times New Roman" w:hAnsi="Times New Roman"/>
        </w:rPr>
        <w:t xml:space="preserve"> Paper presented at the 2015 International Conference on Eating Disorders (ICED), Boston, Massachusetts.</w:t>
      </w:r>
    </w:p>
    <w:p w14:paraId="2FD6910A" w14:textId="77777777" w:rsidR="00013CEA" w:rsidRPr="00B8197C" w:rsidRDefault="00013CEA" w:rsidP="00013CEA">
      <w:pPr>
        <w:pStyle w:val="ListParagraph"/>
        <w:rPr>
          <w:rStyle w:val="Strong"/>
          <w:rFonts w:ascii="Times New Roman" w:hAnsi="Times New Roman"/>
          <w:b w:val="0"/>
          <w:bCs w:val="0"/>
          <w:szCs w:val="24"/>
        </w:rPr>
      </w:pPr>
    </w:p>
    <w:p w14:paraId="55870B1E" w14:textId="77777777" w:rsidR="00013CEA" w:rsidRPr="00B8197C" w:rsidRDefault="00013CEA" w:rsidP="00013CEA">
      <w:pPr>
        <w:pStyle w:val="ListParagraph"/>
        <w:numPr>
          <w:ilvl w:val="0"/>
          <w:numId w:val="19"/>
        </w:numPr>
        <w:ind w:hanging="720"/>
        <w:rPr>
          <w:rStyle w:val="Strong"/>
          <w:rFonts w:ascii="Times New Roman" w:hAnsi="Times New Roman"/>
          <w:b w:val="0"/>
          <w:bCs w:val="0"/>
          <w:szCs w:val="24"/>
        </w:rPr>
      </w:pPr>
      <w:r w:rsidRPr="00B8197C">
        <w:rPr>
          <w:rStyle w:val="Strong"/>
          <w:rFonts w:ascii="Times New Roman" w:hAnsi="Times New Roman"/>
          <w:b w:val="0"/>
          <w:bCs w:val="0"/>
          <w:szCs w:val="24"/>
        </w:rPr>
        <w:t>*</w:t>
      </w:r>
      <w:r w:rsidRPr="00B8197C">
        <w:rPr>
          <w:rFonts w:ascii="Times New Roman" w:hAnsi="Times New Roman"/>
        </w:rPr>
        <w:t xml:space="preserve">O’Connor, S.M., </w:t>
      </w:r>
      <w:r w:rsidRPr="00B8197C">
        <w:rPr>
          <w:rFonts w:ascii="Times New Roman" w:hAnsi="Times New Roman"/>
          <w:b/>
        </w:rPr>
        <w:t>Klump, K.L.</w:t>
      </w:r>
      <w:r w:rsidRPr="00B8197C">
        <w:rPr>
          <w:rFonts w:ascii="Times New Roman" w:hAnsi="Times New Roman"/>
        </w:rPr>
        <w:t xml:space="preserve">, </w:t>
      </w:r>
      <w:proofErr w:type="spellStart"/>
      <w:r w:rsidRPr="00B8197C">
        <w:rPr>
          <w:rFonts w:ascii="Times New Roman" w:hAnsi="Times New Roman"/>
        </w:rPr>
        <w:t>VanHuyssee</w:t>
      </w:r>
      <w:proofErr w:type="spellEnd"/>
      <w:r w:rsidRPr="00B8197C">
        <w:rPr>
          <w:rFonts w:ascii="Times New Roman" w:hAnsi="Times New Roman"/>
        </w:rPr>
        <w:t>, J.L., McGue, M. &amp; Iacono, W. (April 2015). Does parental divorce enhance the heritability of body dissatisfaction? An attempted replication of a gene-environment interaction. Poster presented at the 2015 International Conference on Eating Disorders (ICED), Boston, Massachusetts.</w:t>
      </w:r>
    </w:p>
    <w:p w14:paraId="38C2599D" w14:textId="77777777" w:rsidR="00013CEA" w:rsidRPr="00B8197C" w:rsidRDefault="00013CEA" w:rsidP="00013CEA">
      <w:pPr>
        <w:pStyle w:val="ListParagraph"/>
        <w:rPr>
          <w:rStyle w:val="Strong"/>
          <w:rFonts w:ascii="Times New Roman" w:hAnsi="Times New Roman"/>
          <w:b w:val="0"/>
          <w:color w:val="000000"/>
        </w:rPr>
      </w:pPr>
    </w:p>
    <w:p w14:paraId="12F49C1A" w14:textId="77777777" w:rsidR="000B7A85" w:rsidRPr="00B8197C" w:rsidRDefault="00013CEA" w:rsidP="000B7A85">
      <w:pPr>
        <w:pStyle w:val="ListParagraph"/>
        <w:numPr>
          <w:ilvl w:val="0"/>
          <w:numId w:val="19"/>
        </w:numPr>
        <w:ind w:hanging="720"/>
        <w:rPr>
          <w:rFonts w:ascii="Times New Roman" w:hAnsi="Times New Roman"/>
          <w:szCs w:val="24"/>
        </w:rPr>
      </w:pPr>
      <w:r w:rsidRPr="00B8197C">
        <w:rPr>
          <w:rStyle w:val="Strong"/>
          <w:rFonts w:ascii="Times New Roman" w:hAnsi="Times New Roman"/>
          <w:b w:val="0"/>
          <w:color w:val="000000"/>
        </w:rPr>
        <w:t>*Racine, S.E.,</w:t>
      </w:r>
      <w:r w:rsidRPr="00B8197C">
        <w:rPr>
          <w:rFonts w:ascii="Times New Roman" w:hAnsi="Times New Roman"/>
          <w:b/>
          <w:color w:val="000000"/>
        </w:rPr>
        <w:t xml:space="preserve"> </w:t>
      </w:r>
      <w:r w:rsidRPr="00B8197C">
        <w:rPr>
          <w:rFonts w:ascii="Times New Roman" w:hAnsi="Times New Roman"/>
          <w:color w:val="000000"/>
        </w:rPr>
        <w:t xml:space="preserve">Van Huysse, J. L., Burt, S.A., Keel, P.K., Neale, M., Boker, S., Sisk, C.L., &amp; </w:t>
      </w:r>
      <w:r w:rsidRPr="00B8197C">
        <w:rPr>
          <w:rFonts w:ascii="Times New Roman" w:hAnsi="Times New Roman"/>
          <w:b/>
          <w:color w:val="000000"/>
        </w:rPr>
        <w:t>Klump, K.L</w:t>
      </w:r>
      <w:r w:rsidRPr="00B8197C">
        <w:rPr>
          <w:rFonts w:ascii="Times New Roman" w:hAnsi="Times New Roman"/>
          <w:color w:val="000000"/>
        </w:rPr>
        <w:t>. (</w:t>
      </w:r>
      <w:r w:rsidRPr="00B8197C">
        <w:rPr>
          <w:rStyle w:val="Strong"/>
          <w:rFonts w:ascii="Times New Roman" w:hAnsi="Times New Roman"/>
          <w:b w:val="0"/>
          <w:color w:val="000000"/>
        </w:rPr>
        <w:t>April 2015</w:t>
      </w:r>
      <w:r w:rsidRPr="00B8197C">
        <w:rPr>
          <w:rFonts w:ascii="Times New Roman" w:hAnsi="Times New Roman"/>
          <w:color w:val="000000"/>
        </w:rPr>
        <w:t>). Thin-ideal internalization and dietary restraint: Potential moderators of the associati</w:t>
      </w:r>
      <w:r w:rsidRPr="00B8197C">
        <w:rPr>
          <w:rFonts w:ascii="Times New Roman" w:hAnsi="Times New Roman"/>
          <w:color w:val="000000"/>
          <w:szCs w:val="24"/>
        </w:rPr>
        <w:t>on between negative urgency and binge eating. Paper presented at the 2015 International Conference on Eating Disorders (ICED), Boston, Massachusetts.​</w:t>
      </w:r>
    </w:p>
    <w:p w14:paraId="4D155089" w14:textId="77777777" w:rsidR="000B7A85" w:rsidRPr="00B8197C" w:rsidRDefault="000B7A85" w:rsidP="000B7A85">
      <w:pPr>
        <w:pStyle w:val="ListParagraph"/>
        <w:rPr>
          <w:rFonts w:ascii="Times New Roman" w:hAnsi="Times New Roman"/>
          <w:b/>
          <w:bCs/>
          <w:szCs w:val="24"/>
        </w:rPr>
      </w:pPr>
    </w:p>
    <w:p w14:paraId="45BF6F5C" w14:textId="77777777" w:rsidR="000B7A85" w:rsidRPr="00B8197C" w:rsidRDefault="000B7A85" w:rsidP="000B7A85">
      <w:pPr>
        <w:pStyle w:val="ListParagraph"/>
        <w:numPr>
          <w:ilvl w:val="0"/>
          <w:numId w:val="19"/>
        </w:numPr>
        <w:ind w:hanging="720"/>
        <w:rPr>
          <w:rFonts w:ascii="Times New Roman" w:hAnsi="Times New Roman"/>
          <w:szCs w:val="24"/>
        </w:rPr>
      </w:pPr>
      <w:r w:rsidRPr="00B8197C">
        <w:rPr>
          <w:rFonts w:ascii="Times New Roman" w:hAnsi="Times New Roman"/>
          <w:bCs/>
          <w:szCs w:val="24"/>
        </w:rPr>
        <w:t>Burt, S.A.</w:t>
      </w:r>
      <w:r w:rsidRPr="00B8197C">
        <w:rPr>
          <w:rFonts w:ascii="Times New Roman" w:hAnsi="Times New Roman"/>
          <w:szCs w:val="24"/>
        </w:rPr>
        <w:t xml:space="preserve">, </w:t>
      </w:r>
      <w:r w:rsidRPr="00B8197C">
        <w:rPr>
          <w:rFonts w:ascii="Times New Roman" w:hAnsi="Times New Roman"/>
          <w:b/>
          <w:szCs w:val="24"/>
        </w:rPr>
        <w:t>Klump, K.L.,</w:t>
      </w:r>
      <w:r w:rsidRPr="00B8197C">
        <w:rPr>
          <w:rFonts w:ascii="Times New Roman" w:hAnsi="Times New Roman"/>
          <w:szCs w:val="24"/>
        </w:rPr>
        <w:t xml:space="preserve"> Lu, Q., &amp; Tong, X. (June 2015).  A straightforward family design for examining the contribution of mitochondrial DNA to psychiatric/behavioral phenotypes. Paper presented at the 2015 Behavior Genetics Association Meeting, San Diego, California.</w:t>
      </w:r>
    </w:p>
    <w:p w14:paraId="5C200339" w14:textId="77777777" w:rsidR="000B7A85" w:rsidRPr="00B8197C" w:rsidRDefault="000B7A85" w:rsidP="000B7A85">
      <w:pPr>
        <w:pStyle w:val="ListParagraph"/>
        <w:rPr>
          <w:rFonts w:ascii="Times New Roman" w:hAnsi="Times New Roman"/>
          <w:szCs w:val="24"/>
        </w:rPr>
      </w:pPr>
    </w:p>
    <w:p w14:paraId="532883A3" w14:textId="77777777" w:rsidR="00E97FDE" w:rsidRPr="00B8197C" w:rsidRDefault="00E97FDE" w:rsidP="000B7A85">
      <w:pPr>
        <w:pStyle w:val="ListParagraph"/>
        <w:numPr>
          <w:ilvl w:val="0"/>
          <w:numId w:val="19"/>
        </w:numPr>
        <w:ind w:hanging="720"/>
        <w:rPr>
          <w:rFonts w:ascii="Times New Roman" w:hAnsi="Times New Roman"/>
          <w:szCs w:val="24"/>
        </w:rPr>
      </w:pPr>
      <w:r w:rsidRPr="00B8197C">
        <w:rPr>
          <w:rFonts w:ascii="Times New Roman" w:hAnsi="Times New Roman"/>
          <w:szCs w:val="24"/>
        </w:rPr>
        <w:lastRenderedPageBreak/>
        <w:t xml:space="preserve">**Griffin, Beekman, Neiderhiser, J.M., Gorman-Smith, D., </w:t>
      </w:r>
      <w:r w:rsidRPr="00B8197C">
        <w:rPr>
          <w:rFonts w:ascii="Times New Roman" w:hAnsi="Times New Roman"/>
          <w:b/>
          <w:szCs w:val="24"/>
        </w:rPr>
        <w:t>Klump, K.L.,</w:t>
      </w:r>
      <w:r w:rsidRPr="00B8197C">
        <w:rPr>
          <w:rFonts w:ascii="Times New Roman" w:hAnsi="Times New Roman"/>
          <w:szCs w:val="24"/>
        </w:rPr>
        <w:t xml:space="preserve"> &amp; Burt, S.A. (June 2015). Genetic and environmental influences on parent and peer relationships: The good with the bad.  </w:t>
      </w:r>
      <w:r w:rsidR="000B7A85" w:rsidRPr="00B8197C">
        <w:rPr>
          <w:rFonts w:ascii="Times New Roman" w:hAnsi="Times New Roman"/>
          <w:szCs w:val="24"/>
        </w:rPr>
        <w:t>Paper presented at the 2015 Behavior Genetics Association Meeting, San Diego, California.</w:t>
      </w:r>
    </w:p>
    <w:p w14:paraId="544EED90" w14:textId="77777777" w:rsidR="00E97FDE" w:rsidRPr="00B8197C" w:rsidRDefault="00E97FDE" w:rsidP="00E97FDE">
      <w:pPr>
        <w:pStyle w:val="ListParagraph"/>
        <w:rPr>
          <w:rFonts w:ascii="Times New Roman" w:hAnsi="Times New Roman"/>
          <w:szCs w:val="24"/>
        </w:rPr>
      </w:pPr>
    </w:p>
    <w:p w14:paraId="72FC95FC" w14:textId="77777777" w:rsidR="00013CEA" w:rsidRPr="00B8197C" w:rsidRDefault="0027233C" w:rsidP="00013CEA">
      <w:pPr>
        <w:pStyle w:val="ListParagraph"/>
        <w:numPr>
          <w:ilvl w:val="0"/>
          <w:numId w:val="19"/>
        </w:numPr>
        <w:ind w:hanging="720"/>
        <w:rPr>
          <w:rFonts w:ascii="Times New Roman" w:hAnsi="Times New Roman"/>
          <w:szCs w:val="24"/>
        </w:rPr>
      </w:pPr>
      <w:r w:rsidRPr="00B8197C">
        <w:rPr>
          <w:rFonts w:ascii="Times New Roman" w:hAnsi="Times New Roman"/>
          <w:b/>
          <w:szCs w:val="24"/>
        </w:rPr>
        <w:t>Klump, K.L.,</w:t>
      </w:r>
      <w:r w:rsidRPr="00B8197C">
        <w:rPr>
          <w:rFonts w:ascii="Times New Roman" w:hAnsi="Times New Roman"/>
          <w:szCs w:val="24"/>
        </w:rPr>
        <w:t xml:space="preserve"> Hildebrandt, B.A., O’Connor, S.M., Keel, P.K., Neale, M., Sisk, C.L., Boker, S., &amp; Burt, S.A. (June 2015).  Changes in genetic risk for emotional eating across the menstrual cycle</w:t>
      </w:r>
      <w:r w:rsidR="000B7A85" w:rsidRPr="00B8197C">
        <w:rPr>
          <w:rFonts w:ascii="Times New Roman" w:hAnsi="Times New Roman"/>
          <w:szCs w:val="24"/>
        </w:rPr>
        <w:t>: A longitudinal study.  Paper presented</w:t>
      </w:r>
      <w:r w:rsidRPr="00B8197C">
        <w:rPr>
          <w:rFonts w:ascii="Times New Roman" w:hAnsi="Times New Roman"/>
          <w:szCs w:val="24"/>
        </w:rPr>
        <w:t xml:space="preserve"> at the 2015 Behavior Genetics Association Meeting, San Diego, California.</w:t>
      </w:r>
    </w:p>
    <w:p w14:paraId="5F12DB3B" w14:textId="77777777" w:rsidR="00013CEA" w:rsidRPr="00B8197C" w:rsidRDefault="00013CEA" w:rsidP="00013CEA">
      <w:pPr>
        <w:rPr>
          <w:rFonts w:ascii="Times New Roman" w:hAnsi="Times New Roman"/>
          <w:szCs w:val="24"/>
        </w:rPr>
      </w:pPr>
    </w:p>
    <w:p w14:paraId="71715BD8" w14:textId="77777777" w:rsidR="00E97FDE" w:rsidRPr="00B8197C" w:rsidRDefault="00E97FDE" w:rsidP="00701B24">
      <w:pPr>
        <w:pStyle w:val="ListParagraph"/>
        <w:numPr>
          <w:ilvl w:val="0"/>
          <w:numId w:val="19"/>
        </w:numPr>
        <w:ind w:hanging="720"/>
        <w:rPr>
          <w:rFonts w:ascii="Times New Roman" w:hAnsi="Times New Roman"/>
          <w:szCs w:val="24"/>
        </w:rPr>
      </w:pPr>
      <w:r w:rsidRPr="00B8197C">
        <w:rPr>
          <w:rFonts w:ascii="Times New Roman" w:hAnsi="Times New Roman"/>
          <w:szCs w:val="24"/>
        </w:rPr>
        <w:t>**</w:t>
      </w:r>
      <w:proofErr w:type="spellStart"/>
      <w:r w:rsidRPr="00B8197C">
        <w:rPr>
          <w:rFonts w:ascii="Times New Roman" w:hAnsi="Times New Roman"/>
          <w:szCs w:val="24"/>
        </w:rPr>
        <w:t>LeDonne</w:t>
      </w:r>
      <w:proofErr w:type="spellEnd"/>
      <w:r w:rsidRPr="00B8197C">
        <w:rPr>
          <w:rFonts w:ascii="Times New Roman" w:hAnsi="Times New Roman"/>
          <w:szCs w:val="24"/>
        </w:rPr>
        <w:t xml:space="preserve">, E.N., Klahr, A.M., Neiderhiser, J.M., </w:t>
      </w:r>
      <w:r w:rsidRPr="00B8197C">
        <w:rPr>
          <w:rFonts w:ascii="Times New Roman" w:hAnsi="Times New Roman"/>
          <w:b/>
          <w:szCs w:val="24"/>
        </w:rPr>
        <w:t>Klump, K.L.,</w:t>
      </w:r>
      <w:r w:rsidRPr="00B8197C">
        <w:rPr>
          <w:rFonts w:ascii="Times New Roman" w:hAnsi="Times New Roman"/>
          <w:szCs w:val="24"/>
        </w:rPr>
        <w:t xml:space="preserve"> Gorman-Smith, D., &amp; Burt, S.A. (June 2015).  Does marital adjustment moderate genetic and environmental influences on parenting?  </w:t>
      </w:r>
      <w:r w:rsidR="000B7A85" w:rsidRPr="00B8197C">
        <w:rPr>
          <w:rFonts w:ascii="Times New Roman" w:hAnsi="Times New Roman"/>
          <w:szCs w:val="24"/>
        </w:rPr>
        <w:t>Poster presented</w:t>
      </w:r>
      <w:r w:rsidRPr="00B8197C">
        <w:rPr>
          <w:rFonts w:ascii="Times New Roman" w:hAnsi="Times New Roman"/>
          <w:szCs w:val="24"/>
        </w:rPr>
        <w:t xml:space="preserve"> at the 2015 Behavior Genetics Association Meeting, San Diego, California.</w:t>
      </w:r>
    </w:p>
    <w:p w14:paraId="24DD5F83" w14:textId="77777777" w:rsidR="00E97FDE" w:rsidRPr="00B8197C" w:rsidRDefault="00E97FDE" w:rsidP="00E97FDE">
      <w:pPr>
        <w:pStyle w:val="ListParagraph"/>
        <w:rPr>
          <w:rFonts w:ascii="Times New Roman" w:hAnsi="Times New Roman"/>
          <w:szCs w:val="24"/>
        </w:rPr>
      </w:pPr>
    </w:p>
    <w:p w14:paraId="5BA5E9BF" w14:textId="77777777" w:rsidR="00E97FDE" w:rsidRPr="00B8197C" w:rsidRDefault="00E97FDE" w:rsidP="00E97FDE">
      <w:pPr>
        <w:pStyle w:val="ListParagraph"/>
        <w:numPr>
          <w:ilvl w:val="0"/>
          <w:numId w:val="19"/>
        </w:numPr>
        <w:ind w:hanging="720"/>
        <w:rPr>
          <w:rFonts w:ascii="Times New Roman" w:hAnsi="Times New Roman"/>
          <w:szCs w:val="24"/>
        </w:rPr>
      </w:pPr>
      <w:r w:rsidRPr="00B8197C">
        <w:rPr>
          <w:rFonts w:ascii="Times New Roman" w:hAnsi="Times New Roman"/>
          <w:szCs w:val="24"/>
        </w:rPr>
        <w:t xml:space="preserve">*O’Connor, S.M., Burt, S.A., &amp; </w:t>
      </w:r>
      <w:r w:rsidRPr="00B8197C">
        <w:rPr>
          <w:rFonts w:ascii="Times New Roman" w:hAnsi="Times New Roman"/>
          <w:b/>
          <w:szCs w:val="24"/>
        </w:rPr>
        <w:t>Klump, K.L.</w:t>
      </w:r>
      <w:r w:rsidRPr="00B8197C">
        <w:rPr>
          <w:rFonts w:ascii="Times New Roman" w:hAnsi="Times New Roman"/>
          <w:szCs w:val="24"/>
        </w:rPr>
        <w:t xml:space="preserve"> (June 2015). Does perfectionism drive membership into weight-focused peer groups? A co-twin control design investigating potential selection effects.  </w:t>
      </w:r>
      <w:r w:rsidR="000B7A85" w:rsidRPr="00B8197C">
        <w:rPr>
          <w:rFonts w:ascii="Times New Roman" w:hAnsi="Times New Roman"/>
          <w:szCs w:val="24"/>
        </w:rPr>
        <w:t xml:space="preserve">Poster presented </w:t>
      </w:r>
      <w:r w:rsidRPr="00B8197C">
        <w:rPr>
          <w:rFonts w:ascii="Times New Roman" w:hAnsi="Times New Roman"/>
          <w:szCs w:val="24"/>
        </w:rPr>
        <w:t>at the 2015 Behavior Genetics Association Meeting, San Diego, California.</w:t>
      </w:r>
    </w:p>
    <w:p w14:paraId="07053755" w14:textId="77777777" w:rsidR="001D6695" w:rsidRPr="00B8197C" w:rsidRDefault="001D6695" w:rsidP="001D6695">
      <w:pPr>
        <w:pStyle w:val="ListParagraph"/>
        <w:rPr>
          <w:rFonts w:ascii="Times New Roman" w:hAnsi="Times New Roman"/>
          <w:szCs w:val="24"/>
        </w:rPr>
      </w:pPr>
    </w:p>
    <w:p w14:paraId="6E285D6A" w14:textId="77777777" w:rsidR="001D6695" w:rsidRPr="006218DC" w:rsidRDefault="001D6695" w:rsidP="00E97FDE">
      <w:pPr>
        <w:pStyle w:val="ListParagraph"/>
        <w:numPr>
          <w:ilvl w:val="0"/>
          <w:numId w:val="19"/>
        </w:numPr>
        <w:ind w:hanging="720"/>
        <w:rPr>
          <w:rFonts w:ascii="Times New Roman" w:hAnsi="Times New Roman"/>
          <w:szCs w:val="24"/>
        </w:rPr>
      </w:pPr>
      <w:r w:rsidRPr="00B8197C">
        <w:rPr>
          <w:rFonts w:ascii="Times New Roman" w:hAnsi="Times New Roman"/>
          <w:szCs w:val="24"/>
          <w:lang w:val="de-DE"/>
        </w:rPr>
        <w:t xml:space="preserve">Slawinski, B., </w:t>
      </w:r>
      <w:r w:rsidRPr="00B8197C">
        <w:rPr>
          <w:rFonts w:ascii="Times New Roman" w:hAnsi="Times New Roman"/>
          <w:b/>
          <w:szCs w:val="24"/>
          <w:lang w:val="de-DE"/>
        </w:rPr>
        <w:t xml:space="preserve">Klump, K.L., </w:t>
      </w:r>
      <w:r w:rsidR="003457D9" w:rsidRPr="00B8197C">
        <w:rPr>
          <w:rFonts w:ascii="Times New Roman" w:hAnsi="Times New Roman"/>
          <w:szCs w:val="24"/>
          <w:lang w:val="de-DE"/>
        </w:rPr>
        <w:t>&amp; Burt, S.A. (</w:t>
      </w:r>
      <w:r w:rsidRPr="00B8197C">
        <w:rPr>
          <w:rFonts w:ascii="Times New Roman" w:hAnsi="Times New Roman"/>
          <w:szCs w:val="24"/>
          <w:lang w:val="de-DE"/>
        </w:rPr>
        <w:t>June</w:t>
      </w:r>
      <w:r w:rsidR="003457D9" w:rsidRPr="00B8197C">
        <w:rPr>
          <w:rFonts w:ascii="Times New Roman" w:hAnsi="Times New Roman"/>
          <w:szCs w:val="24"/>
          <w:lang w:val="de-DE"/>
        </w:rPr>
        <w:t xml:space="preserve"> 2015</w:t>
      </w:r>
      <w:r w:rsidRPr="00B8197C">
        <w:rPr>
          <w:rFonts w:ascii="Times New Roman" w:hAnsi="Times New Roman"/>
          <w:szCs w:val="24"/>
          <w:lang w:val="de-DE"/>
        </w:rPr>
        <w:t xml:space="preserve">) </w:t>
      </w:r>
      <w:r w:rsidRPr="00B8197C">
        <w:rPr>
          <w:rFonts w:ascii="Times New Roman" w:hAnsi="Times New Roman"/>
          <w:iCs/>
          <w:szCs w:val="24"/>
          <w:lang w:val="de-DE"/>
        </w:rPr>
        <w:t>Parental control as non-shared environmental i</w:t>
      </w:r>
      <w:r w:rsidRPr="006218DC">
        <w:rPr>
          <w:rFonts w:ascii="Times New Roman" w:hAnsi="Times New Roman"/>
          <w:iCs/>
          <w:szCs w:val="24"/>
          <w:lang w:val="de-DE"/>
        </w:rPr>
        <w:t>nfluence on social aggression.</w:t>
      </w:r>
      <w:r w:rsidRPr="006218DC">
        <w:rPr>
          <w:rFonts w:ascii="Times New Roman" w:hAnsi="Times New Roman"/>
          <w:szCs w:val="24"/>
          <w:lang w:val="de-DE"/>
        </w:rPr>
        <w:t> </w:t>
      </w:r>
      <w:r w:rsidRPr="006218DC">
        <w:rPr>
          <w:rFonts w:ascii="Times New Roman" w:hAnsi="Times New Roman"/>
          <w:szCs w:val="24"/>
        </w:rPr>
        <w:t>Poster presented at the 2015 Behavior Genetics Association Meeting, San Diego, California.</w:t>
      </w:r>
    </w:p>
    <w:p w14:paraId="1D94ABCA" w14:textId="77777777" w:rsidR="00B73DC3" w:rsidRPr="006218DC" w:rsidRDefault="00B73DC3" w:rsidP="00B73DC3">
      <w:pPr>
        <w:pStyle w:val="ListParagraph"/>
        <w:rPr>
          <w:rFonts w:ascii="Times New Roman" w:hAnsi="Times New Roman"/>
          <w:szCs w:val="24"/>
        </w:rPr>
      </w:pPr>
    </w:p>
    <w:p w14:paraId="6B8F16A8" w14:textId="77777777" w:rsidR="00B73DC3" w:rsidRPr="006218DC" w:rsidRDefault="00B73DC3" w:rsidP="00B73DC3">
      <w:pPr>
        <w:pStyle w:val="ListParagraph"/>
        <w:numPr>
          <w:ilvl w:val="0"/>
          <w:numId w:val="19"/>
        </w:numPr>
        <w:ind w:hanging="720"/>
        <w:rPr>
          <w:rFonts w:ascii="Times New Roman" w:hAnsi="Times New Roman"/>
          <w:szCs w:val="24"/>
        </w:rPr>
      </w:pPr>
      <w:r w:rsidRPr="006218DC">
        <w:rPr>
          <w:rFonts w:ascii="Times New Roman" w:hAnsi="Times New Roman"/>
          <w:szCs w:val="24"/>
        </w:rPr>
        <w:t xml:space="preserve">Bergen, A.W., </w:t>
      </w:r>
      <w:proofErr w:type="spellStart"/>
      <w:r w:rsidRPr="006218DC">
        <w:rPr>
          <w:rFonts w:ascii="Times New Roman" w:hAnsi="Times New Roman"/>
          <w:szCs w:val="24"/>
        </w:rPr>
        <w:t>Krasnow</w:t>
      </w:r>
      <w:proofErr w:type="spellEnd"/>
      <w:r w:rsidRPr="006218DC">
        <w:rPr>
          <w:rFonts w:ascii="Times New Roman" w:hAnsi="Times New Roman"/>
          <w:szCs w:val="24"/>
        </w:rPr>
        <w:t xml:space="preserve">, R., </w:t>
      </w:r>
      <w:proofErr w:type="spellStart"/>
      <w:r w:rsidRPr="006218DC">
        <w:rPr>
          <w:rFonts w:ascii="Times New Roman" w:hAnsi="Times New Roman"/>
          <w:szCs w:val="24"/>
        </w:rPr>
        <w:t>Javitz</w:t>
      </w:r>
      <w:proofErr w:type="spellEnd"/>
      <w:r w:rsidRPr="006218DC">
        <w:rPr>
          <w:rFonts w:ascii="Times New Roman" w:hAnsi="Times New Roman"/>
          <w:szCs w:val="24"/>
        </w:rPr>
        <w:t xml:space="preserve">, H.S., Thornton, L.M., </w:t>
      </w:r>
      <w:r w:rsidRPr="006218DC">
        <w:rPr>
          <w:rFonts w:ascii="Times New Roman" w:hAnsi="Times New Roman"/>
          <w:b/>
          <w:szCs w:val="24"/>
        </w:rPr>
        <w:t>Klump, K.L.,</w:t>
      </w:r>
      <w:r w:rsidRPr="006218DC">
        <w:rPr>
          <w:rFonts w:ascii="Times New Roman" w:hAnsi="Times New Roman"/>
          <w:szCs w:val="24"/>
        </w:rPr>
        <w:t xml:space="preserve"> &amp; Kaye, W.H.  (October 2015).  Age of onset and functional genomics in anorexia nervosa. Poster presented at the 2015 World Congress on Psychiatric Genetics, Toronto, Canada.</w:t>
      </w:r>
    </w:p>
    <w:p w14:paraId="6B6526A9" w14:textId="77777777" w:rsidR="00BF50C1" w:rsidRPr="006218DC" w:rsidRDefault="00BF50C1" w:rsidP="00BF50C1">
      <w:pPr>
        <w:pStyle w:val="ListParagraph"/>
        <w:rPr>
          <w:rFonts w:ascii="Times New Roman" w:hAnsi="Times New Roman"/>
          <w:szCs w:val="24"/>
        </w:rPr>
      </w:pPr>
    </w:p>
    <w:p w14:paraId="22891682" w14:textId="77777777" w:rsidR="005F2970" w:rsidRPr="006218DC" w:rsidRDefault="00BF50C1" w:rsidP="005F2970">
      <w:pPr>
        <w:pStyle w:val="ListParagraph"/>
        <w:numPr>
          <w:ilvl w:val="0"/>
          <w:numId w:val="19"/>
        </w:numPr>
        <w:ind w:hanging="720"/>
        <w:rPr>
          <w:rFonts w:ascii="Times New Roman" w:hAnsi="Times New Roman"/>
          <w:szCs w:val="24"/>
        </w:rPr>
      </w:pPr>
      <w:r w:rsidRPr="006218DC">
        <w:rPr>
          <w:rFonts w:ascii="Times New Roman" w:hAnsi="Times New Roman"/>
          <w:szCs w:val="24"/>
        </w:rPr>
        <w:t xml:space="preserve">Culbert, K.M., Sinclair, E.B., Hildebrandt, B., S.A. Burt, Sisk, C.L., &amp; Klump, K.L. (March 2016).  Perinatal testosterone exposure contributes to sex differences in risk for binge eating after pubertal onset: Evidence from </w:t>
      </w:r>
      <w:r w:rsidR="00846834" w:rsidRPr="006218DC">
        <w:rPr>
          <w:rFonts w:ascii="Times New Roman" w:hAnsi="Times New Roman"/>
          <w:szCs w:val="24"/>
        </w:rPr>
        <w:t>a</w:t>
      </w:r>
      <w:r w:rsidRPr="006218DC">
        <w:rPr>
          <w:rFonts w:ascii="Times New Roman" w:hAnsi="Times New Roman"/>
          <w:szCs w:val="24"/>
        </w:rPr>
        <w:t xml:space="preserve">nimal and </w:t>
      </w:r>
      <w:r w:rsidR="00846834" w:rsidRPr="006218DC">
        <w:rPr>
          <w:rFonts w:ascii="Times New Roman" w:hAnsi="Times New Roman"/>
          <w:szCs w:val="24"/>
        </w:rPr>
        <w:t>human p</w:t>
      </w:r>
      <w:r w:rsidRPr="006218DC">
        <w:rPr>
          <w:rFonts w:ascii="Times New Roman" w:hAnsi="Times New Roman"/>
          <w:szCs w:val="24"/>
        </w:rPr>
        <w:t>aradigms.  Symposium presentation to be presented at the 2016 Society for Research in Adolescence Meeting, Baltimore, Maryland.</w:t>
      </w:r>
    </w:p>
    <w:p w14:paraId="00314F79" w14:textId="77777777" w:rsidR="007B0190" w:rsidRPr="006218DC" w:rsidRDefault="007B0190" w:rsidP="00396CA2">
      <w:pPr>
        <w:rPr>
          <w:rFonts w:ascii="Times New Roman" w:hAnsi="Times New Roman"/>
          <w:szCs w:val="24"/>
        </w:rPr>
      </w:pPr>
    </w:p>
    <w:p w14:paraId="7EC28B0D" w14:textId="77777777" w:rsidR="00674073" w:rsidRPr="006218DC" w:rsidRDefault="00674073" w:rsidP="007B0190">
      <w:pPr>
        <w:pStyle w:val="ListParagraph"/>
        <w:numPr>
          <w:ilvl w:val="0"/>
          <w:numId w:val="19"/>
        </w:numPr>
        <w:ind w:hanging="720"/>
        <w:rPr>
          <w:rFonts w:ascii="Times New Roman" w:hAnsi="Times New Roman"/>
          <w:szCs w:val="24"/>
        </w:rPr>
      </w:pPr>
      <w:r w:rsidRPr="006218DC">
        <w:rPr>
          <w:rFonts w:ascii="Times New Roman" w:hAnsi="Times New Roman"/>
          <w:b/>
          <w:szCs w:val="24"/>
        </w:rPr>
        <w:t xml:space="preserve">Klump, K.L. </w:t>
      </w:r>
      <w:r w:rsidRPr="006218DC">
        <w:rPr>
          <w:rFonts w:ascii="Times New Roman" w:hAnsi="Times New Roman"/>
          <w:szCs w:val="24"/>
        </w:rPr>
        <w:t>(January 2016). The neurobiology of eating disorders: Significant effects of ovarian hormones on genetic risk.  Paper presented at the 49</w:t>
      </w:r>
      <w:r w:rsidRPr="006218DC">
        <w:rPr>
          <w:rFonts w:ascii="Times New Roman" w:hAnsi="Times New Roman"/>
          <w:szCs w:val="24"/>
          <w:vertAlign w:val="superscript"/>
        </w:rPr>
        <w:t>th</w:t>
      </w:r>
      <w:r w:rsidRPr="006218DC">
        <w:rPr>
          <w:rFonts w:ascii="Times New Roman" w:hAnsi="Times New Roman"/>
          <w:szCs w:val="24"/>
        </w:rPr>
        <w:t xml:space="preserve"> Annual Winter Conference on Brain Research, Breckenridge, Colorado.</w:t>
      </w:r>
    </w:p>
    <w:p w14:paraId="085D777A" w14:textId="77777777" w:rsidR="00674073" w:rsidRPr="006218DC" w:rsidRDefault="00674073" w:rsidP="00674073">
      <w:pPr>
        <w:pStyle w:val="ListParagraph"/>
        <w:rPr>
          <w:rFonts w:ascii="Times New Roman" w:hAnsi="Times New Roman"/>
          <w:szCs w:val="24"/>
        </w:rPr>
      </w:pPr>
    </w:p>
    <w:p w14:paraId="04BD27AA" w14:textId="77777777" w:rsidR="006218DC" w:rsidRPr="006218DC" w:rsidRDefault="00F359EE" w:rsidP="006218DC">
      <w:pPr>
        <w:pStyle w:val="ListParagraph"/>
        <w:numPr>
          <w:ilvl w:val="0"/>
          <w:numId w:val="19"/>
        </w:numPr>
        <w:ind w:hanging="720"/>
        <w:rPr>
          <w:rFonts w:ascii="Times New Roman" w:hAnsi="Times New Roman"/>
          <w:szCs w:val="24"/>
        </w:rPr>
      </w:pPr>
      <w:proofErr w:type="spellStart"/>
      <w:r w:rsidRPr="006218DC">
        <w:rPr>
          <w:rFonts w:ascii="Times New Roman" w:hAnsi="Times New Roman"/>
          <w:szCs w:val="24"/>
        </w:rPr>
        <w:t>Rozenblat</w:t>
      </w:r>
      <w:proofErr w:type="spellEnd"/>
      <w:r w:rsidRPr="006218DC">
        <w:rPr>
          <w:rFonts w:ascii="Times New Roman" w:hAnsi="Times New Roman"/>
          <w:szCs w:val="24"/>
        </w:rPr>
        <w:t xml:space="preserve">, V., Ong, D., Fuller-Tyszkiewicz, </w:t>
      </w:r>
      <w:r w:rsidR="006218DC" w:rsidRPr="006218DC">
        <w:rPr>
          <w:rFonts w:ascii="Times New Roman" w:hAnsi="Times New Roman"/>
          <w:szCs w:val="24"/>
        </w:rPr>
        <w:t>M., </w:t>
      </w:r>
      <w:proofErr w:type="spellStart"/>
      <w:r w:rsidR="006218DC" w:rsidRPr="006218DC">
        <w:rPr>
          <w:rFonts w:ascii="Times New Roman" w:hAnsi="Times New Roman"/>
          <w:szCs w:val="24"/>
        </w:rPr>
        <w:t>Akkermann</w:t>
      </w:r>
      <w:proofErr w:type="spellEnd"/>
      <w:r w:rsidR="006218DC" w:rsidRPr="006218DC">
        <w:rPr>
          <w:rFonts w:ascii="Times New Roman" w:hAnsi="Times New Roman"/>
          <w:szCs w:val="24"/>
        </w:rPr>
        <w:t xml:space="preserve">, K., Collier, D., </w:t>
      </w:r>
      <w:r w:rsidRPr="006218DC">
        <w:rPr>
          <w:rFonts w:ascii="Times New Roman" w:hAnsi="Times New Roman"/>
          <w:szCs w:val="24"/>
        </w:rPr>
        <w:t xml:space="preserve">Engels, R.C.M.E, Fernandez-Aranda, F., </w:t>
      </w:r>
      <w:proofErr w:type="spellStart"/>
      <w:r w:rsidRPr="006218DC">
        <w:rPr>
          <w:rFonts w:ascii="Times New Roman" w:hAnsi="Times New Roman"/>
          <w:szCs w:val="24"/>
        </w:rPr>
        <w:t>Harro</w:t>
      </w:r>
      <w:proofErr w:type="spellEnd"/>
      <w:r w:rsidRPr="006218DC">
        <w:rPr>
          <w:rFonts w:ascii="Times New Roman" w:hAnsi="Times New Roman"/>
          <w:szCs w:val="24"/>
        </w:rPr>
        <w:t xml:space="preserve">, J., Homberg, J. R., </w:t>
      </w:r>
      <w:proofErr w:type="spellStart"/>
      <w:r w:rsidRPr="006218DC">
        <w:rPr>
          <w:rFonts w:ascii="Times New Roman" w:hAnsi="Times New Roman"/>
          <w:szCs w:val="24"/>
        </w:rPr>
        <w:t>Karwautz</w:t>
      </w:r>
      <w:proofErr w:type="spellEnd"/>
      <w:r w:rsidRPr="006218DC">
        <w:rPr>
          <w:rFonts w:ascii="Times New Roman" w:hAnsi="Times New Roman"/>
          <w:szCs w:val="24"/>
        </w:rPr>
        <w:t xml:space="preserve">, A., </w:t>
      </w:r>
      <w:proofErr w:type="spellStart"/>
      <w:r w:rsidRPr="006218DC">
        <w:rPr>
          <w:rFonts w:ascii="Times New Roman" w:hAnsi="Times New Roman"/>
          <w:szCs w:val="24"/>
        </w:rPr>
        <w:t>Kiive</w:t>
      </w:r>
      <w:proofErr w:type="spellEnd"/>
      <w:r w:rsidRPr="006218DC">
        <w:rPr>
          <w:rFonts w:ascii="Times New Roman" w:hAnsi="Times New Roman"/>
          <w:szCs w:val="24"/>
        </w:rPr>
        <w:t xml:space="preserve">, E., </w:t>
      </w:r>
      <w:r w:rsidRPr="006218DC">
        <w:rPr>
          <w:rFonts w:ascii="Times New Roman" w:hAnsi="Times New Roman"/>
          <w:b/>
          <w:szCs w:val="24"/>
        </w:rPr>
        <w:t>Klump, K. L.,</w:t>
      </w:r>
      <w:r w:rsidRPr="006218DC">
        <w:rPr>
          <w:rFonts w:ascii="Times New Roman" w:hAnsi="Times New Roman"/>
          <w:szCs w:val="24"/>
        </w:rPr>
        <w:t xml:space="preserve"> Larson, C. L., Racine, S. E., Richardson, J., Steiger, H., Stoltenberg, S., van </w:t>
      </w:r>
      <w:proofErr w:type="spellStart"/>
      <w:r w:rsidRPr="006218DC">
        <w:rPr>
          <w:rFonts w:ascii="Times New Roman" w:hAnsi="Times New Roman"/>
          <w:szCs w:val="24"/>
        </w:rPr>
        <w:t>Strien</w:t>
      </w:r>
      <w:proofErr w:type="spellEnd"/>
      <w:r w:rsidRPr="006218DC">
        <w:rPr>
          <w:rFonts w:ascii="Times New Roman" w:hAnsi="Times New Roman"/>
          <w:szCs w:val="24"/>
        </w:rPr>
        <w:t>, T., Treasure, J., Wagner, G., &amp; Krug, I. (March 2016). A meta-analysis of gene (5-HTT) x environment interactions in eating pathology using secondary data analyses. Paper to be presented to the 24th European Congress of Psychiatry, Madrid, Spain. </w:t>
      </w:r>
    </w:p>
    <w:p w14:paraId="67A75BE7" w14:textId="77777777" w:rsidR="006218DC" w:rsidRPr="006218DC" w:rsidRDefault="006218DC" w:rsidP="006218DC">
      <w:pPr>
        <w:pStyle w:val="ListParagraph"/>
        <w:rPr>
          <w:rFonts w:ascii="Times New Roman" w:hAnsi="Times New Roman"/>
          <w:szCs w:val="24"/>
        </w:rPr>
      </w:pPr>
    </w:p>
    <w:p w14:paraId="1A7DA122" w14:textId="77777777" w:rsidR="006218DC" w:rsidRPr="006218DC" w:rsidRDefault="0053347A" w:rsidP="006218DC">
      <w:pPr>
        <w:pStyle w:val="ListParagraph"/>
        <w:numPr>
          <w:ilvl w:val="0"/>
          <w:numId w:val="19"/>
        </w:numPr>
        <w:ind w:hanging="720"/>
        <w:rPr>
          <w:rFonts w:ascii="Times New Roman" w:hAnsi="Times New Roman"/>
          <w:szCs w:val="24"/>
        </w:rPr>
      </w:pPr>
      <w:r>
        <w:rPr>
          <w:rFonts w:ascii="Times New Roman" w:hAnsi="Times New Roman"/>
          <w:szCs w:val="24"/>
        </w:rPr>
        <w:t>*</w:t>
      </w:r>
      <w:r w:rsidR="006218DC" w:rsidRPr="006218DC">
        <w:rPr>
          <w:rFonts w:ascii="Times New Roman" w:hAnsi="Times New Roman"/>
          <w:szCs w:val="24"/>
        </w:rPr>
        <w:t>Culbert, K.M.,</w:t>
      </w:r>
      <w:r w:rsidR="006218DC" w:rsidRPr="006218DC">
        <w:rPr>
          <w:rStyle w:val="Strong"/>
          <w:rFonts w:ascii="Times New Roman" w:hAnsi="Times New Roman"/>
          <w:szCs w:val="24"/>
        </w:rPr>
        <w:t xml:space="preserve"> </w:t>
      </w:r>
      <w:r w:rsidR="006218DC" w:rsidRPr="006218DC">
        <w:rPr>
          <w:rFonts w:ascii="Times New Roman" w:hAnsi="Times New Roman"/>
          <w:szCs w:val="24"/>
        </w:rPr>
        <w:t>Sinclair, E.B.,</w:t>
      </w:r>
      <w:r w:rsidR="006218DC" w:rsidRPr="006218DC">
        <w:rPr>
          <w:rFonts w:ascii="Times New Roman" w:hAnsi="Times New Roman"/>
          <w:b/>
          <w:bCs/>
          <w:szCs w:val="24"/>
        </w:rPr>
        <w:t xml:space="preserve"> </w:t>
      </w:r>
      <w:r w:rsidR="006218DC" w:rsidRPr="006218DC">
        <w:rPr>
          <w:rFonts w:ascii="Times New Roman" w:hAnsi="Times New Roman"/>
          <w:szCs w:val="24"/>
        </w:rPr>
        <w:t xml:space="preserve">Hildebrandt, B.A., Burt, S.A., Sisk, C.L., &amp; </w:t>
      </w:r>
      <w:r w:rsidR="006218DC" w:rsidRPr="006218DC">
        <w:rPr>
          <w:rFonts w:ascii="Times New Roman" w:hAnsi="Times New Roman"/>
          <w:b/>
          <w:szCs w:val="24"/>
        </w:rPr>
        <w:t xml:space="preserve">Klump, K.L. </w:t>
      </w:r>
      <w:r w:rsidR="006218DC" w:rsidRPr="006218DC">
        <w:rPr>
          <w:rFonts w:ascii="Times New Roman" w:hAnsi="Times New Roman"/>
          <w:szCs w:val="24"/>
        </w:rPr>
        <w:t xml:space="preserve">(March 2016). Perinatal testosterone exposure contributes to sex differences in risk for binge eating after pubertal onset: evidence from animal and human paradigms. Paper presented in the symposium, </w:t>
      </w:r>
      <w:r w:rsidR="006218DC" w:rsidRPr="006218DC">
        <w:rPr>
          <w:rFonts w:ascii="Times New Roman" w:hAnsi="Times New Roman"/>
          <w:i/>
          <w:iCs/>
          <w:szCs w:val="24"/>
        </w:rPr>
        <w:t>Gender and Psychopathology in Adolescence</w:t>
      </w:r>
      <w:r w:rsidR="006218DC" w:rsidRPr="006218DC">
        <w:rPr>
          <w:rFonts w:ascii="Times New Roman" w:hAnsi="Times New Roman"/>
          <w:szCs w:val="24"/>
        </w:rPr>
        <w:t xml:space="preserve">, at the Society for Research on Adolescence (SRA) Meeting, Baltimore, Maryland. </w:t>
      </w:r>
    </w:p>
    <w:p w14:paraId="609B64A0" w14:textId="77777777" w:rsidR="006218DC" w:rsidRPr="006218DC" w:rsidRDefault="006218DC" w:rsidP="006218DC">
      <w:pPr>
        <w:rPr>
          <w:rFonts w:ascii="Times New Roman" w:hAnsi="Times New Roman"/>
          <w:szCs w:val="24"/>
        </w:rPr>
      </w:pPr>
    </w:p>
    <w:p w14:paraId="44702EB5" w14:textId="77777777" w:rsidR="007A438D" w:rsidRPr="006218DC" w:rsidRDefault="007A438D" w:rsidP="007B0190">
      <w:pPr>
        <w:pStyle w:val="ListParagraph"/>
        <w:numPr>
          <w:ilvl w:val="0"/>
          <w:numId w:val="19"/>
        </w:numPr>
        <w:ind w:hanging="720"/>
        <w:rPr>
          <w:rFonts w:ascii="Times New Roman" w:hAnsi="Times New Roman"/>
          <w:szCs w:val="24"/>
        </w:rPr>
      </w:pPr>
      <w:r w:rsidRPr="006218DC">
        <w:rPr>
          <w:rFonts w:ascii="Times New Roman" w:hAnsi="Times New Roman"/>
          <w:b/>
          <w:szCs w:val="24"/>
        </w:rPr>
        <w:t>Klump, K.L.,</w:t>
      </w:r>
      <w:r w:rsidRPr="006218DC">
        <w:rPr>
          <w:rFonts w:ascii="Times New Roman" w:hAnsi="Times New Roman"/>
          <w:szCs w:val="24"/>
        </w:rPr>
        <w:t xml:space="preserve"> O’Connor, S.M., Hildebrandt, B.A., Burt, S.A., Keel, P.K., Sisk, C.L., &amp; Boker, S. (May 2016). Differential effects of estrogen and progesterone on genetic and environmental risk for emotional eating in women.  Paper to be presented at the 2016 International Conference on Eating Disorders, San Francisco, California.</w:t>
      </w:r>
    </w:p>
    <w:p w14:paraId="1EBCB4C4" w14:textId="77777777" w:rsidR="007A438D" w:rsidRPr="006218DC" w:rsidRDefault="007A438D" w:rsidP="007A438D">
      <w:pPr>
        <w:pStyle w:val="ListParagraph"/>
        <w:rPr>
          <w:rFonts w:ascii="Times New Roman" w:hAnsi="Times New Roman"/>
          <w:szCs w:val="24"/>
        </w:rPr>
      </w:pPr>
    </w:p>
    <w:p w14:paraId="486F82F8" w14:textId="77777777" w:rsidR="00396CA2" w:rsidRPr="006218DC" w:rsidRDefault="00396CA2" w:rsidP="00396CA2">
      <w:pPr>
        <w:pStyle w:val="ListParagraph"/>
        <w:numPr>
          <w:ilvl w:val="0"/>
          <w:numId w:val="19"/>
        </w:numPr>
        <w:ind w:hanging="720"/>
        <w:rPr>
          <w:rFonts w:ascii="Times New Roman" w:hAnsi="Times New Roman"/>
          <w:szCs w:val="24"/>
        </w:rPr>
      </w:pPr>
      <w:r w:rsidRPr="006218DC">
        <w:rPr>
          <w:rFonts w:ascii="Times New Roman" w:hAnsi="Times New Roman"/>
          <w:szCs w:val="24"/>
        </w:rPr>
        <w:t xml:space="preserve">*Hildebrandt, B.A., Burt, S.A., &amp; </w:t>
      </w:r>
      <w:r w:rsidRPr="006218DC">
        <w:rPr>
          <w:rFonts w:ascii="Times New Roman" w:hAnsi="Times New Roman"/>
          <w:b/>
          <w:szCs w:val="24"/>
        </w:rPr>
        <w:t>Klump, K.L.</w:t>
      </w:r>
      <w:r w:rsidRPr="006218DC">
        <w:rPr>
          <w:rFonts w:ascii="Times New Roman" w:hAnsi="Times New Roman"/>
          <w:szCs w:val="24"/>
        </w:rPr>
        <w:t xml:space="preserve"> (May 2016). Risk factors for binge eating in a high-risk sample of pre-adolescent and adolescent girls. Paper presented at the 2016 International Conference for Eating Disorders, San Francisco, California.</w:t>
      </w:r>
    </w:p>
    <w:p w14:paraId="79002DAC" w14:textId="77777777" w:rsidR="00396CA2" w:rsidRPr="006218DC" w:rsidRDefault="00396CA2" w:rsidP="00396CA2">
      <w:pPr>
        <w:rPr>
          <w:rFonts w:ascii="Times New Roman" w:hAnsi="Times New Roman"/>
          <w:szCs w:val="24"/>
        </w:rPr>
      </w:pPr>
    </w:p>
    <w:p w14:paraId="16E50790" w14:textId="77777777" w:rsidR="00396CA2" w:rsidRPr="006218DC" w:rsidRDefault="00396CA2" w:rsidP="00396CA2">
      <w:pPr>
        <w:pStyle w:val="ListParagraph"/>
        <w:numPr>
          <w:ilvl w:val="0"/>
          <w:numId w:val="19"/>
        </w:numPr>
        <w:ind w:hanging="720"/>
        <w:rPr>
          <w:rFonts w:ascii="Times New Roman" w:hAnsi="Times New Roman"/>
          <w:szCs w:val="24"/>
        </w:rPr>
      </w:pPr>
      <w:r w:rsidRPr="006218DC">
        <w:rPr>
          <w:rFonts w:ascii="Times New Roman" w:hAnsi="Times New Roman"/>
          <w:b/>
          <w:szCs w:val="24"/>
        </w:rPr>
        <w:t xml:space="preserve">Klump, K.L., </w:t>
      </w:r>
      <w:r w:rsidRPr="006218DC">
        <w:rPr>
          <w:rFonts w:ascii="Times New Roman" w:hAnsi="Times New Roman"/>
          <w:szCs w:val="24"/>
        </w:rPr>
        <w:t>O’Connor, S.M., Hildebrandt, B.A., Keel, P.K., Neale, M., Sisk, C.L., Boker, S., &amp; Burt, S.A. (May 2016).  Differential effects of estrogen and progesterone on genetic and environmental risk for emotional eating in women.  Paper presented at the 2016 International Conference for Eating Disorders, San Francisco, California.</w:t>
      </w:r>
    </w:p>
    <w:p w14:paraId="6B5FDE53" w14:textId="77777777" w:rsidR="00396CA2" w:rsidRPr="006218DC" w:rsidRDefault="00396CA2" w:rsidP="00396CA2">
      <w:pPr>
        <w:rPr>
          <w:rFonts w:ascii="Times New Roman" w:hAnsi="Times New Roman"/>
          <w:szCs w:val="24"/>
        </w:rPr>
      </w:pPr>
    </w:p>
    <w:p w14:paraId="57E10D23" w14:textId="77777777" w:rsidR="007B0190" w:rsidRPr="006218DC" w:rsidRDefault="007B0190" w:rsidP="007B0190">
      <w:pPr>
        <w:pStyle w:val="ListParagraph"/>
        <w:numPr>
          <w:ilvl w:val="0"/>
          <w:numId w:val="19"/>
        </w:numPr>
        <w:ind w:hanging="720"/>
        <w:rPr>
          <w:rFonts w:ascii="Times New Roman" w:hAnsi="Times New Roman"/>
          <w:szCs w:val="24"/>
        </w:rPr>
      </w:pPr>
      <w:r w:rsidRPr="006218DC">
        <w:rPr>
          <w:rFonts w:ascii="Times New Roman" w:hAnsi="Times New Roman"/>
          <w:szCs w:val="24"/>
        </w:rPr>
        <w:t xml:space="preserve">*O'Connor, S.M., Burt, S.A., &amp; </w:t>
      </w:r>
      <w:r w:rsidRPr="006218DC">
        <w:rPr>
          <w:rFonts w:ascii="Times New Roman" w:hAnsi="Times New Roman"/>
          <w:b/>
          <w:szCs w:val="24"/>
        </w:rPr>
        <w:t>Klump, K.L.</w:t>
      </w:r>
      <w:r w:rsidRPr="006218DC">
        <w:rPr>
          <w:rFonts w:ascii="Times New Roman" w:hAnsi="Times New Roman"/>
          <w:szCs w:val="24"/>
        </w:rPr>
        <w:t xml:space="preserve"> (May 2016). </w:t>
      </w:r>
      <w:r w:rsidRPr="006218DC">
        <w:rPr>
          <w:rFonts w:ascii="Times New Roman" w:hAnsi="Times New Roman"/>
          <w:iCs/>
          <w:szCs w:val="24"/>
        </w:rPr>
        <w:t xml:space="preserve">Understanding the role of perfectionism in the association between weight-focused peer groups and disordered eating: Exploring a potential selection factor. </w:t>
      </w:r>
      <w:r w:rsidRPr="006218DC">
        <w:rPr>
          <w:rFonts w:ascii="Times New Roman" w:hAnsi="Times New Roman"/>
          <w:szCs w:val="24"/>
        </w:rPr>
        <w:t xml:space="preserve">Poster presented at the 2016 International Conference on Eating Disorders, San Francisco, California. </w:t>
      </w:r>
    </w:p>
    <w:p w14:paraId="6FC1E2A3" w14:textId="77777777" w:rsidR="007B0190" w:rsidRPr="006218DC" w:rsidRDefault="007B0190" w:rsidP="007B0190">
      <w:pPr>
        <w:pStyle w:val="ListParagraph"/>
        <w:rPr>
          <w:rFonts w:ascii="Times New Roman" w:hAnsi="Times New Roman"/>
          <w:szCs w:val="24"/>
        </w:rPr>
      </w:pPr>
    </w:p>
    <w:p w14:paraId="7C2068C5" w14:textId="77777777" w:rsidR="006218DC" w:rsidRPr="006218DC" w:rsidRDefault="007B0190" w:rsidP="006218DC">
      <w:pPr>
        <w:pStyle w:val="ListParagraph"/>
        <w:numPr>
          <w:ilvl w:val="0"/>
          <w:numId w:val="19"/>
        </w:numPr>
        <w:ind w:hanging="720"/>
        <w:rPr>
          <w:rFonts w:ascii="Times New Roman" w:hAnsi="Times New Roman"/>
          <w:szCs w:val="24"/>
        </w:rPr>
      </w:pPr>
      <w:r w:rsidRPr="006218DC">
        <w:rPr>
          <w:rFonts w:ascii="Times New Roman" w:hAnsi="Times New Roman"/>
          <w:szCs w:val="24"/>
        </w:rPr>
        <w:t xml:space="preserve">*Ortiz, A.L., O'Connor, S.M., Burt, S.A., &amp; </w:t>
      </w:r>
      <w:r w:rsidRPr="006218DC">
        <w:rPr>
          <w:rFonts w:ascii="Times New Roman" w:hAnsi="Times New Roman"/>
          <w:b/>
          <w:szCs w:val="24"/>
        </w:rPr>
        <w:t>Klump, K.L.</w:t>
      </w:r>
      <w:r w:rsidRPr="006218DC">
        <w:rPr>
          <w:rFonts w:ascii="Times New Roman" w:hAnsi="Times New Roman"/>
          <w:szCs w:val="24"/>
        </w:rPr>
        <w:t xml:space="preserve"> (May 2016). </w:t>
      </w:r>
      <w:r w:rsidRPr="006218DC">
        <w:rPr>
          <w:rFonts w:ascii="Times New Roman" w:hAnsi="Times New Roman"/>
          <w:iCs/>
          <w:szCs w:val="24"/>
        </w:rPr>
        <w:t xml:space="preserve">Disordered eating in adolescent girls who participate in leanness sports compared to non-leanness sports. </w:t>
      </w:r>
      <w:r w:rsidRPr="006218DC">
        <w:rPr>
          <w:rFonts w:ascii="Times New Roman" w:hAnsi="Times New Roman"/>
          <w:szCs w:val="24"/>
        </w:rPr>
        <w:t>Poster presented at the 2016 International Conference on Eating Disorders, San Francisco, California. </w:t>
      </w:r>
    </w:p>
    <w:p w14:paraId="02603A97" w14:textId="77777777" w:rsidR="006218DC" w:rsidRPr="006218DC" w:rsidRDefault="006218DC" w:rsidP="006218DC">
      <w:pPr>
        <w:pStyle w:val="ListParagraph"/>
        <w:rPr>
          <w:rFonts w:ascii="Times New Roman" w:hAnsi="Times New Roman"/>
          <w:szCs w:val="24"/>
        </w:rPr>
      </w:pPr>
    </w:p>
    <w:p w14:paraId="40B4716C" w14:textId="77777777" w:rsidR="006218DC" w:rsidRPr="006218DC" w:rsidRDefault="006218DC" w:rsidP="006218DC">
      <w:pPr>
        <w:pStyle w:val="ListParagraph"/>
        <w:numPr>
          <w:ilvl w:val="0"/>
          <w:numId w:val="19"/>
        </w:numPr>
        <w:ind w:hanging="720"/>
        <w:rPr>
          <w:rFonts w:ascii="Times New Roman" w:hAnsi="Times New Roman"/>
          <w:szCs w:val="24"/>
        </w:rPr>
      </w:pPr>
      <w:r w:rsidRPr="006218DC">
        <w:rPr>
          <w:rFonts w:ascii="Times New Roman" w:hAnsi="Times New Roman"/>
          <w:szCs w:val="24"/>
        </w:rPr>
        <w:t xml:space="preserve">*Culbert, K.M., Burt, S.A., &amp; </w:t>
      </w:r>
      <w:r w:rsidRPr="006218DC">
        <w:rPr>
          <w:rFonts w:ascii="Times New Roman" w:hAnsi="Times New Roman"/>
          <w:b/>
          <w:szCs w:val="24"/>
        </w:rPr>
        <w:t xml:space="preserve">Klump, K.L. </w:t>
      </w:r>
      <w:r w:rsidRPr="006218DC">
        <w:rPr>
          <w:rFonts w:ascii="Times New Roman" w:hAnsi="Times New Roman"/>
          <w:szCs w:val="24"/>
        </w:rPr>
        <w:t xml:space="preserve">(October 2016). Expanding the developmental boundaries of etiologic effects: the role of adrenarche in genetic influences on disordered eating in males. Poster presented at the Eating Disorders Research Society meeting, New York, New York. </w:t>
      </w:r>
    </w:p>
    <w:p w14:paraId="65700969" w14:textId="77777777" w:rsidR="006218DC" w:rsidRPr="006218DC" w:rsidRDefault="006218DC" w:rsidP="006218DC">
      <w:pPr>
        <w:pStyle w:val="ListParagraph"/>
        <w:rPr>
          <w:rFonts w:ascii="Times New Roman" w:hAnsi="Times New Roman"/>
          <w:szCs w:val="24"/>
        </w:rPr>
      </w:pPr>
    </w:p>
    <w:p w14:paraId="1625F570" w14:textId="77777777" w:rsidR="006218DC" w:rsidRPr="006218DC" w:rsidRDefault="006218DC" w:rsidP="006218DC">
      <w:pPr>
        <w:pStyle w:val="ListParagraph"/>
        <w:numPr>
          <w:ilvl w:val="0"/>
          <w:numId w:val="19"/>
        </w:numPr>
        <w:ind w:hanging="720"/>
        <w:rPr>
          <w:rFonts w:ascii="Times New Roman" w:hAnsi="Times New Roman"/>
          <w:szCs w:val="24"/>
        </w:rPr>
      </w:pPr>
      <w:r w:rsidRPr="006218DC">
        <w:rPr>
          <w:rFonts w:ascii="Times New Roman" w:hAnsi="Times New Roman"/>
          <w:b/>
          <w:bCs/>
          <w:szCs w:val="24"/>
        </w:rPr>
        <w:t>*</w:t>
      </w:r>
      <w:r w:rsidRPr="006218DC">
        <w:rPr>
          <w:rFonts w:ascii="Times New Roman" w:hAnsi="Times New Roman"/>
          <w:bCs/>
          <w:szCs w:val="24"/>
        </w:rPr>
        <w:t>Hildebrandt, B.A.,</w:t>
      </w:r>
      <w:r w:rsidRPr="006218DC">
        <w:rPr>
          <w:rFonts w:ascii="Times New Roman" w:hAnsi="Times New Roman"/>
          <w:b/>
          <w:bCs/>
          <w:szCs w:val="24"/>
        </w:rPr>
        <w:t xml:space="preserve"> </w:t>
      </w:r>
      <w:r w:rsidRPr="006218DC">
        <w:rPr>
          <w:rFonts w:ascii="Times New Roman" w:hAnsi="Times New Roman"/>
          <w:szCs w:val="24"/>
        </w:rPr>
        <w:t xml:space="preserve">Burt, S.A., &amp; </w:t>
      </w:r>
      <w:r w:rsidRPr="006218DC">
        <w:rPr>
          <w:rFonts w:ascii="Times New Roman" w:hAnsi="Times New Roman"/>
          <w:b/>
          <w:szCs w:val="24"/>
        </w:rPr>
        <w:t>Klump, K.L.</w:t>
      </w:r>
      <w:r w:rsidRPr="006218DC">
        <w:rPr>
          <w:rFonts w:ascii="Times New Roman" w:hAnsi="Times New Roman"/>
          <w:szCs w:val="24"/>
        </w:rPr>
        <w:t xml:space="preserve"> (2016) Longitudinal examination of the binge eating phenotype in the binge eating resistant/binge eating prone animal model. Poster presented at the Eating Disorder Research Society Meeting, New York, New York. </w:t>
      </w:r>
    </w:p>
    <w:p w14:paraId="49457991" w14:textId="77777777" w:rsidR="006218DC" w:rsidRPr="006218DC" w:rsidRDefault="006218DC" w:rsidP="006218DC">
      <w:pPr>
        <w:pStyle w:val="ListParagraph"/>
        <w:rPr>
          <w:rFonts w:ascii="Times New Roman" w:hAnsi="Times New Roman"/>
          <w:szCs w:val="24"/>
        </w:rPr>
      </w:pPr>
    </w:p>
    <w:p w14:paraId="09558C24" w14:textId="77777777" w:rsidR="006218DC" w:rsidRDefault="006218DC" w:rsidP="006218DC">
      <w:pPr>
        <w:pStyle w:val="ListParagraph"/>
        <w:numPr>
          <w:ilvl w:val="0"/>
          <w:numId w:val="19"/>
        </w:numPr>
        <w:ind w:hanging="720"/>
        <w:rPr>
          <w:rFonts w:ascii="Times New Roman" w:hAnsi="Times New Roman"/>
          <w:szCs w:val="24"/>
        </w:rPr>
      </w:pPr>
      <w:r w:rsidRPr="006218DC">
        <w:rPr>
          <w:rFonts w:ascii="Times New Roman" w:hAnsi="Times New Roman"/>
          <w:b/>
          <w:szCs w:val="24"/>
        </w:rPr>
        <w:t>Klump, K.L.,</w:t>
      </w:r>
      <w:r>
        <w:rPr>
          <w:rFonts w:ascii="Times New Roman" w:hAnsi="Times New Roman"/>
          <w:szCs w:val="24"/>
        </w:rPr>
        <w:t xml:space="preserve"> Sinclair, E.B., Hildebrandt, B.A., </w:t>
      </w:r>
      <w:proofErr w:type="spellStart"/>
      <w:r>
        <w:rPr>
          <w:rFonts w:ascii="Times New Roman" w:hAnsi="Times New Roman"/>
          <w:szCs w:val="24"/>
        </w:rPr>
        <w:t>Serfinski</w:t>
      </w:r>
      <w:proofErr w:type="spellEnd"/>
      <w:r>
        <w:rPr>
          <w:rFonts w:ascii="Times New Roman" w:hAnsi="Times New Roman"/>
          <w:szCs w:val="24"/>
        </w:rPr>
        <w:t xml:space="preserve">, R., &amp; Sisk, C.L.  </w:t>
      </w:r>
      <w:r w:rsidR="00DF11B7">
        <w:rPr>
          <w:rFonts w:ascii="Times New Roman" w:hAnsi="Times New Roman"/>
          <w:szCs w:val="24"/>
        </w:rPr>
        <w:t xml:space="preserve">(October 2016). </w:t>
      </w:r>
      <w:r>
        <w:rPr>
          <w:rFonts w:ascii="Times New Roman" w:hAnsi="Times New Roman"/>
          <w:szCs w:val="24"/>
        </w:rPr>
        <w:t>A critical role for puberty and ovarian hormones in the development of binge eating in female rats: A longitudinal study.  Paper presented at the Eating Disorder Research Society Meeting, New York, New York.</w:t>
      </w:r>
    </w:p>
    <w:p w14:paraId="31EDFA1A" w14:textId="77777777" w:rsidR="006218DC" w:rsidRPr="006218DC" w:rsidRDefault="006218DC" w:rsidP="006218DC">
      <w:pPr>
        <w:pStyle w:val="ListParagraph"/>
        <w:rPr>
          <w:rFonts w:ascii="Times New Roman" w:hAnsi="Times New Roman"/>
          <w:szCs w:val="24"/>
        </w:rPr>
      </w:pPr>
    </w:p>
    <w:p w14:paraId="11A073B1" w14:textId="77777777" w:rsidR="006218DC" w:rsidRPr="006218DC" w:rsidRDefault="006218DC" w:rsidP="006218DC">
      <w:pPr>
        <w:pStyle w:val="ListParagraph"/>
        <w:numPr>
          <w:ilvl w:val="0"/>
          <w:numId w:val="19"/>
        </w:numPr>
        <w:ind w:hanging="720"/>
        <w:rPr>
          <w:rFonts w:ascii="Times New Roman" w:hAnsi="Times New Roman"/>
          <w:szCs w:val="24"/>
        </w:rPr>
      </w:pPr>
      <w:r w:rsidRPr="006218DC">
        <w:rPr>
          <w:rFonts w:ascii="Times New Roman" w:hAnsi="Times New Roman"/>
          <w:szCs w:val="24"/>
        </w:rPr>
        <w:t xml:space="preserve">*Mayhall, L. A., O’Connor, S. M., Burt, S. A., &amp; </w:t>
      </w:r>
      <w:r w:rsidRPr="006218DC">
        <w:rPr>
          <w:rFonts w:ascii="Times New Roman" w:hAnsi="Times New Roman"/>
          <w:b/>
          <w:szCs w:val="24"/>
        </w:rPr>
        <w:t>Klump, K. L.</w:t>
      </w:r>
      <w:r w:rsidRPr="006218DC">
        <w:rPr>
          <w:rFonts w:ascii="Times New Roman" w:hAnsi="Times New Roman"/>
          <w:b/>
          <w:bCs/>
          <w:szCs w:val="24"/>
        </w:rPr>
        <w:t xml:space="preserve"> </w:t>
      </w:r>
      <w:r w:rsidRPr="006218DC">
        <w:rPr>
          <w:rFonts w:ascii="Times New Roman" w:hAnsi="Times New Roman"/>
          <w:szCs w:val="24"/>
        </w:rPr>
        <w:t xml:space="preserve">(October 2016). </w:t>
      </w:r>
      <w:r w:rsidRPr="006218DC">
        <w:rPr>
          <w:rFonts w:ascii="Times New Roman" w:hAnsi="Times New Roman"/>
          <w:iCs/>
          <w:szCs w:val="24"/>
        </w:rPr>
        <w:t>The relationship between self-report of disordered eating and maternal report of parental teasing.</w:t>
      </w:r>
      <w:r w:rsidRPr="006218DC">
        <w:rPr>
          <w:rFonts w:ascii="Times New Roman" w:hAnsi="Times New Roman"/>
          <w:szCs w:val="24"/>
        </w:rPr>
        <w:t xml:space="preserve"> Poster presented at the 2016 Eating Disorder Research Society </w:t>
      </w:r>
      <w:proofErr w:type="spellStart"/>
      <w:r w:rsidRPr="006218DC">
        <w:rPr>
          <w:rFonts w:ascii="Times New Roman" w:hAnsi="Times New Roman"/>
          <w:szCs w:val="24"/>
        </w:rPr>
        <w:t>eeting</w:t>
      </w:r>
      <w:proofErr w:type="spellEnd"/>
      <w:r w:rsidRPr="006218DC">
        <w:rPr>
          <w:rFonts w:ascii="Times New Roman" w:hAnsi="Times New Roman"/>
          <w:szCs w:val="24"/>
        </w:rPr>
        <w:t xml:space="preserve">, New York City, </w:t>
      </w:r>
      <w:r>
        <w:rPr>
          <w:rFonts w:ascii="Times New Roman" w:hAnsi="Times New Roman"/>
          <w:szCs w:val="24"/>
        </w:rPr>
        <w:t>New York</w:t>
      </w:r>
      <w:r w:rsidRPr="006218DC">
        <w:rPr>
          <w:rFonts w:ascii="Times New Roman" w:hAnsi="Times New Roman"/>
          <w:szCs w:val="24"/>
        </w:rPr>
        <w:t>.</w:t>
      </w:r>
    </w:p>
    <w:p w14:paraId="53830246" w14:textId="77777777" w:rsidR="006218DC" w:rsidRPr="006218DC" w:rsidRDefault="006218DC" w:rsidP="006218DC">
      <w:pPr>
        <w:pStyle w:val="ListParagraph"/>
        <w:rPr>
          <w:rFonts w:ascii="Times New Roman" w:hAnsi="Times New Roman"/>
          <w:szCs w:val="24"/>
        </w:rPr>
      </w:pPr>
    </w:p>
    <w:p w14:paraId="63FB2160" w14:textId="77777777" w:rsidR="00163513" w:rsidRDefault="006218DC" w:rsidP="00163513">
      <w:pPr>
        <w:pStyle w:val="ListParagraph"/>
        <w:numPr>
          <w:ilvl w:val="0"/>
          <w:numId w:val="19"/>
        </w:numPr>
        <w:ind w:hanging="720"/>
        <w:rPr>
          <w:rFonts w:ascii="Times New Roman" w:hAnsi="Times New Roman"/>
          <w:szCs w:val="24"/>
        </w:rPr>
      </w:pPr>
      <w:r w:rsidRPr="006218DC">
        <w:rPr>
          <w:rFonts w:ascii="Times New Roman" w:hAnsi="Times New Roman"/>
          <w:szCs w:val="24"/>
        </w:rPr>
        <w:t xml:space="preserve">*O’Connor, S. M., Burt, S. A., &amp; </w:t>
      </w:r>
      <w:r w:rsidRPr="006218DC">
        <w:rPr>
          <w:rFonts w:ascii="Times New Roman" w:hAnsi="Times New Roman"/>
          <w:b/>
          <w:szCs w:val="24"/>
        </w:rPr>
        <w:t>Klump, K. L.</w:t>
      </w:r>
      <w:r w:rsidRPr="006218DC">
        <w:rPr>
          <w:rFonts w:ascii="Times New Roman" w:hAnsi="Times New Roman"/>
          <w:szCs w:val="24"/>
        </w:rPr>
        <w:t xml:space="preserve"> (October 2016). </w:t>
      </w:r>
      <w:r w:rsidRPr="006218DC">
        <w:rPr>
          <w:rFonts w:ascii="Times New Roman" w:hAnsi="Times New Roman"/>
          <w:iCs/>
          <w:szCs w:val="24"/>
        </w:rPr>
        <w:t>Uncovering mechanisms driving associations between weight conscious peer groups and disordered eating.</w:t>
      </w:r>
      <w:r w:rsidRPr="006218DC">
        <w:rPr>
          <w:rFonts w:ascii="Times New Roman" w:hAnsi="Times New Roman"/>
          <w:i/>
          <w:iCs/>
          <w:szCs w:val="24"/>
        </w:rPr>
        <w:t xml:space="preserve"> </w:t>
      </w:r>
      <w:r w:rsidRPr="006218DC">
        <w:rPr>
          <w:rFonts w:ascii="Times New Roman" w:hAnsi="Times New Roman"/>
          <w:szCs w:val="24"/>
        </w:rPr>
        <w:t xml:space="preserve">Poster presented at the Eating Disorder Research Society Meeting, New York, New York. </w:t>
      </w:r>
    </w:p>
    <w:p w14:paraId="343C59EF" w14:textId="77777777" w:rsidR="00163513" w:rsidRPr="008B7735" w:rsidRDefault="00163513" w:rsidP="008B7735">
      <w:pPr>
        <w:rPr>
          <w:rFonts w:ascii="Times New Roman" w:hAnsi="Times New Roman"/>
          <w:szCs w:val="24"/>
        </w:rPr>
      </w:pPr>
    </w:p>
    <w:p w14:paraId="0A52FB8C" w14:textId="77777777" w:rsidR="004B4854" w:rsidRPr="006218DC" w:rsidRDefault="002C77C1" w:rsidP="004B4854">
      <w:pPr>
        <w:pStyle w:val="ListParagraph"/>
        <w:numPr>
          <w:ilvl w:val="0"/>
          <w:numId w:val="19"/>
        </w:numPr>
        <w:ind w:hanging="720"/>
        <w:rPr>
          <w:rFonts w:ascii="Times New Roman" w:hAnsi="Times New Roman"/>
          <w:szCs w:val="24"/>
        </w:rPr>
      </w:pPr>
      <w:r w:rsidRPr="006218DC">
        <w:rPr>
          <w:rFonts w:ascii="Times New Roman" w:hAnsi="Times New Roman"/>
          <w:szCs w:val="24"/>
        </w:rPr>
        <w:t>Hopwood, C.J., Luo, X., Keel, P.S., Neale, M., Boker, S.</w:t>
      </w:r>
      <w:r w:rsidR="00577082" w:rsidRPr="006218DC">
        <w:rPr>
          <w:rFonts w:ascii="Times New Roman" w:hAnsi="Times New Roman"/>
          <w:szCs w:val="24"/>
        </w:rPr>
        <w:t xml:space="preserve">M., Burt, S. A., &amp; </w:t>
      </w:r>
      <w:r w:rsidRPr="006218DC">
        <w:rPr>
          <w:rFonts w:ascii="Times New Roman" w:hAnsi="Times New Roman"/>
          <w:b/>
          <w:szCs w:val="24"/>
        </w:rPr>
        <w:t>Klump, K.</w:t>
      </w:r>
      <w:r w:rsidR="00577082" w:rsidRPr="006218DC">
        <w:rPr>
          <w:rFonts w:ascii="Times New Roman" w:hAnsi="Times New Roman"/>
          <w:b/>
          <w:szCs w:val="24"/>
        </w:rPr>
        <w:t>L.</w:t>
      </w:r>
      <w:r w:rsidR="00577082" w:rsidRPr="006218DC">
        <w:rPr>
          <w:rFonts w:ascii="Times New Roman" w:hAnsi="Times New Roman"/>
          <w:szCs w:val="24"/>
        </w:rPr>
        <w:t> (</w:t>
      </w:r>
      <w:r w:rsidR="00F359EE" w:rsidRPr="006218DC">
        <w:rPr>
          <w:rFonts w:ascii="Times New Roman" w:hAnsi="Times New Roman"/>
          <w:szCs w:val="24"/>
        </w:rPr>
        <w:t xml:space="preserve">January </w:t>
      </w:r>
      <w:r w:rsidR="00577082" w:rsidRPr="006218DC">
        <w:rPr>
          <w:rFonts w:ascii="Times New Roman" w:hAnsi="Times New Roman"/>
          <w:szCs w:val="24"/>
        </w:rPr>
        <w:t>2017).</w:t>
      </w:r>
      <w:r w:rsidR="00577082" w:rsidRPr="006218DC">
        <w:rPr>
          <w:rFonts w:ascii="Times New Roman" w:hAnsi="Times New Roman"/>
          <w:i/>
          <w:iCs/>
          <w:szCs w:val="24"/>
        </w:rPr>
        <w:t> </w:t>
      </w:r>
      <w:r w:rsidR="00577082" w:rsidRPr="006218DC">
        <w:rPr>
          <w:rFonts w:ascii="Times New Roman" w:hAnsi="Times New Roman"/>
          <w:szCs w:val="24"/>
        </w:rPr>
        <w:t xml:space="preserve">An etiological decomposition of the association between interpersonal problems and eating disorders. Paper presented at the </w:t>
      </w:r>
      <w:r w:rsidR="00577082" w:rsidRPr="006218DC">
        <w:rPr>
          <w:rFonts w:ascii="Times New Roman" w:hAnsi="Times New Roman"/>
          <w:iCs/>
          <w:szCs w:val="24"/>
        </w:rPr>
        <w:t>Society for Personality and Social Psychology Lifespan Development Preconference, San Antonio, T</w:t>
      </w:r>
      <w:r w:rsidR="00214CF8" w:rsidRPr="006218DC">
        <w:rPr>
          <w:rFonts w:ascii="Times New Roman" w:hAnsi="Times New Roman"/>
          <w:iCs/>
          <w:szCs w:val="24"/>
        </w:rPr>
        <w:t>exas</w:t>
      </w:r>
      <w:r w:rsidR="00577082" w:rsidRPr="006218DC">
        <w:rPr>
          <w:rFonts w:ascii="Times New Roman" w:hAnsi="Times New Roman"/>
          <w:iCs/>
          <w:szCs w:val="24"/>
        </w:rPr>
        <w:t>.</w:t>
      </w:r>
    </w:p>
    <w:p w14:paraId="2C88D58B" w14:textId="77777777" w:rsidR="004B4854" w:rsidRPr="006218DC" w:rsidRDefault="004B4854" w:rsidP="004B4854">
      <w:pPr>
        <w:pStyle w:val="ListParagraph"/>
        <w:rPr>
          <w:rFonts w:ascii="Times New Roman" w:hAnsi="Times New Roman"/>
          <w:szCs w:val="24"/>
        </w:rPr>
      </w:pPr>
    </w:p>
    <w:p w14:paraId="18750B5E" w14:textId="77777777" w:rsidR="008B7735" w:rsidRDefault="00DF11B7" w:rsidP="008B7735">
      <w:pPr>
        <w:pStyle w:val="ListParagraph"/>
        <w:numPr>
          <w:ilvl w:val="0"/>
          <w:numId w:val="19"/>
        </w:numPr>
        <w:ind w:hanging="720"/>
        <w:rPr>
          <w:rFonts w:ascii="Times New Roman" w:hAnsi="Times New Roman"/>
          <w:szCs w:val="24"/>
        </w:rPr>
      </w:pPr>
      <w:r w:rsidRPr="006218DC">
        <w:rPr>
          <w:rFonts w:ascii="Times New Roman" w:hAnsi="Times New Roman"/>
          <w:szCs w:val="24"/>
        </w:rPr>
        <w:t xml:space="preserve">Burt, S.A., </w:t>
      </w:r>
      <w:r w:rsidRPr="006218DC">
        <w:rPr>
          <w:rFonts w:ascii="Times New Roman" w:hAnsi="Times New Roman"/>
          <w:b/>
          <w:szCs w:val="24"/>
        </w:rPr>
        <w:t>Klump, K.L.,</w:t>
      </w:r>
      <w:r w:rsidR="002840D7">
        <w:rPr>
          <w:rFonts w:ascii="Times New Roman" w:hAnsi="Times New Roman"/>
          <w:szCs w:val="24"/>
        </w:rPr>
        <w:t xml:space="preserve"> &amp; Neiderhiser, J. (April</w:t>
      </w:r>
      <w:r w:rsidRPr="006218DC">
        <w:rPr>
          <w:rFonts w:ascii="Times New Roman" w:hAnsi="Times New Roman"/>
          <w:szCs w:val="24"/>
        </w:rPr>
        <w:t xml:space="preserve"> 2017).  Parenting in context: Parental negativity interacts with neighborhood poverty to moderate the etiology of child conduct problems.  Symposium presentation at the 2017 Society for Research in Child Development Biennial Meeting, Austin, Texas.</w:t>
      </w:r>
    </w:p>
    <w:p w14:paraId="5D41CEC4" w14:textId="77777777" w:rsidR="008B7735" w:rsidRPr="008B7735" w:rsidRDefault="008B7735" w:rsidP="008B7735">
      <w:pPr>
        <w:pStyle w:val="ListParagraph"/>
        <w:rPr>
          <w:rFonts w:ascii="Times New Roman" w:hAnsi="Times New Roman"/>
          <w:color w:val="000000"/>
        </w:rPr>
      </w:pPr>
    </w:p>
    <w:p w14:paraId="40A62931" w14:textId="77777777" w:rsidR="008B7735" w:rsidRPr="008B7735" w:rsidRDefault="008B7735" w:rsidP="008B7735">
      <w:pPr>
        <w:pStyle w:val="ListParagraph"/>
        <w:numPr>
          <w:ilvl w:val="0"/>
          <w:numId w:val="19"/>
        </w:numPr>
        <w:ind w:hanging="720"/>
        <w:rPr>
          <w:rFonts w:ascii="Times New Roman" w:hAnsi="Times New Roman"/>
          <w:szCs w:val="24"/>
        </w:rPr>
      </w:pPr>
      <w:r>
        <w:rPr>
          <w:rFonts w:ascii="Times New Roman" w:hAnsi="Times New Roman"/>
          <w:color w:val="000000"/>
        </w:rPr>
        <w:t>*</w:t>
      </w:r>
      <w:r w:rsidRPr="008B7735">
        <w:rPr>
          <w:rFonts w:ascii="Times New Roman" w:hAnsi="Times New Roman"/>
          <w:color w:val="000000"/>
        </w:rPr>
        <w:t xml:space="preserve">Culbert, K.M., Hildebrandt, B.A., Sinclair, E.B., </w:t>
      </w:r>
      <w:proofErr w:type="spellStart"/>
      <w:r w:rsidRPr="008B7735">
        <w:rPr>
          <w:rFonts w:ascii="Times New Roman" w:hAnsi="Times New Roman"/>
          <w:color w:val="000000"/>
        </w:rPr>
        <w:t>LeMon</w:t>
      </w:r>
      <w:proofErr w:type="spellEnd"/>
      <w:r w:rsidRPr="008B7735">
        <w:rPr>
          <w:rFonts w:ascii="Times New Roman" w:hAnsi="Times New Roman"/>
          <w:color w:val="000000"/>
        </w:rPr>
        <w:t xml:space="preserve">, J., Sisk, C.L., &amp; </w:t>
      </w:r>
      <w:r w:rsidRPr="008B7735">
        <w:rPr>
          <w:rFonts w:ascii="Times New Roman" w:hAnsi="Times New Roman"/>
          <w:b/>
          <w:color w:val="000000"/>
        </w:rPr>
        <w:t xml:space="preserve">Klump, K.L. </w:t>
      </w:r>
      <w:r w:rsidRPr="008B7735">
        <w:rPr>
          <w:rFonts w:ascii="Times New Roman" w:hAnsi="Times New Roman"/>
          <w:color w:val="000000"/>
        </w:rPr>
        <w:t xml:space="preserve">(April 2017). Organizational effects of testosterone on reward circuitry and sex differences in risk for binge </w:t>
      </w:r>
      <w:r w:rsidRPr="008B7735">
        <w:rPr>
          <w:rFonts w:ascii="Times New Roman" w:hAnsi="Times New Roman"/>
          <w:color w:val="000000"/>
        </w:rPr>
        <w:lastRenderedPageBreak/>
        <w:t xml:space="preserve">eating. Paper presented at the Western Psychological Association (WPA) meeting, Sacramento, California. </w:t>
      </w:r>
    </w:p>
    <w:p w14:paraId="41871D89" w14:textId="77777777" w:rsidR="008B7735" w:rsidRPr="008B7735" w:rsidRDefault="008B7735" w:rsidP="008B7735">
      <w:pPr>
        <w:rPr>
          <w:rFonts w:ascii="Times New Roman" w:hAnsi="Times New Roman"/>
          <w:szCs w:val="24"/>
        </w:rPr>
      </w:pPr>
    </w:p>
    <w:p w14:paraId="7784D759" w14:textId="77777777" w:rsidR="008B7735" w:rsidRPr="008B7735" w:rsidRDefault="00924F57" w:rsidP="008B7735">
      <w:pPr>
        <w:pStyle w:val="ListParagraph"/>
        <w:numPr>
          <w:ilvl w:val="0"/>
          <w:numId w:val="19"/>
        </w:numPr>
        <w:ind w:hanging="720"/>
        <w:rPr>
          <w:rFonts w:ascii="Times New Roman" w:hAnsi="Times New Roman"/>
          <w:szCs w:val="24"/>
        </w:rPr>
      </w:pPr>
      <w:r>
        <w:rPr>
          <w:rFonts w:ascii="Times New Roman" w:hAnsi="Times New Roman"/>
          <w:szCs w:val="24"/>
        </w:rPr>
        <w:t>*</w:t>
      </w:r>
      <w:bookmarkStart w:id="64" w:name="_Hlk31622463"/>
      <w:r>
        <w:rPr>
          <w:rFonts w:ascii="Times New Roman" w:hAnsi="Times New Roman"/>
          <w:szCs w:val="24"/>
        </w:rPr>
        <w:t xml:space="preserve">Mazurek, C.E., </w:t>
      </w:r>
      <w:bookmarkEnd w:id="64"/>
      <w:r>
        <w:rPr>
          <w:rFonts w:ascii="Times New Roman" w:hAnsi="Times New Roman"/>
          <w:szCs w:val="24"/>
        </w:rPr>
        <w:t>O’Connor, S.M., Burt, S.</w:t>
      </w:r>
      <w:r w:rsidR="00B919B3">
        <w:rPr>
          <w:rFonts w:ascii="Times New Roman" w:hAnsi="Times New Roman"/>
          <w:szCs w:val="24"/>
        </w:rPr>
        <w:t>A</w:t>
      </w:r>
      <w:r>
        <w:rPr>
          <w:rFonts w:ascii="Times New Roman" w:hAnsi="Times New Roman"/>
          <w:szCs w:val="24"/>
        </w:rPr>
        <w:t xml:space="preserve">., &amp; </w:t>
      </w:r>
      <w:r w:rsidRPr="00924F57">
        <w:rPr>
          <w:rFonts w:ascii="Times New Roman" w:hAnsi="Times New Roman"/>
          <w:b/>
          <w:szCs w:val="24"/>
        </w:rPr>
        <w:t xml:space="preserve">Klump, K.L. </w:t>
      </w:r>
      <w:r>
        <w:rPr>
          <w:rFonts w:ascii="Times New Roman" w:hAnsi="Times New Roman"/>
          <w:szCs w:val="24"/>
        </w:rPr>
        <w:t xml:space="preserve">(May 2017). The relationship between parents’ marital satisfaction and adolescents’ disordered eating.  Poster presented at the </w:t>
      </w:r>
      <w:r w:rsidRPr="00B8197C">
        <w:rPr>
          <w:rFonts w:ascii="Times New Roman" w:hAnsi="Times New Roman"/>
        </w:rPr>
        <w:t>2</w:t>
      </w:r>
      <w:r>
        <w:rPr>
          <w:rFonts w:ascii="Times New Roman" w:hAnsi="Times New Roman"/>
        </w:rPr>
        <w:t>9</w:t>
      </w:r>
      <w:r w:rsidRPr="00B8197C">
        <w:rPr>
          <w:rFonts w:ascii="Times New Roman" w:hAnsi="Times New Roman"/>
          <w:vertAlign w:val="superscript"/>
        </w:rPr>
        <w:t>th</w:t>
      </w:r>
      <w:r w:rsidRPr="00B8197C">
        <w:rPr>
          <w:rFonts w:ascii="Times New Roman" w:hAnsi="Times New Roman"/>
        </w:rPr>
        <w:t xml:space="preserve"> Annual </w:t>
      </w:r>
      <w:r w:rsidRPr="008B7735">
        <w:rPr>
          <w:rFonts w:ascii="Times New Roman" w:hAnsi="Times New Roman"/>
        </w:rPr>
        <w:t>Convention of the Association for Psychological Science,</w:t>
      </w:r>
      <w:r w:rsidRPr="008B7735">
        <w:rPr>
          <w:rFonts w:ascii="Times New Roman" w:hAnsi="Times New Roman"/>
          <w:szCs w:val="24"/>
        </w:rPr>
        <w:t xml:space="preserve"> Boston, MA.</w:t>
      </w:r>
    </w:p>
    <w:p w14:paraId="3E467595" w14:textId="77777777" w:rsidR="008B7735" w:rsidRPr="008B7735" w:rsidRDefault="008B7735" w:rsidP="008B7735">
      <w:pPr>
        <w:pStyle w:val="ListParagraph"/>
        <w:rPr>
          <w:rFonts w:ascii="Times New Roman" w:hAnsi="Times New Roman"/>
        </w:rPr>
      </w:pPr>
    </w:p>
    <w:p w14:paraId="30199F89" w14:textId="77777777" w:rsidR="008B7735" w:rsidRPr="008B7735" w:rsidRDefault="008B7735" w:rsidP="008B7735">
      <w:pPr>
        <w:pStyle w:val="ListParagraph"/>
        <w:numPr>
          <w:ilvl w:val="0"/>
          <w:numId w:val="19"/>
        </w:numPr>
        <w:ind w:hanging="720"/>
        <w:rPr>
          <w:rFonts w:ascii="Times New Roman" w:hAnsi="Times New Roman"/>
          <w:szCs w:val="24"/>
        </w:rPr>
      </w:pPr>
      <w:r w:rsidRPr="008B7735">
        <w:rPr>
          <w:rFonts w:ascii="Times New Roman" w:hAnsi="Times New Roman"/>
        </w:rPr>
        <w:t xml:space="preserve">Slawinski, B.L., </w:t>
      </w:r>
      <w:r w:rsidRPr="008B7735">
        <w:rPr>
          <w:rFonts w:ascii="Times New Roman" w:hAnsi="Times New Roman"/>
          <w:b/>
        </w:rPr>
        <w:t>Klump, K.L.,</w:t>
      </w:r>
      <w:r w:rsidRPr="008B7735">
        <w:rPr>
          <w:rFonts w:ascii="Times New Roman" w:hAnsi="Times New Roman"/>
        </w:rPr>
        <w:t xml:space="preserve"> &amp; Burt, S.A. (May</w:t>
      </w:r>
      <w:r>
        <w:rPr>
          <w:rFonts w:ascii="Times New Roman" w:hAnsi="Times New Roman"/>
        </w:rPr>
        <w:t xml:space="preserve"> 2017</w:t>
      </w:r>
      <w:r w:rsidRPr="008B7735">
        <w:rPr>
          <w:rFonts w:ascii="Times New Roman" w:hAnsi="Times New Roman"/>
        </w:rPr>
        <w:t>)</w:t>
      </w:r>
      <w:r>
        <w:rPr>
          <w:rFonts w:ascii="Times New Roman" w:hAnsi="Times New Roman"/>
        </w:rPr>
        <w:t xml:space="preserve">. </w:t>
      </w:r>
      <w:r w:rsidRPr="008B7735">
        <w:rPr>
          <w:rFonts w:ascii="Times New Roman" w:hAnsi="Times New Roman"/>
        </w:rPr>
        <w:t xml:space="preserve"> </w:t>
      </w:r>
      <w:r w:rsidRPr="008B7735">
        <w:rPr>
          <w:rFonts w:ascii="Times New Roman" w:hAnsi="Times New Roman"/>
          <w:iCs/>
        </w:rPr>
        <w:t>The etiology of social aggression</w:t>
      </w:r>
      <w:r w:rsidRPr="008B7735">
        <w:rPr>
          <w:rFonts w:ascii="Times New Roman" w:hAnsi="Times New Roman"/>
        </w:rPr>
        <w:t>. Poster presented at the 29</w:t>
      </w:r>
      <w:r w:rsidRPr="008B7735">
        <w:rPr>
          <w:rFonts w:ascii="Times New Roman" w:hAnsi="Times New Roman"/>
          <w:vertAlign w:val="superscript"/>
        </w:rPr>
        <w:t>th</w:t>
      </w:r>
      <w:r w:rsidRPr="008B7735">
        <w:rPr>
          <w:rFonts w:ascii="Times New Roman" w:hAnsi="Times New Roman"/>
        </w:rPr>
        <w:t xml:space="preserve"> Annual Convention for the Association for Psychological Science in Boston, M</w:t>
      </w:r>
      <w:r>
        <w:rPr>
          <w:rFonts w:ascii="Times New Roman" w:hAnsi="Times New Roman"/>
        </w:rPr>
        <w:t>assachusetts</w:t>
      </w:r>
      <w:r w:rsidRPr="008B7735">
        <w:rPr>
          <w:rFonts w:ascii="Times New Roman" w:hAnsi="Times New Roman"/>
        </w:rPr>
        <w:t>.  *Won the Society for a Science of Clinical Psychology Student Poster Award</w:t>
      </w:r>
      <w:r>
        <w:rPr>
          <w:rFonts w:ascii="Times New Roman" w:hAnsi="Times New Roman"/>
        </w:rPr>
        <w:t>.</w:t>
      </w:r>
    </w:p>
    <w:p w14:paraId="620A0C68" w14:textId="77777777" w:rsidR="008B7735" w:rsidRPr="008B7735" w:rsidRDefault="008B7735" w:rsidP="008B7735">
      <w:pPr>
        <w:rPr>
          <w:rFonts w:ascii="Times New Roman" w:hAnsi="Times New Roman"/>
          <w:szCs w:val="24"/>
        </w:rPr>
      </w:pPr>
    </w:p>
    <w:p w14:paraId="368AD01E" w14:textId="77777777" w:rsidR="008B7735" w:rsidRDefault="00713876" w:rsidP="008B7735">
      <w:pPr>
        <w:pStyle w:val="ListParagraph"/>
        <w:numPr>
          <w:ilvl w:val="0"/>
          <w:numId w:val="19"/>
        </w:numPr>
        <w:ind w:hanging="720"/>
        <w:rPr>
          <w:rFonts w:ascii="Times New Roman" w:hAnsi="Times New Roman"/>
          <w:szCs w:val="24"/>
        </w:rPr>
      </w:pPr>
      <w:r>
        <w:rPr>
          <w:rFonts w:ascii="Times New Roman" w:hAnsi="Times New Roman"/>
          <w:szCs w:val="24"/>
        </w:rPr>
        <w:t xml:space="preserve">Burt, S.A., Pearson, A.L., </w:t>
      </w:r>
      <w:r w:rsidRPr="00713876">
        <w:rPr>
          <w:rFonts w:ascii="Times New Roman" w:hAnsi="Times New Roman"/>
          <w:b/>
          <w:szCs w:val="24"/>
        </w:rPr>
        <w:t xml:space="preserve">Klump, K.L., </w:t>
      </w:r>
      <w:r>
        <w:rPr>
          <w:rFonts w:ascii="Times New Roman" w:hAnsi="Times New Roman"/>
          <w:szCs w:val="24"/>
        </w:rPr>
        <w:t>&amp; Neiderhiser, J.M. (June 2017). It really does take a village: The role of neighbors in the etiology of child antisocial behavior.  Paper presented at the Behavior Genetics Annual Meeting, Oslo, Norway.</w:t>
      </w:r>
    </w:p>
    <w:p w14:paraId="065EDCAE" w14:textId="77777777" w:rsidR="008B7735" w:rsidRPr="008B7735" w:rsidRDefault="008B7735" w:rsidP="008B7735">
      <w:pPr>
        <w:pStyle w:val="ListParagraph"/>
        <w:rPr>
          <w:rFonts w:ascii="Times New Roman" w:hAnsi="Times New Roman"/>
          <w:szCs w:val="24"/>
        </w:rPr>
      </w:pPr>
    </w:p>
    <w:p w14:paraId="0044A128" w14:textId="77777777" w:rsidR="005A28CB" w:rsidRPr="005A28CB" w:rsidRDefault="005A28CB" w:rsidP="005A28CB">
      <w:pPr>
        <w:pStyle w:val="ListParagraph"/>
        <w:numPr>
          <w:ilvl w:val="0"/>
          <w:numId w:val="19"/>
        </w:numPr>
        <w:ind w:hanging="720"/>
        <w:rPr>
          <w:rFonts w:ascii="Times New Roman" w:hAnsi="Times New Roman"/>
          <w:szCs w:val="24"/>
        </w:rPr>
      </w:pPr>
      <w:bookmarkStart w:id="65" w:name="_Hlk505948869"/>
      <w:r w:rsidRPr="005A28CB">
        <w:rPr>
          <w:rFonts w:ascii="Times New Roman" w:hAnsi="Times New Roman"/>
          <w:b/>
          <w:szCs w:val="24"/>
        </w:rPr>
        <w:t>Klump, K.L.,</w:t>
      </w:r>
      <w:r>
        <w:rPr>
          <w:rFonts w:ascii="Times New Roman" w:hAnsi="Times New Roman"/>
          <w:szCs w:val="24"/>
        </w:rPr>
        <w:t xml:space="preserve"> Burt, S.A., &amp; Sisk, C.L. (2017). The significant effects of ovarian hormones on genetic risk for binge eating during puberty in girls.  Paper presented at the Behavior Genetics Annual Meeting, Oslo, Norway.</w:t>
      </w:r>
    </w:p>
    <w:bookmarkEnd w:id="65"/>
    <w:p w14:paraId="63E739DF" w14:textId="77777777" w:rsidR="005A28CB" w:rsidRPr="005A28CB" w:rsidRDefault="005A28CB" w:rsidP="005A28CB">
      <w:pPr>
        <w:pStyle w:val="ListParagraph"/>
        <w:rPr>
          <w:rFonts w:ascii="Times New Roman" w:hAnsi="Times New Roman"/>
          <w:szCs w:val="24"/>
        </w:rPr>
      </w:pPr>
    </w:p>
    <w:p w14:paraId="38A3FEA6" w14:textId="77777777" w:rsidR="008B7735" w:rsidRDefault="008B7735" w:rsidP="008B7735">
      <w:pPr>
        <w:pStyle w:val="ListParagraph"/>
        <w:numPr>
          <w:ilvl w:val="0"/>
          <w:numId w:val="19"/>
        </w:numPr>
        <w:ind w:hanging="720"/>
        <w:rPr>
          <w:rFonts w:ascii="Times New Roman" w:hAnsi="Times New Roman"/>
          <w:szCs w:val="24"/>
        </w:rPr>
      </w:pPr>
      <w:r>
        <w:rPr>
          <w:rFonts w:ascii="Times New Roman" w:hAnsi="Times New Roman"/>
          <w:szCs w:val="24"/>
        </w:rPr>
        <w:t>*</w:t>
      </w:r>
      <w:r w:rsidRPr="008B7735">
        <w:rPr>
          <w:rFonts w:ascii="Times New Roman" w:hAnsi="Times New Roman"/>
          <w:szCs w:val="24"/>
        </w:rPr>
        <w:t xml:space="preserve">Mayhall, L. A., </w:t>
      </w:r>
      <w:r w:rsidRPr="008B7735">
        <w:rPr>
          <w:rFonts w:ascii="Times New Roman" w:hAnsi="Times New Roman"/>
          <w:bCs/>
          <w:szCs w:val="24"/>
        </w:rPr>
        <w:t>O’Connor, S. M.</w:t>
      </w:r>
      <w:r w:rsidRPr="008B7735">
        <w:rPr>
          <w:rFonts w:ascii="Times New Roman" w:hAnsi="Times New Roman"/>
          <w:szCs w:val="24"/>
        </w:rPr>
        <w:t xml:space="preserve">, Culbert, K. M., Burt, S. A., &amp; </w:t>
      </w:r>
      <w:r w:rsidRPr="008B7735">
        <w:rPr>
          <w:rFonts w:ascii="Times New Roman" w:hAnsi="Times New Roman"/>
          <w:b/>
          <w:szCs w:val="24"/>
        </w:rPr>
        <w:t>Klump, K. L.</w:t>
      </w:r>
      <w:r w:rsidRPr="008B7735">
        <w:rPr>
          <w:rFonts w:ascii="Times New Roman" w:hAnsi="Times New Roman"/>
          <w:szCs w:val="24"/>
        </w:rPr>
        <w:t xml:space="preserve"> (June 2017). </w:t>
      </w:r>
      <w:r w:rsidRPr="008B7735">
        <w:rPr>
          <w:rFonts w:ascii="Times New Roman" w:hAnsi="Times New Roman"/>
          <w:iCs/>
          <w:szCs w:val="24"/>
        </w:rPr>
        <w:t>Increased heritability of disordered eating across puberty: A replication in a developmentally diverse sample</w:t>
      </w:r>
      <w:r w:rsidRPr="008B7735">
        <w:rPr>
          <w:rFonts w:ascii="Times New Roman" w:hAnsi="Times New Roman"/>
          <w:szCs w:val="24"/>
        </w:rPr>
        <w:t>.  Poster presented at the 2017 Behavior Genetics Association Annual Meeting, Oslo, Norway.</w:t>
      </w:r>
    </w:p>
    <w:p w14:paraId="066CF7FB" w14:textId="77777777" w:rsidR="008B7735" w:rsidRPr="008B7735" w:rsidRDefault="008B7735" w:rsidP="008B7735">
      <w:pPr>
        <w:rPr>
          <w:rFonts w:ascii="Times New Roman" w:hAnsi="Times New Roman"/>
          <w:szCs w:val="24"/>
        </w:rPr>
      </w:pPr>
    </w:p>
    <w:p w14:paraId="1D720B36" w14:textId="77777777" w:rsidR="008B7735" w:rsidRPr="008B7735" w:rsidRDefault="004B4854" w:rsidP="008B7735">
      <w:pPr>
        <w:pStyle w:val="ListParagraph"/>
        <w:numPr>
          <w:ilvl w:val="0"/>
          <w:numId w:val="19"/>
        </w:numPr>
        <w:ind w:hanging="720"/>
        <w:rPr>
          <w:rFonts w:ascii="Times New Roman" w:hAnsi="Times New Roman"/>
          <w:szCs w:val="24"/>
        </w:rPr>
      </w:pPr>
      <w:r w:rsidRPr="006218DC">
        <w:rPr>
          <w:rFonts w:ascii="Times New Roman" w:hAnsi="Times New Roman"/>
          <w:szCs w:val="24"/>
        </w:rPr>
        <w:t xml:space="preserve">Schaefer, L. M., </w:t>
      </w:r>
      <w:proofErr w:type="spellStart"/>
      <w:r w:rsidRPr="006218DC">
        <w:rPr>
          <w:rFonts w:ascii="Times New Roman" w:hAnsi="Times New Roman"/>
          <w:szCs w:val="24"/>
        </w:rPr>
        <w:t>Rancourt</w:t>
      </w:r>
      <w:proofErr w:type="spellEnd"/>
      <w:r w:rsidRPr="006218DC">
        <w:rPr>
          <w:rFonts w:ascii="Times New Roman" w:hAnsi="Times New Roman"/>
          <w:szCs w:val="24"/>
        </w:rPr>
        <w:t xml:space="preserve">, D., Lang, B., Burke, N. L., Frederick, D. A., Kelly, M., Anderson, D. A., Schaumberg, K., </w:t>
      </w:r>
      <w:r w:rsidRPr="006218DC">
        <w:rPr>
          <w:rFonts w:ascii="Times New Roman" w:hAnsi="Times New Roman"/>
          <w:b/>
          <w:szCs w:val="24"/>
        </w:rPr>
        <w:t xml:space="preserve">Klump, K. L., </w:t>
      </w:r>
      <w:proofErr w:type="spellStart"/>
      <w:r w:rsidRPr="006218DC">
        <w:rPr>
          <w:rFonts w:ascii="Times New Roman" w:hAnsi="Times New Roman"/>
          <w:szCs w:val="24"/>
        </w:rPr>
        <w:t>Vercellone</w:t>
      </w:r>
      <w:proofErr w:type="spellEnd"/>
      <w:r w:rsidRPr="006218DC">
        <w:rPr>
          <w:rFonts w:ascii="Times New Roman" w:hAnsi="Times New Roman"/>
          <w:szCs w:val="24"/>
        </w:rPr>
        <w:t>, A. C., &amp; Thompson, J. K. (June 2017). Examining lean ideal inte</w:t>
      </w:r>
      <w:r w:rsidRPr="00931733">
        <w:rPr>
          <w:rFonts w:ascii="Times New Roman" w:hAnsi="Times New Roman"/>
          <w:szCs w:val="24"/>
        </w:rPr>
        <w:t xml:space="preserve">rnalization and its </w:t>
      </w:r>
      <w:r w:rsidRPr="008B7735">
        <w:rPr>
          <w:rFonts w:ascii="Times New Roman" w:hAnsi="Times New Roman"/>
          <w:szCs w:val="24"/>
        </w:rPr>
        <w:t>association with eating pathology in men and women. Poster to be presented at the International Conference on Eating Disorders, Prague, Czech Republic.</w:t>
      </w:r>
    </w:p>
    <w:p w14:paraId="3B24E4D8" w14:textId="77777777" w:rsidR="008B7735" w:rsidRPr="008B7735" w:rsidRDefault="008B7735" w:rsidP="008B7735">
      <w:pPr>
        <w:pStyle w:val="ListParagraph"/>
        <w:rPr>
          <w:rFonts w:ascii="Times New Roman" w:hAnsi="Times New Roman"/>
        </w:rPr>
      </w:pPr>
    </w:p>
    <w:p w14:paraId="116BFE39" w14:textId="77777777" w:rsidR="008B7735" w:rsidRPr="008B7735" w:rsidRDefault="008B7735" w:rsidP="008B7735">
      <w:pPr>
        <w:pStyle w:val="ListParagraph"/>
        <w:numPr>
          <w:ilvl w:val="0"/>
          <w:numId w:val="19"/>
        </w:numPr>
        <w:ind w:hanging="720"/>
        <w:rPr>
          <w:rFonts w:ascii="Times New Roman" w:hAnsi="Times New Roman"/>
          <w:szCs w:val="24"/>
        </w:rPr>
      </w:pPr>
      <w:r>
        <w:rPr>
          <w:rFonts w:ascii="Times New Roman" w:hAnsi="Times New Roman"/>
        </w:rPr>
        <w:t>**</w:t>
      </w:r>
      <w:r w:rsidRPr="008B7735">
        <w:rPr>
          <w:rFonts w:ascii="Times New Roman" w:hAnsi="Times New Roman"/>
        </w:rPr>
        <w:t xml:space="preserve">Slawinski, B.L., </w:t>
      </w:r>
      <w:r w:rsidRPr="008B7735">
        <w:rPr>
          <w:rFonts w:ascii="Times New Roman" w:hAnsi="Times New Roman"/>
          <w:b/>
        </w:rPr>
        <w:t>Klump, K.L.,</w:t>
      </w:r>
      <w:r w:rsidRPr="008B7735">
        <w:rPr>
          <w:rFonts w:ascii="Times New Roman" w:hAnsi="Times New Roman"/>
        </w:rPr>
        <w:t xml:space="preserve"> &amp; Burt, S.A. (June 2017). </w:t>
      </w:r>
      <w:r w:rsidRPr="008B7735">
        <w:rPr>
          <w:rFonts w:ascii="Times New Roman" w:hAnsi="Times New Roman"/>
          <w:iCs/>
        </w:rPr>
        <w:t>The etiology of social aggression</w:t>
      </w:r>
      <w:r w:rsidRPr="008B7735">
        <w:rPr>
          <w:rFonts w:ascii="Times New Roman" w:hAnsi="Times New Roman"/>
        </w:rPr>
        <w:t>. Paper presented at the 2017 Behavior Genetics Association Annual Meeting, Oslo, Norway.</w:t>
      </w:r>
    </w:p>
    <w:p w14:paraId="77049CAE" w14:textId="77777777" w:rsidR="008B7735" w:rsidRPr="008B7735" w:rsidRDefault="008B7735" w:rsidP="008B7735">
      <w:pPr>
        <w:rPr>
          <w:rFonts w:ascii="Times New Roman" w:hAnsi="Times New Roman"/>
          <w:szCs w:val="24"/>
        </w:rPr>
      </w:pPr>
    </w:p>
    <w:p w14:paraId="06FBC676" w14:textId="77777777" w:rsidR="008B7735" w:rsidRPr="008B7735" w:rsidRDefault="008B7735" w:rsidP="008B7735">
      <w:pPr>
        <w:pStyle w:val="ListParagraph"/>
        <w:numPr>
          <w:ilvl w:val="0"/>
          <w:numId w:val="19"/>
        </w:numPr>
        <w:ind w:hanging="720"/>
        <w:rPr>
          <w:rFonts w:ascii="Times New Roman" w:hAnsi="Times New Roman"/>
          <w:szCs w:val="24"/>
        </w:rPr>
      </w:pPr>
      <w:r>
        <w:rPr>
          <w:rFonts w:ascii="Times New Roman" w:hAnsi="Times New Roman"/>
          <w:bCs/>
          <w:color w:val="000000"/>
          <w:szCs w:val="24"/>
        </w:rPr>
        <w:t>*</w:t>
      </w:r>
      <w:r w:rsidRPr="00163513">
        <w:rPr>
          <w:rFonts w:ascii="Times New Roman" w:hAnsi="Times New Roman"/>
          <w:bCs/>
          <w:color w:val="000000"/>
          <w:szCs w:val="24"/>
        </w:rPr>
        <w:t>Fowler, N</w:t>
      </w:r>
      <w:r w:rsidRPr="00163513">
        <w:rPr>
          <w:rFonts w:ascii="Times New Roman" w:hAnsi="Times New Roman"/>
          <w:color w:val="000000"/>
          <w:szCs w:val="24"/>
        </w:rPr>
        <w:t>., Keel, P.K., Burt, S.A., Neale, M., Boker, S., Sisk, C.,</w:t>
      </w:r>
      <w:r>
        <w:rPr>
          <w:rFonts w:ascii="Times New Roman" w:hAnsi="Times New Roman"/>
          <w:color w:val="000000"/>
          <w:szCs w:val="24"/>
        </w:rPr>
        <w:t xml:space="preserve"> &amp;</w:t>
      </w:r>
      <w:r w:rsidRPr="00163513">
        <w:rPr>
          <w:rFonts w:ascii="Times New Roman" w:hAnsi="Times New Roman"/>
          <w:color w:val="000000"/>
          <w:szCs w:val="24"/>
        </w:rPr>
        <w:t xml:space="preserve"> </w:t>
      </w:r>
      <w:r w:rsidRPr="00163513">
        <w:rPr>
          <w:rFonts w:ascii="Times New Roman" w:hAnsi="Times New Roman"/>
          <w:b/>
          <w:color w:val="000000"/>
          <w:szCs w:val="24"/>
        </w:rPr>
        <w:t>Klump, K.L.</w:t>
      </w:r>
      <w:r w:rsidRPr="00163513">
        <w:rPr>
          <w:rFonts w:ascii="Times New Roman" w:hAnsi="Times New Roman"/>
          <w:color w:val="000000"/>
          <w:szCs w:val="24"/>
        </w:rPr>
        <w:t xml:space="preserve"> (September</w:t>
      </w:r>
      <w:r>
        <w:rPr>
          <w:rFonts w:ascii="Times New Roman" w:hAnsi="Times New Roman"/>
          <w:color w:val="000000"/>
          <w:szCs w:val="24"/>
        </w:rPr>
        <w:t xml:space="preserve"> 2017</w:t>
      </w:r>
      <w:r w:rsidRPr="00163513">
        <w:rPr>
          <w:rFonts w:ascii="Times New Roman" w:hAnsi="Times New Roman"/>
          <w:color w:val="000000"/>
          <w:szCs w:val="24"/>
        </w:rPr>
        <w:t>). Associations between ovarian hormones and binge eating across the menstrual cycle: Do ovulatory shifts in hormones matter? Poster presented at the 2017 Annual Eating Disorder Research Society</w:t>
      </w:r>
      <w:r w:rsidR="00A425BE">
        <w:rPr>
          <w:rFonts w:ascii="Times New Roman" w:hAnsi="Times New Roman"/>
          <w:color w:val="000000"/>
          <w:szCs w:val="24"/>
        </w:rPr>
        <w:t xml:space="preserve"> </w:t>
      </w:r>
      <w:r w:rsidRPr="00163513">
        <w:rPr>
          <w:rFonts w:ascii="Times New Roman" w:hAnsi="Times New Roman"/>
          <w:color w:val="000000"/>
          <w:szCs w:val="24"/>
        </w:rPr>
        <w:t>(EDRS)</w:t>
      </w:r>
      <w:r w:rsidR="00A425BE">
        <w:rPr>
          <w:rFonts w:ascii="Times New Roman" w:hAnsi="Times New Roman"/>
          <w:color w:val="000000"/>
          <w:szCs w:val="24"/>
        </w:rPr>
        <w:t xml:space="preserve"> Meeting</w:t>
      </w:r>
      <w:r w:rsidRPr="00163513">
        <w:rPr>
          <w:rFonts w:ascii="Times New Roman" w:hAnsi="Times New Roman"/>
          <w:color w:val="000000"/>
          <w:szCs w:val="24"/>
        </w:rPr>
        <w:t xml:space="preserve">, Leipzig, Germany. </w:t>
      </w:r>
    </w:p>
    <w:p w14:paraId="03F94B1A" w14:textId="77777777" w:rsidR="008B7735" w:rsidRPr="008B7735" w:rsidRDefault="008B7735" w:rsidP="008B7735">
      <w:pPr>
        <w:rPr>
          <w:rFonts w:ascii="Times New Roman" w:hAnsi="Times New Roman"/>
          <w:szCs w:val="24"/>
        </w:rPr>
      </w:pPr>
    </w:p>
    <w:p w14:paraId="0DC2DAB2" w14:textId="77777777" w:rsidR="008B7735" w:rsidRPr="008B7735" w:rsidRDefault="00931733" w:rsidP="008B7735">
      <w:pPr>
        <w:pStyle w:val="ListParagraph"/>
        <w:numPr>
          <w:ilvl w:val="0"/>
          <w:numId w:val="19"/>
        </w:numPr>
        <w:ind w:hanging="720"/>
        <w:rPr>
          <w:rFonts w:ascii="Times New Roman" w:hAnsi="Times New Roman"/>
          <w:szCs w:val="24"/>
        </w:rPr>
      </w:pPr>
      <w:proofErr w:type="spellStart"/>
      <w:r w:rsidRPr="00931733">
        <w:rPr>
          <w:rFonts w:ascii="Times New Roman" w:hAnsi="Times New Roman"/>
        </w:rPr>
        <w:t>Kidambi</w:t>
      </w:r>
      <w:proofErr w:type="spellEnd"/>
      <w:r w:rsidRPr="00931733">
        <w:rPr>
          <w:rFonts w:ascii="Times New Roman" w:hAnsi="Times New Roman"/>
        </w:rPr>
        <w:t xml:space="preserve">, S., Pan, X., Li, Y., Liu, P., </w:t>
      </w:r>
      <w:proofErr w:type="spellStart"/>
      <w:r w:rsidRPr="00931733">
        <w:rPr>
          <w:rFonts w:ascii="Times New Roman" w:hAnsi="Times New Roman"/>
        </w:rPr>
        <w:t>Liettl</w:t>
      </w:r>
      <w:proofErr w:type="spellEnd"/>
      <w:r w:rsidRPr="00931733">
        <w:rPr>
          <w:rFonts w:ascii="Times New Roman" w:hAnsi="Times New Roman"/>
        </w:rPr>
        <w:t xml:space="preserve">, M., </w:t>
      </w:r>
      <w:proofErr w:type="spellStart"/>
      <w:r w:rsidRPr="00931733">
        <w:rPr>
          <w:rFonts w:ascii="Times New Roman" w:hAnsi="Times New Roman"/>
        </w:rPr>
        <w:t>Kotchen</w:t>
      </w:r>
      <w:proofErr w:type="spellEnd"/>
      <w:r w:rsidRPr="00931733">
        <w:rPr>
          <w:rFonts w:ascii="Times New Roman" w:hAnsi="Times New Roman"/>
        </w:rPr>
        <w:t xml:space="preserve">, T., Cowley, A., </w:t>
      </w:r>
      <w:proofErr w:type="spellStart"/>
      <w:r w:rsidRPr="00931733">
        <w:rPr>
          <w:rFonts w:ascii="Times New Roman" w:hAnsi="Times New Roman"/>
        </w:rPr>
        <w:t>Kamassah</w:t>
      </w:r>
      <w:proofErr w:type="spellEnd"/>
      <w:r w:rsidRPr="00931733">
        <w:rPr>
          <w:rFonts w:ascii="Times New Roman" w:hAnsi="Times New Roman"/>
        </w:rPr>
        <w:t xml:space="preserve">, M., Liu, Y., Burt, S.A., </w:t>
      </w:r>
      <w:r w:rsidRPr="00931733">
        <w:rPr>
          <w:rFonts w:ascii="Times New Roman" w:hAnsi="Times New Roman"/>
          <w:b/>
        </w:rPr>
        <w:t>Klump, K.</w:t>
      </w:r>
      <w:r>
        <w:rPr>
          <w:rFonts w:ascii="Times New Roman" w:hAnsi="Times New Roman"/>
          <w:b/>
        </w:rPr>
        <w:t>L.</w:t>
      </w:r>
      <w:r w:rsidRPr="00931733">
        <w:rPr>
          <w:rFonts w:ascii="Times New Roman" w:hAnsi="Times New Roman"/>
          <w:b/>
        </w:rPr>
        <w:t>,</w:t>
      </w:r>
      <w:r w:rsidRPr="00931733">
        <w:rPr>
          <w:rFonts w:ascii="Times New Roman" w:hAnsi="Times New Roman"/>
        </w:rPr>
        <w:t xml:space="preserve"> </w:t>
      </w:r>
      <w:proofErr w:type="spellStart"/>
      <w:r w:rsidRPr="00931733">
        <w:rPr>
          <w:rFonts w:ascii="Times New Roman" w:hAnsi="Times New Roman"/>
        </w:rPr>
        <w:t>Rayamajhi</w:t>
      </w:r>
      <w:proofErr w:type="spellEnd"/>
      <w:r w:rsidRPr="00931733">
        <w:rPr>
          <w:rFonts w:ascii="Times New Roman" w:hAnsi="Times New Roman"/>
        </w:rPr>
        <w:t xml:space="preserve">, S., Rockwell, C., Gernaat, E., Donohue, M., Reddy, R., Watson, R., Mattson, D., Liang, M. (September 2017).  Modifiable factors affecting BP in identical twins.  Poster to </w:t>
      </w:r>
      <w:r w:rsidRPr="008B7735">
        <w:rPr>
          <w:rFonts w:ascii="Times New Roman" w:hAnsi="Times New Roman"/>
        </w:rPr>
        <w:t>be presented at the AHA Council on Hypertension AHA Council on Kidney in Cardiovascular Disease American Society of Hypertension Joint Scientific Sessions 2017, San Francisco, California.</w:t>
      </w:r>
    </w:p>
    <w:p w14:paraId="074CA5A0" w14:textId="77777777" w:rsidR="008B7735" w:rsidRPr="008B7735" w:rsidRDefault="008B7735" w:rsidP="008B7735">
      <w:pPr>
        <w:pStyle w:val="ListParagraph"/>
        <w:rPr>
          <w:rFonts w:ascii="Times New Roman" w:hAnsi="Times New Roman"/>
        </w:rPr>
      </w:pPr>
    </w:p>
    <w:p w14:paraId="227A9F21" w14:textId="77777777" w:rsidR="008B7735" w:rsidRPr="008B7735" w:rsidRDefault="008B7735" w:rsidP="008B7735">
      <w:pPr>
        <w:pStyle w:val="ListParagraph"/>
        <w:numPr>
          <w:ilvl w:val="0"/>
          <w:numId w:val="19"/>
        </w:numPr>
        <w:ind w:hanging="720"/>
        <w:rPr>
          <w:rFonts w:ascii="Times New Roman" w:hAnsi="Times New Roman"/>
          <w:szCs w:val="24"/>
        </w:rPr>
      </w:pPr>
      <w:r w:rsidRPr="008B7735">
        <w:rPr>
          <w:rFonts w:ascii="Times New Roman" w:hAnsi="Times New Roman"/>
        </w:rPr>
        <w:t xml:space="preserve">Slawinski, B.L., </w:t>
      </w:r>
      <w:r w:rsidRPr="008B7735">
        <w:rPr>
          <w:rFonts w:ascii="Times New Roman" w:hAnsi="Times New Roman"/>
          <w:b/>
        </w:rPr>
        <w:t>Klump, K.L.,</w:t>
      </w:r>
      <w:r w:rsidRPr="008B7735">
        <w:rPr>
          <w:rFonts w:ascii="Times New Roman" w:hAnsi="Times New Roman"/>
        </w:rPr>
        <w:t xml:space="preserve"> &amp; Burt, S.A. (September</w:t>
      </w:r>
      <w:r>
        <w:rPr>
          <w:rFonts w:ascii="Times New Roman" w:hAnsi="Times New Roman"/>
        </w:rPr>
        <w:t xml:space="preserve"> 2017</w:t>
      </w:r>
      <w:r w:rsidRPr="008B7735">
        <w:rPr>
          <w:rFonts w:ascii="Times New Roman" w:hAnsi="Times New Roman"/>
        </w:rPr>
        <w:t>)</w:t>
      </w:r>
      <w:r>
        <w:rPr>
          <w:rFonts w:ascii="Times New Roman" w:hAnsi="Times New Roman"/>
        </w:rPr>
        <w:t>.</w:t>
      </w:r>
      <w:r w:rsidRPr="008B7735">
        <w:rPr>
          <w:rFonts w:ascii="Times New Roman" w:hAnsi="Times New Roman"/>
        </w:rPr>
        <w:t xml:space="preserve"> </w:t>
      </w:r>
      <w:r w:rsidRPr="008B7735">
        <w:rPr>
          <w:rFonts w:ascii="Times New Roman" w:hAnsi="Times New Roman"/>
          <w:iCs/>
        </w:rPr>
        <w:t>Sex differences in the etiological covariation between social and physical aggression</w:t>
      </w:r>
      <w:r w:rsidRPr="008B7735">
        <w:rPr>
          <w:rFonts w:ascii="Times New Roman" w:hAnsi="Times New Roman"/>
        </w:rPr>
        <w:t>. Poster presented at the 31</w:t>
      </w:r>
      <w:r w:rsidRPr="008B7735">
        <w:rPr>
          <w:rFonts w:ascii="Times New Roman" w:hAnsi="Times New Roman"/>
          <w:vertAlign w:val="superscript"/>
        </w:rPr>
        <w:t>st</w:t>
      </w:r>
      <w:r w:rsidRPr="008B7735">
        <w:rPr>
          <w:rFonts w:ascii="Times New Roman" w:hAnsi="Times New Roman"/>
        </w:rPr>
        <w:t xml:space="preserve"> annual meeting for the Society for Research in Psychopathology, Denver, C</w:t>
      </w:r>
      <w:r>
        <w:rPr>
          <w:rFonts w:ascii="Times New Roman" w:hAnsi="Times New Roman"/>
        </w:rPr>
        <w:t>olorado</w:t>
      </w:r>
      <w:r w:rsidRPr="008B7735">
        <w:rPr>
          <w:rFonts w:ascii="Times New Roman" w:hAnsi="Times New Roman"/>
        </w:rPr>
        <w:t>.</w:t>
      </w:r>
    </w:p>
    <w:p w14:paraId="55376AB6" w14:textId="77777777" w:rsidR="008B7735" w:rsidRPr="008B7735" w:rsidRDefault="008B7735" w:rsidP="008B7735">
      <w:pPr>
        <w:rPr>
          <w:rFonts w:ascii="Times New Roman" w:hAnsi="Times New Roman"/>
          <w:szCs w:val="24"/>
        </w:rPr>
      </w:pPr>
    </w:p>
    <w:p w14:paraId="4A05AB06" w14:textId="77777777" w:rsidR="00D80256" w:rsidRPr="00D80256" w:rsidRDefault="00D80256" w:rsidP="008B7735">
      <w:pPr>
        <w:pStyle w:val="ListParagraph"/>
        <w:numPr>
          <w:ilvl w:val="0"/>
          <w:numId w:val="19"/>
        </w:numPr>
        <w:ind w:hanging="720"/>
        <w:rPr>
          <w:rFonts w:ascii="Times New Roman" w:hAnsi="Times New Roman"/>
          <w:szCs w:val="24"/>
        </w:rPr>
      </w:pPr>
      <w:r>
        <w:rPr>
          <w:rFonts w:ascii="Times New Roman" w:hAnsi="Times New Roman"/>
          <w:bCs/>
          <w:color w:val="000000"/>
          <w:szCs w:val="24"/>
        </w:rPr>
        <w:t>*</w:t>
      </w:r>
      <w:r w:rsidRPr="00163513">
        <w:rPr>
          <w:rFonts w:ascii="Times New Roman" w:hAnsi="Times New Roman"/>
          <w:bCs/>
          <w:color w:val="000000"/>
          <w:szCs w:val="24"/>
        </w:rPr>
        <w:t>Fowler, N</w:t>
      </w:r>
      <w:r w:rsidRPr="00163513">
        <w:rPr>
          <w:rFonts w:ascii="Times New Roman" w:hAnsi="Times New Roman"/>
          <w:color w:val="000000"/>
          <w:szCs w:val="24"/>
        </w:rPr>
        <w:t>., Keel, P.K., Burt, S.A., Neale, M., Boker, S., Sisk, C.,</w:t>
      </w:r>
      <w:r>
        <w:rPr>
          <w:rFonts w:ascii="Times New Roman" w:hAnsi="Times New Roman"/>
          <w:color w:val="000000"/>
          <w:szCs w:val="24"/>
        </w:rPr>
        <w:t xml:space="preserve"> &amp;</w:t>
      </w:r>
      <w:r w:rsidRPr="00163513">
        <w:rPr>
          <w:rFonts w:ascii="Times New Roman" w:hAnsi="Times New Roman"/>
          <w:color w:val="000000"/>
          <w:szCs w:val="24"/>
        </w:rPr>
        <w:t xml:space="preserve"> </w:t>
      </w:r>
      <w:r w:rsidRPr="00163513">
        <w:rPr>
          <w:rFonts w:ascii="Times New Roman" w:hAnsi="Times New Roman"/>
          <w:b/>
          <w:color w:val="000000"/>
          <w:szCs w:val="24"/>
        </w:rPr>
        <w:t>Klump, K.L.</w:t>
      </w:r>
      <w:r w:rsidRPr="00163513">
        <w:rPr>
          <w:rFonts w:ascii="Times New Roman" w:hAnsi="Times New Roman"/>
          <w:color w:val="000000"/>
          <w:szCs w:val="24"/>
        </w:rPr>
        <w:t xml:space="preserve"> (</w:t>
      </w:r>
      <w:r>
        <w:rPr>
          <w:rFonts w:ascii="Times New Roman" w:hAnsi="Times New Roman"/>
          <w:color w:val="000000"/>
          <w:szCs w:val="24"/>
        </w:rPr>
        <w:t>November 2017</w:t>
      </w:r>
      <w:r w:rsidRPr="00163513">
        <w:rPr>
          <w:rFonts w:ascii="Times New Roman" w:hAnsi="Times New Roman"/>
          <w:color w:val="000000"/>
          <w:szCs w:val="24"/>
        </w:rPr>
        <w:t xml:space="preserve">). Associations between ovarian hormones and binge eating across the menstrual cycle: Do ovulatory shifts in hormones matter? Poster presented at the </w:t>
      </w:r>
      <w:r>
        <w:rPr>
          <w:rFonts w:ascii="Times New Roman" w:hAnsi="Times New Roman"/>
          <w:color w:val="000000"/>
          <w:szCs w:val="24"/>
        </w:rPr>
        <w:t>Renfrew Foundation Conference, Philadelphia, Pennsylvania</w:t>
      </w:r>
      <w:r w:rsidRPr="00163513">
        <w:rPr>
          <w:rFonts w:ascii="Times New Roman" w:hAnsi="Times New Roman"/>
          <w:color w:val="000000"/>
          <w:szCs w:val="24"/>
        </w:rPr>
        <w:t xml:space="preserve">. </w:t>
      </w:r>
    </w:p>
    <w:p w14:paraId="567ED607" w14:textId="77777777" w:rsidR="00D80256" w:rsidRPr="00D80256" w:rsidRDefault="00D80256" w:rsidP="00D80256">
      <w:pPr>
        <w:pStyle w:val="ListParagraph"/>
        <w:rPr>
          <w:rFonts w:ascii="Times New Roman" w:hAnsi="Times New Roman"/>
          <w:szCs w:val="24"/>
        </w:rPr>
      </w:pPr>
    </w:p>
    <w:p w14:paraId="5AE5A402" w14:textId="77777777" w:rsidR="008B7735" w:rsidRDefault="008B7735" w:rsidP="008B7735">
      <w:pPr>
        <w:pStyle w:val="ListParagraph"/>
        <w:numPr>
          <w:ilvl w:val="0"/>
          <w:numId w:val="19"/>
        </w:numPr>
        <w:ind w:hanging="720"/>
        <w:rPr>
          <w:rFonts w:ascii="Times New Roman" w:hAnsi="Times New Roman"/>
          <w:szCs w:val="24"/>
        </w:rPr>
      </w:pPr>
      <w:r w:rsidRPr="008B7735">
        <w:rPr>
          <w:rFonts w:ascii="Times New Roman" w:hAnsi="Times New Roman"/>
          <w:szCs w:val="24"/>
        </w:rPr>
        <w:lastRenderedPageBreak/>
        <w:t xml:space="preserve">*Mayhall, L. A., </w:t>
      </w:r>
      <w:r w:rsidRPr="008B7735">
        <w:rPr>
          <w:rFonts w:ascii="Times New Roman" w:hAnsi="Times New Roman"/>
          <w:bCs/>
          <w:szCs w:val="24"/>
        </w:rPr>
        <w:t>O’Connor, S. M.</w:t>
      </w:r>
      <w:r w:rsidRPr="008B7735">
        <w:rPr>
          <w:rFonts w:ascii="Times New Roman" w:hAnsi="Times New Roman"/>
          <w:szCs w:val="24"/>
        </w:rPr>
        <w:t xml:space="preserve">, Burt, S. A., &amp; </w:t>
      </w:r>
      <w:r w:rsidRPr="008B7735">
        <w:rPr>
          <w:rFonts w:ascii="Times New Roman" w:hAnsi="Times New Roman"/>
          <w:b/>
          <w:szCs w:val="24"/>
        </w:rPr>
        <w:t>Klump, K. L.</w:t>
      </w:r>
      <w:r w:rsidRPr="008B7735">
        <w:rPr>
          <w:rFonts w:ascii="Times New Roman" w:hAnsi="Times New Roman"/>
          <w:szCs w:val="24"/>
        </w:rPr>
        <w:t xml:space="preserve"> (November 2017). </w:t>
      </w:r>
      <w:r w:rsidRPr="008B7735">
        <w:rPr>
          <w:rFonts w:ascii="Times New Roman" w:hAnsi="Times New Roman"/>
          <w:iCs/>
          <w:szCs w:val="24"/>
        </w:rPr>
        <w:t>Parental teasing and adolescent disordered eating: Examining the relationship using multiple reporters.</w:t>
      </w:r>
      <w:r w:rsidRPr="008B7735">
        <w:rPr>
          <w:rFonts w:ascii="Times New Roman" w:hAnsi="Times New Roman"/>
          <w:szCs w:val="24"/>
        </w:rPr>
        <w:t>  Poster presented at the 2017 Annual Renfrew Center Foundation Conference, Philadelphia, PA.</w:t>
      </w:r>
    </w:p>
    <w:p w14:paraId="36D1B5EC" w14:textId="77777777" w:rsidR="008B7735" w:rsidRPr="008B7735" w:rsidRDefault="008B7735" w:rsidP="008B7735">
      <w:pPr>
        <w:rPr>
          <w:rFonts w:ascii="Times New Roman" w:hAnsi="Times New Roman"/>
          <w:szCs w:val="24"/>
        </w:rPr>
      </w:pPr>
    </w:p>
    <w:p w14:paraId="263CE65E" w14:textId="77777777" w:rsidR="009C1E0F" w:rsidRDefault="00B02962" w:rsidP="009C1E0F">
      <w:pPr>
        <w:pStyle w:val="ListParagraph"/>
        <w:numPr>
          <w:ilvl w:val="0"/>
          <w:numId w:val="19"/>
        </w:numPr>
        <w:ind w:hanging="720"/>
        <w:rPr>
          <w:rFonts w:ascii="Times New Roman" w:hAnsi="Times New Roman"/>
          <w:szCs w:val="24"/>
        </w:rPr>
      </w:pPr>
      <w:r>
        <w:rPr>
          <w:rFonts w:ascii="Times New Roman" w:hAnsi="Times New Roman"/>
          <w:szCs w:val="24"/>
        </w:rPr>
        <w:t xml:space="preserve">**Sinclair, E.B., </w:t>
      </w:r>
      <w:r w:rsidRPr="00B02962">
        <w:rPr>
          <w:rFonts w:ascii="Times New Roman" w:hAnsi="Times New Roman"/>
          <w:b/>
          <w:szCs w:val="24"/>
        </w:rPr>
        <w:t>Klump, K.L.,</w:t>
      </w:r>
      <w:r>
        <w:rPr>
          <w:rFonts w:ascii="Times New Roman" w:hAnsi="Times New Roman"/>
          <w:szCs w:val="24"/>
        </w:rPr>
        <w:t xml:space="preserve"> &amp; Sisk, C.L. (November 2017). Individual differences in consumption of palatable food following GABA-mediated inhibition of the medial prefrontal cortex in female rats.  Poster presented at the Society for Neuroscience Annual Meeting, Washington, DC.</w:t>
      </w:r>
    </w:p>
    <w:p w14:paraId="095E7081" w14:textId="77777777" w:rsidR="009C1E0F" w:rsidRDefault="009C1E0F" w:rsidP="009C1E0F">
      <w:pPr>
        <w:pStyle w:val="ListParagraph"/>
      </w:pPr>
    </w:p>
    <w:p w14:paraId="070EBBDD" w14:textId="77777777" w:rsidR="00F216F4" w:rsidRPr="00F216F4" w:rsidRDefault="00F216F4" w:rsidP="009C1E0F">
      <w:pPr>
        <w:pStyle w:val="ListParagraph"/>
        <w:numPr>
          <w:ilvl w:val="0"/>
          <w:numId w:val="19"/>
        </w:numPr>
        <w:ind w:hanging="720"/>
        <w:rPr>
          <w:rFonts w:ascii="Times New Roman" w:hAnsi="Times New Roman"/>
          <w:szCs w:val="24"/>
        </w:rPr>
      </w:pPr>
      <w:bookmarkStart w:id="66" w:name="_Hlk254091"/>
      <w:r>
        <w:rPr>
          <w:rFonts w:ascii="Times New Roman" w:hAnsi="Times New Roman"/>
        </w:rPr>
        <w:t>**</w:t>
      </w:r>
      <w:proofErr w:type="spellStart"/>
      <w:r w:rsidRPr="00294F63">
        <w:rPr>
          <w:rFonts w:ascii="Times New Roman" w:hAnsi="Times New Roman"/>
        </w:rPr>
        <w:t>LeMon</w:t>
      </w:r>
      <w:proofErr w:type="spellEnd"/>
      <w:r w:rsidRPr="00294F63">
        <w:rPr>
          <w:rFonts w:ascii="Times New Roman" w:hAnsi="Times New Roman"/>
        </w:rPr>
        <w:t xml:space="preserve">, J.V., Sisk, C.L., </w:t>
      </w:r>
      <w:r w:rsidRPr="00294F63">
        <w:rPr>
          <w:rFonts w:ascii="Times New Roman" w:hAnsi="Times New Roman"/>
          <w:b/>
        </w:rPr>
        <w:t>Klump, K.L.,</w:t>
      </w:r>
      <w:r w:rsidRPr="00294F63">
        <w:rPr>
          <w:rFonts w:ascii="Times New Roman" w:hAnsi="Times New Roman"/>
        </w:rPr>
        <w:t xml:space="preserve"> &amp; Johnson, A.W. (March 2018). Disrupted instrumental reinforcer devaluation in binge eating prone rats. Poster presented at the Michigan Diabetes Research Center Annual Diabetes Symposium, Ann Arbor, Michigan.</w:t>
      </w:r>
    </w:p>
    <w:p w14:paraId="5B49CD33" w14:textId="77777777" w:rsidR="00F216F4" w:rsidRPr="00F216F4" w:rsidRDefault="00F216F4" w:rsidP="00F216F4">
      <w:pPr>
        <w:pStyle w:val="ListParagraph"/>
        <w:rPr>
          <w:rFonts w:ascii="Times New Roman" w:hAnsi="Times New Roman"/>
        </w:rPr>
      </w:pPr>
    </w:p>
    <w:p w14:paraId="3951F50B" w14:textId="77777777" w:rsidR="009C1E0F" w:rsidRPr="00C90D37" w:rsidRDefault="009C1E0F" w:rsidP="009C1E0F">
      <w:pPr>
        <w:pStyle w:val="ListParagraph"/>
        <w:numPr>
          <w:ilvl w:val="0"/>
          <w:numId w:val="19"/>
        </w:numPr>
        <w:ind w:hanging="720"/>
        <w:rPr>
          <w:rFonts w:ascii="Times New Roman" w:hAnsi="Times New Roman"/>
          <w:szCs w:val="24"/>
        </w:rPr>
      </w:pPr>
      <w:r w:rsidRPr="00C90D37">
        <w:rPr>
          <w:rFonts w:ascii="Times New Roman" w:hAnsi="Times New Roman"/>
        </w:rPr>
        <w:t xml:space="preserve">*Culbert, K.M., Hildebrandt, B.A., </w:t>
      </w:r>
      <w:proofErr w:type="spellStart"/>
      <w:r w:rsidRPr="00C90D37">
        <w:rPr>
          <w:rFonts w:ascii="Times New Roman" w:hAnsi="Times New Roman"/>
        </w:rPr>
        <w:t>LeMon</w:t>
      </w:r>
      <w:proofErr w:type="spellEnd"/>
      <w:r w:rsidRPr="00C90D37">
        <w:rPr>
          <w:rFonts w:ascii="Times New Roman" w:hAnsi="Times New Roman"/>
        </w:rPr>
        <w:t xml:space="preserve">, J., Sinclair, E.B., Sisk, C.L., &amp; </w:t>
      </w:r>
      <w:r w:rsidRPr="00C90D37">
        <w:rPr>
          <w:rFonts w:ascii="Times New Roman" w:hAnsi="Times New Roman"/>
          <w:b/>
        </w:rPr>
        <w:t>Klump, K.L.</w:t>
      </w:r>
      <w:r w:rsidRPr="00C90D37">
        <w:rPr>
          <w:rFonts w:ascii="Times New Roman" w:hAnsi="Times New Roman"/>
        </w:rPr>
        <w:t xml:space="preserve"> (April 2018). Sex differences in binge eating and neural reactivity to palatable food: A role for perinatal testosterone and consumption of palatable food in adolescence? Paper presented at the International Conference on Eating Disorders (ICED), Chicago, Illinois.</w:t>
      </w:r>
    </w:p>
    <w:p w14:paraId="183286D5" w14:textId="77777777" w:rsidR="008B7735" w:rsidRPr="00C90D37" w:rsidRDefault="008B7735" w:rsidP="008B7735">
      <w:pPr>
        <w:pStyle w:val="ListParagraph"/>
        <w:rPr>
          <w:rFonts w:ascii="Times New Roman" w:hAnsi="Times New Roman"/>
          <w:szCs w:val="24"/>
        </w:rPr>
      </w:pPr>
    </w:p>
    <w:p w14:paraId="656B5911" w14:textId="77777777" w:rsidR="008B7735" w:rsidRPr="00C90D37" w:rsidRDefault="008B7735" w:rsidP="008B7735">
      <w:pPr>
        <w:pStyle w:val="ListParagraph"/>
        <w:numPr>
          <w:ilvl w:val="0"/>
          <w:numId w:val="19"/>
        </w:numPr>
        <w:ind w:hanging="720"/>
        <w:rPr>
          <w:rFonts w:ascii="Times New Roman" w:hAnsi="Times New Roman"/>
          <w:szCs w:val="24"/>
        </w:rPr>
      </w:pPr>
      <w:r w:rsidRPr="00C90D37">
        <w:rPr>
          <w:rFonts w:ascii="Times New Roman" w:hAnsi="Times New Roman"/>
          <w:szCs w:val="24"/>
        </w:rPr>
        <w:t xml:space="preserve">**Forney, K. J., Keel, P. K., </w:t>
      </w:r>
      <w:r w:rsidRPr="00C90D37">
        <w:rPr>
          <w:rFonts w:ascii="Times New Roman" w:hAnsi="Times New Roman"/>
          <w:bCs/>
          <w:szCs w:val="24"/>
        </w:rPr>
        <w:t>O’Connor, S</w:t>
      </w:r>
      <w:r w:rsidRPr="00C90D37">
        <w:rPr>
          <w:rFonts w:ascii="Times New Roman" w:hAnsi="Times New Roman"/>
          <w:szCs w:val="24"/>
        </w:rPr>
        <w:t xml:space="preserve">., Sisk, C., Burt, S. A., &amp; </w:t>
      </w:r>
      <w:r w:rsidRPr="00C90D37">
        <w:rPr>
          <w:rFonts w:ascii="Times New Roman" w:hAnsi="Times New Roman"/>
          <w:b/>
          <w:szCs w:val="24"/>
        </w:rPr>
        <w:t>Klump, K.L.</w:t>
      </w:r>
      <w:r w:rsidRPr="00C90D37">
        <w:rPr>
          <w:rFonts w:ascii="Times New Roman" w:hAnsi="Times New Roman"/>
          <w:szCs w:val="24"/>
        </w:rPr>
        <w:t xml:space="preserve"> (April 2018). The interaction of hormonal and social environments in understanding body image concerns in adolescent girls. Poster presented at the International Conference on Eating Disorders, Chicago, </w:t>
      </w:r>
      <w:r w:rsidRPr="00C90D37">
        <w:rPr>
          <w:rFonts w:ascii="Times New Roman" w:hAnsi="Times New Roman"/>
          <w:color w:val="1A1A1A"/>
        </w:rPr>
        <w:t>Illinois</w:t>
      </w:r>
      <w:r w:rsidRPr="00C90D37">
        <w:rPr>
          <w:rFonts w:ascii="Times New Roman" w:hAnsi="Times New Roman"/>
          <w:szCs w:val="24"/>
        </w:rPr>
        <w:t>.</w:t>
      </w:r>
    </w:p>
    <w:p w14:paraId="6244CA26" w14:textId="77777777" w:rsidR="009C1E0F" w:rsidRPr="00C90D37" w:rsidRDefault="009C1E0F" w:rsidP="009C1E0F">
      <w:pPr>
        <w:pStyle w:val="ListParagraph"/>
        <w:rPr>
          <w:rFonts w:ascii="Times New Roman" w:hAnsi="Times New Roman"/>
        </w:rPr>
      </w:pPr>
    </w:p>
    <w:p w14:paraId="040C0001" w14:textId="77777777" w:rsidR="008B7735" w:rsidRPr="00C90D37" w:rsidRDefault="00013A5F" w:rsidP="008B7735">
      <w:pPr>
        <w:pStyle w:val="ListParagraph"/>
        <w:numPr>
          <w:ilvl w:val="0"/>
          <w:numId w:val="19"/>
        </w:numPr>
        <w:ind w:hanging="720"/>
        <w:rPr>
          <w:rFonts w:ascii="Times New Roman" w:hAnsi="Times New Roman"/>
          <w:szCs w:val="24"/>
        </w:rPr>
      </w:pPr>
      <w:r w:rsidRPr="00C90D37">
        <w:rPr>
          <w:rFonts w:ascii="Times New Roman" w:hAnsi="Times New Roman"/>
        </w:rPr>
        <w:t xml:space="preserve">*Hildebrandt, B.A., Sinclair, E.B., Sisk, C.L., &amp; </w:t>
      </w:r>
      <w:r w:rsidRPr="00C90D37">
        <w:rPr>
          <w:rFonts w:ascii="Times New Roman" w:hAnsi="Times New Roman"/>
          <w:b/>
        </w:rPr>
        <w:t>Klump, K.L.</w:t>
      </w:r>
      <w:r w:rsidRPr="00C90D37">
        <w:rPr>
          <w:rFonts w:ascii="Times New Roman" w:hAnsi="Times New Roman"/>
        </w:rPr>
        <w:t xml:space="preserve"> (</w:t>
      </w:r>
      <w:r w:rsidR="00F8523D" w:rsidRPr="00C90D37">
        <w:rPr>
          <w:rFonts w:ascii="Times New Roman" w:hAnsi="Times New Roman"/>
        </w:rPr>
        <w:t xml:space="preserve">April </w:t>
      </w:r>
      <w:r w:rsidRPr="00C90D37">
        <w:rPr>
          <w:rFonts w:ascii="Times New Roman" w:hAnsi="Times New Roman"/>
        </w:rPr>
        <w:t xml:space="preserve">2018) </w:t>
      </w:r>
      <w:r w:rsidRPr="00C90D37">
        <w:rPr>
          <w:rFonts w:ascii="Times New Roman" w:hAnsi="Times New Roman"/>
          <w:color w:val="1A1A1A"/>
        </w:rPr>
        <w:t xml:space="preserve">Exploring reward system responsivity in the nucleus </w:t>
      </w:r>
      <w:proofErr w:type="spellStart"/>
      <w:r w:rsidRPr="00C90D37">
        <w:rPr>
          <w:rFonts w:ascii="Times New Roman" w:hAnsi="Times New Roman"/>
          <w:color w:val="1A1A1A"/>
        </w:rPr>
        <w:t>accumbens</w:t>
      </w:r>
      <w:proofErr w:type="spellEnd"/>
      <w:r w:rsidRPr="00C90D37">
        <w:rPr>
          <w:rFonts w:ascii="Times New Roman" w:hAnsi="Times New Roman"/>
          <w:color w:val="1A1A1A"/>
        </w:rPr>
        <w:t xml:space="preserve"> across chronicity of binge eating in female rats. Paper presented at the International Conference on Eating Disorders (ICED), Chicago, Illinois.</w:t>
      </w:r>
      <w:bookmarkStart w:id="67" w:name="_Hlk496554462"/>
    </w:p>
    <w:p w14:paraId="5B68E4ED" w14:textId="77777777" w:rsidR="008B7735" w:rsidRPr="00C90D37" w:rsidRDefault="008B7735" w:rsidP="008B7735">
      <w:pPr>
        <w:rPr>
          <w:rFonts w:ascii="Times New Roman" w:hAnsi="Times New Roman"/>
          <w:szCs w:val="24"/>
        </w:rPr>
      </w:pPr>
    </w:p>
    <w:p w14:paraId="62234BA3" w14:textId="77777777" w:rsidR="00015090" w:rsidRPr="00C90D37" w:rsidRDefault="00015090" w:rsidP="00015090">
      <w:pPr>
        <w:pStyle w:val="ListParagraph"/>
        <w:numPr>
          <w:ilvl w:val="0"/>
          <w:numId w:val="19"/>
        </w:numPr>
        <w:ind w:hanging="720"/>
        <w:rPr>
          <w:rFonts w:ascii="Times New Roman" w:hAnsi="Times New Roman"/>
          <w:szCs w:val="24"/>
        </w:rPr>
      </w:pPr>
      <w:r w:rsidRPr="00C90D37">
        <w:rPr>
          <w:rFonts w:ascii="Times New Roman" w:hAnsi="Times New Roman"/>
          <w:b/>
          <w:szCs w:val="24"/>
        </w:rPr>
        <w:t>Klump, K.L.,</w:t>
      </w:r>
      <w:r w:rsidRPr="00C90D37">
        <w:rPr>
          <w:rFonts w:ascii="Times New Roman" w:hAnsi="Times New Roman"/>
          <w:szCs w:val="24"/>
        </w:rPr>
        <w:t xml:space="preserve"> Fowler, N., Mayhall, L., </w:t>
      </w:r>
      <w:r w:rsidR="002D5290" w:rsidRPr="00C90D37">
        <w:rPr>
          <w:rFonts w:ascii="Times New Roman" w:hAnsi="Times New Roman"/>
          <w:szCs w:val="24"/>
        </w:rPr>
        <w:t xml:space="preserve">Sisk, C.L., </w:t>
      </w:r>
      <w:r w:rsidRPr="00C90D37">
        <w:rPr>
          <w:rFonts w:ascii="Times New Roman" w:hAnsi="Times New Roman"/>
          <w:szCs w:val="24"/>
        </w:rPr>
        <w:t>Culbert, K.M., &amp; Burt, S.A. (</w:t>
      </w:r>
      <w:r w:rsidR="00F8523D" w:rsidRPr="00C90D37">
        <w:rPr>
          <w:rFonts w:ascii="Times New Roman" w:hAnsi="Times New Roman"/>
          <w:szCs w:val="24"/>
        </w:rPr>
        <w:t>Ap</w:t>
      </w:r>
      <w:r w:rsidR="007B503E" w:rsidRPr="00C90D37">
        <w:rPr>
          <w:rFonts w:ascii="Times New Roman" w:hAnsi="Times New Roman"/>
          <w:szCs w:val="24"/>
        </w:rPr>
        <w:t>ri</w:t>
      </w:r>
      <w:r w:rsidR="00F8523D" w:rsidRPr="00C90D37">
        <w:rPr>
          <w:rFonts w:ascii="Times New Roman" w:hAnsi="Times New Roman"/>
          <w:szCs w:val="24"/>
        </w:rPr>
        <w:t xml:space="preserve">l </w:t>
      </w:r>
      <w:r w:rsidRPr="00C90D37">
        <w:rPr>
          <w:rFonts w:ascii="Times New Roman" w:hAnsi="Times New Roman"/>
          <w:szCs w:val="24"/>
        </w:rPr>
        <w:t xml:space="preserve">2018).  </w:t>
      </w:r>
      <w:r w:rsidR="002D5290" w:rsidRPr="00C90D37">
        <w:rPr>
          <w:rFonts w:ascii="Times New Roman" w:hAnsi="Times New Roman"/>
        </w:rPr>
        <w:t>Estrogen moderates genetic influences on binge eating during puberty: A disruption of normative p</w:t>
      </w:r>
      <w:r w:rsidRPr="00C90D37">
        <w:rPr>
          <w:rFonts w:ascii="Times New Roman" w:hAnsi="Times New Roman"/>
        </w:rPr>
        <w:t xml:space="preserve">rocesses? </w:t>
      </w:r>
      <w:r w:rsidRPr="00C90D37">
        <w:rPr>
          <w:rFonts w:ascii="Times New Roman" w:hAnsi="Times New Roman"/>
          <w:color w:val="1A1A1A"/>
        </w:rPr>
        <w:t>Paper presented at the International Conference on Eating Disorders (ICED), Chicago, Illinois.</w:t>
      </w:r>
    </w:p>
    <w:p w14:paraId="7F19897F" w14:textId="77777777" w:rsidR="008A4C20" w:rsidRPr="00C90D37" w:rsidRDefault="008A4C20" w:rsidP="00DC30BC">
      <w:pPr>
        <w:rPr>
          <w:rFonts w:ascii="Times New Roman" w:hAnsi="Times New Roman"/>
          <w:szCs w:val="24"/>
        </w:rPr>
      </w:pPr>
    </w:p>
    <w:p w14:paraId="11BCD2D0" w14:textId="77777777" w:rsidR="008A4C20" w:rsidRPr="00C90D37" w:rsidRDefault="008A4C20" w:rsidP="00015090">
      <w:pPr>
        <w:pStyle w:val="ListParagraph"/>
        <w:numPr>
          <w:ilvl w:val="0"/>
          <w:numId w:val="19"/>
        </w:numPr>
        <w:ind w:hanging="720"/>
        <w:rPr>
          <w:rFonts w:ascii="Times New Roman" w:hAnsi="Times New Roman"/>
          <w:szCs w:val="24"/>
        </w:rPr>
      </w:pPr>
      <w:r w:rsidRPr="00C90D37">
        <w:rPr>
          <w:rFonts w:ascii="Times New Roman" w:hAnsi="Times New Roman"/>
          <w:szCs w:val="24"/>
        </w:rPr>
        <w:t>Beam, C., Pezzoli, P., Mendle, J., Burt, S.A., Neale, M., Keel, P.K., Boker, S., &amp; Klump, K.L. (June 2018). Stress vulnerability effects on gene-environment correlation over time. Paper presented at the Behavior Genetics Annual Meeting, Boston, Massachusetts.</w:t>
      </w:r>
    </w:p>
    <w:p w14:paraId="13F02AD7" w14:textId="77777777" w:rsidR="00DC30BC" w:rsidRPr="00C90D37" w:rsidRDefault="00DC30BC" w:rsidP="00DC30BC">
      <w:pPr>
        <w:pStyle w:val="ListParagraph"/>
        <w:rPr>
          <w:rFonts w:ascii="Times New Roman" w:hAnsi="Times New Roman"/>
          <w:szCs w:val="24"/>
        </w:rPr>
      </w:pPr>
    </w:p>
    <w:p w14:paraId="7FA83333" w14:textId="77777777" w:rsidR="00DC30BC" w:rsidRPr="00C90D37" w:rsidRDefault="004C0189" w:rsidP="00DC30BC">
      <w:pPr>
        <w:pStyle w:val="ListParagraph"/>
        <w:numPr>
          <w:ilvl w:val="0"/>
          <w:numId w:val="19"/>
        </w:numPr>
        <w:ind w:hanging="720"/>
        <w:rPr>
          <w:rFonts w:ascii="Times New Roman" w:hAnsi="Times New Roman"/>
          <w:szCs w:val="24"/>
        </w:rPr>
      </w:pPr>
      <w:r w:rsidRPr="00C90D37">
        <w:rPr>
          <w:rFonts w:ascii="Times New Roman" w:hAnsi="Times New Roman"/>
          <w:szCs w:val="24"/>
        </w:rPr>
        <w:t>**</w:t>
      </w:r>
      <w:proofErr w:type="spellStart"/>
      <w:r w:rsidR="00DC30BC" w:rsidRPr="00C90D37">
        <w:rPr>
          <w:rFonts w:ascii="Times New Roman" w:hAnsi="Times New Roman"/>
          <w:szCs w:val="24"/>
        </w:rPr>
        <w:t>LeMon</w:t>
      </w:r>
      <w:proofErr w:type="spellEnd"/>
      <w:r w:rsidR="00DC30BC" w:rsidRPr="00C90D37">
        <w:rPr>
          <w:rFonts w:ascii="Times New Roman" w:hAnsi="Times New Roman"/>
          <w:szCs w:val="24"/>
        </w:rPr>
        <w:t xml:space="preserve">, J.V., Sisk, C.L., </w:t>
      </w:r>
      <w:r w:rsidR="00DC30BC" w:rsidRPr="00C90D37">
        <w:rPr>
          <w:rFonts w:ascii="Times New Roman" w:hAnsi="Times New Roman"/>
          <w:b/>
          <w:szCs w:val="24"/>
        </w:rPr>
        <w:t>Klump, K.L.,</w:t>
      </w:r>
      <w:r w:rsidR="00DC30BC" w:rsidRPr="00C90D37">
        <w:rPr>
          <w:rFonts w:ascii="Times New Roman" w:hAnsi="Times New Roman"/>
          <w:szCs w:val="24"/>
        </w:rPr>
        <w:t xml:space="preserve"> &amp; Johnson, A.W. (July 2018). Disrupted instrumental reinforcer devaluation in binge eating prone rats. Poster presented at the 26</w:t>
      </w:r>
      <w:r w:rsidR="00DC30BC" w:rsidRPr="00C90D37">
        <w:rPr>
          <w:rFonts w:ascii="Times New Roman" w:hAnsi="Times New Roman"/>
          <w:szCs w:val="24"/>
          <w:vertAlign w:val="superscript"/>
        </w:rPr>
        <w:t>th</w:t>
      </w:r>
      <w:r w:rsidR="00DC30BC" w:rsidRPr="00C90D37">
        <w:rPr>
          <w:rFonts w:ascii="Times New Roman" w:hAnsi="Times New Roman"/>
          <w:szCs w:val="24"/>
        </w:rPr>
        <w:t xml:space="preserve"> Annual Meeting of the Society for the Study of </w:t>
      </w:r>
      <w:proofErr w:type="spellStart"/>
      <w:r w:rsidR="00DC30BC" w:rsidRPr="00C90D37">
        <w:rPr>
          <w:rFonts w:ascii="Times New Roman" w:hAnsi="Times New Roman"/>
          <w:szCs w:val="24"/>
        </w:rPr>
        <w:t>Ingestive</w:t>
      </w:r>
      <w:proofErr w:type="spellEnd"/>
      <w:r w:rsidR="00DC30BC" w:rsidRPr="00C90D37">
        <w:rPr>
          <w:rFonts w:ascii="Times New Roman" w:hAnsi="Times New Roman"/>
          <w:szCs w:val="24"/>
        </w:rPr>
        <w:t xml:space="preserve"> Behavior, Bonita Springs, Florida.</w:t>
      </w:r>
    </w:p>
    <w:p w14:paraId="72C11519" w14:textId="77777777" w:rsidR="00DC30BC" w:rsidRPr="00C90D37" w:rsidRDefault="00DC30BC" w:rsidP="00DC30BC">
      <w:pPr>
        <w:rPr>
          <w:rFonts w:ascii="Times New Roman" w:hAnsi="Times New Roman"/>
          <w:szCs w:val="24"/>
        </w:rPr>
      </w:pPr>
    </w:p>
    <w:p w14:paraId="74535DBC" w14:textId="77777777" w:rsidR="00A64C28" w:rsidRDefault="00A64C28" w:rsidP="00A64C28">
      <w:pPr>
        <w:pStyle w:val="ListParagraph"/>
        <w:numPr>
          <w:ilvl w:val="0"/>
          <w:numId w:val="19"/>
        </w:numPr>
        <w:ind w:hanging="720"/>
        <w:rPr>
          <w:rFonts w:ascii="Times New Roman" w:hAnsi="Times New Roman"/>
          <w:szCs w:val="24"/>
        </w:rPr>
      </w:pPr>
      <w:bookmarkStart w:id="68" w:name="_Hlk290978"/>
      <w:r>
        <w:rPr>
          <w:rFonts w:ascii="Times New Roman" w:hAnsi="Times New Roman"/>
        </w:rPr>
        <w:t>*</w:t>
      </w:r>
      <w:r w:rsidRPr="00A64C28">
        <w:rPr>
          <w:rFonts w:ascii="Times New Roman" w:hAnsi="Times New Roman"/>
        </w:rPr>
        <w:t>Fowler, N</w:t>
      </w:r>
      <w:r w:rsidRPr="00A64C28">
        <w:rPr>
          <w:rFonts w:ascii="Times New Roman" w:hAnsi="Times New Roman"/>
          <w:szCs w:val="24"/>
        </w:rPr>
        <w:t xml:space="preserve">., Keel, P.K., Burt, S.A., Neale, M., Boker, S., Sisk, C., </w:t>
      </w:r>
      <w:r w:rsidRPr="00A64C28">
        <w:rPr>
          <w:rFonts w:ascii="Times New Roman" w:hAnsi="Times New Roman"/>
          <w:b/>
          <w:szCs w:val="24"/>
        </w:rPr>
        <w:t>Klump, K.L.</w:t>
      </w:r>
      <w:r w:rsidRPr="00A64C28">
        <w:rPr>
          <w:rFonts w:ascii="Times New Roman" w:hAnsi="Times New Roman"/>
          <w:szCs w:val="24"/>
        </w:rPr>
        <w:t xml:space="preserve"> (September 2018). Associations between ovarian hormones and binge eating across the menstrual cycle: Do ovulatory shifts in hormones matter? Poster presented at the 2018 Society for Research in Psychopathology (SRP), Indianapolis, I</w:t>
      </w:r>
      <w:r>
        <w:rPr>
          <w:rFonts w:ascii="Times New Roman" w:hAnsi="Times New Roman"/>
          <w:szCs w:val="24"/>
        </w:rPr>
        <w:t>ndiana.</w:t>
      </w:r>
    </w:p>
    <w:p w14:paraId="3D3FE6AA" w14:textId="77777777" w:rsidR="00A64C28" w:rsidRPr="00A64C28" w:rsidRDefault="00A64C28" w:rsidP="00A64C28">
      <w:pPr>
        <w:rPr>
          <w:rFonts w:ascii="Times New Roman" w:hAnsi="Times New Roman"/>
          <w:szCs w:val="24"/>
        </w:rPr>
      </w:pPr>
    </w:p>
    <w:bookmarkEnd w:id="68"/>
    <w:p w14:paraId="5780DADA" w14:textId="77777777" w:rsidR="00A64C28" w:rsidRDefault="00DC30BC" w:rsidP="00A64C28">
      <w:pPr>
        <w:pStyle w:val="ListParagraph"/>
        <w:numPr>
          <w:ilvl w:val="0"/>
          <w:numId w:val="19"/>
        </w:numPr>
        <w:ind w:hanging="720"/>
        <w:rPr>
          <w:rFonts w:ascii="Times New Roman" w:hAnsi="Times New Roman"/>
          <w:szCs w:val="24"/>
        </w:rPr>
      </w:pPr>
      <w:r w:rsidRPr="00C90D37">
        <w:rPr>
          <w:rFonts w:ascii="Times New Roman" w:hAnsi="Times New Roman"/>
          <w:szCs w:val="24"/>
        </w:rPr>
        <w:t xml:space="preserve">Shaefer, L.M., Hazzard, V.M., </w:t>
      </w:r>
      <w:proofErr w:type="spellStart"/>
      <w:r w:rsidRPr="00C90D37">
        <w:rPr>
          <w:rFonts w:ascii="Times New Roman" w:hAnsi="Times New Roman"/>
          <w:szCs w:val="24"/>
        </w:rPr>
        <w:t>Shaumberg</w:t>
      </w:r>
      <w:proofErr w:type="spellEnd"/>
      <w:r w:rsidRPr="00C90D37">
        <w:rPr>
          <w:rFonts w:ascii="Times New Roman" w:hAnsi="Times New Roman"/>
          <w:szCs w:val="24"/>
        </w:rPr>
        <w:t xml:space="preserve">, K., Bardone-Cone, A.M., Frederick, D.A., </w:t>
      </w:r>
      <w:r w:rsidRPr="00C90D37">
        <w:rPr>
          <w:rFonts w:ascii="Times New Roman" w:hAnsi="Times New Roman"/>
          <w:b/>
          <w:szCs w:val="24"/>
        </w:rPr>
        <w:t>Klump, K.L.</w:t>
      </w:r>
      <w:r w:rsidRPr="00C90D37">
        <w:rPr>
          <w:rFonts w:ascii="Times New Roman" w:hAnsi="Times New Roman"/>
          <w:szCs w:val="24"/>
        </w:rPr>
        <w:t>, Anderson, D.A., &amp; Thompson, J.K. (October 2018). Appearance ideal internalization, appearance pressures, and eating disorder pathology among heterosexual, bisexual, and lesbian women.  Poster presented at the Eating Disorder Research Society Meeting, Manly Beach, Australia</w:t>
      </w:r>
      <w:r w:rsidR="00A64C28">
        <w:rPr>
          <w:rFonts w:ascii="Times New Roman" w:hAnsi="Times New Roman"/>
          <w:szCs w:val="24"/>
        </w:rPr>
        <w:t>.</w:t>
      </w:r>
    </w:p>
    <w:p w14:paraId="0558C7E6" w14:textId="77777777" w:rsidR="009502B9" w:rsidRPr="00A64C28" w:rsidRDefault="009502B9" w:rsidP="00A64C28">
      <w:pPr>
        <w:rPr>
          <w:rFonts w:ascii="Times New Roman" w:hAnsi="Times New Roman"/>
          <w:color w:val="000000"/>
          <w:szCs w:val="24"/>
        </w:rPr>
      </w:pPr>
    </w:p>
    <w:p w14:paraId="39F968D8" w14:textId="77777777" w:rsidR="00CA4B7B" w:rsidRPr="00CA4B7B" w:rsidRDefault="00616C74" w:rsidP="00CA4B7B">
      <w:pPr>
        <w:pStyle w:val="ListParagraph"/>
        <w:numPr>
          <w:ilvl w:val="0"/>
          <w:numId w:val="19"/>
        </w:numPr>
        <w:ind w:hanging="720"/>
        <w:rPr>
          <w:rFonts w:ascii="Times New Roman" w:hAnsi="Times New Roman"/>
          <w:szCs w:val="24"/>
        </w:rPr>
      </w:pPr>
      <w:bookmarkStart w:id="69" w:name="_Hlk28597460"/>
      <w:bookmarkStart w:id="70" w:name="_Hlk31351121"/>
      <w:r w:rsidRPr="00C90D37">
        <w:rPr>
          <w:rFonts w:ascii="Times New Roman" w:hAnsi="Times New Roman"/>
          <w:color w:val="000000"/>
          <w:szCs w:val="24"/>
        </w:rPr>
        <w:t xml:space="preserve">*Fowler, N., Keel, P.K., Katzman, D.K., Sisk, C.L., Neale, M.C., Burt, S.A., &amp; </w:t>
      </w:r>
      <w:r w:rsidRPr="00C90D37">
        <w:rPr>
          <w:rFonts w:ascii="Times New Roman" w:hAnsi="Times New Roman"/>
          <w:b/>
          <w:color w:val="000000"/>
          <w:szCs w:val="24"/>
        </w:rPr>
        <w:t>Klump, K.L.</w:t>
      </w:r>
      <w:r w:rsidRPr="00C90D37">
        <w:rPr>
          <w:rFonts w:ascii="Times New Roman" w:hAnsi="Times New Roman"/>
          <w:color w:val="000000"/>
          <w:szCs w:val="24"/>
        </w:rPr>
        <w:t xml:space="preserve"> (February 2019). Associations between hair cortisol concentrations, perceived stress, and binge eating and emotional eating in women. Poster presented at the 2019 Keystone Symposia Conference, Functional Neurocircuitry of Feeding and Feeding Disorders, Banff, Alberta, Canada.</w:t>
      </w:r>
    </w:p>
    <w:bookmarkEnd w:id="69"/>
    <w:p w14:paraId="3037F957" w14:textId="77777777" w:rsidR="00CA4B7B" w:rsidRPr="00CA4B7B" w:rsidRDefault="00CA4B7B" w:rsidP="00CA4B7B">
      <w:pPr>
        <w:pStyle w:val="ListParagraph"/>
        <w:rPr>
          <w:rFonts w:ascii="Times New Roman" w:hAnsi="Times New Roman"/>
          <w:color w:val="000000"/>
        </w:rPr>
      </w:pPr>
    </w:p>
    <w:p w14:paraId="6E655465" w14:textId="77777777" w:rsidR="00CA4B7B" w:rsidRPr="00CA4B7B" w:rsidRDefault="00CA4B7B" w:rsidP="00CA4B7B">
      <w:pPr>
        <w:pStyle w:val="ListParagraph"/>
        <w:numPr>
          <w:ilvl w:val="0"/>
          <w:numId w:val="19"/>
        </w:numPr>
        <w:ind w:hanging="720"/>
        <w:rPr>
          <w:rFonts w:ascii="Times New Roman" w:hAnsi="Times New Roman"/>
          <w:szCs w:val="24"/>
        </w:rPr>
      </w:pPr>
      <w:r>
        <w:rPr>
          <w:rFonts w:ascii="Times New Roman" w:hAnsi="Times New Roman"/>
          <w:color w:val="000000"/>
        </w:rPr>
        <w:t>*</w:t>
      </w:r>
      <w:r w:rsidRPr="00CA4B7B">
        <w:rPr>
          <w:rFonts w:ascii="Times New Roman" w:hAnsi="Times New Roman"/>
          <w:color w:val="000000"/>
        </w:rPr>
        <w:t xml:space="preserve">Culbert, K.M., Sisk, C.L., &amp; </w:t>
      </w:r>
      <w:r w:rsidRPr="00CA4B7B">
        <w:rPr>
          <w:rFonts w:ascii="Times New Roman" w:hAnsi="Times New Roman"/>
          <w:b/>
          <w:color w:val="000000"/>
        </w:rPr>
        <w:t>Klump, K.L.</w:t>
      </w:r>
      <w:r w:rsidRPr="00CA4B7B">
        <w:rPr>
          <w:rFonts w:ascii="Times New Roman" w:hAnsi="Times New Roman"/>
          <w:color w:val="000000"/>
        </w:rPr>
        <w:t xml:space="preserve"> (March 2019). Preliminary evidence that low testosterone is associated with binge eating symptoms in young adult men. Paper to be presented at the International Conference on Eating Disorders (ICED), New York</w:t>
      </w:r>
      <w:r>
        <w:rPr>
          <w:rFonts w:ascii="Times New Roman" w:hAnsi="Times New Roman"/>
          <w:color w:val="000000"/>
        </w:rPr>
        <w:t xml:space="preserve"> City</w:t>
      </w:r>
      <w:r w:rsidRPr="00CA4B7B">
        <w:rPr>
          <w:rFonts w:ascii="Times New Roman" w:hAnsi="Times New Roman"/>
          <w:color w:val="000000"/>
        </w:rPr>
        <w:t xml:space="preserve">, New York. </w:t>
      </w:r>
      <w:r w:rsidRPr="00CA4B7B">
        <w:rPr>
          <w:rFonts w:ascii="Times New Roman" w:hAnsi="Times New Roman"/>
          <w:color w:val="000000"/>
        </w:rPr>
        <w:br w:type="textWrapping" w:clear="all"/>
      </w:r>
    </w:p>
    <w:p w14:paraId="4063A612" w14:textId="77777777" w:rsidR="009502B9" w:rsidRPr="00C90D37" w:rsidRDefault="009502B9" w:rsidP="009502B9">
      <w:pPr>
        <w:pStyle w:val="ListParagraph"/>
        <w:numPr>
          <w:ilvl w:val="0"/>
          <w:numId w:val="19"/>
        </w:numPr>
        <w:ind w:hanging="720"/>
        <w:rPr>
          <w:rFonts w:ascii="Times New Roman" w:hAnsi="Times New Roman"/>
          <w:szCs w:val="24"/>
        </w:rPr>
      </w:pPr>
      <w:bookmarkStart w:id="71" w:name="_Hlk28597469"/>
      <w:r w:rsidRPr="00C90D37">
        <w:rPr>
          <w:rFonts w:ascii="Times New Roman" w:hAnsi="Times New Roman"/>
          <w:color w:val="000000"/>
          <w:szCs w:val="24"/>
        </w:rPr>
        <w:t xml:space="preserve">*Fowler, N., Keel, P.K., Katzman, D.K., Sisk, C.L., Neale, M.C., Burt, S.A., &amp; </w:t>
      </w:r>
      <w:r w:rsidRPr="00C90D37">
        <w:rPr>
          <w:rFonts w:ascii="Times New Roman" w:hAnsi="Times New Roman"/>
          <w:b/>
          <w:color w:val="000000"/>
          <w:szCs w:val="24"/>
        </w:rPr>
        <w:t>Klump, K.L.</w:t>
      </w:r>
      <w:r w:rsidRPr="00C90D37">
        <w:rPr>
          <w:rFonts w:ascii="Times New Roman" w:hAnsi="Times New Roman"/>
          <w:color w:val="000000"/>
          <w:szCs w:val="24"/>
        </w:rPr>
        <w:t xml:space="preserve"> (March 2019). Associations between hair cortisol concentrations, perceived stress, and binge eating and emotional eating in women. Paper presented at the International Conference on Eating Disorders (ICED), New York City, New York.</w:t>
      </w:r>
    </w:p>
    <w:bookmarkEnd w:id="71"/>
    <w:p w14:paraId="49E6D249" w14:textId="77777777" w:rsidR="009502B9" w:rsidRPr="00C90D37" w:rsidRDefault="009502B9" w:rsidP="009502B9">
      <w:pPr>
        <w:rPr>
          <w:rFonts w:ascii="Times New Roman" w:hAnsi="Times New Roman"/>
          <w:szCs w:val="24"/>
        </w:rPr>
      </w:pPr>
    </w:p>
    <w:p w14:paraId="371E1AE1" w14:textId="77777777" w:rsidR="00C425D4" w:rsidRPr="00C90D37" w:rsidRDefault="00C425D4" w:rsidP="00C425D4">
      <w:pPr>
        <w:pStyle w:val="ListParagraph"/>
        <w:numPr>
          <w:ilvl w:val="0"/>
          <w:numId w:val="19"/>
        </w:numPr>
        <w:ind w:hanging="720"/>
        <w:rPr>
          <w:rFonts w:ascii="Times New Roman" w:hAnsi="Times New Roman"/>
          <w:szCs w:val="24"/>
        </w:rPr>
      </w:pPr>
      <w:r w:rsidRPr="00C90D37">
        <w:rPr>
          <w:rFonts w:ascii="Times New Roman" w:hAnsi="Times New Roman"/>
        </w:rPr>
        <w:t xml:space="preserve">*O’Connor, S.M., Burt, S.A., McGue, M., Iacono, W., &amp; </w:t>
      </w:r>
      <w:r w:rsidRPr="00C90D37">
        <w:rPr>
          <w:rFonts w:ascii="Times New Roman" w:hAnsi="Times New Roman"/>
          <w:b/>
        </w:rPr>
        <w:t>Klump, K</w:t>
      </w:r>
      <w:r w:rsidRPr="006717D7">
        <w:rPr>
          <w:rFonts w:ascii="Times New Roman" w:hAnsi="Times New Roman"/>
          <w:b/>
        </w:rPr>
        <w:t>.L.</w:t>
      </w:r>
      <w:r w:rsidRPr="00C90D37">
        <w:rPr>
          <w:rFonts w:ascii="Times New Roman" w:hAnsi="Times New Roman"/>
        </w:rPr>
        <w:t xml:space="preserve"> (March 2019). Elucidating factors underlying parent-offspring similarity in eating pathology in pre- and early puberty: Exploring the possibility of passive gene-environment correlation. Paper presented at the International Conference on Eating Disorders</w:t>
      </w:r>
      <w:r w:rsidR="009502B9" w:rsidRPr="00C90D37">
        <w:rPr>
          <w:rFonts w:ascii="Times New Roman" w:hAnsi="Times New Roman"/>
        </w:rPr>
        <w:t xml:space="preserve"> (ICED)</w:t>
      </w:r>
      <w:r w:rsidRPr="00C90D37">
        <w:rPr>
          <w:rFonts w:ascii="Times New Roman" w:hAnsi="Times New Roman"/>
        </w:rPr>
        <w:t>, New York, New York.</w:t>
      </w:r>
    </w:p>
    <w:p w14:paraId="18F9F3D8" w14:textId="77777777" w:rsidR="00C425D4" w:rsidRPr="00C90D37" w:rsidRDefault="00C425D4" w:rsidP="00C425D4">
      <w:pPr>
        <w:pStyle w:val="ListParagraph"/>
        <w:rPr>
          <w:rStyle w:val="contact-detail"/>
          <w:rFonts w:ascii="Times New Roman" w:hAnsi="Times New Roman"/>
          <w:szCs w:val="24"/>
        </w:rPr>
      </w:pPr>
    </w:p>
    <w:p w14:paraId="480C7199" w14:textId="77777777" w:rsidR="00A367C5" w:rsidRPr="00C90D37" w:rsidRDefault="00922C4A" w:rsidP="00A367C5">
      <w:pPr>
        <w:pStyle w:val="ListParagraph"/>
        <w:numPr>
          <w:ilvl w:val="0"/>
          <w:numId w:val="19"/>
        </w:numPr>
        <w:ind w:hanging="720"/>
        <w:rPr>
          <w:rStyle w:val="contact-detail"/>
          <w:rFonts w:ascii="Times New Roman" w:hAnsi="Times New Roman"/>
          <w:szCs w:val="24"/>
        </w:rPr>
      </w:pPr>
      <w:r w:rsidRPr="00C90D37">
        <w:rPr>
          <w:rStyle w:val="contact-detail"/>
          <w:rFonts w:ascii="Times New Roman" w:hAnsi="Times New Roman"/>
          <w:szCs w:val="24"/>
        </w:rPr>
        <w:t xml:space="preserve">Katzman, D., Golden, N., &amp; </w:t>
      </w:r>
      <w:r w:rsidRPr="00C90D37">
        <w:rPr>
          <w:rStyle w:val="contact-detail"/>
          <w:rFonts w:ascii="Times New Roman" w:hAnsi="Times New Roman"/>
          <w:b/>
          <w:szCs w:val="24"/>
        </w:rPr>
        <w:t>Klump, K.L.</w:t>
      </w:r>
      <w:r w:rsidRPr="00C90D37">
        <w:rPr>
          <w:rStyle w:val="contact-detail"/>
          <w:rFonts w:ascii="Times New Roman" w:hAnsi="Times New Roman"/>
          <w:szCs w:val="24"/>
        </w:rPr>
        <w:t xml:space="preserve"> (March 2019).  From </w:t>
      </w:r>
      <w:r w:rsidR="006A78B9">
        <w:rPr>
          <w:rStyle w:val="contact-detail"/>
          <w:rFonts w:ascii="Times New Roman" w:hAnsi="Times New Roman"/>
          <w:szCs w:val="24"/>
        </w:rPr>
        <w:t>r</w:t>
      </w:r>
      <w:r w:rsidRPr="00C90D37">
        <w:rPr>
          <w:rStyle w:val="contact-detail"/>
          <w:rFonts w:ascii="Times New Roman" w:hAnsi="Times New Roman"/>
          <w:szCs w:val="24"/>
        </w:rPr>
        <w:t xml:space="preserve">esearch to </w:t>
      </w:r>
      <w:r w:rsidR="006A78B9">
        <w:rPr>
          <w:rStyle w:val="contact-detail"/>
          <w:rFonts w:ascii="Times New Roman" w:hAnsi="Times New Roman"/>
          <w:szCs w:val="24"/>
        </w:rPr>
        <w:t>p</w:t>
      </w:r>
      <w:r w:rsidRPr="00C90D37">
        <w:rPr>
          <w:rStyle w:val="contact-detail"/>
          <w:rFonts w:ascii="Times New Roman" w:hAnsi="Times New Roman"/>
          <w:szCs w:val="24"/>
        </w:rPr>
        <w:t>ractice: The important role of reproductive hormones in eating disorders. Workshop presented at the International Conference on Eating Disorders (ICED), New York, New York.</w:t>
      </w:r>
    </w:p>
    <w:p w14:paraId="206EC30A" w14:textId="77777777" w:rsidR="00A367C5" w:rsidRPr="00C90D37" w:rsidRDefault="00A367C5" w:rsidP="00A367C5">
      <w:pPr>
        <w:pStyle w:val="ListParagraph"/>
        <w:rPr>
          <w:rFonts w:ascii="Times New Roman" w:hAnsi="Times New Roman"/>
          <w:b/>
          <w:szCs w:val="24"/>
        </w:rPr>
      </w:pPr>
    </w:p>
    <w:p w14:paraId="543D22E9" w14:textId="77777777" w:rsidR="005D4E18" w:rsidRPr="00C90D37" w:rsidRDefault="00A367C5" w:rsidP="005D4E18">
      <w:pPr>
        <w:pStyle w:val="ListParagraph"/>
        <w:numPr>
          <w:ilvl w:val="0"/>
          <w:numId w:val="19"/>
        </w:numPr>
        <w:ind w:hanging="720"/>
        <w:rPr>
          <w:rFonts w:ascii="Times New Roman" w:hAnsi="Times New Roman"/>
          <w:szCs w:val="24"/>
        </w:rPr>
      </w:pPr>
      <w:bookmarkStart w:id="72" w:name="_Hlk526350440"/>
      <w:r w:rsidRPr="00C90D37">
        <w:rPr>
          <w:rFonts w:ascii="Times New Roman" w:hAnsi="Times New Roman"/>
          <w:b/>
          <w:szCs w:val="24"/>
        </w:rPr>
        <w:t xml:space="preserve">Klump, K.L., </w:t>
      </w:r>
      <w:r w:rsidRPr="00C90D37">
        <w:rPr>
          <w:rFonts w:ascii="Times New Roman" w:hAnsi="Times New Roman"/>
          <w:szCs w:val="24"/>
        </w:rPr>
        <w:t xml:space="preserve">Sinclair, E.B., Hildebrandt, B.A., Kashy, D.A., </w:t>
      </w:r>
      <w:r w:rsidR="006602B8">
        <w:rPr>
          <w:rFonts w:ascii="Times New Roman" w:hAnsi="Times New Roman"/>
          <w:szCs w:val="24"/>
        </w:rPr>
        <w:t xml:space="preserve">O’Connor, S., Mikhail, M., </w:t>
      </w:r>
      <w:r w:rsidRPr="00C90D37">
        <w:rPr>
          <w:rFonts w:ascii="Times New Roman" w:hAnsi="Times New Roman"/>
          <w:szCs w:val="24"/>
        </w:rPr>
        <w:t>Culbert, K.M., Johnson, A., &amp; Sisk, C.L. (March 2019).  The disruptive effects of estrogen removal during adolescence on risk for binge eating in female rats</w:t>
      </w:r>
      <w:r w:rsidRPr="00C90D37">
        <w:rPr>
          <w:rFonts w:ascii="Times New Roman" w:hAnsi="Times New Roman"/>
          <w:b/>
          <w:szCs w:val="24"/>
        </w:rPr>
        <w:t xml:space="preserve">. </w:t>
      </w:r>
      <w:r w:rsidRPr="00C90D37">
        <w:rPr>
          <w:rFonts w:ascii="Times New Roman" w:hAnsi="Times New Roman"/>
        </w:rPr>
        <w:t>Paper presented at the International Conference on Eating Disorders</w:t>
      </w:r>
      <w:r w:rsidR="009502B9" w:rsidRPr="00C90D37">
        <w:rPr>
          <w:rFonts w:ascii="Times New Roman" w:hAnsi="Times New Roman"/>
        </w:rPr>
        <w:t xml:space="preserve"> (ICED)</w:t>
      </w:r>
      <w:r w:rsidRPr="00C90D37">
        <w:rPr>
          <w:rFonts w:ascii="Times New Roman" w:hAnsi="Times New Roman"/>
        </w:rPr>
        <w:t>, New York, New York.</w:t>
      </w:r>
    </w:p>
    <w:p w14:paraId="48711B09" w14:textId="77777777" w:rsidR="005D4E18" w:rsidRPr="00C90D37" w:rsidRDefault="005D4E18" w:rsidP="005D4E18">
      <w:pPr>
        <w:pStyle w:val="ListParagraph"/>
        <w:rPr>
          <w:rFonts w:ascii="Times New Roman" w:hAnsi="Times New Roman"/>
          <w:szCs w:val="24"/>
        </w:rPr>
      </w:pPr>
    </w:p>
    <w:p w14:paraId="362712AB" w14:textId="77777777" w:rsidR="00CE58B5" w:rsidRPr="00CE58B5" w:rsidRDefault="00CE58B5" w:rsidP="00CE58B5">
      <w:pPr>
        <w:pStyle w:val="ListParagraph"/>
        <w:numPr>
          <w:ilvl w:val="0"/>
          <w:numId w:val="19"/>
        </w:numPr>
        <w:ind w:hanging="720"/>
        <w:rPr>
          <w:rFonts w:ascii="Times New Roman" w:hAnsi="Times New Roman"/>
          <w:szCs w:val="24"/>
        </w:rPr>
      </w:pPr>
      <w:bookmarkStart w:id="73" w:name="_Hlk31536745"/>
      <w:r>
        <w:rPr>
          <w:rFonts w:ascii="Times New Roman" w:hAnsi="Times New Roman"/>
          <w:szCs w:val="24"/>
        </w:rPr>
        <w:t xml:space="preserve">*Mikhail, M., Keel, P.K., Burt, S.A., Sisk, C.L., Neale, M., Boker, S., &amp; </w:t>
      </w:r>
      <w:r w:rsidRPr="00CE58B5">
        <w:rPr>
          <w:rFonts w:ascii="Times New Roman" w:hAnsi="Times New Roman"/>
          <w:b/>
          <w:szCs w:val="24"/>
        </w:rPr>
        <w:t>Klump, K.L.</w:t>
      </w:r>
      <w:r>
        <w:rPr>
          <w:rFonts w:ascii="Times New Roman" w:hAnsi="Times New Roman"/>
          <w:szCs w:val="24"/>
        </w:rPr>
        <w:t xml:space="preserve"> (March 2019). Trait affect as a moderator of hormone-dysregulated eating associations across the menstrual cycle.  </w:t>
      </w:r>
      <w:r w:rsidRPr="00C90D37">
        <w:rPr>
          <w:rFonts w:ascii="Times New Roman" w:hAnsi="Times New Roman"/>
        </w:rPr>
        <w:t>Paper presented at the International Conference on Eating Disorders (ICED), New York, New York.</w:t>
      </w:r>
    </w:p>
    <w:bookmarkEnd w:id="73"/>
    <w:p w14:paraId="14040144" w14:textId="77777777" w:rsidR="00CE58B5" w:rsidRPr="00CE58B5" w:rsidRDefault="00CE58B5" w:rsidP="00CE58B5">
      <w:pPr>
        <w:pStyle w:val="ListParagraph"/>
        <w:rPr>
          <w:rFonts w:ascii="Times New Roman" w:hAnsi="Times New Roman"/>
        </w:rPr>
      </w:pPr>
    </w:p>
    <w:p w14:paraId="78B14AB1" w14:textId="77777777" w:rsidR="0019214D" w:rsidRPr="0019214D" w:rsidRDefault="005D4E18" w:rsidP="0019214D">
      <w:pPr>
        <w:pStyle w:val="ListParagraph"/>
        <w:numPr>
          <w:ilvl w:val="0"/>
          <w:numId w:val="19"/>
        </w:numPr>
        <w:ind w:hanging="720"/>
        <w:rPr>
          <w:rFonts w:ascii="Times New Roman" w:hAnsi="Times New Roman"/>
          <w:szCs w:val="24"/>
        </w:rPr>
      </w:pPr>
      <w:r w:rsidRPr="00C90D37">
        <w:rPr>
          <w:rFonts w:ascii="Times New Roman" w:hAnsi="Times New Roman"/>
        </w:rPr>
        <w:t>**</w:t>
      </w:r>
      <w:proofErr w:type="spellStart"/>
      <w:r w:rsidRPr="00C90D37">
        <w:rPr>
          <w:rFonts w:ascii="Times New Roman" w:hAnsi="Times New Roman"/>
        </w:rPr>
        <w:t>Quiñones</w:t>
      </w:r>
      <w:proofErr w:type="spellEnd"/>
      <w:r w:rsidRPr="00C90D37">
        <w:rPr>
          <w:rFonts w:ascii="Times New Roman" w:hAnsi="Times New Roman"/>
        </w:rPr>
        <w:t xml:space="preserve">, I.C., Mammel, K.A., </w:t>
      </w:r>
      <w:r w:rsidRPr="00C90D37">
        <w:rPr>
          <w:rFonts w:ascii="Times New Roman" w:hAnsi="Times New Roman"/>
          <w:b/>
        </w:rPr>
        <w:t>Klump, K.,</w:t>
      </w:r>
      <w:r w:rsidRPr="00C90D37">
        <w:rPr>
          <w:rFonts w:ascii="Times New Roman" w:hAnsi="Times New Roman"/>
        </w:rPr>
        <w:t xml:space="preserve"> Burt, S.A., Haedt-Matt, A., &amp; Van Huysse, J.L. (March 2019</w:t>
      </w:r>
      <w:r w:rsidRPr="0019214D">
        <w:rPr>
          <w:rFonts w:ascii="Times New Roman" w:hAnsi="Times New Roman"/>
          <w:szCs w:val="24"/>
        </w:rPr>
        <w:t>). Characterization of eating disordered behaviors and cognitions in transgender youth.  Poster presented at the International Conference on Eating Disorders</w:t>
      </w:r>
      <w:r w:rsidR="009502B9" w:rsidRPr="0019214D">
        <w:rPr>
          <w:rFonts w:ascii="Times New Roman" w:hAnsi="Times New Roman"/>
          <w:szCs w:val="24"/>
        </w:rPr>
        <w:t xml:space="preserve"> (ICED)</w:t>
      </w:r>
      <w:r w:rsidRPr="0019214D">
        <w:rPr>
          <w:rFonts w:ascii="Times New Roman" w:hAnsi="Times New Roman"/>
          <w:szCs w:val="24"/>
        </w:rPr>
        <w:t>, New York, New York.</w:t>
      </w:r>
      <w:bookmarkEnd w:id="67"/>
      <w:bookmarkEnd w:id="72"/>
    </w:p>
    <w:p w14:paraId="448B62F5" w14:textId="77777777" w:rsidR="0019214D" w:rsidRPr="0019214D" w:rsidRDefault="0019214D" w:rsidP="0019214D">
      <w:pPr>
        <w:rPr>
          <w:rFonts w:ascii="Times New Roman" w:hAnsi="Times New Roman"/>
          <w:szCs w:val="24"/>
        </w:rPr>
      </w:pPr>
    </w:p>
    <w:p w14:paraId="3260382E" w14:textId="77777777" w:rsidR="006A78B9" w:rsidRPr="006A78B9" w:rsidRDefault="00D67C98" w:rsidP="006A78B9">
      <w:pPr>
        <w:pStyle w:val="ListParagraph"/>
        <w:numPr>
          <w:ilvl w:val="0"/>
          <w:numId w:val="19"/>
        </w:numPr>
        <w:ind w:hanging="720"/>
        <w:rPr>
          <w:rFonts w:ascii="Times New Roman" w:hAnsi="Times New Roman"/>
          <w:szCs w:val="24"/>
        </w:rPr>
      </w:pPr>
      <w:bookmarkStart w:id="74" w:name="_Hlk31537948"/>
      <w:r>
        <w:rPr>
          <w:rFonts w:ascii="Times New Roman" w:hAnsi="Times New Roman"/>
          <w:szCs w:val="24"/>
        </w:rPr>
        <w:t xml:space="preserve">*Vo, P.T., Racine, S.E., Burt, S.A., &amp; </w:t>
      </w:r>
      <w:r w:rsidRPr="00D67C98">
        <w:rPr>
          <w:rFonts w:ascii="Times New Roman" w:hAnsi="Times New Roman"/>
          <w:b/>
          <w:szCs w:val="24"/>
        </w:rPr>
        <w:t>Klump, K.L.</w:t>
      </w:r>
      <w:r>
        <w:rPr>
          <w:rFonts w:ascii="Times New Roman" w:hAnsi="Times New Roman"/>
          <w:szCs w:val="24"/>
        </w:rPr>
        <w:t xml:space="preserve"> (March 2019).  Congruence of maternal- and child-reported levels of impulsivity, depressive symptoms, and train anxiety, and their predictive utility for binge eating behaviors.  </w:t>
      </w:r>
      <w:r w:rsidRPr="00C90D37">
        <w:rPr>
          <w:rFonts w:ascii="Times New Roman" w:hAnsi="Times New Roman"/>
        </w:rPr>
        <w:t>Paper presented at the International Conference on Eating Disorders (ICED), New York, New York.</w:t>
      </w:r>
    </w:p>
    <w:bookmarkEnd w:id="74"/>
    <w:p w14:paraId="30581B1F" w14:textId="77777777" w:rsidR="00125928" w:rsidRDefault="00125928" w:rsidP="00125928">
      <w:pPr>
        <w:pStyle w:val="ListParagraph"/>
      </w:pPr>
    </w:p>
    <w:p w14:paraId="3F154902" w14:textId="77777777" w:rsidR="00D70A6E" w:rsidRPr="00D70A6E" w:rsidRDefault="00D70A6E" w:rsidP="00D70A6E">
      <w:pPr>
        <w:pStyle w:val="ListParagraph"/>
        <w:numPr>
          <w:ilvl w:val="0"/>
          <w:numId w:val="19"/>
        </w:numPr>
        <w:ind w:hanging="720"/>
        <w:rPr>
          <w:rFonts w:ascii="Times New Roman" w:hAnsi="Times New Roman"/>
          <w:szCs w:val="24"/>
        </w:rPr>
      </w:pPr>
      <w:bookmarkStart w:id="75" w:name="_Hlk31533526"/>
      <w:r w:rsidRPr="00F20B85">
        <w:rPr>
          <w:rFonts w:ascii="Times New Roman" w:hAnsi="Times New Roman"/>
        </w:rPr>
        <w:t xml:space="preserve">*Borra, G., Chaudhry, S., DeWitt, S., Mikhail, M., Culbert, K. M., Burt, S. A., &amp; </w:t>
      </w:r>
      <w:r w:rsidRPr="00D70A6E">
        <w:rPr>
          <w:rFonts w:ascii="Times New Roman" w:hAnsi="Times New Roman"/>
          <w:b/>
          <w:bCs/>
        </w:rPr>
        <w:t>Klump, K.L.</w:t>
      </w:r>
      <w:r w:rsidRPr="00F20B85">
        <w:rPr>
          <w:rFonts w:ascii="Times New Roman" w:hAnsi="Times New Roman"/>
        </w:rPr>
        <w:t xml:space="preserve"> (</w:t>
      </w:r>
      <w:r>
        <w:rPr>
          <w:rFonts w:ascii="Times New Roman" w:hAnsi="Times New Roman"/>
        </w:rPr>
        <w:t xml:space="preserve">September </w:t>
      </w:r>
      <w:r w:rsidRPr="00F20B85">
        <w:rPr>
          <w:rFonts w:ascii="Times New Roman" w:hAnsi="Times New Roman"/>
        </w:rPr>
        <w:t xml:space="preserve">2019). Effects of prenatal testosterone on impulsivity and dysregulated eating in adolescent girls. Poster presented at the </w:t>
      </w:r>
      <w:r>
        <w:rPr>
          <w:rFonts w:ascii="Times New Roman" w:hAnsi="Times New Roman"/>
        </w:rPr>
        <w:t>MSU University Undergraduate Research and Arts Forum (UURAF)</w:t>
      </w:r>
      <w:r w:rsidRPr="00F20B85">
        <w:rPr>
          <w:rFonts w:ascii="Times New Roman" w:hAnsi="Times New Roman"/>
        </w:rPr>
        <w:t xml:space="preserve">, </w:t>
      </w:r>
      <w:r>
        <w:rPr>
          <w:rFonts w:ascii="Times New Roman" w:hAnsi="Times New Roman"/>
        </w:rPr>
        <w:t>East Lansing, MI.</w:t>
      </w:r>
      <w:bookmarkEnd w:id="75"/>
    </w:p>
    <w:p w14:paraId="2E9E95EA" w14:textId="77777777" w:rsidR="00D70A6E" w:rsidRPr="00D70A6E" w:rsidRDefault="00D70A6E" w:rsidP="00D70A6E">
      <w:pPr>
        <w:rPr>
          <w:rFonts w:ascii="Times New Roman" w:hAnsi="Times New Roman"/>
          <w:szCs w:val="24"/>
        </w:rPr>
      </w:pPr>
    </w:p>
    <w:p w14:paraId="14E9F0BA" w14:textId="77777777" w:rsidR="0019214D" w:rsidRPr="0019214D" w:rsidRDefault="006739CE" w:rsidP="0019214D">
      <w:pPr>
        <w:pStyle w:val="ListParagraph"/>
        <w:numPr>
          <w:ilvl w:val="0"/>
          <w:numId w:val="19"/>
        </w:numPr>
        <w:ind w:hanging="720"/>
        <w:rPr>
          <w:rFonts w:ascii="Times New Roman" w:hAnsi="Times New Roman"/>
          <w:szCs w:val="24"/>
        </w:rPr>
      </w:pPr>
      <w:r>
        <w:rPr>
          <w:rFonts w:ascii="Times New Roman" w:hAnsi="Times New Roman"/>
          <w:szCs w:val="24"/>
        </w:rPr>
        <w:t xml:space="preserve">**Carroll, S., </w:t>
      </w:r>
      <w:r w:rsidRPr="006739CE">
        <w:rPr>
          <w:rFonts w:ascii="Times New Roman" w:hAnsi="Times New Roman"/>
          <w:b/>
          <w:bCs/>
          <w:szCs w:val="24"/>
        </w:rPr>
        <w:t>Klump, K.L.,</w:t>
      </w:r>
      <w:r>
        <w:rPr>
          <w:rFonts w:ascii="Times New Roman" w:hAnsi="Times New Roman"/>
          <w:szCs w:val="24"/>
        </w:rPr>
        <w:t xml:space="preserve"> &amp; Burt, S.A. (June 2019). How </w:t>
      </w:r>
      <w:proofErr w:type="gramStart"/>
      <w:r>
        <w:rPr>
          <w:rFonts w:ascii="Times New Roman" w:hAnsi="Times New Roman"/>
          <w:szCs w:val="24"/>
        </w:rPr>
        <w:t>do</w:t>
      </w:r>
      <w:proofErr w:type="gramEnd"/>
      <w:r>
        <w:rPr>
          <w:rFonts w:ascii="Times New Roman" w:hAnsi="Times New Roman"/>
          <w:szCs w:val="24"/>
        </w:rPr>
        <w:t xml:space="preserve"> neighborhood, familial, and school disadvantage alter the etiology of children’s antisocial behavior?  </w:t>
      </w:r>
      <w:r>
        <w:rPr>
          <w:rFonts w:ascii="Times New Roman" w:hAnsi="Times New Roman"/>
        </w:rPr>
        <w:t>Poster</w:t>
      </w:r>
      <w:r w:rsidRPr="00125928">
        <w:rPr>
          <w:rFonts w:ascii="Times New Roman" w:hAnsi="Times New Roman"/>
        </w:rPr>
        <w:t xml:space="preserve"> presented at the 49th Annual Meeting of the Behavior Genetics Association, Stockholm, Sweden.</w:t>
      </w:r>
    </w:p>
    <w:p w14:paraId="6DC4C451" w14:textId="77777777" w:rsidR="0019214D" w:rsidRPr="0019214D" w:rsidRDefault="0019214D" w:rsidP="0019214D">
      <w:pPr>
        <w:rPr>
          <w:rFonts w:ascii="Times New Roman" w:hAnsi="Times New Roman"/>
          <w:szCs w:val="24"/>
        </w:rPr>
      </w:pPr>
    </w:p>
    <w:p w14:paraId="30AC52D5" w14:textId="77777777" w:rsidR="00125928" w:rsidRPr="0019214D" w:rsidRDefault="00125928" w:rsidP="00125928">
      <w:pPr>
        <w:pStyle w:val="ListParagraph"/>
        <w:numPr>
          <w:ilvl w:val="0"/>
          <w:numId w:val="19"/>
        </w:numPr>
        <w:ind w:hanging="720"/>
        <w:rPr>
          <w:rFonts w:ascii="Times New Roman" w:hAnsi="Times New Roman"/>
          <w:szCs w:val="24"/>
        </w:rPr>
      </w:pPr>
      <w:r w:rsidRPr="00125928">
        <w:rPr>
          <w:rFonts w:ascii="Times New Roman" w:hAnsi="Times New Roman"/>
        </w:rPr>
        <w:t xml:space="preserve">*O’Connor, S.M., Burt, S.A., McGue, M., Iacono, W., &amp; </w:t>
      </w:r>
      <w:r w:rsidRPr="00125928">
        <w:rPr>
          <w:rFonts w:ascii="Times New Roman" w:hAnsi="Times New Roman"/>
          <w:b/>
        </w:rPr>
        <w:t>Klump, K.L.</w:t>
      </w:r>
      <w:r w:rsidRPr="00125928">
        <w:rPr>
          <w:rFonts w:ascii="Times New Roman" w:hAnsi="Times New Roman"/>
        </w:rPr>
        <w:t xml:space="preserve"> (June 2019). Understanding familial resemblance in eating pathology during pre-early puberty: Results from a Nuclear Twin Family Model. Paper presented at the 49th Annual Meeting of the Behavior Genetics Association, Stockholm, Sweden.</w:t>
      </w:r>
    </w:p>
    <w:p w14:paraId="5DF29583" w14:textId="77777777" w:rsidR="0019214D" w:rsidRPr="0019214D" w:rsidRDefault="0019214D" w:rsidP="0019214D">
      <w:pPr>
        <w:pStyle w:val="ListParagraph"/>
        <w:rPr>
          <w:rFonts w:ascii="Times New Roman" w:hAnsi="Times New Roman"/>
          <w:szCs w:val="24"/>
        </w:rPr>
      </w:pPr>
    </w:p>
    <w:p w14:paraId="3E5E9E27" w14:textId="77777777" w:rsidR="0019214D" w:rsidRPr="00125928" w:rsidRDefault="0019214D" w:rsidP="00125928">
      <w:pPr>
        <w:pStyle w:val="ListParagraph"/>
        <w:numPr>
          <w:ilvl w:val="0"/>
          <w:numId w:val="19"/>
        </w:numPr>
        <w:ind w:hanging="720"/>
        <w:rPr>
          <w:rFonts w:ascii="Times New Roman" w:hAnsi="Times New Roman"/>
          <w:szCs w:val="24"/>
        </w:rPr>
      </w:pPr>
      <w:r w:rsidRPr="0019214D">
        <w:rPr>
          <w:rFonts w:ascii="Times New Roman" w:hAnsi="Times New Roman"/>
          <w:szCs w:val="24"/>
        </w:rPr>
        <w:lastRenderedPageBreak/>
        <w:t>*</w:t>
      </w:r>
      <w:r>
        <w:rPr>
          <w:rFonts w:ascii="Times New Roman" w:hAnsi="Times New Roman"/>
          <w:szCs w:val="24"/>
        </w:rPr>
        <w:t>*</w:t>
      </w:r>
      <w:r w:rsidRPr="0019214D">
        <w:rPr>
          <w:rFonts w:ascii="Times New Roman" w:hAnsi="Times New Roman"/>
          <w:szCs w:val="24"/>
        </w:rPr>
        <w:t xml:space="preserve">Vazquez, A., Clark, S., </w:t>
      </w:r>
      <w:r w:rsidRPr="0019214D">
        <w:rPr>
          <w:rFonts w:ascii="Times New Roman" w:hAnsi="Times New Roman"/>
          <w:b/>
          <w:bCs/>
          <w:szCs w:val="24"/>
        </w:rPr>
        <w:t xml:space="preserve">Klump, K.L., </w:t>
      </w:r>
      <w:r w:rsidRPr="0019214D">
        <w:rPr>
          <w:rFonts w:ascii="Times New Roman" w:hAnsi="Times New Roman"/>
          <w:szCs w:val="24"/>
        </w:rPr>
        <w:t xml:space="preserve">&amp; </w:t>
      </w:r>
      <w:r w:rsidRPr="0019214D">
        <w:rPr>
          <w:rFonts w:ascii="Times New Roman" w:hAnsi="Times New Roman"/>
          <w:bCs/>
          <w:szCs w:val="24"/>
        </w:rPr>
        <w:t>Burt, S.A.</w:t>
      </w:r>
      <w:r w:rsidRPr="0019214D">
        <w:rPr>
          <w:rFonts w:ascii="Times New Roman" w:hAnsi="Times New Roman"/>
          <w:szCs w:val="24"/>
        </w:rPr>
        <w:t xml:space="preserve"> (June 2019). Identifying </w:t>
      </w:r>
      <w:r>
        <w:rPr>
          <w:rFonts w:ascii="Times New Roman" w:hAnsi="Times New Roman"/>
          <w:szCs w:val="24"/>
        </w:rPr>
        <w:t>e</w:t>
      </w:r>
      <w:r w:rsidRPr="0019214D">
        <w:rPr>
          <w:rFonts w:ascii="Times New Roman" w:hAnsi="Times New Roman"/>
          <w:szCs w:val="24"/>
        </w:rPr>
        <w:t xml:space="preserve">pigenetic </w:t>
      </w:r>
      <w:r>
        <w:rPr>
          <w:rFonts w:ascii="Times New Roman" w:hAnsi="Times New Roman"/>
          <w:szCs w:val="24"/>
        </w:rPr>
        <w:t>b</w:t>
      </w:r>
      <w:r w:rsidRPr="0019214D">
        <w:rPr>
          <w:rFonts w:ascii="Times New Roman" w:hAnsi="Times New Roman"/>
          <w:szCs w:val="24"/>
        </w:rPr>
        <w:t xml:space="preserve">iomarkers of </w:t>
      </w:r>
      <w:r>
        <w:rPr>
          <w:rFonts w:ascii="Times New Roman" w:hAnsi="Times New Roman"/>
          <w:szCs w:val="24"/>
        </w:rPr>
        <w:t>r</w:t>
      </w:r>
      <w:r w:rsidRPr="0019214D">
        <w:rPr>
          <w:rFonts w:ascii="Times New Roman" w:hAnsi="Times New Roman"/>
          <w:szCs w:val="24"/>
        </w:rPr>
        <w:t>esilience.</w:t>
      </w:r>
      <w:r w:rsidRPr="0019214D">
        <w:rPr>
          <w:rFonts w:ascii="Times New Roman" w:hAnsi="Times New Roman"/>
          <w:color w:val="DBAD57"/>
          <w:szCs w:val="24"/>
        </w:rPr>
        <w:t xml:space="preserve"> </w:t>
      </w:r>
      <w:r w:rsidRPr="0019214D">
        <w:rPr>
          <w:rFonts w:ascii="Times New Roman" w:hAnsi="Times New Roman"/>
          <w:color w:val="000000"/>
          <w:szCs w:val="24"/>
        </w:rPr>
        <w:t xml:space="preserve">Poster presented </w:t>
      </w:r>
      <w:r w:rsidRPr="00125928">
        <w:rPr>
          <w:rFonts w:ascii="Times New Roman" w:hAnsi="Times New Roman"/>
        </w:rPr>
        <w:t>at the 49th Annual Meeting of the Behavior Genetics Association, Stockholm, Sweden.</w:t>
      </w:r>
    </w:p>
    <w:p w14:paraId="4EE616A8" w14:textId="77777777" w:rsidR="00125928" w:rsidRPr="00125928" w:rsidRDefault="00125928" w:rsidP="00125928">
      <w:pPr>
        <w:rPr>
          <w:rFonts w:ascii="Times New Roman" w:hAnsi="Times New Roman"/>
          <w:szCs w:val="24"/>
        </w:rPr>
      </w:pPr>
    </w:p>
    <w:p w14:paraId="6C0018B9" w14:textId="77777777" w:rsidR="006717D7" w:rsidRPr="006717D7" w:rsidRDefault="00862568" w:rsidP="006717D7">
      <w:pPr>
        <w:pStyle w:val="ListParagraph"/>
        <w:numPr>
          <w:ilvl w:val="0"/>
          <w:numId w:val="19"/>
        </w:numPr>
        <w:ind w:hanging="720"/>
        <w:rPr>
          <w:rFonts w:ascii="Times New Roman" w:hAnsi="Times New Roman"/>
          <w:szCs w:val="24"/>
        </w:rPr>
      </w:pPr>
      <w:r w:rsidRPr="00C90D37">
        <w:rPr>
          <w:rFonts w:ascii="Times New Roman" w:hAnsi="Times New Roman"/>
        </w:rPr>
        <w:t>**</w:t>
      </w:r>
      <w:proofErr w:type="spellStart"/>
      <w:r w:rsidRPr="00C90D37">
        <w:rPr>
          <w:rFonts w:ascii="Times New Roman" w:hAnsi="Times New Roman"/>
        </w:rPr>
        <w:t>Milá</w:t>
      </w:r>
      <w:proofErr w:type="spellEnd"/>
      <w:r w:rsidRPr="00C90D37">
        <w:rPr>
          <w:rFonts w:ascii="Times New Roman" w:hAnsi="Times New Roman"/>
        </w:rPr>
        <w:t xml:space="preserve"> </w:t>
      </w:r>
      <w:proofErr w:type="spellStart"/>
      <w:r w:rsidRPr="00C90D37">
        <w:rPr>
          <w:rFonts w:ascii="Times New Roman" w:hAnsi="Times New Roman"/>
        </w:rPr>
        <w:t>Roa</w:t>
      </w:r>
      <w:proofErr w:type="spellEnd"/>
      <w:r w:rsidRPr="00C90D37">
        <w:rPr>
          <w:rFonts w:ascii="Times New Roman" w:hAnsi="Times New Roman"/>
        </w:rPr>
        <w:t xml:space="preserve">, A., Stevens, K., </w:t>
      </w:r>
      <w:r w:rsidRPr="00C90D37">
        <w:rPr>
          <w:rFonts w:ascii="Times New Roman" w:hAnsi="Times New Roman"/>
          <w:b/>
        </w:rPr>
        <w:t>Klump, K.L.,</w:t>
      </w:r>
      <w:r w:rsidRPr="00C90D37">
        <w:rPr>
          <w:rFonts w:ascii="Times New Roman" w:hAnsi="Times New Roman"/>
        </w:rPr>
        <w:t xml:space="preserve"> Burt, S.A., &amp; Culbert, K.M. (August 2019). Testosterone influences the pubertal emergence of depressive symptoms in adolescent boys. Poster to be presented at the </w:t>
      </w:r>
      <w:r w:rsidR="00061182">
        <w:rPr>
          <w:rFonts w:ascii="Times New Roman" w:hAnsi="Times New Roman"/>
        </w:rPr>
        <w:t xml:space="preserve">2019 </w:t>
      </w:r>
      <w:r w:rsidRPr="006717D7">
        <w:rPr>
          <w:rFonts w:ascii="Times New Roman" w:hAnsi="Times New Roman"/>
        </w:rPr>
        <w:t xml:space="preserve">American Psychological Association (APA) </w:t>
      </w:r>
      <w:r w:rsidR="00061182">
        <w:rPr>
          <w:rFonts w:ascii="Times New Roman" w:hAnsi="Times New Roman"/>
        </w:rPr>
        <w:t>Convention</w:t>
      </w:r>
      <w:r w:rsidRPr="006717D7">
        <w:rPr>
          <w:rFonts w:ascii="Times New Roman" w:hAnsi="Times New Roman"/>
        </w:rPr>
        <w:t xml:space="preserve">, Chicago, Illinois. </w:t>
      </w:r>
    </w:p>
    <w:p w14:paraId="5AC16E69" w14:textId="77777777" w:rsidR="006717D7" w:rsidRPr="006717D7" w:rsidRDefault="006717D7" w:rsidP="006717D7">
      <w:pPr>
        <w:pStyle w:val="ListParagraph"/>
        <w:rPr>
          <w:rFonts w:ascii="Times New Roman" w:hAnsi="Times New Roman"/>
        </w:rPr>
      </w:pPr>
    </w:p>
    <w:p w14:paraId="49B5A010" w14:textId="77777777" w:rsidR="00F20B85" w:rsidRPr="00F20B85" w:rsidRDefault="006717D7" w:rsidP="00F20B85">
      <w:pPr>
        <w:pStyle w:val="ListParagraph"/>
        <w:numPr>
          <w:ilvl w:val="0"/>
          <w:numId w:val="19"/>
        </w:numPr>
        <w:ind w:hanging="720"/>
        <w:rPr>
          <w:rFonts w:ascii="Times New Roman" w:hAnsi="Times New Roman"/>
          <w:szCs w:val="24"/>
        </w:rPr>
      </w:pPr>
      <w:r>
        <w:rPr>
          <w:rFonts w:ascii="Times New Roman" w:hAnsi="Times New Roman"/>
        </w:rPr>
        <w:t>*</w:t>
      </w:r>
      <w:r w:rsidR="00727B45" w:rsidRPr="006717D7">
        <w:rPr>
          <w:rFonts w:ascii="Times New Roman" w:hAnsi="Times New Roman"/>
        </w:rPr>
        <w:t xml:space="preserve">O'Connor, S.M., Burt, S.A., &amp; </w:t>
      </w:r>
      <w:r w:rsidR="00727B45" w:rsidRPr="006717D7">
        <w:rPr>
          <w:rFonts w:ascii="Times New Roman" w:hAnsi="Times New Roman"/>
          <w:b/>
        </w:rPr>
        <w:t>Klump, K.L.</w:t>
      </w:r>
      <w:r w:rsidR="00727B45" w:rsidRPr="006717D7">
        <w:rPr>
          <w:rFonts w:ascii="Times New Roman" w:hAnsi="Times New Roman"/>
        </w:rPr>
        <w:t xml:space="preserve"> (August 2019). Disentangling genetic and environmental influences underlying associations between weight conscious peer groups and disordered eating. Symposium presentation at the 2019 American Psychological Association </w:t>
      </w:r>
      <w:r w:rsidR="00061182">
        <w:rPr>
          <w:rFonts w:ascii="Times New Roman" w:hAnsi="Times New Roman"/>
        </w:rPr>
        <w:t xml:space="preserve">(APA) </w:t>
      </w:r>
      <w:r w:rsidR="00727B45" w:rsidRPr="006717D7">
        <w:rPr>
          <w:rFonts w:ascii="Times New Roman" w:hAnsi="Times New Roman"/>
        </w:rPr>
        <w:t>Convention</w:t>
      </w:r>
      <w:r w:rsidR="00061182">
        <w:rPr>
          <w:rFonts w:ascii="Times New Roman" w:hAnsi="Times New Roman"/>
        </w:rPr>
        <w:t xml:space="preserve">, </w:t>
      </w:r>
      <w:r w:rsidR="00727B45" w:rsidRPr="006717D7">
        <w:rPr>
          <w:rFonts w:ascii="Times New Roman" w:hAnsi="Times New Roman"/>
        </w:rPr>
        <w:t xml:space="preserve">Chicago, </w:t>
      </w:r>
      <w:r w:rsidR="00D36597" w:rsidRPr="006717D7">
        <w:rPr>
          <w:rFonts w:ascii="Times New Roman" w:hAnsi="Times New Roman"/>
        </w:rPr>
        <w:t>Illinois</w:t>
      </w:r>
      <w:r w:rsidR="00727B45" w:rsidRPr="006717D7">
        <w:rPr>
          <w:rFonts w:ascii="Times New Roman" w:hAnsi="Times New Roman"/>
        </w:rPr>
        <w:t>. </w:t>
      </w:r>
      <w:bookmarkStart w:id="76" w:name="_Hlk28597482"/>
    </w:p>
    <w:p w14:paraId="57CA718F" w14:textId="77777777" w:rsidR="00F20B85" w:rsidRPr="00F20B85" w:rsidRDefault="00F20B85" w:rsidP="00F20B85">
      <w:pPr>
        <w:pStyle w:val="ListParagraph"/>
        <w:rPr>
          <w:rFonts w:ascii="Times New Roman" w:hAnsi="Times New Roman"/>
        </w:rPr>
      </w:pPr>
    </w:p>
    <w:p w14:paraId="0C735C6F" w14:textId="77777777" w:rsidR="00F20B85" w:rsidRPr="00F20B85" w:rsidRDefault="00F20B85" w:rsidP="00F20B85">
      <w:pPr>
        <w:pStyle w:val="ListParagraph"/>
        <w:numPr>
          <w:ilvl w:val="0"/>
          <w:numId w:val="19"/>
        </w:numPr>
        <w:ind w:hanging="720"/>
        <w:rPr>
          <w:rFonts w:ascii="Times New Roman" w:hAnsi="Times New Roman"/>
          <w:szCs w:val="24"/>
        </w:rPr>
      </w:pPr>
      <w:bookmarkStart w:id="77" w:name="_Hlk31362969"/>
      <w:r w:rsidRPr="00F20B85">
        <w:rPr>
          <w:rFonts w:ascii="Times New Roman" w:hAnsi="Times New Roman"/>
        </w:rPr>
        <w:t xml:space="preserve">*Borra, G., Chaudhry, S., DeWitt, S., Mikhail, M., Culbert, K. M., Burt, S. A., &amp; </w:t>
      </w:r>
      <w:r w:rsidRPr="00D70A6E">
        <w:rPr>
          <w:rFonts w:ascii="Times New Roman" w:hAnsi="Times New Roman"/>
          <w:b/>
          <w:bCs/>
        </w:rPr>
        <w:t>Klump, K.L.</w:t>
      </w:r>
      <w:r w:rsidRPr="00F20B85">
        <w:rPr>
          <w:rFonts w:ascii="Times New Roman" w:hAnsi="Times New Roman"/>
        </w:rPr>
        <w:t xml:space="preserve"> (</w:t>
      </w:r>
      <w:r>
        <w:rPr>
          <w:rFonts w:ascii="Times New Roman" w:hAnsi="Times New Roman"/>
        </w:rPr>
        <w:t xml:space="preserve">September </w:t>
      </w:r>
      <w:r w:rsidRPr="00F20B85">
        <w:rPr>
          <w:rFonts w:ascii="Times New Roman" w:hAnsi="Times New Roman"/>
        </w:rPr>
        <w:t>2019). Effects of prenatal testosterone on impulsivity and dysregulated eating in adolescent girls. Poster presented at the meeting of the Society for Research in Psychopathology, Buffalo, N</w:t>
      </w:r>
      <w:r>
        <w:rPr>
          <w:rFonts w:ascii="Times New Roman" w:hAnsi="Times New Roman"/>
        </w:rPr>
        <w:t>ew York.</w:t>
      </w:r>
    </w:p>
    <w:bookmarkEnd w:id="77"/>
    <w:p w14:paraId="40ADCDDD" w14:textId="77777777" w:rsidR="00F20B85" w:rsidRPr="00F20B85" w:rsidRDefault="00F20B85" w:rsidP="00F20B85">
      <w:pPr>
        <w:rPr>
          <w:rFonts w:ascii="Times New Roman" w:hAnsi="Times New Roman"/>
          <w:szCs w:val="24"/>
        </w:rPr>
      </w:pPr>
    </w:p>
    <w:p w14:paraId="66BF7252" w14:textId="77777777" w:rsidR="00D36597" w:rsidRPr="00D36597" w:rsidRDefault="00D36597" w:rsidP="00D36597">
      <w:pPr>
        <w:pStyle w:val="ListParagraph"/>
        <w:numPr>
          <w:ilvl w:val="0"/>
          <w:numId w:val="19"/>
        </w:numPr>
        <w:ind w:hanging="720"/>
        <w:rPr>
          <w:rFonts w:ascii="Times New Roman" w:hAnsi="Times New Roman"/>
          <w:szCs w:val="24"/>
        </w:rPr>
      </w:pPr>
      <w:bookmarkStart w:id="78" w:name="_Hlk31533877"/>
      <w:r>
        <w:rPr>
          <w:rFonts w:ascii="Times New Roman" w:hAnsi="Times New Roman"/>
          <w:color w:val="000000"/>
          <w:szCs w:val="24"/>
        </w:rPr>
        <w:t>*</w:t>
      </w:r>
      <w:r w:rsidRPr="00D36597">
        <w:rPr>
          <w:rFonts w:ascii="Times New Roman" w:hAnsi="Times New Roman"/>
          <w:color w:val="000000"/>
          <w:szCs w:val="24"/>
        </w:rPr>
        <w:t xml:space="preserve">Fowler, N., Keel, P.K., Katzman, D.K., Sisk, C.L., Neale, M.C., Burt, S.A., &amp; </w:t>
      </w:r>
      <w:r w:rsidRPr="00D36597">
        <w:rPr>
          <w:rFonts w:ascii="Times New Roman" w:hAnsi="Times New Roman"/>
          <w:b/>
          <w:bCs/>
          <w:color w:val="000000"/>
          <w:szCs w:val="24"/>
        </w:rPr>
        <w:t>Klump, K.L.</w:t>
      </w:r>
      <w:r w:rsidRPr="00D36597">
        <w:rPr>
          <w:rFonts w:ascii="Times New Roman" w:hAnsi="Times New Roman"/>
          <w:color w:val="000000"/>
          <w:szCs w:val="24"/>
        </w:rPr>
        <w:t xml:space="preserve"> (</w:t>
      </w:r>
      <w:r>
        <w:rPr>
          <w:rFonts w:ascii="Times New Roman" w:hAnsi="Times New Roman"/>
          <w:color w:val="000000"/>
          <w:szCs w:val="24"/>
        </w:rPr>
        <w:t xml:space="preserve">September </w:t>
      </w:r>
      <w:r w:rsidRPr="00D36597">
        <w:rPr>
          <w:rFonts w:ascii="Times New Roman" w:hAnsi="Times New Roman"/>
          <w:color w:val="000000"/>
          <w:szCs w:val="24"/>
        </w:rPr>
        <w:t>2019). Associations between daily stress, major life stressors, and emotional eating in women. Poster presented at the 2019 Eating Disorder Research Society (EDRS)</w:t>
      </w:r>
      <w:r w:rsidR="0004542F">
        <w:rPr>
          <w:rFonts w:ascii="Times New Roman" w:hAnsi="Times New Roman"/>
          <w:color w:val="000000"/>
          <w:szCs w:val="24"/>
        </w:rPr>
        <w:t xml:space="preserve"> Meeting</w:t>
      </w:r>
      <w:r w:rsidRPr="00D36597">
        <w:rPr>
          <w:rFonts w:ascii="Times New Roman" w:hAnsi="Times New Roman"/>
          <w:color w:val="000000"/>
          <w:szCs w:val="24"/>
        </w:rPr>
        <w:t xml:space="preserve">, Chicago, </w:t>
      </w:r>
      <w:r w:rsidRPr="006717D7">
        <w:rPr>
          <w:rFonts w:ascii="Times New Roman" w:hAnsi="Times New Roman"/>
        </w:rPr>
        <w:t>Illinois</w:t>
      </w:r>
      <w:r w:rsidRPr="00D36597">
        <w:rPr>
          <w:rFonts w:ascii="Times New Roman" w:hAnsi="Times New Roman"/>
          <w:color w:val="000000"/>
          <w:szCs w:val="24"/>
        </w:rPr>
        <w:t>. </w:t>
      </w:r>
    </w:p>
    <w:bookmarkEnd w:id="76"/>
    <w:bookmarkEnd w:id="78"/>
    <w:p w14:paraId="5991A83A" w14:textId="77777777" w:rsidR="00D36597" w:rsidRPr="00D36597" w:rsidRDefault="00D36597" w:rsidP="00D36597">
      <w:pPr>
        <w:rPr>
          <w:rFonts w:ascii="Times New Roman" w:hAnsi="Times New Roman"/>
          <w:szCs w:val="24"/>
        </w:rPr>
      </w:pPr>
    </w:p>
    <w:p w14:paraId="43EF9D40" w14:textId="77777777" w:rsidR="0039644B" w:rsidRDefault="0039644B" w:rsidP="009D338A">
      <w:pPr>
        <w:pStyle w:val="ListParagraph"/>
        <w:numPr>
          <w:ilvl w:val="0"/>
          <w:numId w:val="19"/>
        </w:numPr>
        <w:ind w:hanging="720"/>
        <w:rPr>
          <w:rFonts w:ascii="Times New Roman" w:hAnsi="Times New Roman"/>
          <w:szCs w:val="24"/>
        </w:rPr>
      </w:pPr>
      <w:r w:rsidRPr="0039644B">
        <w:rPr>
          <w:rFonts w:ascii="Times New Roman" w:hAnsi="Times New Roman"/>
          <w:b/>
          <w:bCs/>
          <w:szCs w:val="24"/>
        </w:rPr>
        <w:t>Klump, K.L.,</w:t>
      </w:r>
      <w:r>
        <w:rPr>
          <w:rFonts w:ascii="Times New Roman" w:hAnsi="Times New Roman"/>
          <w:szCs w:val="24"/>
        </w:rPr>
        <w:t xml:space="preserve"> Van Huysse, J., Kashy, D., Mikhail, M., Johnson, A., &amp; Sisk, C.L. (September 2019).  Stability of binge eating prone phenotypes with adult ovariectomy in female rats.  Poster presented at the </w:t>
      </w:r>
      <w:r w:rsidRPr="00D36597">
        <w:rPr>
          <w:rFonts w:ascii="Times New Roman" w:hAnsi="Times New Roman"/>
          <w:color w:val="000000"/>
          <w:szCs w:val="24"/>
        </w:rPr>
        <w:t xml:space="preserve">2019 Annual Eating Disorder Research Society (EDRS), Chicago, </w:t>
      </w:r>
      <w:r w:rsidRPr="006717D7">
        <w:rPr>
          <w:rFonts w:ascii="Times New Roman" w:hAnsi="Times New Roman"/>
        </w:rPr>
        <w:t>Illinois</w:t>
      </w:r>
      <w:r w:rsidRPr="00D36597">
        <w:rPr>
          <w:rFonts w:ascii="Times New Roman" w:hAnsi="Times New Roman"/>
          <w:color w:val="000000"/>
          <w:szCs w:val="24"/>
        </w:rPr>
        <w:t>. </w:t>
      </w:r>
    </w:p>
    <w:p w14:paraId="5A707478" w14:textId="77777777" w:rsidR="0039644B" w:rsidRPr="0039644B" w:rsidRDefault="0039644B" w:rsidP="0039644B">
      <w:pPr>
        <w:pStyle w:val="ListParagraph"/>
        <w:rPr>
          <w:rFonts w:ascii="Times New Roman" w:hAnsi="Times New Roman"/>
          <w:szCs w:val="24"/>
        </w:rPr>
      </w:pPr>
    </w:p>
    <w:p w14:paraId="2730FFBB" w14:textId="77777777" w:rsidR="009D338A" w:rsidRPr="009D338A" w:rsidRDefault="00F1218F" w:rsidP="009D338A">
      <w:pPr>
        <w:pStyle w:val="ListParagraph"/>
        <w:numPr>
          <w:ilvl w:val="0"/>
          <w:numId w:val="19"/>
        </w:numPr>
        <w:ind w:hanging="720"/>
        <w:rPr>
          <w:rFonts w:ascii="Times New Roman" w:hAnsi="Times New Roman"/>
          <w:szCs w:val="24"/>
        </w:rPr>
      </w:pPr>
      <w:bookmarkStart w:id="79" w:name="_Hlk31536779"/>
      <w:r>
        <w:rPr>
          <w:rFonts w:ascii="Times New Roman" w:hAnsi="Times New Roman"/>
          <w:szCs w:val="24"/>
        </w:rPr>
        <w:t>*</w:t>
      </w:r>
      <w:r w:rsidR="00A425BE">
        <w:rPr>
          <w:rFonts w:ascii="Times New Roman" w:hAnsi="Times New Roman"/>
          <w:szCs w:val="24"/>
        </w:rPr>
        <w:t xml:space="preserve">Mikhail, M.E., Keel, P.K., Burt, S.A., Sisk, C.L., Neale, M., Boker, S., &amp; </w:t>
      </w:r>
      <w:r w:rsidR="00A425BE" w:rsidRPr="00A425BE">
        <w:rPr>
          <w:rFonts w:ascii="Times New Roman" w:hAnsi="Times New Roman"/>
          <w:b/>
          <w:szCs w:val="24"/>
        </w:rPr>
        <w:t>Klump, K.L.</w:t>
      </w:r>
      <w:r w:rsidR="00A425BE">
        <w:rPr>
          <w:rFonts w:ascii="Times New Roman" w:hAnsi="Times New Roman"/>
          <w:szCs w:val="24"/>
        </w:rPr>
        <w:t xml:space="preserve"> (September 2019). </w:t>
      </w:r>
      <w:r w:rsidR="009D338A">
        <w:rPr>
          <w:rFonts w:ascii="Times New Roman" w:hAnsi="Times New Roman"/>
          <w:szCs w:val="24"/>
        </w:rPr>
        <w:t xml:space="preserve">Low emotion differentiation: An affective risk factor for binge eating? </w:t>
      </w:r>
      <w:r w:rsidR="00A425BE">
        <w:rPr>
          <w:rFonts w:ascii="Times New Roman" w:hAnsi="Times New Roman"/>
          <w:szCs w:val="24"/>
        </w:rPr>
        <w:t xml:space="preserve">Poster </w:t>
      </w:r>
      <w:r w:rsidR="00D36597">
        <w:rPr>
          <w:rFonts w:ascii="Times New Roman" w:hAnsi="Times New Roman"/>
          <w:szCs w:val="24"/>
        </w:rPr>
        <w:t>presented</w:t>
      </w:r>
      <w:r w:rsidR="00A425BE">
        <w:rPr>
          <w:rFonts w:ascii="Times New Roman" w:hAnsi="Times New Roman"/>
          <w:szCs w:val="24"/>
        </w:rPr>
        <w:t xml:space="preserve"> at the </w:t>
      </w:r>
      <w:r w:rsidR="0004542F" w:rsidRPr="00D36597">
        <w:rPr>
          <w:rFonts w:ascii="Times New Roman" w:hAnsi="Times New Roman"/>
          <w:color w:val="000000"/>
          <w:szCs w:val="24"/>
        </w:rPr>
        <w:t>2019 Eating Disorder Research Society (EDRS)</w:t>
      </w:r>
      <w:r w:rsidR="0004542F">
        <w:rPr>
          <w:rFonts w:ascii="Times New Roman" w:hAnsi="Times New Roman"/>
          <w:color w:val="000000"/>
          <w:szCs w:val="24"/>
        </w:rPr>
        <w:t xml:space="preserve"> Meeting</w:t>
      </w:r>
      <w:r w:rsidR="00A425BE" w:rsidRPr="00163513">
        <w:rPr>
          <w:rFonts w:ascii="Times New Roman" w:hAnsi="Times New Roman"/>
          <w:color w:val="000000"/>
          <w:szCs w:val="24"/>
        </w:rPr>
        <w:t xml:space="preserve">, </w:t>
      </w:r>
      <w:r w:rsidR="00A425BE">
        <w:rPr>
          <w:rFonts w:ascii="Times New Roman" w:hAnsi="Times New Roman"/>
          <w:color w:val="000000"/>
          <w:szCs w:val="24"/>
        </w:rPr>
        <w:t>Chicago, Illinois.</w:t>
      </w:r>
      <w:r w:rsidR="00A425BE" w:rsidRPr="00163513">
        <w:rPr>
          <w:rFonts w:ascii="Times New Roman" w:hAnsi="Times New Roman"/>
          <w:color w:val="000000"/>
          <w:szCs w:val="24"/>
        </w:rPr>
        <w:t xml:space="preserve"> </w:t>
      </w:r>
      <w:bookmarkEnd w:id="79"/>
      <w:r w:rsidR="00A425BE">
        <w:rPr>
          <w:rFonts w:ascii="Times New Roman" w:hAnsi="Times New Roman"/>
          <w:szCs w:val="24"/>
        </w:rPr>
        <w:t xml:space="preserve"> </w:t>
      </w:r>
    </w:p>
    <w:p w14:paraId="1DCF5E23" w14:textId="77777777" w:rsidR="00716766" w:rsidRPr="006A78B9" w:rsidRDefault="00716766" w:rsidP="006A78B9">
      <w:pPr>
        <w:rPr>
          <w:rFonts w:ascii="Times New Roman" w:hAnsi="Times New Roman"/>
          <w:color w:val="000000"/>
          <w:szCs w:val="24"/>
        </w:rPr>
      </w:pPr>
    </w:p>
    <w:p w14:paraId="375B16D8" w14:textId="77777777" w:rsidR="006A78B9" w:rsidRPr="006A78B9" w:rsidRDefault="006A78B9" w:rsidP="006A78B9">
      <w:pPr>
        <w:pStyle w:val="ListParagraph"/>
        <w:numPr>
          <w:ilvl w:val="0"/>
          <w:numId w:val="19"/>
        </w:numPr>
        <w:ind w:hanging="720"/>
        <w:rPr>
          <w:rFonts w:ascii="Times New Roman" w:hAnsi="Times New Roman"/>
          <w:szCs w:val="24"/>
        </w:rPr>
      </w:pPr>
      <w:bookmarkStart w:id="80" w:name="_Hlk31537968"/>
      <w:r>
        <w:rPr>
          <w:rFonts w:ascii="Times New Roman" w:hAnsi="Times New Roman"/>
          <w:color w:val="000000"/>
        </w:rPr>
        <w:t>*</w:t>
      </w:r>
      <w:r w:rsidRPr="002A74D5">
        <w:rPr>
          <w:rFonts w:ascii="Times New Roman" w:hAnsi="Times New Roman"/>
          <w:color w:val="000000"/>
        </w:rPr>
        <w:t xml:space="preserve">Vo, P.T., Fowler, N., Racine, S.E., Burt, S.A., &amp; </w:t>
      </w:r>
      <w:r w:rsidRPr="002A74D5">
        <w:rPr>
          <w:rFonts w:ascii="Times New Roman" w:hAnsi="Times New Roman"/>
          <w:b/>
          <w:bCs/>
          <w:color w:val="000000"/>
        </w:rPr>
        <w:t xml:space="preserve">Klump, K.L. </w:t>
      </w:r>
      <w:r w:rsidRPr="002A74D5">
        <w:rPr>
          <w:rFonts w:ascii="Times New Roman" w:hAnsi="Times New Roman"/>
          <w:color w:val="000000"/>
        </w:rPr>
        <w:t>(</w:t>
      </w:r>
      <w:r>
        <w:rPr>
          <w:rFonts w:ascii="Times New Roman" w:hAnsi="Times New Roman"/>
          <w:color w:val="000000"/>
        </w:rPr>
        <w:t xml:space="preserve">September </w:t>
      </w:r>
      <w:r w:rsidRPr="002A74D5">
        <w:rPr>
          <w:rFonts w:ascii="Times New Roman" w:hAnsi="Times New Roman"/>
          <w:color w:val="000000"/>
        </w:rPr>
        <w:t xml:space="preserve">2019). Puberty moderates the relationships between </w:t>
      </w:r>
      <w:r w:rsidRPr="00716766">
        <w:rPr>
          <w:rFonts w:ascii="Times New Roman" w:hAnsi="Times New Roman"/>
          <w:color w:val="000000"/>
          <w:szCs w:val="24"/>
        </w:rPr>
        <w:t xml:space="preserve">impulsivity, anxiety, depressive symptoms, and binge eating. Poster presented at the </w:t>
      </w:r>
      <w:r w:rsidRPr="00D36597">
        <w:rPr>
          <w:rFonts w:ascii="Times New Roman" w:hAnsi="Times New Roman"/>
          <w:color w:val="000000"/>
          <w:szCs w:val="24"/>
        </w:rPr>
        <w:t>2019 Eating Disorder Research Society (EDRS)</w:t>
      </w:r>
      <w:r>
        <w:rPr>
          <w:rFonts w:ascii="Times New Roman" w:hAnsi="Times New Roman"/>
          <w:color w:val="000000"/>
          <w:szCs w:val="24"/>
        </w:rPr>
        <w:t xml:space="preserve"> Meeting</w:t>
      </w:r>
      <w:r w:rsidRPr="00716766">
        <w:rPr>
          <w:rFonts w:ascii="Times New Roman" w:hAnsi="Times New Roman"/>
          <w:color w:val="000000"/>
          <w:szCs w:val="24"/>
        </w:rPr>
        <w:t>, Chicago, Illinois.</w:t>
      </w:r>
      <w:bookmarkEnd w:id="80"/>
    </w:p>
    <w:p w14:paraId="3C8823CD" w14:textId="77777777" w:rsidR="006A78B9" w:rsidRPr="006A78B9" w:rsidRDefault="006A78B9" w:rsidP="006A78B9">
      <w:pPr>
        <w:rPr>
          <w:rFonts w:ascii="Times New Roman" w:hAnsi="Times New Roman"/>
          <w:szCs w:val="24"/>
        </w:rPr>
      </w:pPr>
    </w:p>
    <w:p w14:paraId="4DD24650" w14:textId="77777777" w:rsidR="00716766" w:rsidRPr="00716766" w:rsidRDefault="00D8278A" w:rsidP="00716766">
      <w:pPr>
        <w:pStyle w:val="ListParagraph"/>
        <w:numPr>
          <w:ilvl w:val="0"/>
          <w:numId w:val="19"/>
        </w:numPr>
        <w:ind w:hanging="720"/>
        <w:rPr>
          <w:rFonts w:ascii="Times New Roman" w:hAnsi="Times New Roman"/>
          <w:szCs w:val="24"/>
        </w:rPr>
      </w:pPr>
      <w:bookmarkStart w:id="81" w:name="_Hlk31539053"/>
      <w:r>
        <w:rPr>
          <w:rFonts w:ascii="Times New Roman" w:hAnsi="Times New Roman"/>
          <w:color w:val="000000"/>
          <w:szCs w:val="24"/>
        </w:rPr>
        <w:t>*</w:t>
      </w:r>
      <w:r w:rsidR="00716766" w:rsidRPr="00716766">
        <w:rPr>
          <w:rFonts w:ascii="Times New Roman" w:hAnsi="Times New Roman"/>
          <w:color w:val="000000"/>
          <w:szCs w:val="24"/>
        </w:rPr>
        <w:t xml:space="preserve">Garcia, S.C., Mikhail, M.E., Keel, P.K., Burt, S.A., Neale, M., Boker, S., &amp; </w:t>
      </w:r>
      <w:r w:rsidR="00716766" w:rsidRPr="00716766">
        <w:rPr>
          <w:rFonts w:ascii="Times New Roman" w:hAnsi="Times New Roman"/>
          <w:b/>
          <w:bCs/>
          <w:color w:val="000000"/>
          <w:szCs w:val="24"/>
        </w:rPr>
        <w:t>Klump, K.L.</w:t>
      </w:r>
      <w:r w:rsidR="00716766" w:rsidRPr="00716766">
        <w:rPr>
          <w:rFonts w:ascii="Times New Roman" w:hAnsi="Times New Roman"/>
          <w:color w:val="000000"/>
          <w:szCs w:val="24"/>
        </w:rPr>
        <w:t xml:space="preserve"> (</w:t>
      </w:r>
      <w:r w:rsidR="00716766">
        <w:rPr>
          <w:rFonts w:ascii="Times New Roman" w:hAnsi="Times New Roman"/>
          <w:color w:val="000000"/>
          <w:szCs w:val="24"/>
        </w:rPr>
        <w:t xml:space="preserve">November </w:t>
      </w:r>
      <w:r w:rsidR="00716766" w:rsidRPr="00716766">
        <w:rPr>
          <w:rFonts w:ascii="Times New Roman" w:hAnsi="Times New Roman"/>
          <w:color w:val="000000"/>
          <w:szCs w:val="24"/>
        </w:rPr>
        <w:t xml:space="preserve">2019). Rates of </w:t>
      </w:r>
      <w:r w:rsidR="00716766">
        <w:rPr>
          <w:rFonts w:ascii="Times New Roman" w:hAnsi="Times New Roman"/>
          <w:color w:val="000000"/>
          <w:szCs w:val="24"/>
        </w:rPr>
        <w:t>e</w:t>
      </w:r>
      <w:r w:rsidR="00716766" w:rsidRPr="00716766">
        <w:rPr>
          <w:rFonts w:ascii="Times New Roman" w:hAnsi="Times New Roman"/>
          <w:color w:val="000000"/>
          <w:szCs w:val="24"/>
        </w:rPr>
        <w:t xml:space="preserve">ating </w:t>
      </w:r>
      <w:r w:rsidR="00716766">
        <w:rPr>
          <w:rFonts w:ascii="Times New Roman" w:hAnsi="Times New Roman"/>
          <w:color w:val="000000"/>
          <w:szCs w:val="24"/>
        </w:rPr>
        <w:t>d</w:t>
      </w:r>
      <w:r w:rsidR="00716766" w:rsidRPr="00716766">
        <w:rPr>
          <w:rFonts w:ascii="Times New Roman" w:hAnsi="Times New Roman"/>
          <w:color w:val="000000"/>
          <w:szCs w:val="24"/>
        </w:rPr>
        <w:t>isorders and their symptoms in women with mood and anxiety disorders: Comorbidity and implications for treatment.</w:t>
      </w:r>
      <w:r w:rsidR="00716766" w:rsidRPr="00716766">
        <w:rPr>
          <w:rFonts w:ascii="Times New Roman" w:hAnsi="Times New Roman"/>
          <w:i/>
          <w:iCs/>
          <w:color w:val="000000"/>
          <w:szCs w:val="24"/>
        </w:rPr>
        <w:t xml:space="preserve"> </w:t>
      </w:r>
      <w:r w:rsidR="00716766" w:rsidRPr="00716766">
        <w:rPr>
          <w:rFonts w:ascii="Times New Roman" w:hAnsi="Times New Roman"/>
          <w:color w:val="000000"/>
          <w:szCs w:val="24"/>
        </w:rPr>
        <w:t>Poster presented at the Annual Renfrew Center Foundation Conference for Professionals, Philadelphia, Pennsylvania. </w:t>
      </w:r>
    </w:p>
    <w:bookmarkEnd w:id="81"/>
    <w:p w14:paraId="16E058E9" w14:textId="77777777" w:rsidR="00716766" w:rsidRPr="00716766" w:rsidRDefault="00716766" w:rsidP="00716766">
      <w:pPr>
        <w:pStyle w:val="ListParagraph"/>
        <w:rPr>
          <w:rFonts w:ascii="Times New Roman" w:hAnsi="Times New Roman"/>
          <w:color w:val="000000"/>
          <w:szCs w:val="24"/>
        </w:rPr>
      </w:pPr>
    </w:p>
    <w:p w14:paraId="37BFA110" w14:textId="77777777" w:rsidR="00293548" w:rsidRPr="00293548" w:rsidRDefault="00D8278A" w:rsidP="00293548">
      <w:pPr>
        <w:pStyle w:val="ListParagraph"/>
        <w:numPr>
          <w:ilvl w:val="0"/>
          <w:numId w:val="19"/>
        </w:numPr>
        <w:ind w:hanging="720"/>
        <w:rPr>
          <w:rFonts w:ascii="Times New Roman" w:hAnsi="Times New Roman"/>
          <w:szCs w:val="24"/>
        </w:rPr>
      </w:pPr>
      <w:bookmarkStart w:id="82" w:name="_Hlk31536792"/>
      <w:r>
        <w:rPr>
          <w:rFonts w:ascii="Times New Roman" w:hAnsi="Times New Roman"/>
          <w:color w:val="000000"/>
          <w:szCs w:val="24"/>
        </w:rPr>
        <w:t>*</w:t>
      </w:r>
      <w:r w:rsidR="00716766" w:rsidRPr="00716766">
        <w:rPr>
          <w:rFonts w:ascii="Times New Roman" w:hAnsi="Times New Roman"/>
          <w:color w:val="000000"/>
          <w:szCs w:val="24"/>
        </w:rPr>
        <w:t xml:space="preserve">Mikhail, M.E., Keel, P.K., Burt, S.A., Sisk, C.L., Neale, M., Boker, S., &amp; </w:t>
      </w:r>
      <w:r w:rsidR="00716766" w:rsidRPr="00716766">
        <w:rPr>
          <w:rFonts w:ascii="Times New Roman" w:hAnsi="Times New Roman"/>
          <w:b/>
          <w:bCs/>
          <w:color w:val="000000"/>
          <w:szCs w:val="24"/>
        </w:rPr>
        <w:t>Klump, K.L.</w:t>
      </w:r>
      <w:r w:rsidR="00716766" w:rsidRPr="00716766">
        <w:rPr>
          <w:rFonts w:ascii="Times New Roman" w:hAnsi="Times New Roman"/>
          <w:color w:val="000000"/>
          <w:szCs w:val="24"/>
        </w:rPr>
        <w:t xml:space="preserve"> (November 2019). Differences in affective and hormonal risk factors for dysregulated eating in White versus Black women</w:t>
      </w:r>
      <w:r w:rsidR="00716766" w:rsidRPr="00293548">
        <w:rPr>
          <w:rFonts w:ascii="Times New Roman" w:hAnsi="Times New Roman"/>
          <w:color w:val="000000"/>
          <w:szCs w:val="24"/>
        </w:rPr>
        <w:t>. Poster presented at the Annual Renfrew Center Foundation Conference for Professionals, Philadelphia, Pennsylvania.</w:t>
      </w:r>
      <w:bookmarkEnd w:id="82"/>
      <w:r w:rsidR="00716766" w:rsidRPr="00293548">
        <w:rPr>
          <w:rFonts w:ascii="Times New Roman" w:hAnsi="Times New Roman"/>
          <w:color w:val="000000"/>
          <w:szCs w:val="24"/>
        </w:rPr>
        <w:t xml:space="preserve"> </w:t>
      </w:r>
    </w:p>
    <w:bookmarkEnd w:id="70"/>
    <w:p w14:paraId="4D92A20D" w14:textId="77777777" w:rsidR="00293548" w:rsidRPr="00293548" w:rsidRDefault="00293548" w:rsidP="00293548">
      <w:pPr>
        <w:pStyle w:val="ListParagraph"/>
        <w:rPr>
          <w:rFonts w:ascii="Times New Roman" w:hAnsi="Times New Roman"/>
          <w:color w:val="000000"/>
        </w:rPr>
      </w:pPr>
    </w:p>
    <w:p w14:paraId="092067CD" w14:textId="77777777" w:rsidR="00370538" w:rsidRPr="00797F41" w:rsidRDefault="00293548" w:rsidP="00370538">
      <w:pPr>
        <w:pStyle w:val="ListParagraph"/>
        <w:numPr>
          <w:ilvl w:val="0"/>
          <w:numId w:val="19"/>
        </w:numPr>
        <w:ind w:hanging="720"/>
        <w:rPr>
          <w:rFonts w:ascii="Times New Roman" w:hAnsi="Times New Roman"/>
          <w:szCs w:val="24"/>
        </w:rPr>
      </w:pPr>
      <w:r w:rsidRPr="00797F41">
        <w:rPr>
          <w:rFonts w:ascii="Times New Roman" w:hAnsi="Times New Roman"/>
          <w:color w:val="000000"/>
        </w:rPr>
        <w:t xml:space="preserve">*Mikhail, M.E., Keel, P.K., Burt, S.A., Neale, M., Boker, S., &amp; </w:t>
      </w:r>
      <w:r w:rsidRPr="00797F41">
        <w:rPr>
          <w:rFonts w:ascii="Times New Roman" w:hAnsi="Times New Roman"/>
          <w:b/>
          <w:bCs/>
          <w:color w:val="000000"/>
        </w:rPr>
        <w:t>Klump, K.L.</w:t>
      </w:r>
      <w:r w:rsidRPr="00797F41">
        <w:rPr>
          <w:rFonts w:ascii="Times New Roman" w:hAnsi="Times New Roman"/>
          <w:color w:val="000000"/>
        </w:rPr>
        <w:t xml:space="preserve"> (April 2020). The link between emotion differentiation and binge eating: Similarities and differences across measures. Poster presented at the meeting of the Society for Affective Science, San Francisco, California.</w:t>
      </w:r>
      <w:r w:rsidR="00370538" w:rsidRPr="00797F41">
        <w:rPr>
          <w:rFonts w:ascii="Times New Roman" w:hAnsi="Times New Roman"/>
          <w:color w:val="000000"/>
        </w:rPr>
        <w:t xml:space="preserve"> (Conference cancelled due to COVID-19).</w:t>
      </w:r>
    </w:p>
    <w:p w14:paraId="3B3ACDE2" w14:textId="77777777" w:rsidR="00370538" w:rsidRPr="00797F41" w:rsidRDefault="00370538" w:rsidP="00370538">
      <w:pPr>
        <w:pStyle w:val="ListParagraph"/>
        <w:rPr>
          <w:rFonts w:ascii="Times New Roman" w:hAnsi="Times New Roman"/>
        </w:rPr>
      </w:pPr>
    </w:p>
    <w:p w14:paraId="344067BB" w14:textId="110E0EE4" w:rsidR="00E83634" w:rsidRPr="00797F41" w:rsidRDefault="00E30036" w:rsidP="00E83634">
      <w:pPr>
        <w:pStyle w:val="ListParagraph"/>
        <w:numPr>
          <w:ilvl w:val="0"/>
          <w:numId w:val="19"/>
        </w:numPr>
        <w:ind w:hanging="720"/>
        <w:rPr>
          <w:rFonts w:ascii="Times New Roman" w:hAnsi="Times New Roman"/>
          <w:szCs w:val="24"/>
        </w:rPr>
      </w:pPr>
      <w:r w:rsidRPr="00797F41">
        <w:rPr>
          <w:rFonts w:ascii="Times New Roman" w:hAnsi="Times New Roman"/>
          <w:szCs w:val="24"/>
        </w:rPr>
        <w:lastRenderedPageBreak/>
        <w:t xml:space="preserve">*Mikhail, M.E., Carroll, S.L., Clark, D.A., Burt, S.A., &amp; Klump, K.L. (June 2020).  Neighborhood disadvantage moderates the etiology of disordered eating in a large, population-based sample of girls.  </w:t>
      </w:r>
      <w:r w:rsidRPr="00797F41">
        <w:rPr>
          <w:rFonts w:ascii="Times New Roman" w:hAnsi="Times New Roman"/>
        </w:rPr>
        <w:t>Paper presented during the Gene x Environment Special Interest Group Meeting at the International Conference on Eating Disorders.</w:t>
      </w:r>
      <w:r w:rsidRPr="00797F41">
        <w:rPr>
          <w:rFonts w:ascii="Times New Roman" w:hAnsi="Times New Roman"/>
          <w:szCs w:val="24"/>
        </w:rPr>
        <w:t xml:space="preserve"> </w:t>
      </w:r>
      <w:r w:rsidR="00797F41" w:rsidRPr="00797F41">
        <w:rPr>
          <w:rFonts w:ascii="Times New Roman" w:hAnsi="Times New Roman"/>
          <w:b/>
          <w:bCs/>
          <w:color w:val="000000"/>
          <w:szCs w:val="24"/>
        </w:rPr>
        <w:t xml:space="preserve">*Academy </w:t>
      </w:r>
      <w:r w:rsidR="00946203">
        <w:rPr>
          <w:rFonts w:ascii="Times New Roman" w:hAnsi="Times New Roman"/>
          <w:b/>
          <w:bCs/>
          <w:color w:val="000000"/>
          <w:szCs w:val="24"/>
        </w:rPr>
        <w:t>for</w:t>
      </w:r>
      <w:r w:rsidR="00797F41" w:rsidRPr="00797F41">
        <w:rPr>
          <w:rFonts w:ascii="Times New Roman" w:hAnsi="Times New Roman"/>
          <w:b/>
          <w:bCs/>
          <w:color w:val="000000"/>
          <w:szCs w:val="24"/>
        </w:rPr>
        <w:t xml:space="preserve"> Eating Disorders</w:t>
      </w:r>
      <w:r w:rsidR="00946203">
        <w:rPr>
          <w:rFonts w:ascii="Times New Roman" w:hAnsi="Times New Roman"/>
          <w:b/>
          <w:bCs/>
          <w:color w:val="000000"/>
          <w:szCs w:val="24"/>
        </w:rPr>
        <w:t>,</w:t>
      </w:r>
      <w:r w:rsidR="00797F41" w:rsidRPr="00797F41">
        <w:rPr>
          <w:rFonts w:ascii="Times New Roman" w:hAnsi="Times New Roman"/>
          <w:b/>
          <w:bCs/>
          <w:color w:val="000000"/>
          <w:szCs w:val="24"/>
        </w:rPr>
        <w:t xml:space="preserve"> Gene x Environment S</w:t>
      </w:r>
      <w:r w:rsidR="00946203">
        <w:rPr>
          <w:rFonts w:ascii="Times New Roman" w:hAnsi="Times New Roman"/>
          <w:b/>
          <w:bCs/>
          <w:color w:val="000000"/>
          <w:szCs w:val="24"/>
        </w:rPr>
        <w:t xml:space="preserve">pecial Interest </w:t>
      </w:r>
      <w:r w:rsidR="00797F41" w:rsidRPr="00797F41">
        <w:rPr>
          <w:rFonts w:ascii="Times New Roman" w:hAnsi="Times New Roman"/>
          <w:b/>
          <w:bCs/>
          <w:color w:val="000000"/>
          <w:szCs w:val="24"/>
        </w:rPr>
        <w:t>G</w:t>
      </w:r>
      <w:r w:rsidR="00946203">
        <w:rPr>
          <w:rFonts w:ascii="Times New Roman" w:hAnsi="Times New Roman"/>
          <w:b/>
          <w:bCs/>
          <w:color w:val="000000"/>
          <w:szCs w:val="24"/>
        </w:rPr>
        <w:t>roup’s</w:t>
      </w:r>
      <w:r w:rsidR="00797F41" w:rsidRPr="00797F41">
        <w:rPr>
          <w:rFonts w:ascii="Times New Roman" w:hAnsi="Times New Roman"/>
          <w:b/>
          <w:bCs/>
          <w:color w:val="000000"/>
          <w:szCs w:val="24"/>
        </w:rPr>
        <w:t xml:space="preserve"> Best Abstract Award</w:t>
      </w:r>
      <w:r w:rsidR="0020107C">
        <w:rPr>
          <w:rFonts w:ascii="Times New Roman" w:hAnsi="Times New Roman"/>
          <w:b/>
          <w:bCs/>
          <w:color w:val="000000"/>
          <w:szCs w:val="24"/>
        </w:rPr>
        <w:t xml:space="preserve"> Winner</w:t>
      </w:r>
      <w:r w:rsidR="00797F41" w:rsidRPr="00797F41">
        <w:rPr>
          <w:rFonts w:ascii="Times New Roman" w:hAnsi="Times New Roman"/>
          <w:b/>
          <w:bCs/>
          <w:color w:val="000000"/>
          <w:szCs w:val="24"/>
        </w:rPr>
        <w:t>*</w:t>
      </w:r>
    </w:p>
    <w:p w14:paraId="25D847B4" w14:textId="77777777" w:rsidR="00E83634" w:rsidRPr="00797F41" w:rsidRDefault="00E83634" w:rsidP="00E83634">
      <w:pPr>
        <w:pStyle w:val="ListParagraph"/>
        <w:rPr>
          <w:rFonts w:ascii="Times New Roman" w:hAnsi="Times New Roman"/>
          <w:color w:val="000000"/>
          <w:szCs w:val="24"/>
        </w:rPr>
      </w:pPr>
    </w:p>
    <w:p w14:paraId="3346DF14" w14:textId="77777777" w:rsidR="00797F41" w:rsidRPr="00797F41" w:rsidRDefault="00E83634" w:rsidP="00797F41">
      <w:pPr>
        <w:pStyle w:val="ListParagraph"/>
        <w:numPr>
          <w:ilvl w:val="0"/>
          <w:numId w:val="19"/>
        </w:numPr>
        <w:ind w:hanging="720"/>
        <w:rPr>
          <w:rFonts w:ascii="Times New Roman" w:hAnsi="Times New Roman"/>
          <w:szCs w:val="24"/>
        </w:rPr>
      </w:pPr>
      <w:r w:rsidRPr="00797F41">
        <w:rPr>
          <w:rFonts w:ascii="Times New Roman" w:hAnsi="Times New Roman"/>
          <w:color w:val="000000"/>
          <w:szCs w:val="24"/>
        </w:rPr>
        <w:t xml:space="preserve">**Carroll, S. L., </w:t>
      </w:r>
      <w:r w:rsidRPr="00797F41">
        <w:rPr>
          <w:rFonts w:ascii="Times New Roman" w:hAnsi="Times New Roman"/>
          <w:b/>
          <w:bCs/>
        </w:rPr>
        <w:t>Klump, K. L.,</w:t>
      </w:r>
      <w:r w:rsidRPr="00797F41">
        <w:rPr>
          <w:rFonts w:ascii="Times New Roman" w:hAnsi="Times New Roman"/>
        </w:rPr>
        <w:t xml:space="preserve"> &amp; Burt, S. A. (June 2020). Understanding the effects of neighborhood disadvantage on youth psychopathology. Paper presented at the 50</w:t>
      </w:r>
      <w:r w:rsidRPr="00797F41">
        <w:rPr>
          <w:rFonts w:ascii="Times New Roman" w:hAnsi="Times New Roman"/>
          <w:vertAlign w:val="superscript"/>
        </w:rPr>
        <w:t>th</w:t>
      </w:r>
      <w:r w:rsidRPr="00797F41">
        <w:rPr>
          <w:rFonts w:ascii="Times New Roman" w:hAnsi="Times New Roman"/>
        </w:rPr>
        <w:t xml:space="preserve"> Behavior Genetics Association Meeting, </w:t>
      </w:r>
      <w:r w:rsidRPr="00797F41">
        <w:rPr>
          <w:rFonts w:ascii="Times New Roman" w:hAnsi="Times New Roman"/>
          <w:szCs w:val="24"/>
        </w:rPr>
        <w:t>Virtual Meeting</w:t>
      </w:r>
      <w:r w:rsidRPr="00797F41">
        <w:rPr>
          <w:rFonts w:ascii="Times New Roman" w:hAnsi="Times New Roman"/>
        </w:rPr>
        <w:t xml:space="preserve">. </w:t>
      </w:r>
    </w:p>
    <w:p w14:paraId="40E8BE35" w14:textId="77777777" w:rsidR="00797F41" w:rsidRPr="00797F41" w:rsidRDefault="00797F41" w:rsidP="00797F41">
      <w:pPr>
        <w:pStyle w:val="ListParagraph"/>
        <w:rPr>
          <w:rFonts w:ascii="Times New Roman" w:hAnsi="Times New Roman"/>
          <w:color w:val="000000"/>
          <w:szCs w:val="24"/>
        </w:rPr>
      </w:pPr>
    </w:p>
    <w:p w14:paraId="1B74A958" w14:textId="497B4611" w:rsidR="00797F41" w:rsidRPr="00797F41" w:rsidRDefault="00797F41" w:rsidP="00797F41">
      <w:pPr>
        <w:pStyle w:val="ListParagraph"/>
        <w:numPr>
          <w:ilvl w:val="0"/>
          <w:numId w:val="19"/>
        </w:numPr>
        <w:ind w:hanging="720"/>
        <w:rPr>
          <w:rFonts w:ascii="Times New Roman" w:hAnsi="Times New Roman"/>
          <w:szCs w:val="24"/>
        </w:rPr>
      </w:pPr>
      <w:r w:rsidRPr="00797F41">
        <w:rPr>
          <w:rFonts w:ascii="Times New Roman" w:hAnsi="Times New Roman"/>
          <w:color w:val="000000"/>
          <w:szCs w:val="24"/>
        </w:rPr>
        <w:t xml:space="preserve">*Mikhail, M.E., Carroll, S.L., Clark, D.A., O’Connor, S., Burt, S.A., &amp; </w:t>
      </w:r>
      <w:r w:rsidRPr="00797F41">
        <w:rPr>
          <w:rFonts w:ascii="Times New Roman" w:hAnsi="Times New Roman"/>
          <w:b/>
          <w:bCs/>
          <w:color w:val="000000"/>
          <w:szCs w:val="24"/>
        </w:rPr>
        <w:t>Klump, K.L.</w:t>
      </w:r>
      <w:r w:rsidRPr="00797F41">
        <w:rPr>
          <w:rFonts w:ascii="Times New Roman" w:hAnsi="Times New Roman"/>
          <w:color w:val="000000"/>
          <w:szCs w:val="24"/>
        </w:rPr>
        <w:t xml:space="preserve"> (2020, June). Context matters: Socioeconomic disadvantage increases phenotypic risk and impacts the etiology of disordered eating in youth. Poster presented at the </w:t>
      </w:r>
      <w:r w:rsidRPr="00797F41">
        <w:rPr>
          <w:rFonts w:ascii="Times New Roman" w:hAnsi="Times New Roman"/>
          <w:szCs w:val="24"/>
        </w:rPr>
        <w:t>50</w:t>
      </w:r>
      <w:r w:rsidRPr="00797F41">
        <w:rPr>
          <w:rFonts w:ascii="Times New Roman" w:hAnsi="Times New Roman"/>
          <w:szCs w:val="24"/>
          <w:vertAlign w:val="superscript"/>
        </w:rPr>
        <w:t>th</w:t>
      </w:r>
      <w:r w:rsidRPr="00797F41">
        <w:rPr>
          <w:rFonts w:ascii="Times New Roman" w:hAnsi="Times New Roman"/>
          <w:szCs w:val="24"/>
        </w:rPr>
        <w:t> </w:t>
      </w:r>
      <w:r w:rsidRPr="00797F41">
        <w:rPr>
          <w:rFonts w:ascii="Times New Roman" w:hAnsi="Times New Roman"/>
          <w:color w:val="000000"/>
          <w:szCs w:val="24"/>
        </w:rPr>
        <w:t>Behavior Genetics Association Meeting, Virtual Meeting.</w:t>
      </w:r>
    </w:p>
    <w:p w14:paraId="0BCCD013" w14:textId="77777777" w:rsidR="00797F41" w:rsidRPr="00797F41" w:rsidRDefault="00797F41" w:rsidP="00797F41">
      <w:pPr>
        <w:rPr>
          <w:rFonts w:ascii="Times New Roman" w:hAnsi="Times New Roman"/>
          <w:szCs w:val="24"/>
        </w:rPr>
      </w:pPr>
    </w:p>
    <w:p w14:paraId="08725EDD" w14:textId="1B346677" w:rsidR="00914B4C" w:rsidRPr="00797F41" w:rsidRDefault="00914B4C" w:rsidP="00914B4C">
      <w:pPr>
        <w:pStyle w:val="ListParagraph"/>
        <w:numPr>
          <w:ilvl w:val="0"/>
          <w:numId w:val="19"/>
        </w:numPr>
        <w:ind w:hanging="720"/>
        <w:rPr>
          <w:rFonts w:ascii="Times New Roman" w:hAnsi="Times New Roman"/>
          <w:szCs w:val="24"/>
        </w:rPr>
      </w:pPr>
      <w:r w:rsidRPr="00797F41">
        <w:rPr>
          <w:rFonts w:ascii="Times New Roman" w:hAnsi="Times New Roman"/>
          <w:color w:val="222222"/>
        </w:rPr>
        <w:t>*O'Connor, S.M.,</w:t>
      </w:r>
      <w:r w:rsidRPr="00797F41">
        <w:rPr>
          <w:rFonts w:ascii="Times New Roman" w:hAnsi="Times New Roman"/>
        </w:rPr>
        <w:t xml:space="preserve"> Culbert, K.M., Mayhall, L.A., Burt, S.A., &amp; </w:t>
      </w:r>
      <w:r w:rsidRPr="00797F41">
        <w:rPr>
          <w:rFonts w:ascii="Times New Roman" w:hAnsi="Times New Roman"/>
          <w:b/>
          <w:bCs/>
        </w:rPr>
        <w:t>Klump, K.L.</w:t>
      </w:r>
      <w:r w:rsidRPr="00797F41">
        <w:rPr>
          <w:rFonts w:ascii="Times New Roman" w:hAnsi="Times New Roman"/>
        </w:rPr>
        <w:t xml:space="preserve"> (June 2020). Exploring puberty as a moderator of genetic and environmental influences on body weight and shape concerns in females. </w:t>
      </w:r>
      <w:r w:rsidRPr="00797F41">
        <w:rPr>
          <w:rFonts w:ascii="Times New Roman" w:hAnsi="Times New Roman"/>
          <w:color w:val="000000"/>
          <w:szCs w:val="24"/>
        </w:rPr>
        <w:t>Paper presented at the </w:t>
      </w:r>
      <w:r w:rsidRPr="00797F41">
        <w:rPr>
          <w:rFonts w:ascii="Times New Roman" w:hAnsi="Times New Roman"/>
          <w:szCs w:val="24"/>
        </w:rPr>
        <w:t>50</w:t>
      </w:r>
      <w:r w:rsidRPr="00797F41">
        <w:rPr>
          <w:rFonts w:ascii="Times New Roman" w:hAnsi="Times New Roman"/>
          <w:szCs w:val="24"/>
          <w:vertAlign w:val="superscript"/>
        </w:rPr>
        <w:t>th</w:t>
      </w:r>
      <w:r w:rsidRPr="00797F41">
        <w:rPr>
          <w:rFonts w:ascii="Times New Roman" w:hAnsi="Times New Roman"/>
          <w:szCs w:val="24"/>
        </w:rPr>
        <w:t> Behavior Genetics Association Meeting, Virtual Meeting.</w:t>
      </w:r>
    </w:p>
    <w:p w14:paraId="26ADF4C4" w14:textId="77777777" w:rsidR="00914B4C" w:rsidRPr="00797F41" w:rsidRDefault="00914B4C" w:rsidP="00914B4C">
      <w:pPr>
        <w:pStyle w:val="ListParagraph"/>
        <w:rPr>
          <w:rFonts w:ascii="Times New Roman" w:hAnsi="Times New Roman"/>
        </w:rPr>
      </w:pPr>
    </w:p>
    <w:p w14:paraId="5D9B045B" w14:textId="58B08F32" w:rsidR="00AC373D" w:rsidRPr="00797F41" w:rsidRDefault="00370538" w:rsidP="00AC373D">
      <w:pPr>
        <w:pStyle w:val="ListParagraph"/>
        <w:numPr>
          <w:ilvl w:val="0"/>
          <w:numId w:val="19"/>
        </w:numPr>
        <w:ind w:hanging="720"/>
        <w:rPr>
          <w:rFonts w:ascii="Times New Roman" w:hAnsi="Times New Roman"/>
          <w:szCs w:val="24"/>
        </w:rPr>
      </w:pPr>
      <w:r w:rsidRPr="00797F41">
        <w:rPr>
          <w:rFonts w:ascii="Times New Roman" w:hAnsi="Times New Roman"/>
        </w:rPr>
        <w:t xml:space="preserve">**Shewark, E.A., Clark, D.A., Vazquez, A.Y., </w:t>
      </w:r>
      <w:r w:rsidRPr="00797F41">
        <w:rPr>
          <w:rFonts w:ascii="Times New Roman" w:hAnsi="Times New Roman"/>
          <w:b/>
          <w:bCs/>
        </w:rPr>
        <w:t>Klump, K.L.,</w:t>
      </w:r>
      <w:r w:rsidRPr="00797F41">
        <w:rPr>
          <w:rFonts w:ascii="Times New Roman" w:hAnsi="Times New Roman"/>
        </w:rPr>
        <w:t xml:space="preserve"> &amp; Burt., S.A. (June 2020). </w:t>
      </w:r>
      <w:r w:rsidRPr="00797F41">
        <w:rPr>
          <w:rFonts w:ascii="Times New Roman" w:hAnsi="Times New Roman"/>
          <w:color w:val="000000"/>
        </w:rPr>
        <w:t xml:space="preserve">Neighborhood </w:t>
      </w:r>
      <w:r w:rsidRPr="00797F41">
        <w:rPr>
          <w:rFonts w:ascii="Times New Roman" w:hAnsi="Times New Roman"/>
          <w:color w:val="000000"/>
          <w:szCs w:val="24"/>
        </w:rPr>
        <w:t>structural characteristics and social processes moderate the etiology of children’s social problems</w:t>
      </w:r>
      <w:r w:rsidRPr="00797F41">
        <w:rPr>
          <w:rFonts w:ascii="Times New Roman" w:hAnsi="Times New Roman"/>
          <w:i/>
          <w:iCs/>
          <w:szCs w:val="24"/>
        </w:rPr>
        <w:t>. </w:t>
      </w:r>
      <w:r w:rsidRPr="00797F41">
        <w:rPr>
          <w:rFonts w:ascii="Times New Roman" w:hAnsi="Times New Roman"/>
          <w:color w:val="000000"/>
          <w:szCs w:val="24"/>
        </w:rPr>
        <w:t xml:space="preserve">Paper </w:t>
      </w:r>
      <w:r w:rsidR="00E83634" w:rsidRPr="00797F41">
        <w:rPr>
          <w:rFonts w:ascii="Times New Roman" w:hAnsi="Times New Roman"/>
          <w:color w:val="000000"/>
          <w:szCs w:val="24"/>
        </w:rPr>
        <w:t>presented at</w:t>
      </w:r>
      <w:r w:rsidRPr="00797F41">
        <w:rPr>
          <w:rFonts w:ascii="Times New Roman" w:hAnsi="Times New Roman"/>
          <w:color w:val="000000"/>
          <w:szCs w:val="24"/>
        </w:rPr>
        <w:t xml:space="preserve"> the </w:t>
      </w:r>
      <w:r w:rsidRPr="00797F41">
        <w:rPr>
          <w:rFonts w:ascii="Times New Roman" w:hAnsi="Times New Roman"/>
          <w:szCs w:val="24"/>
        </w:rPr>
        <w:t>50</w:t>
      </w:r>
      <w:r w:rsidRPr="00797F41">
        <w:rPr>
          <w:rFonts w:ascii="Times New Roman" w:hAnsi="Times New Roman"/>
          <w:szCs w:val="24"/>
          <w:vertAlign w:val="superscript"/>
        </w:rPr>
        <w:t>th</w:t>
      </w:r>
      <w:r w:rsidRPr="00797F41">
        <w:rPr>
          <w:rFonts w:ascii="Times New Roman" w:hAnsi="Times New Roman"/>
          <w:szCs w:val="24"/>
        </w:rPr>
        <w:t> Behavior Genetics Association Meeting, Virtual Meeting.</w:t>
      </w:r>
    </w:p>
    <w:p w14:paraId="1F030CD9" w14:textId="77777777" w:rsidR="00AC373D" w:rsidRPr="00797F41" w:rsidRDefault="00AC373D" w:rsidP="00AC373D">
      <w:pPr>
        <w:pStyle w:val="ListParagraph"/>
        <w:rPr>
          <w:rFonts w:ascii="Times New Roman" w:hAnsi="Times New Roman"/>
          <w:color w:val="222222"/>
          <w:szCs w:val="24"/>
        </w:rPr>
      </w:pPr>
    </w:p>
    <w:p w14:paraId="14AF63A2" w14:textId="24E9E9F5" w:rsidR="00AC373D" w:rsidRPr="00057FD3" w:rsidRDefault="00AC373D" w:rsidP="00AC373D">
      <w:pPr>
        <w:pStyle w:val="ListParagraph"/>
        <w:numPr>
          <w:ilvl w:val="0"/>
          <w:numId w:val="19"/>
        </w:numPr>
        <w:ind w:hanging="720"/>
        <w:rPr>
          <w:rFonts w:ascii="Times New Roman" w:hAnsi="Times New Roman"/>
          <w:szCs w:val="24"/>
        </w:rPr>
      </w:pPr>
      <w:r w:rsidRPr="00797F41">
        <w:rPr>
          <w:rFonts w:ascii="Times New Roman" w:hAnsi="Times New Roman"/>
          <w:color w:val="222222"/>
          <w:szCs w:val="24"/>
        </w:rPr>
        <w:t xml:space="preserve">**Vazquez, A.Y., Shewark, E.A., Clark, D.A., </w:t>
      </w:r>
      <w:r w:rsidRPr="00797F41">
        <w:rPr>
          <w:rFonts w:ascii="Times New Roman" w:hAnsi="Times New Roman"/>
          <w:b/>
          <w:bCs/>
          <w:color w:val="222222"/>
          <w:szCs w:val="24"/>
        </w:rPr>
        <w:t>Klump, K.L.,</w:t>
      </w:r>
      <w:r w:rsidRPr="00797F41">
        <w:rPr>
          <w:rFonts w:ascii="Times New Roman" w:hAnsi="Times New Roman"/>
          <w:color w:val="222222"/>
          <w:szCs w:val="24"/>
        </w:rPr>
        <w:t xml:space="preserve"> Hyde, L.W., Burt., S.A. (June 2020). Exploring the etiology of resilience to neighborhood disadvantage.</w:t>
      </w:r>
      <w:r w:rsidRPr="00797F41">
        <w:rPr>
          <w:rFonts w:ascii="Times New Roman" w:hAnsi="Times New Roman"/>
          <w:i/>
          <w:iCs/>
          <w:color w:val="222222"/>
          <w:szCs w:val="24"/>
        </w:rPr>
        <w:t xml:space="preserve"> </w:t>
      </w:r>
      <w:r w:rsidRPr="00797F41">
        <w:rPr>
          <w:rFonts w:ascii="Times New Roman" w:hAnsi="Times New Roman"/>
          <w:color w:val="000000"/>
          <w:szCs w:val="24"/>
        </w:rPr>
        <w:t xml:space="preserve">Poster presented at the </w:t>
      </w:r>
      <w:r w:rsidRPr="00797F41">
        <w:rPr>
          <w:rFonts w:ascii="Times New Roman" w:hAnsi="Times New Roman"/>
          <w:color w:val="222222"/>
          <w:szCs w:val="24"/>
        </w:rPr>
        <w:t>50</w:t>
      </w:r>
      <w:r w:rsidRPr="00797F41">
        <w:rPr>
          <w:rFonts w:ascii="Times New Roman" w:hAnsi="Times New Roman"/>
          <w:color w:val="222222"/>
          <w:szCs w:val="24"/>
          <w:vertAlign w:val="superscript"/>
        </w:rPr>
        <w:t>th</w:t>
      </w:r>
      <w:r w:rsidRPr="00797F41">
        <w:rPr>
          <w:rFonts w:ascii="Times New Roman" w:hAnsi="Times New Roman"/>
          <w:color w:val="222222"/>
          <w:szCs w:val="24"/>
        </w:rPr>
        <w:t xml:space="preserve"> Behavior Genetics Association Meeting, Virtual Meeting. </w:t>
      </w:r>
    </w:p>
    <w:p w14:paraId="591949B6" w14:textId="77777777" w:rsidR="00057FD3" w:rsidRPr="00057FD3" w:rsidRDefault="00057FD3" w:rsidP="00057FD3">
      <w:pPr>
        <w:pStyle w:val="ListParagraph"/>
        <w:rPr>
          <w:rFonts w:ascii="Times New Roman" w:hAnsi="Times New Roman"/>
          <w:szCs w:val="24"/>
        </w:rPr>
      </w:pPr>
    </w:p>
    <w:p w14:paraId="25797C5A" w14:textId="77777777" w:rsidR="00AE6A89" w:rsidRDefault="00057FD3" w:rsidP="00AE6A89">
      <w:pPr>
        <w:pStyle w:val="ListParagraph"/>
        <w:numPr>
          <w:ilvl w:val="0"/>
          <w:numId w:val="19"/>
        </w:numPr>
        <w:ind w:hanging="720"/>
        <w:rPr>
          <w:rFonts w:ascii="Times New Roman" w:hAnsi="Times New Roman"/>
          <w:szCs w:val="24"/>
        </w:rPr>
      </w:pPr>
      <w:r w:rsidRPr="00057FD3">
        <w:rPr>
          <w:rFonts w:ascii="Times New Roman" w:hAnsi="Times New Roman"/>
          <w:b/>
          <w:bCs/>
          <w:szCs w:val="24"/>
        </w:rPr>
        <w:t>Klump, K.L.,</w:t>
      </w:r>
      <w:r>
        <w:rPr>
          <w:rFonts w:ascii="Times New Roman" w:hAnsi="Times New Roman"/>
          <w:szCs w:val="24"/>
        </w:rPr>
        <w:t xml:space="preserve"> Mikhail, M., Fowler, N., Burt, S.A., Neale, M.C., Keel, P.K., Moser, J., Gearhardt, A.N., Katzman, D.K., &amp; Sisk, C.L. (October 2020). Effects of the COVID-19 pandemic on binge-related pathology in women: A 49-day study of risk before and during the outbreak in the USA.  Paper presented at the Eating Disorder Research Society Annual Meeting, Virtual Meeting.</w:t>
      </w:r>
    </w:p>
    <w:p w14:paraId="40A45652" w14:textId="77777777" w:rsidR="00AE6A89" w:rsidRPr="00AE6A89" w:rsidRDefault="00AE6A89" w:rsidP="00AE6A89">
      <w:pPr>
        <w:pStyle w:val="ListParagraph"/>
        <w:rPr>
          <w:rFonts w:ascii="Times New Roman" w:hAnsi="Times New Roman"/>
          <w:szCs w:val="24"/>
        </w:rPr>
      </w:pPr>
    </w:p>
    <w:p w14:paraId="405FA03A" w14:textId="5791DB1C" w:rsidR="00AE6A89" w:rsidRPr="00AE6A89" w:rsidRDefault="00AE6A89" w:rsidP="00AE6A89">
      <w:pPr>
        <w:pStyle w:val="ListParagraph"/>
        <w:numPr>
          <w:ilvl w:val="0"/>
          <w:numId w:val="19"/>
        </w:numPr>
        <w:ind w:hanging="720"/>
        <w:rPr>
          <w:rFonts w:ascii="Times New Roman" w:hAnsi="Times New Roman"/>
          <w:szCs w:val="24"/>
        </w:rPr>
      </w:pPr>
      <w:r w:rsidRPr="00AE6A89">
        <w:rPr>
          <w:rFonts w:ascii="Times New Roman" w:hAnsi="Times New Roman"/>
          <w:szCs w:val="24"/>
        </w:rPr>
        <w:t xml:space="preserve">*Fowler, N., Keel, P.K., Katzman, D.K., Sisk, C.L., Neale, M.C., Burt, S.A., &amp; </w:t>
      </w:r>
      <w:r w:rsidRPr="00AE6A89">
        <w:rPr>
          <w:rFonts w:ascii="Times New Roman" w:hAnsi="Times New Roman"/>
          <w:b/>
          <w:bCs/>
          <w:szCs w:val="24"/>
        </w:rPr>
        <w:t>Klump, K.L.</w:t>
      </w:r>
      <w:r w:rsidRPr="00AE6A89">
        <w:rPr>
          <w:rFonts w:ascii="Times New Roman" w:hAnsi="Times New Roman"/>
          <w:szCs w:val="24"/>
        </w:rPr>
        <w:t xml:space="preserve"> (</w:t>
      </w:r>
      <w:r>
        <w:rPr>
          <w:rFonts w:ascii="Times New Roman" w:hAnsi="Times New Roman"/>
          <w:szCs w:val="24"/>
        </w:rPr>
        <w:t xml:space="preserve">October </w:t>
      </w:r>
      <w:r w:rsidRPr="00AE6A89">
        <w:rPr>
          <w:rFonts w:ascii="Times New Roman" w:hAnsi="Times New Roman"/>
          <w:szCs w:val="24"/>
        </w:rPr>
        <w:t>2020). Major life stress as a potential moderator of daily minor stress-emotional eating associations in women. Poster</w:t>
      </w:r>
      <w:r>
        <w:rPr>
          <w:rFonts w:ascii="Times New Roman" w:hAnsi="Times New Roman"/>
          <w:szCs w:val="24"/>
        </w:rPr>
        <w:t xml:space="preserve"> </w:t>
      </w:r>
      <w:r w:rsidRPr="00AE6A89">
        <w:rPr>
          <w:rFonts w:ascii="Times New Roman" w:hAnsi="Times New Roman"/>
          <w:szCs w:val="24"/>
        </w:rPr>
        <w:t>presented at the 2020 Annual Eating Disorders Research Society (EDRS)</w:t>
      </w:r>
      <w:r w:rsidR="00234E19">
        <w:rPr>
          <w:rFonts w:ascii="Times New Roman" w:hAnsi="Times New Roman"/>
          <w:szCs w:val="24"/>
        </w:rPr>
        <w:t>,</w:t>
      </w:r>
      <w:r w:rsidRPr="00AE6A89">
        <w:rPr>
          <w:rFonts w:ascii="Times New Roman" w:hAnsi="Times New Roman"/>
          <w:szCs w:val="24"/>
        </w:rPr>
        <w:t xml:space="preserve"> Virtual Meeting. </w:t>
      </w:r>
    </w:p>
    <w:p w14:paraId="2F92B4CD" w14:textId="77777777" w:rsidR="00AE6A89" w:rsidRPr="00AE6A89" w:rsidRDefault="00AE6A89" w:rsidP="00AE6A89">
      <w:pPr>
        <w:pStyle w:val="ListParagraph"/>
        <w:rPr>
          <w:rFonts w:ascii="Times New Roman" w:hAnsi="Times New Roman"/>
          <w:color w:val="000000"/>
          <w:szCs w:val="24"/>
        </w:rPr>
      </w:pPr>
    </w:p>
    <w:p w14:paraId="736EB8F5" w14:textId="77777777" w:rsidR="00C67BE4" w:rsidRPr="00C67BE4" w:rsidRDefault="00844F65" w:rsidP="00C67BE4">
      <w:pPr>
        <w:pStyle w:val="ListParagraph"/>
        <w:numPr>
          <w:ilvl w:val="0"/>
          <w:numId w:val="19"/>
        </w:numPr>
        <w:ind w:hanging="720"/>
        <w:rPr>
          <w:rFonts w:ascii="Times New Roman" w:hAnsi="Times New Roman"/>
          <w:szCs w:val="24"/>
        </w:rPr>
      </w:pPr>
      <w:r w:rsidRPr="00844F65">
        <w:rPr>
          <w:rFonts w:ascii="Times New Roman" w:hAnsi="Times New Roman"/>
          <w:color w:val="000000"/>
          <w:szCs w:val="24"/>
        </w:rPr>
        <w:t xml:space="preserve">*Mikhail, M.E., Carroll, S.L., Clark, D.A., O’Connor, S., Burt, S.A., &amp; </w:t>
      </w:r>
      <w:r w:rsidRPr="00844F65">
        <w:rPr>
          <w:rFonts w:ascii="Times New Roman" w:hAnsi="Times New Roman"/>
          <w:b/>
          <w:bCs/>
          <w:color w:val="000000"/>
          <w:szCs w:val="24"/>
        </w:rPr>
        <w:t>Klump, K.L.</w:t>
      </w:r>
      <w:r w:rsidRPr="00844F65">
        <w:rPr>
          <w:rFonts w:ascii="Times New Roman" w:hAnsi="Times New Roman"/>
          <w:color w:val="000000"/>
          <w:szCs w:val="24"/>
        </w:rPr>
        <w:t xml:space="preserve"> (</w:t>
      </w:r>
      <w:r>
        <w:rPr>
          <w:rFonts w:ascii="Times New Roman" w:hAnsi="Times New Roman"/>
          <w:color w:val="000000"/>
          <w:szCs w:val="24"/>
        </w:rPr>
        <w:t xml:space="preserve">October </w:t>
      </w:r>
      <w:r w:rsidRPr="00844F65">
        <w:rPr>
          <w:rFonts w:ascii="Times New Roman" w:hAnsi="Times New Roman"/>
          <w:color w:val="000000"/>
          <w:szCs w:val="24"/>
        </w:rPr>
        <w:t xml:space="preserve">2020). Disordered eating in context: Socioeconomic disadvantage increases risk and impacts the etiology of disordered </w:t>
      </w:r>
      <w:r w:rsidRPr="00234E19">
        <w:rPr>
          <w:rFonts w:ascii="Times New Roman" w:hAnsi="Times New Roman"/>
          <w:color w:val="000000"/>
          <w:szCs w:val="24"/>
        </w:rPr>
        <w:t xml:space="preserve">eating in youth. Paper presented at the Eating Disorders Research Society Annual Meeting, Virtual </w:t>
      </w:r>
      <w:r w:rsidRPr="00C67BE4">
        <w:rPr>
          <w:rFonts w:ascii="Times New Roman" w:hAnsi="Times New Roman"/>
          <w:color w:val="000000"/>
          <w:szCs w:val="24"/>
        </w:rPr>
        <w:t xml:space="preserve">Meeting.  </w:t>
      </w:r>
    </w:p>
    <w:p w14:paraId="79BA77AD" w14:textId="77777777" w:rsidR="00C67BE4" w:rsidRPr="00C67BE4" w:rsidRDefault="00C67BE4" w:rsidP="00C67BE4">
      <w:pPr>
        <w:pStyle w:val="ListParagraph"/>
        <w:rPr>
          <w:rFonts w:ascii="Times New Roman" w:hAnsi="Times New Roman"/>
          <w:color w:val="000000"/>
          <w:szCs w:val="24"/>
        </w:rPr>
      </w:pPr>
    </w:p>
    <w:p w14:paraId="7CB67478" w14:textId="72D8D511" w:rsidR="00C67BE4" w:rsidRPr="00C67BE4" w:rsidRDefault="00C67BE4" w:rsidP="00C67BE4">
      <w:pPr>
        <w:pStyle w:val="ListParagraph"/>
        <w:numPr>
          <w:ilvl w:val="0"/>
          <w:numId w:val="19"/>
        </w:numPr>
        <w:ind w:hanging="720"/>
        <w:rPr>
          <w:rFonts w:ascii="Times New Roman" w:hAnsi="Times New Roman"/>
          <w:szCs w:val="24"/>
        </w:rPr>
      </w:pPr>
      <w:r w:rsidRPr="00C67BE4">
        <w:rPr>
          <w:rFonts w:ascii="Times New Roman" w:hAnsi="Times New Roman"/>
          <w:color w:val="000000"/>
          <w:szCs w:val="24"/>
        </w:rPr>
        <w:t xml:space="preserve">*Mikhail, M.E., Burt, S.A., Neale, M.C., Keel, P.K., Moser, J., Katzman, D.K., &amp; </w:t>
      </w:r>
      <w:r w:rsidRPr="00774855">
        <w:rPr>
          <w:rFonts w:ascii="Times New Roman" w:hAnsi="Times New Roman"/>
          <w:b/>
          <w:bCs/>
          <w:color w:val="000000"/>
          <w:szCs w:val="24"/>
        </w:rPr>
        <w:t xml:space="preserve">Klump, K.L. </w:t>
      </w:r>
      <w:r w:rsidRPr="00C67BE4">
        <w:rPr>
          <w:rFonts w:ascii="Times New Roman" w:hAnsi="Times New Roman"/>
          <w:color w:val="000000"/>
          <w:szCs w:val="24"/>
        </w:rPr>
        <w:t>(</w:t>
      </w:r>
      <w:r>
        <w:rPr>
          <w:rFonts w:ascii="Times New Roman" w:hAnsi="Times New Roman"/>
          <w:color w:val="000000"/>
          <w:szCs w:val="24"/>
        </w:rPr>
        <w:t xml:space="preserve">April </w:t>
      </w:r>
      <w:r w:rsidRPr="00C67BE4">
        <w:rPr>
          <w:rFonts w:ascii="Times New Roman" w:hAnsi="Times New Roman"/>
          <w:color w:val="000000"/>
          <w:szCs w:val="24"/>
        </w:rPr>
        <w:t>2021). Emotion regulation as a protective factor during the COVID-19 pandemic: A longitudinal daily diary study. Paper presented at the Society for Affective Science</w:t>
      </w:r>
      <w:r>
        <w:rPr>
          <w:rFonts w:ascii="Times New Roman" w:hAnsi="Times New Roman"/>
          <w:color w:val="000000"/>
          <w:szCs w:val="24"/>
        </w:rPr>
        <w:t>,</w:t>
      </w:r>
      <w:r w:rsidRPr="00C67BE4">
        <w:rPr>
          <w:rFonts w:ascii="Times New Roman" w:hAnsi="Times New Roman"/>
          <w:color w:val="000000"/>
          <w:szCs w:val="24"/>
        </w:rPr>
        <w:t xml:space="preserve"> </w:t>
      </w:r>
      <w:r>
        <w:rPr>
          <w:rFonts w:ascii="Times New Roman" w:hAnsi="Times New Roman"/>
          <w:color w:val="000000"/>
          <w:szCs w:val="24"/>
        </w:rPr>
        <w:t>V</w:t>
      </w:r>
      <w:r w:rsidRPr="00C67BE4">
        <w:rPr>
          <w:rFonts w:ascii="Times New Roman" w:hAnsi="Times New Roman"/>
          <w:color w:val="000000"/>
          <w:szCs w:val="24"/>
        </w:rPr>
        <w:t xml:space="preserve">irtual </w:t>
      </w:r>
      <w:r>
        <w:rPr>
          <w:rFonts w:ascii="Times New Roman" w:hAnsi="Times New Roman"/>
          <w:color w:val="000000"/>
          <w:szCs w:val="24"/>
        </w:rPr>
        <w:t>M</w:t>
      </w:r>
      <w:r w:rsidRPr="00C67BE4">
        <w:rPr>
          <w:rFonts w:ascii="Times New Roman" w:hAnsi="Times New Roman"/>
          <w:color w:val="000000"/>
          <w:szCs w:val="24"/>
        </w:rPr>
        <w:t>eeting.</w:t>
      </w:r>
    </w:p>
    <w:p w14:paraId="7E9F1527" w14:textId="77777777" w:rsidR="00C67BE4" w:rsidRPr="00C67BE4" w:rsidRDefault="00C67BE4" w:rsidP="00C67BE4">
      <w:pPr>
        <w:pStyle w:val="ListParagraph"/>
        <w:rPr>
          <w:rFonts w:ascii="Times New Roman" w:hAnsi="Times New Roman"/>
          <w:szCs w:val="24"/>
        </w:rPr>
      </w:pPr>
    </w:p>
    <w:p w14:paraId="3D35E43C" w14:textId="77777777" w:rsidR="00897CC2" w:rsidRDefault="005B376B" w:rsidP="00897CC2">
      <w:pPr>
        <w:pStyle w:val="ListParagraph"/>
        <w:numPr>
          <w:ilvl w:val="0"/>
          <w:numId w:val="19"/>
        </w:numPr>
        <w:ind w:hanging="720"/>
        <w:rPr>
          <w:rFonts w:ascii="Times New Roman" w:hAnsi="Times New Roman"/>
          <w:szCs w:val="24"/>
        </w:rPr>
      </w:pPr>
      <w:r>
        <w:rPr>
          <w:rFonts w:ascii="Times New Roman" w:hAnsi="Times New Roman"/>
          <w:szCs w:val="24"/>
        </w:rPr>
        <w:t xml:space="preserve">**Suarez, G., Burt, S.A., Gard, A., </w:t>
      </w:r>
      <w:r w:rsidRPr="00045DF8">
        <w:rPr>
          <w:rFonts w:ascii="Times New Roman" w:hAnsi="Times New Roman"/>
          <w:b/>
          <w:bCs/>
          <w:szCs w:val="24"/>
        </w:rPr>
        <w:t>Klump, K.L.,</w:t>
      </w:r>
      <w:r>
        <w:rPr>
          <w:rFonts w:ascii="Times New Roman" w:hAnsi="Times New Roman"/>
          <w:szCs w:val="24"/>
        </w:rPr>
        <w:t xml:space="preserve"> &amp; Hyde, L. (April 2021). Exposure to community violence is associated with heightened amygdala reactivity to threat.  Poster presented at the Society for Research in Child Development Annual Meeting, Virtual Meeting.</w:t>
      </w:r>
    </w:p>
    <w:p w14:paraId="5781B3BA" w14:textId="77777777" w:rsidR="00897CC2" w:rsidRPr="00897CC2" w:rsidRDefault="00897CC2" w:rsidP="00897CC2">
      <w:pPr>
        <w:pStyle w:val="ListParagraph"/>
        <w:rPr>
          <w:sz w:val="16"/>
          <w:szCs w:val="16"/>
        </w:rPr>
      </w:pPr>
    </w:p>
    <w:p w14:paraId="32D42971" w14:textId="014124D6" w:rsidR="005B376B" w:rsidRPr="00897CC2" w:rsidRDefault="00234E19" w:rsidP="00897CC2">
      <w:pPr>
        <w:pStyle w:val="ListParagraph"/>
        <w:numPr>
          <w:ilvl w:val="0"/>
          <w:numId w:val="19"/>
        </w:numPr>
        <w:ind w:hanging="720"/>
        <w:rPr>
          <w:rFonts w:ascii="Times New Roman" w:hAnsi="Times New Roman"/>
          <w:szCs w:val="24"/>
        </w:rPr>
      </w:pPr>
      <w:bookmarkStart w:id="83" w:name="_Hlk96875202"/>
      <w:r w:rsidRPr="00897CC2">
        <w:rPr>
          <w:rFonts w:ascii="Times New Roman" w:hAnsi="Times New Roman"/>
          <w:szCs w:val="24"/>
        </w:rPr>
        <w:lastRenderedPageBreak/>
        <w:t xml:space="preserve">*Anaya, C., Burt, S.A., &amp; </w:t>
      </w:r>
      <w:r w:rsidRPr="00897CC2">
        <w:rPr>
          <w:rFonts w:ascii="Times New Roman" w:hAnsi="Times New Roman"/>
          <w:b/>
          <w:bCs/>
          <w:szCs w:val="24"/>
        </w:rPr>
        <w:t xml:space="preserve">Klump, K.L. </w:t>
      </w:r>
      <w:r w:rsidRPr="00897CC2">
        <w:rPr>
          <w:rFonts w:ascii="Times New Roman" w:hAnsi="Times New Roman"/>
          <w:szCs w:val="24"/>
        </w:rPr>
        <w:t xml:space="preserve">(June 2021).  Associations between perceived quality of the mother-daughter relationship and binge eating across race and ethnicity. Poster </w:t>
      </w:r>
      <w:r w:rsidR="00283FD9" w:rsidRPr="00897CC2">
        <w:rPr>
          <w:rFonts w:ascii="Times New Roman" w:hAnsi="Times New Roman"/>
          <w:szCs w:val="24"/>
        </w:rPr>
        <w:t>presented at</w:t>
      </w:r>
      <w:r w:rsidRPr="00897CC2">
        <w:rPr>
          <w:rFonts w:ascii="Times New Roman" w:hAnsi="Times New Roman"/>
          <w:szCs w:val="24"/>
        </w:rPr>
        <w:t xml:space="preserve"> the International Conference for Eating Disorders, Virtual Meeting.</w:t>
      </w:r>
    </w:p>
    <w:bookmarkEnd w:id="83"/>
    <w:p w14:paraId="10469FF5" w14:textId="77777777" w:rsidR="005B376B" w:rsidRPr="005B376B" w:rsidRDefault="005B376B" w:rsidP="005B376B">
      <w:pPr>
        <w:pStyle w:val="ListParagraph"/>
        <w:rPr>
          <w:rFonts w:ascii="Times New Roman" w:hAnsi="Times New Roman"/>
        </w:rPr>
      </w:pPr>
    </w:p>
    <w:p w14:paraId="4D422795" w14:textId="6C1CECE4" w:rsidR="00A95B70" w:rsidRPr="00A95B70" w:rsidRDefault="00897CC2" w:rsidP="00A95B70">
      <w:pPr>
        <w:pStyle w:val="ListParagraph"/>
        <w:numPr>
          <w:ilvl w:val="0"/>
          <w:numId w:val="19"/>
        </w:numPr>
        <w:ind w:hanging="720"/>
        <w:rPr>
          <w:rFonts w:ascii="Times New Roman" w:hAnsi="Times New Roman"/>
          <w:szCs w:val="24"/>
        </w:rPr>
      </w:pPr>
      <w:r w:rsidRPr="00897CC2">
        <w:rPr>
          <w:rFonts w:ascii="Times New Roman" w:hAnsi="Times New Roman"/>
          <w:szCs w:val="24"/>
        </w:rPr>
        <w:t xml:space="preserve">**Dotterer, H.L., Tomlinson, R.C., Burt, S.A., </w:t>
      </w:r>
      <w:r w:rsidRPr="00897CC2">
        <w:rPr>
          <w:rFonts w:ascii="Times New Roman" w:hAnsi="Times New Roman"/>
          <w:b/>
          <w:bCs/>
          <w:szCs w:val="24"/>
        </w:rPr>
        <w:t>Klump, K.L.,</w:t>
      </w:r>
      <w:r w:rsidRPr="00897CC2">
        <w:rPr>
          <w:rFonts w:ascii="Times New Roman" w:hAnsi="Times New Roman"/>
          <w:szCs w:val="24"/>
        </w:rPr>
        <w:t xml:space="preserve"> &amp; Hyde, L.W. (</w:t>
      </w:r>
      <w:r>
        <w:rPr>
          <w:rFonts w:ascii="Times New Roman" w:hAnsi="Times New Roman"/>
          <w:szCs w:val="24"/>
        </w:rPr>
        <w:t>June 2</w:t>
      </w:r>
      <w:r w:rsidRPr="00897CC2">
        <w:rPr>
          <w:rFonts w:ascii="Times New Roman" w:hAnsi="Times New Roman"/>
          <w:szCs w:val="24"/>
        </w:rPr>
        <w:t xml:space="preserve">021). Neurocognitive abilities associated with antisocial behavior with and without callous-unemotional traits in a community sample. Poster presented at the annual meeting of the American Academy of Clinical Neuropsychology, Virtual </w:t>
      </w:r>
      <w:r>
        <w:rPr>
          <w:rFonts w:ascii="Times New Roman" w:hAnsi="Times New Roman"/>
          <w:szCs w:val="24"/>
        </w:rPr>
        <w:t>Meeting</w:t>
      </w:r>
      <w:r w:rsidRPr="00897CC2">
        <w:rPr>
          <w:rFonts w:ascii="Times New Roman" w:hAnsi="Times New Roman"/>
          <w:szCs w:val="24"/>
        </w:rPr>
        <w:t>.  </w:t>
      </w:r>
    </w:p>
    <w:p w14:paraId="62BC1A19" w14:textId="77777777" w:rsidR="00897CC2" w:rsidRPr="00897CC2" w:rsidRDefault="00897CC2" w:rsidP="00897CC2">
      <w:pPr>
        <w:pStyle w:val="ListParagraph"/>
        <w:rPr>
          <w:rFonts w:ascii="Times New Roman" w:hAnsi="Times New Roman"/>
        </w:rPr>
      </w:pPr>
    </w:p>
    <w:p w14:paraId="0DAB9DDA" w14:textId="1518EA2F" w:rsidR="00045DF8" w:rsidRDefault="005B376B" w:rsidP="005B376B">
      <w:pPr>
        <w:pStyle w:val="ListParagraph"/>
        <w:numPr>
          <w:ilvl w:val="0"/>
          <w:numId w:val="19"/>
        </w:numPr>
        <w:ind w:hanging="720"/>
        <w:rPr>
          <w:rFonts w:ascii="Times New Roman" w:hAnsi="Times New Roman"/>
          <w:szCs w:val="24"/>
        </w:rPr>
      </w:pPr>
      <w:r w:rsidRPr="005B376B">
        <w:rPr>
          <w:rFonts w:ascii="Times New Roman" w:hAnsi="Times New Roman"/>
        </w:rPr>
        <w:t xml:space="preserve">**Shope, M.M., Culbert, K.M., Rolan, E.P., Anaya, C., Burt, S.A., &amp; </w:t>
      </w:r>
      <w:r w:rsidRPr="005B376B">
        <w:rPr>
          <w:rFonts w:ascii="Times New Roman" w:hAnsi="Times New Roman"/>
          <w:b/>
          <w:bCs/>
        </w:rPr>
        <w:t>Klump, K.L.</w:t>
      </w:r>
      <w:r w:rsidRPr="005B376B">
        <w:rPr>
          <w:rFonts w:ascii="Times New Roman" w:hAnsi="Times New Roman"/>
        </w:rPr>
        <w:t xml:space="preserve"> (June 2021). Clarifying earlier pubertal timing effects on binge eating symptoms in adolescent girls. Paper </w:t>
      </w:r>
      <w:r>
        <w:rPr>
          <w:rFonts w:ascii="Times New Roman" w:hAnsi="Times New Roman"/>
        </w:rPr>
        <w:t xml:space="preserve">presented at the </w:t>
      </w:r>
      <w:r w:rsidRPr="00234E19">
        <w:rPr>
          <w:rFonts w:ascii="Times New Roman" w:hAnsi="Times New Roman"/>
          <w:szCs w:val="24"/>
        </w:rPr>
        <w:t xml:space="preserve">International Conference for Eating Disorders, </w:t>
      </w:r>
      <w:r>
        <w:rPr>
          <w:rFonts w:ascii="Times New Roman" w:hAnsi="Times New Roman"/>
          <w:szCs w:val="24"/>
        </w:rPr>
        <w:t>V</w:t>
      </w:r>
      <w:r w:rsidRPr="00234E19">
        <w:rPr>
          <w:rFonts w:ascii="Times New Roman" w:hAnsi="Times New Roman"/>
          <w:szCs w:val="24"/>
        </w:rPr>
        <w:t xml:space="preserve">irtual </w:t>
      </w:r>
      <w:r>
        <w:rPr>
          <w:rFonts w:ascii="Times New Roman" w:hAnsi="Times New Roman"/>
          <w:szCs w:val="24"/>
        </w:rPr>
        <w:t>Meeting</w:t>
      </w:r>
      <w:r w:rsidRPr="00234E19">
        <w:rPr>
          <w:rFonts w:ascii="Times New Roman" w:hAnsi="Times New Roman"/>
          <w:szCs w:val="24"/>
        </w:rPr>
        <w:t>.</w:t>
      </w:r>
    </w:p>
    <w:p w14:paraId="7B9897C2" w14:textId="77777777" w:rsidR="00661FA0" w:rsidRPr="00661FA0" w:rsidRDefault="00661FA0" w:rsidP="00661FA0">
      <w:pPr>
        <w:pStyle w:val="ListParagraph"/>
        <w:rPr>
          <w:rFonts w:ascii="Times New Roman" w:hAnsi="Times New Roman"/>
          <w:szCs w:val="24"/>
        </w:rPr>
      </w:pPr>
    </w:p>
    <w:p w14:paraId="6A5CE4AA" w14:textId="52A4CCB6" w:rsidR="00587194" w:rsidRPr="00587194" w:rsidRDefault="00661FA0" w:rsidP="00587194">
      <w:pPr>
        <w:pStyle w:val="ListParagraph"/>
        <w:numPr>
          <w:ilvl w:val="0"/>
          <w:numId w:val="19"/>
        </w:numPr>
        <w:ind w:hanging="720"/>
        <w:rPr>
          <w:rFonts w:ascii="Times New Roman" w:hAnsi="Times New Roman"/>
          <w:szCs w:val="24"/>
        </w:rPr>
      </w:pPr>
      <w:r>
        <w:rPr>
          <w:rFonts w:ascii="Times New Roman" w:hAnsi="Times New Roman"/>
          <w:szCs w:val="24"/>
        </w:rPr>
        <w:t>*</w:t>
      </w:r>
      <w:r w:rsidRPr="00587194">
        <w:rPr>
          <w:rFonts w:ascii="Times New Roman" w:hAnsi="Times New Roman"/>
          <w:szCs w:val="24"/>
        </w:rPr>
        <w:t xml:space="preserve">Fowler, N., Pataro, A., Lee, J., </w:t>
      </w:r>
      <w:r w:rsidRPr="00587194">
        <w:rPr>
          <w:rFonts w:ascii="Times New Roman" w:hAnsi="Times New Roman"/>
          <w:b/>
          <w:bCs/>
          <w:szCs w:val="24"/>
        </w:rPr>
        <w:t>Klump, K.L.,</w:t>
      </w:r>
      <w:r w:rsidRPr="00587194">
        <w:rPr>
          <w:rFonts w:ascii="Times New Roman" w:hAnsi="Times New Roman"/>
          <w:szCs w:val="24"/>
        </w:rPr>
        <w:t xml:space="preserve"> Sisk, C., &amp; Joh</w:t>
      </w:r>
      <w:r w:rsidR="00587194">
        <w:rPr>
          <w:rFonts w:ascii="Times New Roman" w:hAnsi="Times New Roman"/>
          <w:szCs w:val="24"/>
        </w:rPr>
        <w:t>n</w:t>
      </w:r>
      <w:r w:rsidRPr="00587194">
        <w:rPr>
          <w:rFonts w:ascii="Times New Roman" w:hAnsi="Times New Roman"/>
          <w:szCs w:val="24"/>
        </w:rPr>
        <w:t>son, A. (July 20</w:t>
      </w:r>
      <w:r w:rsidR="0060091E">
        <w:rPr>
          <w:rFonts w:ascii="Times New Roman" w:hAnsi="Times New Roman"/>
          <w:szCs w:val="24"/>
        </w:rPr>
        <w:t>21</w:t>
      </w:r>
      <w:r w:rsidRPr="00587194">
        <w:rPr>
          <w:rFonts w:ascii="Times New Roman" w:hAnsi="Times New Roman"/>
          <w:szCs w:val="24"/>
        </w:rPr>
        <w:t xml:space="preserve">).  </w:t>
      </w:r>
      <w:r w:rsidR="00CA7148" w:rsidRPr="00CA7148">
        <w:rPr>
          <w:rFonts w:ascii="Times New Roman" w:hAnsi="Times New Roman"/>
          <w:color w:val="000000"/>
          <w:szCs w:val="24"/>
        </w:rPr>
        <w:t xml:space="preserve">Enhanced </w:t>
      </w:r>
      <w:r w:rsidR="00CA7148">
        <w:rPr>
          <w:rFonts w:ascii="Times New Roman" w:hAnsi="Times New Roman"/>
          <w:color w:val="000000"/>
          <w:szCs w:val="24"/>
        </w:rPr>
        <w:t>r</w:t>
      </w:r>
      <w:r w:rsidR="00CA7148" w:rsidRPr="00CA7148">
        <w:rPr>
          <w:rFonts w:ascii="Times New Roman" w:hAnsi="Times New Roman"/>
          <w:color w:val="000000"/>
          <w:szCs w:val="24"/>
        </w:rPr>
        <w:t xml:space="preserve">esponsivity to </w:t>
      </w:r>
      <w:r w:rsidR="00CA7148">
        <w:rPr>
          <w:rFonts w:ascii="Times New Roman" w:hAnsi="Times New Roman"/>
          <w:color w:val="000000"/>
          <w:szCs w:val="24"/>
        </w:rPr>
        <w:t>p</w:t>
      </w:r>
      <w:r w:rsidR="00CA7148" w:rsidRPr="00CA7148">
        <w:rPr>
          <w:rFonts w:ascii="Times New Roman" w:hAnsi="Times New Roman"/>
          <w:color w:val="000000"/>
          <w:szCs w:val="24"/>
        </w:rPr>
        <w:t xml:space="preserve">harmacological </w:t>
      </w:r>
      <w:r w:rsidR="00CA7148">
        <w:rPr>
          <w:rFonts w:ascii="Times New Roman" w:hAnsi="Times New Roman"/>
          <w:color w:val="000000"/>
          <w:szCs w:val="24"/>
        </w:rPr>
        <w:t>m</w:t>
      </w:r>
      <w:r w:rsidR="00CA7148" w:rsidRPr="00CA7148">
        <w:rPr>
          <w:rFonts w:ascii="Times New Roman" w:hAnsi="Times New Roman"/>
          <w:color w:val="000000"/>
          <w:szCs w:val="24"/>
        </w:rPr>
        <w:t xml:space="preserve">anipulations of the </w:t>
      </w:r>
      <w:r w:rsidR="00CA7148">
        <w:rPr>
          <w:rFonts w:ascii="Times New Roman" w:hAnsi="Times New Roman"/>
          <w:color w:val="000000"/>
          <w:szCs w:val="24"/>
        </w:rPr>
        <w:t>d</w:t>
      </w:r>
      <w:r w:rsidR="00CA7148" w:rsidRPr="00CA7148">
        <w:rPr>
          <w:rFonts w:ascii="Times New Roman" w:hAnsi="Times New Roman"/>
          <w:color w:val="000000"/>
          <w:szCs w:val="24"/>
        </w:rPr>
        <w:t xml:space="preserve">opamine </w:t>
      </w:r>
      <w:r w:rsidR="00CA7148">
        <w:rPr>
          <w:rFonts w:ascii="Times New Roman" w:hAnsi="Times New Roman"/>
          <w:color w:val="000000"/>
          <w:szCs w:val="24"/>
        </w:rPr>
        <w:t>r</w:t>
      </w:r>
      <w:r w:rsidR="00CA7148" w:rsidRPr="00CA7148">
        <w:rPr>
          <w:rFonts w:ascii="Times New Roman" w:hAnsi="Times New Roman"/>
          <w:color w:val="000000"/>
          <w:szCs w:val="24"/>
        </w:rPr>
        <w:t xml:space="preserve">eceptor in </w:t>
      </w:r>
      <w:r w:rsidR="00CA7148">
        <w:rPr>
          <w:rFonts w:ascii="Times New Roman" w:hAnsi="Times New Roman"/>
          <w:color w:val="000000"/>
          <w:szCs w:val="24"/>
        </w:rPr>
        <w:t>b</w:t>
      </w:r>
      <w:r w:rsidR="00CA7148" w:rsidRPr="00CA7148">
        <w:rPr>
          <w:rFonts w:ascii="Times New Roman" w:hAnsi="Times New Roman"/>
          <w:color w:val="000000"/>
          <w:szCs w:val="24"/>
        </w:rPr>
        <w:t xml:space="preserve">inge </w:t>
      </w:r>
      <w:r w:rsidR="00CA7148">
        <w:rPr>
          <w:rFonts w:ascii="Times New Roman" w:hAnsi="Times New Roman"/>
          <w:color w:val="000000"/>
          <w:szCs w:val="24"/>
        </w:rPr>
        <w:t>e</w:t>
      </w:r>
      <w:r w:rsidR="00CA7148" w:rsidRPr="00CA7148">
        <w:rPr>
          <w:rFonts w:ascii="Times New Roman" w:hAnsi="Times New Roman"/>
          <w:color w:val="000000"/>
          <w:szCs w:val="24"/>
        </w:rPr>
        <w:t xml:space="preserve">ating </w:t>
      </w:r>
      <w:r w:rsidR="00CA7148">
        <w:rPr>
          <w:rFonts w:ascii="Times New Roman" w:hAnsi="Times New Roman"/>
          <w:color w:val="000000"/>
          <w:szCs w:val="24"/>
        </w:rPr>
        <w:t>p</w:t>
      </w:r>
      <w:r w:rsidR="00CA7148" w:rsidRPr="00CA7148">
        <w:rPr>
          <w:rFonts w:ascii="Times New Roman" w:hAnsi="Times New Roman"/>
          <w:color w:val="000000"/>
          <w:szCs w:val="24"/>
        </w:rPr>
        <w:t xml:space="preserve">rone </w:t>
      </w:r>
      <w:r w:rsidR="00CA7148">
        <w:rPr>
          <w:rFonts w:ascii="Times New Roman" w:hAnsi="Times New Roman"/>
          <w:color w:val="000000"/>
          <w:szCs w:val="24"/>
        </w:rPr>
        <w:t>f</w:t>
      </w:r>
      <w:r w:rsidR="00CA7148" w:rsidRPr="00CA7148">
        <w:rPr>
          <w:rFonts w:ascii="Times New Roman" w:hAnsi="Times New Roman"/>
          <w:color w:val="000000"/>
          <w:szCs w:val="24"/>
        </w:rPr>
        <w:t xml:space="preserve">emale </w:t>
      </w:r>
      <w:r w:rsidR="00CA7148">
        <w:rPr>
          <w:rFonts w:ascii="Times New Roman" w:hAnsi="Times New Roman"/>
          <w:color w:val="000000"/>
          <w:szCs w:val="24"/>
        </w:rPr>
        <w:t>r</w:t>
      </w:r>
      <w:r w:rsidR="00CA7148" w:rsidRPr="00CA7148">
        <w:rPr>
          <w:rFonts w:ascii="Times New Roman" w:hAnsi="Times New Roman"/>
          <w:color w:val="000000"/>
          <w:szCs w:val="24"/>
        </w:rPr>
        <w:t>ats</w:t>
      </w:r>
      <w:r w:rsidR="00CA7148">
        <w:rPr>
          <w:rFonts w:ascii="Times New Roman" w:hAnsi="Times New Roman"/>
          <w:szCs w:val="24"/>
        </w:rPr>
        <w:t>.</w:t>
      </w:r>
      <w:r w:rsidR="00CA7148" w:rsidRPr="00CA7148">
        <w:rPr>
          <w:rFonts w:ascii="Times New Roman" w:hAnsi="Times New Roman"/>
          <w:szCs w:val="24"/>
        </w:rPr>
        <w:t> </w:t>
      </w:r>
      <w:r w:rsidRPr="00587194">
        <w:rPr>
          <w:rFonts w:ascii="Times New Roman" w:hAnsi="Times New Roman"/>
          <w:szCs w:val="24"/>
        </w:rPr>
        <w:t xml:space="preserve">Poster </w:t>
      </w:r>
      <w:r w:rsidR="0060091E">
        <w:rPr>
          <w:rFonts w:ascii="Times New Roman" w:hAnsi="Times New Roman"/>
          <w:szCs w:val="24"/>
        </w:rPr>
        <w:t>presented</w:t>
      </w:r>
      <w:r w:rsidRPr="00587194">
        <w:rPr>
          <w:rFonts w:ascii="Times New Roman" w:hAnsi="Times New Roman"/>
          <w:szCs w:val="24"/>
        </w:rPr>
        <w:t xml:space="preserve"> at the Annual Meeting of the Society for the Study of </w:t>
      </w:r>
      <w:proofErr w:type="spellStart"/>
      <w:r w:rsidRPr="00587194">
        <w:rPr>
          <w:rFonts w:ascii="Times New Roman" w:hAnsi="Times New Roman"/>
          <w:szCs w:val="24"/>
        </w:rPr>
        <w:t>Ingestive</w:t>
      </w:r>
      <w:proofErr w:type="spellEnd"/>
      <w:r w:rsidRPr="00587194">
        <w:rPr>
          <w:rFonts w:ascii="Times New Roman" w:hAnsi="Times New Roman"/>
          <w:szCs w:val="24"/>
        </w:rPr>
        <w:t xml:space="preserve"> Behavior, Virtual Meeting.</w:t>
      </w:r>
    </w:p>
    <w:p w14:paraId="08BD43EC" w14:textId="77777777" w:rsidR="00587194" w:rsidRPr="00587194" w:rsidRDefault="00587194" w:rsidP="00587194">
      <w:pPr>
        <w:pStyle w:val="ListParagraph"/>
        <w:rPr>
          <w:rFonts w:ascii="Times New Roman" w:hAnsi="Times New Roman"/>
        </w:rPr>
      </w:pPr>
    </w:p>
    <w:p w14:paraId="6C17535E" w14:textId="79787AE9" w:rsidR="00587194" w:rsidRPr="00E15578" w:rsidRDefault="00587194" w:rsidP="00587194">
      <w:pPr>
        <w:pStyle w:val="ListParagraph"/>
        <w:numPr>
          <w:ilvl w:val="0"/>
          <w:numId w:val="19"/>
        </w:numPr>
        <w:ind w:hanging="720"/>
        <w:rPr>
          <w:rFonts w:ascii="Times New Roman" w:hAnsi="Times New Roman"/>
          <w:szCs w:val="24"/>
        </w:rPr>
      </w:pPr>
      <w:bookmarkStart w:id="84" w:name="_Hlk96875237"/>
      <w:r>
        <w:rPr>
          <w:rFonts w:ascii="Times New Roman" w:hAnsi="Times New Roman"/>
        </w:rPr>
        <w:t>*</w:t>
      </w:r>
      <w:r w:rsidRPr="00587194">
        <w:rPr>
          <w:rFonts w:ascii="Times New Roman" w:hAnsi="Times New Roman"/>
        </w:rPr>
        <w:t xml:space="preserve">Anaya, C., Burt, S.A., &amp; </w:t>
      </w:r>
      <w:r w:rsidRPr="00E15578">
        <w:rPr>
          <w:rFonts w:ascii="Times New Roman" w:hAnsi="Times New Roman"/>
          <w:b/>
          <w:bCs/>
        </w:rPr>
        <w:t>Klump, K.L.</w:t>
      </w:r>
      <w:r w:rsidRPr="00587194">
        <w:rPr>
          <w:rFonts w:ascii="Times New Roman" w:hAnsi="Times New Roman"/>
        </w:rPr>
        <w:t xml:space="preserve"> (September 2021). Does pubertal development moderate associations between parenting and binge eating in girls? Poster </w:t>
      </w:r>
      <w:r w:rsidR="00C93ED7">
        <w:rPr>
          <w:rFonts w:ascii="Times New Roman" w:hAnsi="Times New Roman"/>
        </w:rPr>
        <w:t>presented</w:t>
      </w:r>
      <w:r w:rsidRPr="00587194">
        <w:rPr>
          <w:rFonts w:ascii="Times New Roman" w:hAnsi="Times New Roman"/>
        </w:rPr>
        <w:t xml:space="preserve"> at the Eating Disorders Research Society (EDRS) </w:t>
      </w:r>
      <w:r>
        <w:rPr>
          <w:rFonts w:ascii="Times New Roman" w:hAnsi="Times New Roman"/>
        </w:rPr>
        <w:t xml:space="preserve">Annual </w:t>
      </w:r>
      <w:r w:rsidRPr="00587194">
        <w:rPr>
          <w:rFonts w:ascii="Times New Roman" w:hAnsi="Times New Roman"/>
        </w:rPr>
        <w:t xml:space="preserve">Meeting, </w:t>
      </w:r>
      <w:r w:rsidR="00A418B1">
        <w:rPr>
          <w:rFonts w:ascii="Times New Roman" w:hAnsi="Times New Roman"/>
        </w:rPr>
        <w:t>Virtual Meeting</w:t>
      </w:r>
      <w:r w:rsidRPr="00587194">
        <w:rPr>
          <w:rFonts w:ascii="Times New Roman" w:hAnsi="Times New Roman"/>
        </w:rPr>
        <w:t>.</w:t>
      </w:r>
    </w:p>
    <w:bookmarkEnd w:id="84"/>
    <w:p w14:paraId="77463254" w14:textId="77777777" w:rsidR="00E15578" w:rsidRPr="00E15578" w:rsidRDefault="00E15578" w:rsidP="00E15578">
      <w:pPr>
        <w:pStyle w:val="ListParagraph"/>
        <w:rPr>
          <w:rFonts w:ascii="Times New Roman" w:hAnsi="Times New Roman"/>
          <w:szCs w:val="24"/>
        </w:rPr>
      </w:pPr>
    </w:p>
    <w:p w14:paraId="7EEF0714" w14:textId="77777777" w:rsidR="00D06EC6" w:rsidRPr="00D06EC6" w:rsidRDefault="00E15578" w:rsidP="00D06EC6">
      <w:pPr>
        <w:pStyle w:val="ListParagraph"/>
        <w:numPr>
          <w:ilvl w:val="0"/>
          <w:numId w:val="19"/>
        </w:numPr>
        <w:ind w:hanging="720"/>
        <w:rPr>
          <w:rFonts w:ascii="Times New Roman" w:hAnsi="Times New Roman"/>
          <w:szCs w:val="24"/>
        </w:rPr>
      </w:pPr>
      <w:bookmarkStart w:id="85" w:name="_Hlk83022993"/>
      <w:r w:rsidRPr="00E15578">
        <w:rPr>
          <w:rFonts w:ascii="Times New Roman" w:hAnsi="Times New Roman"/>
          <w:b/>
          <w:bCs/>
          <w:szCs w:val="24"/>
        </w:rPr>
        <w:t>Klump, K.L.</w:t>
      </w:r>
      <w:r w:rsidR="00A418B1">
        <w:rPr>
          <w:rFonts w:ascii="Times New Roman" w:hAnsi="Times New Roman"/>
          <w:szCs w:val="24"/>
        </w:rPr>
        <w:t>, Culbert, M., Johnson, A., &amp; Sisk, C.L.</w:t>
      </w:r>
      <w:r>
        <w:rPr>
          <w:rFonts w:ascii="Times New Roman" w:hAnsi="Times New Roman"/>
          <w:szCs w:val="24"/>
        </w:rPr>
        <w:t xml:space="preserve"> (September 2021).  Ovarian hormone </w:t>
      </w:r>
      <w:r w:rsidRPr="00D06EC6">
        <w:rPr>
          <w:rFonts w:ascii="Times New Roman" w:hAnsi="Times New Roman"/>
          <w:szCs w:val="24"/>
        </w:rPr>
        <w:t xml:space="preserve">programming of neural reward systems during puberty and their mechanistic links to binge eating.  Symposium presentation at the Eating Disorders Research Society Annual Meeting, </w:t>
      </w:r>
      <w:r w:rsidR="00A418B1" w:rsidRPr="00D06EC6">
        <w:rPr>
          <w:rFonts w:ascii="Times New Roman" w:hAnsi="Times New Roman"/>
          <w:szCs w:val="24"/>
        </w:rPr>
        <w:t>Virtual Meeting</w:t>
      </w:r>
      <w:r w:rsidRPr="00D06EC6">
        <w:rPr>
          <w:rFonts w:ascii="Times New Roman" w:hAnsi="Times New Roman"/>
          <w:szCs w:val="24"/>
        </w:rPr>
        <w:t>.</w:t>
      </w:r>
    </w:p>
    <w:p w14:paraId="32EF952F" w14:textId="77777777" w:rsidR="00D06EC6" w:rsidRPr="00D06EC6" w:rsidRDefault="00D06EC6" w:rsidP="00D06EC6">
      <w:pPr>
        <w:pStyle w:val="ListParagraph"/>
        <w:rPr>
          <w:rFonts w:ascii="Times New Roman" w:hAnsi="Times New Roman"/>
        </w:rPr>
      </w:pPr>
    </w:p>
    <w:p w14:paraId="5EE723E5" w14:textId="4E351B42" w:rsidR="00962C75" w:rsidRPr="00962C75" w:rsidRDefault="00962C75" w:rsidP="00962C75">
      <w:pPr>
        <w:pStyle w:val="ListParagraph"/>
        <w:numPr>
          <w:ilvl w:val="0"/>
          <w:numId w:val="19"/>
        </w:numPr>
        <w:ind w:hanging="720"/>
        <w:rPr>
          <w:rFonts w:ascii="Times New Roman" w:hAnsi="Times New Roman"/>
          <w:szCs w:val="24"/>
        </w:rPr>
      </w:pPr>
      <w:r>
        <w:rPr>
          <w:rFonts w:ascii="Times New Roman" w:hAnsi="Times New Roman"/>
        </w:rPr>
        <w:t>**</w:t>
      </w:r>
      <w:proofErr w:type="spellStart"/>
      <w:r w:rsidR="00D06EC6" w:rsidRPr="00D06EC6">
        <w:rPr>
          <w:rFonts w:ascii="Times New Roman" w:hAnsi="Times New Roman"/>
        </w:rPr>
        <w:t>Quiñones</w:t>
      </w:r>
      <w:proofErr w:type="spellEnd"/>
      <w:r w:rsidR="00D06EC6" w:rsidRPr="00D06EC6">
        <w:rPr>
          <w:rFonts w:ascii="Times New Roman" w:hAnsi="Times New Roman"/>
        </w:rPr>
        <w:t>, I.C., Selkie, E., Mammel, K.</w:t>
      </w:r>
      <w:r w:rsidR="00D06EC6">
        <w:rPr>
          <w:rFonts w:ascii="Times New Roman" w:hAnsi="Times New Roman"/>
        </w:rPr>
        <w:t>A.</w:t>
      </w:r>
      <w:r w:rsidR="00D06EC6" w:rsidRPr="00D06EC6">
        <w:rPr>
          <w:rFonts w:ascii="Times New Roman" w:hAnsi="Times New Roman"/>
        </w:rPr>
        <w:t xml:space="preserve">, Haedt-Matt, A.A., </w:t>
      </w:r>
      <w:r w:rsidR="00D06EC6" w:rsidRPr="00962C75">
        <w:rPr>
          <w:rFonts w:ascii="Times New Roman" w:hAnsi="Times New Roman"/>
          <w:b/>
          <w:bCs/>
        </w:rPr>
        <w:t>Klump, K.L.,</w:t>
      </w:r>
      <w:r w:rsidR="00D06EC6" w:rsidRPr="00D06EC6">
        <w:rPr>
          <w:rFonts w:ascii="Times New Roman" w:hAnsi="Times New Roman"/>
        </w:rPr>
        <w:t xml:space="preserve"> Burt, A.S., &amp; Van Huysse, J.L. (March 2022).</w:t>
      </w:r>
      <w:r w:rsidR="00D06EC6" w:rsidRPr="00D06EC6">
        <w:rPr>
          <w:rFonts w:ascii="Times New Roman" w:hAnsi="Times New Roman"/>
          <w:b/>
          <w:bCs/>
        </w:rPr>
        <w:t xml:space="preserve"> </w:t>
      </w:r>
      <w:r w:rsidR="00D06EC6" w:rsidRPr="00D06EC6">
        <w:rPr>
          <w:rFonts w:ascii="Times New Roman" w:hAnsi="Times New Roman"/>
        </w:rPr>
        <w:t xml:space="preserve">Disordered </w:t>
      </w:r>
      <w:r w:rsidR="00D06EC6">
        <w:rPr>
          <w:rFonts w:ascii="Times New Roman" w:hAnsi="Times New Roman"/>
        </w:rPr>
        <w:t>e</w:t>
      </w:r>
      <w:r w:rsidR="00D06EC6" w:rsidRPr="00D06EC6">
        <w:rPr>
          <w:rFonts w:ascii="Times New Roman" w:hAnsi="Times New Roman"/>
        </w:rPr>
        <w:t xml:space="preserve">ating in </w:t>
      </w:r>
      <w:r w:rsidR="00D06EC6">
        <w:rPr>
          <w:rFonts w:ascii="Times New Roman" w:hAnsi="Times New Roman"/>
        </w:rPr>
        <w:t>t</w:t>
      </w:r>
      <w:r w:rsidR="00D06EC6" w:rsidRPr="00D06EC6">
        <w:rPr>
          <w:rFonts w:ascii="Times New Roman" w:hAnsi="Times New Roman"/>
        </w:rPr>
        <w:t xml:space="preserve">ransgender </w:t>
      </w:r>
      <w:r w:rsidR="00D06EC6">
        <w:rPr>
          <w:rFonts w:ascii="Times New Roman" w:hAnsi="Times New Roman"/>
        </w:rPr>
        <w:t>y</w:t>
      </w:r>
      <w:r w:rsidR="00D06EC6" w:rsidRPr="00D06EC6">
        <w:rPr>
          <w:rFonts w:ascii="Times New Roman" w:hAnsi="Times New Roman"/>
        </w:rPr>
        <w:t>outh: A </w:t>
      </w:r>
      <w:r w:rsidR="00D06EC6">
        <w:rPr>
          <w:rFonts w:ascii="Times New Roman" w:hAnsi="Times New Roman"/>
        </w:rPr>
        <w:t>c</w:t>
      </w:r>
      <w:r w:rsidR="00D06EC6" w:rsidRPr="00D06EC6">
        <w:rPr>
          <w:rFonts w:ascii="Times New Roman" w:hAnsi="Times New Roman"/>
        </w:rPr>
        <w:t xml:space="preserve">omparison to </w:t>
      </w:r>
      <w:r w:rsidR="00D06EC6">
        <w:rPr>
          <w:rFonts w:ascii="Times New Roman" w:hAnsi="Times New Roman"/>
        </w:rPr>
        <w:t>p</w:t>
      </w:r>
      <w:r w:rsidR="00D06EC6" w:rsidRPr="00D06EC6">
        <w:rPr>
          <w:rFonts w:ascii="Times New Roman" w:hAnsi="Times New Roman"/>
        </w:rPr>
        <w:t>opulation-</w:t>
      </w:r>
      <w:r w:rsidR="00D06EC6">
        <w:rPr>
          <w:rFonts w:ascii="Times New Roman" w:hAnsi="Times New Roman"/>
        </w:rPr>
        <w:t>b</w:t>
      </w:r>
      <w:r w:rsidR="00D06EC6" w:rsidRPr="00D06EC6">
        <w:rPr>
          <w:rFonts w:ascii="Times New Roman" w:hAnsi="Times New Roman"/>
        </w:rPr>
        <w:t xml:space="preserve">ased and </w:t>
      </w:r>
      <w:r w:rsidR="00D06EC6">
        <w:rPr>
          <w:rFonts w:ascii="Times New Roman" w:hAnsi="Times New Roman"/>
        </w:rPr>
        <w:t>c</w:t>
      </w:r>
      <w:r w:rsidR="00D06EC6" w:rsidRPr="00D06EC6">
        <w:rPr>
          <w:rFonts w:ascii="Times New Roman" w:hAnsi="Times New Roman"/>
        </w:rPr>
        <w:t xml:space="preserve">linical </w:t>
      </w:r>
      <w:r w:rsidR="00D06EC6" w:rsidRPr="00962C75">
        <w:rPr>
          <w:rFonts w:ascii="Times New Roman" w:hAnsi="Times New Roman"/>
          <w:szCs w:val="24"/>
        </w:rPr>
        <w:t xml:space="preserve">samples. Poster presentation at the 2022 </w:t>
      </w:r>
      <w:r w:rsidR="00D06EC6" w:rsidRPr="00962C75">
        <w:rPr>
          <w:rFonts w:ascii="Times New Roman" w:hAnsi="Times New Roman"/>
          <w:color w:val="212121"/>
          <w:szCs w:val="24"/>
        </w:rPr>
        <w:t>Annual Meeting of the Society for Adolescent Health and Medicine</w:t>
      </w:r>
      <w:r w:rsidR="00D06EC6" w:rsidRPr="00962C75">
        <w:rPr>
          <w:rFonts w:ascii="Times New Roman" w:hAnsi="Times New Roman"/>
          <w:szCs w:val="24"/>
        </w:rPr>
        <w:t>, San Diego, CA.</w:t>
      </w:r>
    </w:p>
    <w:p w14:paraId="6458F390" w14:textId="77777777" w:rsidR="00962C75" w:rsidRPr="00962C75" w:rsidRDefault="00962C75" w:rsidP="00962C75">
      <w:pPr>
        <w:pStyle w:val="ListParagraph"/>
        <w:rPr>
          <w:rFonts w:ascii="Times New Roman" w:hAnsi="Times New Roman"/>
          <w:color w:val="000000"/>
          <w:szCs w:val="24"/>
        </w:rPr>
      </w:pPr>
    </w:p>
    <w:p w14:paraId="7766ABB8" w14:textId="77777777" w:rsidR="00DD454F" w:rsidRDefault="00962C75" w:rsidP="00DD454F">
      <w:pPr>
        <w:pStyle w:val="ListParagraph"/>
        <w:numPr>
          <w:ilvl w:val="0"/>
          <w:numId w:val="19"/>
        </w:numPr>
        <w:ind w:hanging="720"/>
        <w:rPr>
          <w:rFonts w:ascii="Times New Roman" w:hAnsi="Times New Roman"/>
          <w:szCs w:val="24"/>
        </w:rPr>
      </w:pPr>
      <w:r w:rsidRPr="00962C75">
        <w:rPr>
          <w:rFonts w:ascii="Times New Roman" w:hAnsi="Times New Roman"/>
          <w:color w:val="000000"/>
          <w:szCs w:val="24"/>
        </w:rPr>
        <w:t xml:space="preserve">*Sokol, E.E., Anaya, C., Burt, S.A., &amp; </w:t>
      </w:r>
      <w:r w:rsidRPr="00962C75">
        <w:rPr>
          <w:rFonts w:ascii="Times New Roman" w:hAnsi="Times New Roman"/>
          <w:b/>
          <w:bCs/>
          <w:color w:val="000000"/>
          <w:szCs w:val="24"/>
        </w:rPr>
        <w:t>Klump, K.L.</w:t>
      </w:r>
      <w:r w:rsidRPr="00962C75">
        <w:rPr>
          <w:rFonts w:ascii="Times New Roman" w:hAnsi="Times New Roman"/>
          <w:color w:val="000000"/>
          <w:szCs w:val="24"/>
        </w:rPr>
        <w:t xml:space="preserve"> (March 2022). Associations between pubertal timing and depressive symptoms in girls who identify as white, Black/African American, Hispanic/Latinx, and Multiracial. Poster presented at the 2022 Society for Research on Adolescence Meeting, New </w:t>
      </w:r>
      <w:r w:rsidRPr="000E6EC4">
        <w:rPr>
          <w:rFonts w:ascii="Times New Roman" w:hAnsi="Times New Roman"/>
          <w:color w:val="000000"/>
          <w:szCs w:val="24"/>
        </w:rPr>
        <w:t>Orleans, LA.</w:t>
      </w:r>
    </w:p>
    <w:p w14:paraId="38D6B173" w14:textId="77777777" w:rsidR="00DD454F" w:rsidRPr="00DD454F" w:rsidRDefault="00DD454F" w:rsidP="00DD454F">
      <w:pPr>
        <w:pStyle w:val="ListParagraph"/>
        <w:rPr>
          <w:rFonts w:ascii="Times New Roman" w:hAnsi="Times New Roman"/>
          <w:color w:val="000000"/>
          <w:szCs w:val="24"/>
        </w:rPr>
      </w:pPr>
    </w:p>
    <w:p w14:paraId="76A33EAD" w14:textId="6D87A34F" w:rsidR="00DD454F" w:rsidRPr="00DD454F" w:rsidRDefault="00DD454F" w:rsidP="00DD454F">
      <w:pPr>
        <w:pStyle w:val="ListParagraph"/>
        <w:numPr>
          <w:ilvl w:val="0"/>
          <w:numId w:val="19"/>
        </w:numPr>
        <w:ind w:hanging="720"/>
        <w:rPr>
          <w:rFonts w:ascii="Times New Roman" w:hAnsi="Times New Roman"/>
          <w:szCs w:val="24"/>
        </w:rPr>
      </w:pPr>
      <w:r w:rsidRPr="00DD454F">
        <w:rPr>
          <w:rFonts w:ascii="Times New Roman" w:hAnsi="Times New Roman"/>
          <w:color w:val="000000"/>
          <w:szCs w:val="24"/>
        </w:rPr>
        <w:t>**</w:t>
      </w:r>
      <w:proofErr w:type="spellStart"/>
      <w:r w:rsidRPr="00DD454F">
        <w:rPr>
          <w:rFonts w:ascii="Times New Roman" w:hAnsi="Times New Roman"/>
          <w:color w:val="000000"/>
          <w:szCs w:val="24"/>
        </w:rPr>
        <w:t>Gogineni</w:t>
      </w:r>
      <w:proofErr w:type="spellEnd"/>
      <w:r w:rsidRPr="00DD454F">
        <w:rPr>
          <w:rFonts w:ascii="Times New Roman" w:hAnsi="Times New Roman"/>
          <w:color w:val="000000"/>
          <w:szCs w:val="24"/>
        </w:rPr>
        <w:t xml:space="preserve">, N., </w:t>
      </w:r>
      <w:proofErr w:type="spellStart"/>
      <w:r w:rsidRPr="00DD454F">
        <w:rPr>
          <w:rFonts w:ascii="Times New Roman" w:hAnsi="Times New Roman"/>
          <w:color w:val="000000"/>
          <w:szCs w:val="24"/>
        </w:rPr>
        <w:t>Chambo</w:t>
      </w:r>
      <w:proofErr w:type="spellEnd"/>
      <w:r w:rsidRPr="00DD454F">
        <w:rPr>
          <w:rFonts w:ascii="Times New Roman" w:hAnsi="Times New Roman"/>
          <w:color w:val="000000"/>
          <w:szCs w:val="24"/>
        </w:rPr>
        <w:t xml:space="preserve">, L., Carroll, S. L., </w:t>
      </w:r>
      <w:r w:rsidRPr="00DD454F">
        <w:rPr>
          <w:rFonts w:ascii="Times New Roman" w:hAnsi="Times New Roman"/>
          <w:b/>
          <w:bCs/>
          <w:color w:val="000000"/>
          <w:szCs w:val="24"/>
        </w:rPr>
        <w:t>Klump, K. L.,</w:t>
      </w:r>
      <w:r w:rsidRPr="00DD454F">
        <w:rPr>
          <w:rFonts w:ascii="Times New Roman" w:hAnsi="Times New Roman"/>
          <w:color w:val="000000"/>
          <w:szCs w:val="24"/>
        </w:rPr>
        <w:t xml:space="preserve"> Hyde, L. W., &amp; Burt, S. A. (</w:t>
      </w:r>
      <w:r>
        <w:rPr>
          <w:rFonts w:ascii="Times New Roman" w:hAnsi="Times New Roman"/>
          <w:color w:val="000000"/>
          <w:szCs w:val="24"/>
        </w:rPr>
        <w:t xml:space="preserve">April </w:t>
      </w:r>
      <w:r w:rsidRPr="00DD454F">
        <w:rPr>
          <w:rFonts w:ascii="Times New Roman" w:hAnsi="Times New Roman"/>
          <w:color w:val="000000"/>
          <w:szCs w:val="24"/>
        </w:rPr>
        <w:t xml:space="preserve">2022). Impact of neighborhood disadvantage and peer deviance on antisocial behavior. </w:t>
      </w:r>
      <w:r w:rsidRPr="000E6EC4">
        <w:rPr>
          <w:rFonts w:ascii="Times New Roman" w:hAnsi="Times New Roman"/>
          <w:shd w:val="clear" w:color="auto" w:fill="FFFFFF"/>
        </w:rPr>
        <w:t>Poster presented at the </w:t>
      </w:r>
      <w:r w:rsidRPr="000E6EC4">
        <w:rPr>
          <w:rFonts w:ascii="Times New Roman" w:hAnsi="Times New Roman"/>
        </w:rPr>
        <w:t>2022 University Undergraduate Research and Arts Forum, East Lansing, MI.</w:t>
      </w:r>
    </w:p>
    <w:p w14:paraId="6FA8584C" w14:textId="77777777" w:rsidR="00DD454F" w:rsidRPr="00DD454F" w:rsidRDefault="00DD454F" w:rsidP="00DD454F">
      <w:pPr>
        <w:pStyle w:val="ListParagraph"/>
        <w:rPr>
          <w:rFonts w:ascii="Times New Roman" w:hAnsi="Times New Roman"/>
          <w:color w:val="000000"/>
          <w:szCs w:val="24"/>
        </w:rPr>
      </w:pPr>
    </w:p>
    <w:p w14:paraId="115E3B08" w14:textId="45763273" w:rsidR="000E6EC4" w:rsidRPr="000E6EC4" w:rsidRDefault="000E6EC4" w:rsidP="000E6EC4">
      <w:pPr>
        <w:pStyle w:val="ListParagraph"/>
        <w:numPr>
          <w:ilvl w:val="0"/>
          <w:numId w:val="19"/>
        </w:numPr>
        <w:ind w:hanging="720"/>
        <w:rPr>
          <w:rFonts w:ascii="Times New Roman" w:hAnsi="Times New Roman"/>
          <w:szCs w:val="24"/>
        </w:rPr>
      </w:pPr>
      <w:r w:rsidRPr="00DD454F">
        <w:rPr>
          <w:rFonts w:ascii="Times New Roman" w:hAnsi="Times New Roman"/>
          <w:shd w:val="clear" w:color="auto" w:fill="FFFFFF"/>
        </w:rPr>
        <w:t xml:space="preserve">*Sokol, E.E., Anaya, C., Burt, S.A., &amp; </w:t>
      </w:r>
      <w:r w:rsidRPr="00DD454F">
        <w:rPr>
          <w:rFonts w:ascii="Times New Roman" w:hAnsi="Times New Roman"/>
          <w:b/>
          <w:bCs/>
          <w:shd w:val="clear" w:color="auto" w:fill="FFFFFF"/>
        </w:rPr>
        <w:t>Klump, K.L.</w:t>
      </w:r>
      <w:r w:rsidRPr="00DD454F">
        <w:rPr>
          <w:rFonts w:ascii="Times New Roman" w:hAnsi="Times New Roman"/>
          <w:shd w:val="clear" w:color="auto" w:fill="FFFFFF"/>
        </w:rPr>
        <w:t xml:space="preserve"> (April 2022). Associations between pubertal</w:t>
      </w:r>
      <w:r w:rsidRPr="000E6EC4">
        <w:rPr>
          <w:rFonts w:ascii="Times New Roman" w:hAnsi="Times New Roman"/>
          <w:shd w:val="clear" w:color="auto" w:fill="FFFFFF"/>
        </w:rPr>
        <w:t xml:space="preserve"> timing and depressive symptoms in girls who identify as white, Black/African American, Hispanic/Latinx, and Multiracial. Poster presented at the </w:t>
      </w:r>
      <w:r w:rsidRPr="000E6EC4">
        <w:rPr>
          <w:rFonts w:ascii="Times New Roman" w:hAnsi="Times New Roman"/>
        </w:rPr>
        <w:t>2022 University Undergraduate Research and Arts Forum, East Lansing, MI.</w:t>
      </w:r>
    </w:p>
    <w:p w14:paraId="627A48C1" w14:textId="77777777" w:rsidR="000E6EC4" w:rsidRPr="000E6EC4" w:rsidRDefault="000E6EC4" w:rsidP="000E6EC4">
      <w:pPr>
        <w:pStyle w:val="ListParagraph"/>
        <w:rPr>
          <w:rFonts w:ascii="Times New Roman" w:hAnsi="Times New Roman"/>
          <w:szCs w:val="24"/>
        </w:rPr>
      </w:pPr>
    </w:p>
    <w:p w14:paraId="2A0E9842" w14:textId="77777777" w:rsidR="00A34B8E" w:rsidRDefault="00373E76" w:rsidP="00A34B8E">
      <w:pPr>
        <w:pStyle w:val="ListParagraph"/>
        <w:numPr>
          <w:ilvl w:val="0"/>
          <w:numId w:val="19"/>
        </w:numPr>
        <w:ind w:hanging="720"/>
        <w:rPr>
          <w:rFonts w:ascii="Times New Roman" w:hAnsi="Times New Roman"/>
          <w:szCs w:val="24"/>
        </w:rPr>
      </w:pPr>
      <w:r w:rsidRPr="000E6EC4">
        <w:rPr>
          <w:rFonts w:ascii="Times New Roman" w:hAnsi="Times New Roman"/>
          <w:color w:val="000000"/>
          <w:szCs w:val="24"/>
        </w:rPr>
        <w:t>*Ryan, L., Mikhail, M., Brewe</w:t>
      </w:r>
      <w:r w:rsidRPr="00373E76">
        <w:rPr>
          <w:rFonts w:ascii="Times New Roman" w:hAnsi="Times New Roman"/>
          <w:color w:val="000000"/>
          <w:szCs w:val="24"/>
        </w:rPr>
        <w:t xml:space="preserve">rton, T. D., Sokol, E., Burt, S. A., &amp; </w:t>
      </w:r>
      <w:r w:rsidRPr="00373E76">
        <w:rPr>
          <w:rFonts w:ascii="Times New Roman" w:hAnsi="Times New Roman"/>
          <w:b/>
          <w:bCs/>
          <w:color w:val="000000"/>
          <w:szCs w:val="24"/>
        </w:rPr>
        <w:t>Klump, K.L.</w:t>
      </w:r>
      <w:r w:rsidRPr="00373E76">
        <w:rPr>
          <w:rFonts w:ascii="Times New Roman" w:hAnsi="Times New Roman"/>
          <w:color w:val="000000"/>
          <w:szCs w:val="24"/>
        </w:rPr>
        <w:t xml:space="preserve"> (May 2022). A population-based discordant twin study of the relationship between trauma and eating disorder symptoms. Poster presented at the Association for Psychological Science Annual Convention, Chicago, IL. </w:t>
      </w:r>
    </w:p>
    <w:p w14:paraId="0CF3E20A" w14:textId="77777777" w:rsidR="00A34B8E" w:rsidRPr="00A34B8E" w:rsidRDefault="00A34B8E" w:rsidP="00A34B8E">
      <w:pPr>
        <w:pStyle w:val="ListParagraph"/>
        <w:rPr>
          <w:rFonts w:ascii="Times New Roman" w:hAnsi="Times New Roman"/>
          <w:szCs w:val="24"/>
        </w:rPr>
      </w:pPr>
    </w:p>
    <w:p w14:paraId="4CDDAACD" w14:textId="4B08E255" w:rsidR="00A34B8E" w:rsidRPr="00A34B8E" w:rsidRDefault="00A34B8E" w:rsidP="00A34B8E">
      <w:pPr>
        <w:pStyle w:val="ListParagraph"/>
        <w:numPr>
          <w:ilvl w:val="0"/>
          <w:numId w:val="19"/>
        </w:numPr>
        <w:ind w:hanging="720"/>
        <w:rPr>
          <w:rFonts w:ascii="Times New Roman" w:hAnsi="Times New Roman"/>
          <w:szCs w:val="24"/>
        </w:rPr>
      </w:pPr>
      <w:r w:rsidRPr="00A34B8E">
        <w:rPr>
          <w:rFonts w:ascii="Times New Roman" w:hAnsi="Times New Roman"/>
          <w:szCs w:val="24"/>
        </w:rPr>
        <w:lastRenderedPageBreak/>
        <w:t xml:space="preserve">Burt, S.A., Shewark, E.A., </w:t>
      </w:r>
      <w:r w:rsidRPr="00A34B8E">
        <w:rPr>
          <w:rFonts w:ascii="Times New Roman" w:hAnsi="Times New Roman"/>
          <w:b/>
          <w:bCs/>
          <w:szCs w:val="24"/>
        </w:rPr>
        <w:t xml:space="preserve">Klump, K.L., </w:t>
      </w:r>
      <w:r w:rsidRPr="00A34B8E">
        <w:rPr>
          <w:rFonts w:ascii="Times New Roman" w:hAnsi="Times New Roman"/>
          <w:szCs w:val="24"/>
        </w:rPr>
        <w:t>&amp; Neiderhiser, J.M. (</w:t>
      </w:r>
      <w:r w:rsidR="005744A3">
        <w:rPr>
          <w:rFonts w:ascii="Times New Roman" w:hAnsi="Times New Roman"/>
          <w:szCs w:val="24"/>
        </w:rPr>
        <w:t xml:space="preserve">June </w:t>
      </w:r>
      <w:r w:rsidRPr="00A34B8E">
        <w:rPr>
          <w:rFonts w:ascii="Times New Roman" w:hAnsi="Times New Roman"/>
          <w:szCs w:val="24"/>
        </w:rPr>
        <w:t xml:space="preserve">2022). The interplay within the interplay: </w:t>
      </w:r>
      <w:proofErr w:type="spellStart"/>
      <w:r w:rsidRPr="00A34B8E">
        <w:rPr>
          <w:rFonts w:ascii="Times New Roman" w:hAnsi="Times New Roman"/>
          <w:szCs w:val="24"/>
        </w:rPr>
        <w:t>rGE</w:t>
      </w:r>
      <w:proofErr w:type="spellEnd"/>
      <w:r w:rsidRPr="00A34B8E">
        <w:rPr>
          <w:rFonts w:ascii="Times New Roman" w:hAnsi="Times New Roman"/>
          <w:szCs w:val="24"/>
        </w:rPr>
        <w:t xml:space="preserve"> varies across neighborhood context.  </w:t>
      </w:r>
      <w:r w:rsidRPr="00A34B8E">
        <w:rPr>
          <w:rFonts w:ascii="Times New Roman" w:hAnsi="Times New Roman"/>
          <w:color w:val="000000"/>
          <w:szCs w:val="24"/>
        </w:rPr>
        <w:t>Paper presentation submitted to the Behavior Genetics Association Annual Meeting, Los Angeles, CA.</w:t>
      </w:r>
    </w:p>
    <w:p w14:paraId="6EEE5DC0" w14:textId="77777777" w:rsidR="00A34B8E" w:rsidRPr="00A34B8E" w:rsidRDefault="00A34B8E" w:rsidP="00A34B8E">
      <w:pPr>
        <w:pStyle w:val="ListParagraph"/>
        <w:rPr>
          <w:rFonts w:ascii="Times New Roman" w:hAnsi="Times New Roman"/>
          <w:szCs w:val="24"/>
        </w:rPr>
      </w:pPr>
    </w:p>
    <w:p w14:paraId="5F6999BC" w14:textId="005D441E" w:rsidR="005744A3" w:rsidRPr="00A34B8E" w:rsidRDefault="005744A3" w:rsidP="005744A3">
      <w:pPr>
        <w:pStyle w:val="ListParagraph"/>
        <w:numPr>
          <w:ilvl w:val="0"/>
          <w:numId w:val="19"/>
        </w:numPr>
        <w:ind w:hanging="720"/>
        <w:rPr>
          <w:rFonts w:ascii="Times New Roman" w:hAnsi="Times New Roman"/>
          <w:szCs w:val="24"/>
        </w:rPr>
      </w:pPr>
      <w:r>
        <w:rPr>
          <w:rFonts w:ascii="Times New Roman" w:hAnsi="Times New Roman"/>
          <w:szCs w:val="24"/>
        </w:rPr>
        <w:t xml:space="preserve">**Carroll, S.L., Shewark, E.A., </w:t>
      </w:r>
      <w:r w:rsidRPr="005744A3">
        <w:rPr>
          <w:rFonts w:ascii="Times New Roman" w:hAnsi="Times New Roman"/>
          <w:b/>
          <w:bCs/>
          <w:szCs w:val="24"/>
        </w:rPr>
        <w:t xml:space="preserve">Klump, K.L., </w:t>
      </w:r>
      <w:r>
        <w:rPr>
          <w:rFonts w:ascii="Times New Roman" w:hAnsi="Times New Roman"/>
          <w:szCs w:val="24"/>
        </w:rPr>
        <w:t xml:space="preserve">Burt, S.A. (June 2022). Developmental </w:t>
      </w:r>
      <w:proofErr w:type="spellStart"/>
      <w:r>
        <w:rPr>
          <w:rFonts w:ascii="Times New Roman" w:hAnsi="Times New Roman"/>
          <w:szCs w:val="24"/>
        </w:rPr>
        <w:t>GxE</w:t>
      </w:r>
      <w:proofErr w:type="spellEnd"/>
      <w:r>
        <w:rPr>
          <w:rFonts w:ascii="Times New Roman" w:hAnsi="Times New Roman"/>
          <w:szCs w:val="24"/>
        </w:rPr>
        <w:t xml:space="preserve">: The role of neighborhood disadvantage as an etiologic moderator of continuity and change in antisocial behavior.  </w:t>
      </w:r>
      <w:r w:rsidRPr="00A34B8E">
        <w:rPr>
          <w:rFonts w:ascii="Times New Roman" w:hAnsi="Times New Roman"/>
          <w:color w:val="000000"/>
          <w:szCs w:val="24"/>
        </w:rPr>
        <w:t>Paper presentation submitted to the Behavior Genetics Association Annual Meeting, Los Angeles, CA.</w:t>
      </w:r>
    </w:p>
    <w:p w14:paraId="214A8B26" w14:textId="77777777" w:rsidR="005744A3" w:rsidRPr="005744A3" w:rsidRDefault="005744A3" w:rsidP="005744A3">
      <w:pPr>
        <w:pStyle w:val="ListParagraph"/>
        <w:rPr>
          <w:rFonts w:ascii="Times New Roman" w:hAnsi="Times New Roman"/>
          <w:szCs w:val="24"/>
        </w:rPr>
      </w:pPr>
    </w:p>
    <w:p w14:paraId="180D2BEB" w14:textId="77777777" w:rsidR="00954FAD" w:rsidRPr="00686890" w:rsidRDefault="00A34B8E" w:rsidP="00954FAD">
      <w:pPr>
        <w:pStyle w:val="ListParagraph"/>
        <w:numPr>
          <w:ilvl w:val="0"/>
          <w:numId w:val="19"/>
        </w:numPr>
        <w:ind w:hanging="720"/>
        <w:rPr>
          <w:rFonts w:ascii="Times New Roman" w:hAnsi="Times New Roman"/>
          <w:szCs w:val="24"/>
        </w:rPr>
      </w:pPr>
      <w:r w:rsidRPr="00A34B8E">
        <w:rPr>
          <w:rFonts w:ascii="Times New Roman" w:hAnsi="Times New Roman"/>
          <w:szCs w:val="24"/>
        </w:rPr>
        <w:t xml:space="preserve">**Shewark, E.A., Carroll, S.L., </w:t>
      </w:r>
      <w:r w:rsidRPr="00A34B8E">
        <w:rPr>
          <w:rFonts w:ascii="Times New Roman" w:hAnsi="Times New Roman"/>
          <w:b/>
          <w:bCs/>
          <w:szCs w:val="24"/>
        </w:rPr>
        <w:t>Klump, K.L.,</w:t>
      </w:r>
      <w:r w:rsidRPr="00A34B8E">
        <w:rPr>
          <w:rFonts w:ascii="Times New Roman" w:hAnsi="Times New Roman"/>
          <w:szCs w:val="24"/>
        </w:rPr>
        <w:t xml:space="preserve"> &amp; Burt, S.A. (</w:t>
      </w:r>
      <w:r w:rsidR="005744A3">
        <w:rPr>
          <w:rFonts w:ascii="Times New Roman" w:hAnsi="Times New Roman"/>
          <w:szCs w:val="24"/>
        </w:rPr>
        <w:t xml:space="preserve">June </w:t>
      </w:r>
      <w:r w:rsidRPr="00A34B8E">
        <w:rPr>
          <w:rFonts w:ascii="Times New Roman" w:hAnsi="Times New Roman"/>
          <w:szCs w:val="24"/>
        </w:rPr>
        <w:t xml:space="preserve">2022). </w:t>
      </w:r>
      <w:r w:rsidRPr="00A34B8E">
        <w:rPr>
          <w:rFonts w:ascii="Times New Roman" w:hAnsi="Times New Roman"/>
          <w:color w:val="000000"/>
          <w:szCs w:val="24"/>
        </w:rPr>
        <w:t xml:space="preserve">Parenting moderates the etiology of </w:t>
      </w:r>
      <w:r w:rsidRPr="009D5B83">
        <w:rPr>
          <w:rFonts w:ascii="Times New Roman" w:hAnsi="Times New Roman"/>
          <w:color w:val="000000"/>
          <w:szCs w:val="24"/>
        </w:rPr>
        <w:t xml:space="preserve">children’s </w:t>
      </w:r>
      <w:r w:rsidRPr="00686890">
        <w:rPr>
          <w:rFonts w:ascii="Times New Roman" w:hAnsi="Times New Roman"/>
          <w:color w:val="000000"/>
          <w:szCs w:val="24"/>
        </w:rPr>
        <w:t>social information processing. Paper presentation submitted to the Behavior Genetics Association Annual Meeting, Los Angeles, CA.</w:t>
      </w:r>
    </w:p>
    <w:p w14:paraId="4C5AA725" w14:textId="77777777" w:rsidR="00954FAD" w:rsidRPr="00686890" w:rsidRDefault="00954FAD" w:rsidP="00954FAD">
      <w:pPr>
        <w:pStyle w:val="ListParagraph"/>
        <w:rPr>
          <w:rFonts w:ascii="Times New Roman" w:hAnsi="Times New Roman"/>
          <w:b/>
          <w:bCs/>
          <w:color w:val="000000"/>
          <w:szCs w:val="24"/>
        </w:rPr>
      </w:pPr>
    </w:p>
    <w:p w14:paraId="6795B056" w14:textId="6A763555" w:rsidR="00954FAD" w:rsidRPr="00686890" w:rsidRDefault="00954FAD" w:rsidP="00954FAD">
      <w:pPr>
        <w:pStyle w:val="ListParagraph"/>
        <w:numPr>
          <w:ilvl w:val="0"/>
          <w:numId w:val="19"/>
        </w:numPr>
        <w:ind w:hanging="720"/>
        <w:rPr>
          <w:rFonts w:ascii="Times New Roman" w:hAnsi="Times New Roman"/>
          <w:szCs w:val="24"/>
        </w:rPr>
      </w:pPr>
      <w:r w:rsidRPr="00686890">
        <w:rPr>
          <w:rFonts w:ascii="Times New Roman" w:hAnsi="Times New Roman"/>
          <w:b/>
          <w:bCs/>
          <w:color w:val="000000"/>
          <w:szCs w:val="24"/>
        </w:rPr>
        <w:t>**</w:t>
      </w:r>
      <w:r w:rsidRPr="00686890">
        <w:rPr>
          <w:rFonts w:ascii="Times New Roman" w:hAnsi="Times New Roman"/>
          <w:color w:val="000000"/>
          <w:szCs w:val="24"/>
        </w:rPr>
        <w:t>Bezek, J.L.,</w:t>
      </w:r>
      <w:r w:rsidRPr="00686890">
        <w:rPr>
          <w:rStyle w:val="gmail-apple-converted-space"/>
          <w:rFonts w:ascii="Times New Roman" w:hAnsi="Times New Roman"/>
          <w:color w:val="000000"/>
          <w:szCs w:val="24"/>
        </w:rPr>
        <w:t> </w:t>
      </w:r>
      <w:r w:rsidRPr="00686890">
        <w:rPr>
          <w:rFonts w:ascii="Times New Roman" w:hAnsi="Times New Roman"/>
          <w:color w:val="000000"/>
          <w:szCs w:val="24"/>
        </w:rPr>
        <w:t xml:space="preserve">Tillem, S., Suarez, G.L., Burt, S.A., Vazquez, A.Y., </w:t>
      </w:r>
      <w:r w:rsidRPr="00686890">
        <w:rPr>
          <w:rFonts w:ascii="Times New Roman" w:hAnsi="Times New Roman"/>
          <w:b/>
          <w:bCs/>
          <w:color w:val="000000"/>
          <w:szCs w:val="24"/>
        </w:rPr>
        <w:t>Klump, K.L.,</w:t>
      </w:r>
      <w:r w:rsidRPr="00686890">
        <w:rPr>
          <w:rFonts w:ascii="Times New Roman" w:hAnsi="Times New Roman"/>
          <w:color w:val="000000"/>
          <w:szCs w:val="24"/>
        </w:rPr>
        <w:t xml:space="preserve"> &amp; Hyde, L.W. (September 2022).</w:t>
      </w:r>
      <w:r w:rsidRPr="00686890">
        <w:rPr>
          <w:rStyle w:val="gmail-apple-converted-space"/>
          <w:rFonts w:ascii="Times New Roman" w:hAnsi="Times New Roman"/>
          <w:color w:val="000000"/>
          <w:szCs w:val="24"/>
        </w:rPr>
        <w:t> </w:t>
      </w:r>
      <w:r w:rsidRPr="00686890">
        <w:rPr>
          <w:rFonts w:ascii="Times New Roman" w:hAnsi="Times New Roman"/>
          <w:color w:val="000000"/>
          <w:szCs w:val="24"/>
        </w:rPr>
        <w:t xml:space="preserve">Associations between functional brain network organization in youth and multi-domain resilience to neighborhood disadvantage. Poster presented at the Flux </w:t>
      </w:r>
      <w:r w:rsidR="001C73F2" w:rsidRPr="001C73F2">
        <w:rPr>
          <w:rFonts w:ascii="Times New Roman" w:hAnsi="Times New Roman"/>
        </w:rPr>
        <w:t>Society Congress</w:t>
      </w:r>
      <w:r w:rsidRPr="00686890">
        <w:rPr>
          <w:rFonts w:ascii="Times New Roman" w:hAnsi="Times New Roman"/>
          <w:color w:val="000000"/>
          <w:szCs w:val="24"/>
        </w:rPr>
        <w:t>, Paris, France.</w:t>
      </w:r>
    </w:p>
    <w:p w14:paraId="749ACD26" w14:textId="77777777" w:rsidR="00954FAD" w:rsidRPr="00686890" w:rsidRDefault="00954FAD" w:rsidP="00954FAD">
      <w:pPr>
        <w:pStyle w:val="ListParagraph"/>
        <w:rPr>
          <w:rFonts w:ascii="Times New Roman" w:hAnsi="Times New Roman"/>
          <w:szCs w:val="24"/>
        </w:rPr>
      </w:pPr>
    </w:p>
    <w:p w14:paraId="456BB78A" w14:textId="298E1E27" w:rsidR="001C73F2" w:rsidRPr="001C73F2" w:rsidRDefault="009D5B83" w:rsidP="001C73F2">
      <w:pPr>
        <w:pStyle w:val="ListParagraph"/>
        <w:numPr>
          <w:ilvl w:val="0"/>
          <w:numId w:val="19"/>
        </w:numPr>
        <w:ind w:hanging="720"/>
        <w:rPr>
          <w:rFonts w:ascii="Times New Roman" w:hAnsi="Times New Roman"/>
          <w:szCs w:val="24"/>
        </w:rPr>
      </w:pPr>
      <w:r w:rsidRPr="00686890">
        <w:rPr>
          <w:rFonts w:ascii="Times New Roman" w:hAnsi="Times New Roman"/>
          <w:szCs w:val="24"/>
        </w:rPr>
        <w:t>**</w:t>
      </w:r>
      <w:r w:rsidRPr="001C73F2">
        <w:rPr>
          <w:rFonts w:ascii="Times New Roman" w:hAnsi="Times New Roman"/>
          <w:szCs w:val="24"/>
        </w:rPr>
        <w:t xml:space="preserve">Michael, C., Tillem, S., Burt, S.A., </w:t>
      </w:r>
      <w:r w:rsidRPr="001C73F2">
        <w:rPr>
          <w:rFonts w:ascii="Times New Roman" w:hAnsi="Times New Roman"/>
          <w:b/>
          <w:bCs/>
          <w:szCs w:val="24"/>
        </w:rPr>
        <w:t>Klump, K.L.,</w:t>
      </w:r>
      <w:r w:rsidRPr="001C73F2">
        <w:rPr>
          <w:rFonts w:ascii="Times New Roman" w:hAnsi="Times New Roman"/>
          <w:szCs w:val="24"/>
        </w:rPr>
        <w:t xml:space="preserve"> &amp; Hyde, L.W. (September 2022). The developmental effects of neighborhood disadvantage on functional brain network organization in youth. Poster presented at Flux </w:t>
      </w:r>
      <w:r w:rsidR="001C73F2" w:rsidRPr="001C73F2">
        <w:rPr>
          <w:rFonts w:ascii="Times New Roman" w:hAnsi="Times New Roman"/>
        </w:rPr>
        <w:t>Society Congress</w:t>
      </w:r>
      <w:r w:rsidRPr="001C73F2">
        <w:rPr>
          <w:rFonts w:ascii="Times New Roman" w:hAnsi="Times New Roman"/>
          <w:szCs w:val="24"/>
        </w:rPr>
        <w:t>, Paris, France.</w:t>
      </w:r>
    </w:p>
    <w:p w14:paraId="506D0E23" w14:textId="77777777" w:rsidR="001C73F2" w:rsidRPr="001C73F2" w:rsidRDefault="001C73F2" w:rsidP="001C73F2">
      <w:pPr>
        <w:pStyle w:val="ListParagraph"/>
        <w:rPr>
          <w:rFonts w:ascii="Times New Roman" w:hAnsi="Times New Roman"/>
        </w:rPr>
      </w:pPr>
    </w:p>
    <w:p w14:paraId="27EF81DC" w14:textId="58763835" w:rsidR="001C73F2" w:rsidRPr="001C73F2" w:rsidRDefault="001C73F2" w:rsidP="001C73F2">
      <w:pPr>
        <w:pStyle w:val="ListParagraph"/>
        <w:numPr>
          <w:ilvl w:val="0"/>
          <w:numId w:val="19"/>
        </w:numPr>
        <w:ind w:hanging="720"/>
        <w:rPr>
          <w:rFonts w:ascii="Times New Roman" w:hAnsi="Times New Roman"/>
          <w:szCs w:val="24"/>
        </w:rPr>
      </w:pPr>
      <w:r>
        <w:rPr>
          <w:rFonts w:ascii="Times New Roman" w:hAnsi="Times New Roman"/>
        </w:rPr>
        <w:t>**</w:t>
      </w:r>
      <w:r w:rsidRPr="001C73F2">
        <w:rPr>
          <w:rFonts w:ascii="Times New Roman" w:hAnsi="Times New Roman"/>
        </w:rPr>
        <w:t>Suarez, G.L., Burt, S.A., Westerman, H.</w:t>
      </w:r>
      <w:r w:rsidRPr="001C73F2">
        <w:rPr>
          <w:rStyle w:val="gmaildefault"/>
          <w:rFonts w:ascii="Times New Roman" w:hAnsi="Times New Roman"/>
        </w:rPr>
        <w:t>B</w:t>
      </w:r>
      <w:r w:rsidRPr="001C73F2">
        <w:rPr>
          <w:rFonts w:ascii="Times New Roman" w:hAnsi="Times New Roman"/>
        </w:rPr>
        <w:t xml:space="preserve">., Bezek, J.L., </w:t>
      </w:r>
      <w:r w:rsidRPr="001C73F2">
        <w:rPr>
          <w:rFonts w:ascii="Times New Roman" w:hAnsi="Times New Roman"/>
          <w:b/>
          <w:bCs/>
        </w:rPr>
        <w:t xml:space="preserve">Klump, K.L., </w:t>
      </w:r>
      <w:r w:rsidRPr="001C73F2">
        <w:rPr>
          <w:rFonts w:ascii="Times New Roman" w:hAnsi="Times New Roman"/>
        </w:rPr>
        <w:t xml:space="preserve">&amp; Hyde, L.W. (September 2022). Structural </w:t>
      </w:r>
      <w:r>
        <w:rPr>
          <w:rFonts w:ascii="Times New Roman" w:hAnsi="Times New Roman"/>
        </w:rPr>
        <w:t>b</w:t>
      </w:r>
      <w:r w:rsidRPr="001C73F2">
        <w:rPr>
          <w:rFonts w:ascii="Times New Roman" w:hAnsi="Times New Roman"/>
        </w:rPr>
        <w:t xml:space="preserve">rain </w:t>
      </w:r>
      <w:r>
        <w:rPr>
          <w:rFonts w:ascii="Times New Roman" w:hAnsi="Times New Roman"/>
        </w:rPr>
        <w:t>c</w:t>
      </w:r>
      <w:r w:rsidRPr="001C73F2">
        <w:rPr>
          <w:rFonts w:ascii="Times New Roman" w:hAnsi="Times New Roman"/>
        </w:rPr>
        <w:t xml:space="preserve">orrelates of </w:t>
      </w:r>
      <w:r>
        <w:rPr>
          <w:rFonts w:ascii="Times New Roman" w:hAnsi="Times New Roman"/>
        </w:rPr>
        <w:t>r</w:t>
      </w:r>
      <w:r w:rsidRPr="001C73F2">
        <w:rPr>
          <w:rFonts w:ascii="Times New Roman" w:hAnsi="Times New Roman"/>
        </w:rPr>
        <w:t xml:space="preserve">esilience </w:t>
      </w:r>
      <w:r>
        <w:rPr>
          <w:rFonts w:ascii="Times New Roman" w:hAnsi="Times New Roman"/>
        </w:rPr>
        <w:t>a</w:t>
      </w:r>
      <w:r w:rsidRPr="001C73F2">
        <w:rPr>
          <w:rFonts w:ascii="Times New Roman" w:hAnsi="Times New Roman"/>
        </w:rPr>
        <w:t xml:space="preserve">mong </w:t>
      </w:r>
      <w:r>
        <w:rPr>
          <w:rFonts w:ascii="Times New Roman" w:hAnsi="Times New Roman"/>
        </w:rPr>
        <w:t>y</w:t>
      </w:r>
      <w:r w:rsidRPr="001C73F2">
        <w:rPr>
          <w:rFonts w:ascii="Times New Roman" w:hAnsi="Times New Roman"/>
        </w:rPr>
        <w:t xml:space="preserve">outh </w:t>
      </w:r>
      <w:r>
        <w:rPr>
          <w:rFonts w:ascii="Times New Roman" w:hAnsi="Times New Roman"/>
        </w:rPr>
        <w:t>e</w:t>
      </w:r>
      <w:r w:rsidRPr="001C73F2">
        <w:rPr>
          <w:rFonts w:ascii="Times New Roman" w:hAnsi="Times New Roman"/>
        </w:rPr>
        <w:t xml:space="preserve">xposed to </w:t>
      </w:r>
      <w:r>
        <w:rPr>
          <w:rFonts w:ascii="Times New Roman" w:hAnsi="Times New Roman"/>
        </w:rPr>
        <w:t>n</w:t>
      </w:r>
      <w:r w:rsidRPr="001C73F2">
        <w:rPr>
          <w:rFonts w:ascii="Times New Roman" w:hAnsi="Times New Roman"/>
        </w:rPr>
        <w:t xml:space="preserve">eighborhood </w:t>
      </w:r>
      <w:r>
        <w:rPr>
          <w:rFonts w:ascii="Times New Roman" w:hAnsi="Times New Roman"/>
        </w:rPr>
        <w:t>d</w:t>
      </w:r>
      <w:r w:rsidRPr="001C73F2">
        <w:rPr>
          <w:rFonts w:ascii="Times New Roman" w:hAnsi="Times New Roman"/>
        </w:rPr>
        <w:t xml:space="preserve">isadvantage. Poster presented </w:t>
      </w:r>
      <w:r>
        <w:rPr>
          <w:rFonts w:ascii="Times New Roman" w:hAnsi="Times New Roman"/>
        </w:rPr>
        <w:t xml:space="preserve">at </w:t>
      </w:r>
      <w:r w:rsidRPr="001C73F2">
        <w:rPr>
          <w:rFonts w:ascii="Times New Roman" w:hAnsi="Times New Roman"/>
        </w:rPr>
        <w:t>the Flux Society Congress, Paris, France.</w:t>
      </w:r>
    </w:p>
    <w:p w14:paraId="7EE7E1BD" w14:textId="77777777" w:rsidR="001C73F2" w:rsidRPr="001C73F2" w:rsidRDefault="001C73F2" w:rsidP="001C73F2">
      <w:pPr>
        <w:pStyle w:val="ListParagraph"/>
        <w:rPr>
          <w:rFonts w:ascii="Times New Roman" w:hAnsi="Times New Roman"/>
          <w:szCs w:val="24"/>
        </w:rPr>
      </w:pPr>
    </w:p>
    <w:p w14:paraId="778FFE22" w14:textId="6AE720E3" w:rsidR="00D450EB" w:rsidRPr="00D450EB" w:rsidRDefault="00D450EB" w:rsidP="00D450EB">
      <w:pPr>
        <w:pStyle w:val="ListParagraph"/>
        <w:numPr>
          <w:ilvl w:val="0"/>
          <w:numId w:val="19"/>
        </w:numPr>
        <w:ind w:hanging="720"/>
        <w:rPr>
          <w:rFonts w:ascii="Times New Roman" w:hAnsi="Times New Roman"/>
          <w:szCs w:val="24"/>
        </w:rPr>
      </w:pPr>
      <w:r w:rsidRPr="00686890">
        <w:rPr>
          <w:rFonts w:ascii="Times New Roman" w:hAnsi="Times New Roman"/>
          <w:szCs w:val="24"/>
        </w:rPr>
        <w:t>**Westerman, H.B., Burt, S.A., Richmond-Rakerd, L.S., Suarez</w:t>
      </w:r>
      <w:r w:rsidRPr="00D450EB">
        <w:rPr>
          <w:rFonts w:ascii="Times New Roman" w:hAnsi="Times New Roman"/>
        </w:rPr>
        <w:t xml:space="preserve">, G.L., </w:t>
      </w:r>
      <w:r w:rsidRPr="007D6E03">
        <w:rPr>
          <w:rFonts w:ascii="Times New Roman" w:hAnsi="Times New Roman"/>
          <w:b/>
          <w:bCs/>
        </w:rPr>
        <w:t>Klump, K.L.,</w:t>
      </w:r>
      <w:r w:rsidRPr="00D450EB">
        <w:rPr>
          <w:rFonts w:ascii="Times New Roman" w:hAnsi="Times New Roman"/>
        </w:rPr>
        <w:t xml:space="preserve"> &amp; Hyde, L.W. (September 2022). Exposure to community violence as a mechanism linking socioeconomic disadvantage and neural responses to reward. Poster presented </w:t>
      </w:r>
      <w:r w:rsidR="001C73F2">
        <w:rPr>
          <w:rFonts w:ascii="Times New Roman" w:hAnsi="Times New Roman"/>
        </w:rPr>
        <w:t>at</w:t>
      </w:r>
      <w:r w:rsidRPr="00D450EB">
        <w:rPr>
          <w:rFonts w:ascii="Times New Roman" w:hAnsi="Times New Roman"/>
        </w:rPr>
        <w:t xml:space="preserve"> the Flux </w:t>
      </w:r>
      <w:r w:rsidR="001C73F2" w:rsidRPr="001C73F2">
        <w:rPr>
          <w:rFonts w:ascii="Times New Roman" w:hAnsi="Times New Roman"/>
        </w:rPr>
        <w:t>Society Congress</w:t>
      </w:r>
      <w:r w:rsidRPr="00D450EB">
        <w:rPr>
          <w:rFonts w:ascii="Times New Roman" w:hAnsi="Times New Roman"/>
        </w:rPr>
        <w:t>, Paris, France. </w:t>
      </w:r>
    </w:p>
    <w:bookmarkEnd w:id="66"/>
    <w:bookmarkEnd w:id="85"/>
    <w:p w14:paraId="2B461FD0" w14:textId="77777777" w:rsidR="00D350EB" w:rsidRPr="00234E19" w:rsidRDefault="00D350EB" w:rsidP="00F2727A">
      <w:pPr>
        <w:tabs>
          <w:tab w:val="left" w:pos="6480"/>
        </w:tabs>
        <w:rPr>
          <w:rFonts w:ascii="Times New Roman" w:hAnsi="Times New Roman"/>
          <w:szCs w:val="24"/>
        </w:rPr>
      </w:pPr>
    </w:p>
    <w:p w14:paraId="3484172C" w14:textId="3DC4CB8C" w:rsidR="00A95B70" w:rsidRDefault="00AC57E3" w:rsidP="00F2727A">
      <w:pPr>
        <w:tabs>
          <w:tab w:val="left" w:pos="6480"/>
        </w:tabs>
        <w:rPr>
          <w:rFonts w:ascii="Times New Roman" w:hAnsi="Times New Roman"/>
          <w:szCs w:val="24"/>
        </w:rPr>
      </w:pPr>
      <w:r w:rsidRPr="006218DC">
        <w:rPr>
          <w:rFonts w:ascii="Times New Roman" w:hAnsi="Times New Roman"/>
          <w:szCs w:val="24"/>
        </w:rPr>
        <w:t xml:space="preserve">*The first author is one of my </w:t>
      </w:r>
      <w:r w:rsidR="00682C65" w:rsidRPr="006218DC">
        <w:rPr>
          <w:rFonts w:ascii="Times New Roman" w:hAnsi="Times New Roman"/>
          <w:szCs w:val="24"/>
        </w:rPr>
        <w:t xml:space="preserve">current or former </w:t>
      </w:r>
      <w:r w:rsidRPr="006218DC">
        <w:rPr>
          <w:rFonts w:ascii="Times New Roman" w:hAnsi="Times New Roman"/>
          <w:szCs w:val="24"/>
        </w:rPr>
        <w:t>undergraduate</w:t>
      </w:r>
      <w:r w:rsidR="00F2727A" w:rsidRPr="006218DC">
        <w:rPr>
          <w:rFonts w:ascii="Times New Roman" w:hAnsi="Times New Roman"/>
          <w:szCs w:val="24"/>
        </w:rPr>
        <w:t xml:space="preserve"> student, graduate</w:t>
      </w:r>
      <w:r w:rsidRPr="006218DC">
        <w:rPr>
          <w:rFonts w:ascii="Times New Roman" w:hAnsi="Times New Roman"/>
          <w:szCs w:val="24"/>
        </w:rPr>
        <w:t xml:space="preserve"> student</w:t>
      </w:r>
      <w:r w:rsidR="00F2727A" w:rsidRPr="006218DC">
        <w:rPr>
          <w:rFonts w:ascii="Times New Roman" w:hAnsi="Times New Roman"/>
          <w:szCs w:val="24"/>
        </w:rPr>
        <w:t>, or postdoctoral advisee</w:t>
      </w:r>
      <w:r w:rsidR="00B864C0">
        <w:rPr>
          <w:rFonts w:ascii="Times New Roman" w:hAnsi="Times New Roman"/>
          <w:szCs w:val="24"/>
        </w:rPr>
        <w:t>s</w:t>
      </w:r>
      <w:r w:rsidRPr="006218DC">
        <w:rPr>
          <w:rFonts w:ascii="Times New Roman" w:hAnsi="Times New Roman"/>
          <w:szCs w:val="24"/>
        </w:rPr>
        <w:t>.</w:t>
      </w:r>
      <w:r w:rsidR="00F2727A" w:rsidRPr="006218DC">
        <w:rPr>
          <w:rFonts w:ascii="Times New Roman" w:hAnsi="Times New Roman"/>
          <w:szCs w:val="24"/>
        </w:rPr>
        <w:t xml:space="preserve">  </w:t>
      </w:r>
    </w:p>
    <w:p w14:paraId="41C1A0E3" w14:textId="77777777" w:rsidR="00A95B70" w:rsidRDefault="00A95B70" w:rsidP="00F2727A">
      <w:pPr>
        <w:tabs>
          <w:tab w:val="left" w:pos="6480"/>
        </w:tabs>
        <w:rPr>
          <w:rFonts w:ascii="Times New Roman" w:hAnsi="Times New Roman"/>
          <w:szCs w:val="24"/>
        </w:rPr>
      </w:pPr>
    </w:p>
    <w:p w14:paraId="3AA7022E" w14:textId="0ACA6549" w:rsidR="00A95B70" w:rsidRPr="006218DC" w:rsidRDefault="00A95B70" w:rsidP="00F2727A">
      <w:pPr>
        <w:tabs>
          <w:tab w:val="left" w:pos="6480"/>
        </w:tabs>
        <w:rPr>
          <w:rFonts w:ascii="Times New Roman" w:hAnsi="Times New Roman"/>
          <w:szCs w:val="24"/>
        </w:rPr>
      </w:pPr>
      <w:r>
        <w:rPr>
          <w:rFonts w:ascii="Times New Roman" w:hAnsi="Times New Roman"/>
          <w:szCs w:val="24"/>
        </w:rPr>
        <w:t xml:space="preserve">**The first author is a current or former </w:t>
      </w:r>
      <w:r w:rsidRPr="006218DC">
        <w:rPr>
          <w:rFonts w:ascii="Times New Roman" w:hAnsi="Times New Roman"/>
          <w:szCs w:val="24"/>
        </w:rPr>
        <w:t>undergraduate student, graduate student, or postdoctoral advisee</w:t>
      </w:r>
      <w:r>
        <w:rPr>
          <w:rFonts w:ascii="Times New Roman" w:hAnsi="Times New Roman"/>
          <w:szCs w:val="24"/>
        </w:rPr>
        <w:t>s of another faculty member.</w:t>
      </w:r>
    </w:p>
    <w:p w14:paraId="5E5CDC0B" w14:textId="77777777" w:rsidR="00F2727A" w:rsidRPr="006218DC" w:rsidRDefault="00F2727A" w:rsidP="00F2727A">
      <w:pPr>
        <w:tabs>
          <w:tab w:val="left" w:pos="6480"/>
        </w:tabs>
        <w:rPr>
          <w:rFonts w:ascii="Times New Roman" w:hAnsi="Times New Roman"/>
          <w:szCs w:val="24"/>
        </w:rPr>
      </w:pPr>
    </w:p>
    <w:p w14:paraId="2B7277D3" w14:textId="3C45F4F0" w:rsidR="00A84D7B" w:rsidRPr="006218DC" w:rsidRDefault="00A84D7B" w:rsidP="007A0AE6">
      <w:pPr>
        <w:tabs>
          <w:tab w:val="left" w:pos="6480"/>
        </w:tabs>
        <w:rPr>
          <w:rFonts w:ascii="Times New Roman" w:hAnsi="Times New Roman"/>
          <w:szCs w:val="24"/>
        </w:rPr>
      </w:pPr>
    </w:p>
    <w:sectPr w:rsidR="00A84D7B" w:rsidRPr="006218DC" w:rsidSect="00A92D38">
      <w:headerReference w:type="default" r:id="rId10"/>
      <w:footerReference w:type="default" r:id="rId11"/>
      <w:pgSz w:w="12240" w:h="15840" w:code="1"/>
      <w:pgMar w:top="576" w:right="720" w:bottom="662"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C493" w14:textId="77777777" w:rsidR="000F355E" w:rsidRDefault="000F355E">
      <w:r>
        <w:separator/>
      </w:r>
    </w:p>
  </w:endnote>
  <w:endnote w:type="continuationSeparator" w:id="0">
    <w:p w14:paraId="0DBEBB30" w14:textId="77777777" w:rsidR="000F355E" w:rsidRDefault="000F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BF29" w14:textId="77777777" w:rsidR="00250186" w:rsidRDefault="00250186">
    <w:pPr>
      <w:pStyle w:val="Footer"/>
      <w:framePr w:wrap="auto"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42</w:t>
    </w:r>
    <w:r>
      <w:rPr>
        <w:rStyle w:val="PageNumber"/>
        <w:rFonts w:ascii="Times New Roman" w:hAnsi="Times New Roman"/>
      </w:rPr>
      <w:fldChar w:fldCharType="end"/>
    </w:r>
  </w:p>
  <w:p w14:paraId="41493740" w14:textId="77777777" w:rsidR="00250186" w:rsidRDefault="0025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56EC" w14:textId="77777777" w:rsidR="000F355E" w:rsidRDefault="000F355E">
      <w:r>
        <w:separator/>
      </w:r>
    </w:p>
  </w:footnote>
  <w:footnote w:type="continuationSeparator" w:id="0">
    <w:p w14:paraId="103F52AA" w14:textId="77777777" w:rsidR="000F355E" w:rsidRDefault="000F3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4220" w14:textId="77777777" w:rsidR="00250186" w:rsidRDefault="00250186">
    <w:pPr>
      <w:pStyle w:val="Header"/>
      <w:jc w:val="right"/>
      <w:rPr>
        <w:rStyle w:val="PageNumber"/>
        <w:sz w:val="16"/>
      </w:rPr>
    </w:pPr>
    <w:r>
      <w:rPr>
        <w:rFonts w:ascii="Times New Roman" w:hAnsi="Times New Roman"/>
        <w:sz w:val="16"/>
      </w:rPr>
      <w:t>Kelly L. Klump</w:t>
    </w:r>
  </w:p>
  <w:p w14:paraId="6E327548" w14:textId="5466B7A8" w:rsidR="00250186" w:rsidRDefault="004F75FE">
    <w:pPr>
      <w:pStyle w:val="Header"/>
      <w:jc w:val="right"/>
      <w:rPr>
        <w:rFonts w:ascii="Times New Roman" w:hAnsi="Times New Roman"/>
        <w:sz w:val="16"/>
      </w:rPr>
    </w:pPr>
    <w:r>
      <w:rPr>
        <w:rStyle w:val="PageNumber"/>
        <w:rFonts w:ascii="Times New Roman" w:hAnsi="Times New Roman"/>
        <w:sz w:val="16"/>
      </w:rPr>
      <w:t>May</w:t>
    </w:r>
    <w:r w:rsidR="003C722E">
      <w:rPr>
        <w:rStyle w:val="PageNumber"/>
        <w:rFonts w:ascii="Times New Roman" w:hAnsi="Times New Roman"/>
        <w:sz w:val="16"/>
      </w:rPr>
      <w:t xml:space="preserve"> </w:t>
    </w:r>
    <w:r w:rsidR="00AF167E">
      <w:rPr>
        <w:rStyle w:val="PageNumber"/>
        <w:rFonts w:ascii="Times New Roman" w:hAnsi="Times New Roman"/>
        <w:sz w:val="16"/>
      </w:rPr>
      <w:t>202</w:t>
    </w:r>
    <w:r w:rsidR="002C30C3">
      <w:rPr>
        <w:rStyle w:val="PageNumber"/>
        <w:rFonts w:ascii="Times New Roman" w:hAnsi="Times New Roman"/>
        <w:sz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54A8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2ADE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E64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A283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2A52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6C7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5683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5047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5660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CC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C2860"/>
    <w:multiLevelType w:val="hybridMultilevel"/>
    <w:tmpl w:val="414427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570224"/>
    <w:multiLevelType w:val="hybridMultilevel"/>
    <w:tmpl w:val="8D544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B84576"/>
    <w:multiLevelType w:val="hybridMultilevel"/>
    <w:tmpl w:val="48DC9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FD602F"/>
    <w:multiLevelType w:val="hybridMultilevel"/>
    <w:tmpl w:val="C8EECEFE"/>
    <w:lvl w:ilvl="0" w:tplc="B8563A92">
      <w:start w:val="111"/>
      <w:numFmt w:val="decimal"/>
      <w:lvlText w:val="%1."/>
      <w:lvlJc w:val="left"/>
      <w:pPr>
        <w:tabs>
          <w:tab w:val="num" w:pos="1020"/>
        </w:tabs>
        <w:ind w:left="1020" w:hanging="540"/>
      </w:pPr>
      <w:rPr>
        <w:b w:val="0"/>
        <w:bCs w:val="0"/>
        <w:color w:val="auto"/>
        <w:vertAlign w:val="baseline"/>
        <w:lang w:val="fi-F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34F00A5"/>
    <w:multiLevelType w:val="hybridMultilevel"/>
    <w:tmpl w:val="CFAA42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B11D0A"/>
    <w:multiLevelType w:val="hybridMultilevel"/>
    <w:tmpl w:val="A4ACE4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C15EFC"/>
    <w:multiLevelType w:val="hybridMultilevel"/>
    <w:tmpl w:val="2736D106"/>
    <w:lvl w:ilvl="0" w:tplc="498608C0">
      <w:start w:val="1"/>
      <w:numFmt w:val="decimal"/>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F815A7"/>
    <w:multiLevelType w:val="hybridMultilevel"/>
    <w:tmpl w:val="86BA1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E25E21"/>
    <w:multiLevelType w:val="hybridMultilevel"/>
    <w:tmpl w:val="EFDA4092"/>
    <w:lvl w:ilvl="0" w:tplc="6DD857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3CE4393"/>
    <w:multiLevelType w:val="hybridMultilevel"/>
    <w:tmpl w:val="4880A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12483"/>
    <w:multiLevelType w:val="hybridMultilevel"/>
    <w:tmpl w:val="48DC9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3056F4"/>
    <w:multiLevelType w:val="hybridMultilevel"/>
    <w:tmpl w:val="D41E44A8"/>
    <w:lvl w:ilvl="0" w:tplc="52FE5D0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0666D3"/>
    <w:multiLevelType w:val="hybridMultilevel"/>
    <w:tmpl w:val="CB82F8D6"/>
    <w:lvl w:ilvl="0" w:tplc="6DD857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8033832"/>
    <w:multiLevelType w:val="hybridMultilevel"/>
    <w:tmpl w:val="D3EC7EC8"/>
    <w:lvl w:ilvl="0" w:tplc="5EB4A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F22455"/>
    <w:multiLevelType w:val="hybridMultilevel"/>
    <w:tmpl w:val="CFAA42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843988"/>
    <w:multiLevelType w:val="hybridMultilevel"/>
    <w:tmpl w:val="91726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FC3665"/>
    <w:multiLevelType w:val="hybridMultilevel"/>
    <w:tmpl w:val="D03A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C22E9"/>
    <w:multiLevelType w:val="hybridMultilevel"/>
    <w:tmpl w:val="3F1ED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9C589D"/>
    <w:multiLevelType w:val="multilevel"/>
    <w:tmpl w:val="7E6C8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9C6D19"/>
    <w:multiLevelType w:val="hybridMultilevel"/>
    <w:tmpl w:val="CB82F8D6"/>
    <w:lvl w:ilvl="0" w:tplc="6DD857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49B3AD2"/>
    <w:multiLevelType w:val="hybridMultilevel"/>
    <w:tmpl w:val="7E842496"/>
    <w:lvl w:ilvl="0" w:tplc="2B62A894">
      <w:start w:val="1"/>
      <w:numFmt w:val="upperLetter"/>
      <w:lvlText w:val="%1."/>
      <w:lvlJc w:val="left"/>
      <w:pPr>
        <w:tabs>
          <w:tab w:val="num" w:pos="840"/>
        </w:tabs>
        <w:ind w:left="840" w:hanging="480"/>
      </w:pPr>
      <w:rPr>
        <w:rFonts w:hint="default"/>
      </w:rPr>
    </w:lvl>
    <w:lvl w:ilvl="1" w:tplc="14A453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DF2B78"/>
    <w:multiLevelType w:val="hybridMultilevel"/>
    <w:tmpl w:val="228EE5FE"/>
    <w:lvl w:ilvl="0" w:tplc="DCDC693A">
      <w:start w:val="1"/>
      <w:numFmt w:val="decimal"/>
      <w:lvlText w:val="%1."/>
      <w:lvlJc w:val="left"/>
      <w:pPr>
        <w:ind w:left="54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B5F64"/>
    <w:multiLevelType w:val="hybridMultilevel"/>
    <w:tmpl w:val="88F490E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BC197B"/>
    <w:multiLevelType w:val="hybridMultilevel"/>
    <w:tmpl w:val="3276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227054">
    <w:abstractNumId w:val="9"/>
  </w:num>
  <w:num w:numId="2" w16cid:durableId="499928583">
    <w:abstractNumId w:val="7"/>
  </w:num>
  <w:num w:numId="3" w16cid:durableId="890844437">
    <w:abstractNumId w:val="6"/>
  </w:num>
  <w:num w:numId="4" w16cid:durableId="1741371012">
    <w:abstractNumId w:val="5"/>
  </w:num>
  <w:num w:numId="5" w16cid:durableId="698430284">
    <w:abstractNumId w:val="4"/>
  </w:num>
  <w:num w:numId="6" w16cid:durableId="1841046697">
    <w:abstractNumId w:val="8"/>
  </w:num>
  <w:num w:numId="7" w16cid:durableId="965695758">
    <w:abstractNumId w:val="3"/>
  </w:num>
  <w:num w:numId="8" w16cid:durableId="1848666268">
    <w:abstractNumId w:val="2"/>
  </w:num>
  <w:num w:numId="9" w16cid:durableId="204104509">
    <w:abstractNumId w:val="1"/>
  </w:num>
  <w:num w:numId="10" w16cid:durableId="488716439">
    <w:abstractNumId w:val="0"/>
  </w:num>
  <w:num w:numId="11" w16cid:durableId="1846243347">
    <w:abstractNumId w:val="15"/>
  </w:num>
  <w:num w:numId="12" w16cid:durableId="21516109">
    <w:abstractNumId w:val="19"/>
  </w:num>
  <w:num w:numId="13" w16cid:durableId="1951161645">
    <w:abstractNumId w:val="14"/>
  </w:num>
  <w:num w:numId="14" w16cid:durableId="1550994929">
    <w:abstractNumId w:val="16"/>
  </w:num>
  <w:num w:numId="15" w16cid:durableId="937565471">
    <w:abstractNumId w:val="32"/>
  </w:num>
  <w:num w:numId="16" w16cid:durableId="1402480481">
    <w:abstractNumId w:val="21"/>
  </w:num>
  <w:num w:numId="17" w16cid:durableId="124743245">
    <w:abstractNumId w:val="25"/>
  </w:num>
  <w:num w:numId="18" w16cid:durableId="1887983027">
    <w:abstractNumId w:val="10"/>
  </w:num>
  <w:num w:numId="19" w16cid:durableId="684673671">
    <w:abstractNumId w:val="17"/>
  </w:num>
  <w:num w:numId="20" w16cid:durableId="1358120187">
    <w:abstractNumId w:val="11"/>
  </w:num>
  <w:num w:numId="21" w16cid:durableId="328480371">
    <w:abstractNumId w:val="27"/>
  </w:num>
  <w:num w:numId="22" w16cid:durableId="1713531244">
    <w:abstractNumId w:val="20"/>
  </w:num>
  <w:num w:numId="23" w16cid:durableId="836532171">
    <w:abstractNumId w:val="24"/>
  </w:num>
  <w:num w:numId="24" w16cid:durableId="1021860667">
    <w:abstractNumId w:val="22"/>
  </w:num>
  <w:num w:numId="25" w16cid:durableId="1917393765">
    <w:abstractNumId w:val="23"/>
  </w:num>
  <w:num w:numId="26" w16cid:durableId="1576428601">
    <w:abstractNumId w:val="33"/>
  </w:num>
  <w:num w:numId="27" w16cid:durableId="757869267">
    <w:abstractNumId w:val="12"/>
  </w:num>
  <w:num w:numId="28" w16cid:durableId="895119847">
    <w:abstractNumId w:val="29"/>
  </w:num>
  <w:num w:numId="29" w16cid:durableId="1464155932">
    <w:abstractNumId w:val="18"/>
  </w:num>
  <w:num w:numId="30" w16cid:durableId="627978876">
    <w:abstractNumId w:val="13"/>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1888505">
    <w:abstractNumId w:val="30"/>
  </w:num>
  <w:num w:numId="32" w16cid:durableId="1389843423">
    <w:abstractNumId w:val="31"/>
  </w:num>
  <w:num w:numId="33" w16cid:durableId="6847902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1398661">
    <w:abstractNumId w:val="26"/>
  </w:num>
  <w:num w:numId="35" w16cid:durableId="2556022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5C"/>
    <w:rsid w:val="000003BB"/>
    <w:rsid w:val="00000C5D"/>
    <w:rsid w:val="0000141D"/>
    <w:rsid w:val="00002380"/>
    <w:rsid w:val="00002A3A"/>
    <w:rsid w:val="00002D27"/>
    <w:rsid w:val="00003E20"/>
    <w:rsid w:val="0000431C"/>
    <w:rsid w:val="00004320"/>
    <w:rsid w:val="00004451"/>
    <w:rsid w:val="00004587"/>
    <w:rsid w:val="000058B3"/>
    <w:rsid w:val="00006E4E"/>
    <w:rsid w:val="0000704B"/>
    <w:rsid w:val="00007E94"/>
    <w:rsid w:val="000102AD"/>
    <w:rsid w:val="00010C85"/>
    <w:rsid w:val="0001112F"/>
    <w:rsid w:val="0001153B"/>
    <w:rsid w:val="00011EB5"/>
    <w:rsid w:val="00013A5F"/>
    <w:rsid w:val="00013CEA"/>
    <w:rsid w:val="0001431A"/>
    <w:rsid w:val="000144AC"/>
    <w:rsid w:val="00014A4B"/>
    <w:rsid w:val="00015090"/>
    <w:rsid w:val="00015F35"/>
    <w:rsid w:val="000160E2"/>
    <w:rsid w:val="00017843"/>
    <w:rsid w:val="00022752"/>
    <w:rsid w:val="00022D08"/>
    <w:rsid w:val="0002320B"/>
    <w:rsid w:val="0002341D"/>
    <w:rsid w:val="000235F7"/>
    <w:rsid w:val="00024002"/>
    <w:rsid w:val="000243BB"/>
    <w:rsid w:val="00025139"/>
    <w:rsid w:val="000260F7"/>
    <w:rsid w:val="00026180"/>
    <w:rsid w:val="00026380"/>
    <w:rsid w:val="000265F3"/>
    <w:rsid w:val="000268C7"/>
    <w:rsid w:val="000269CD"/>
    <w:rsid w:val="00027327"/>
    <w:rsid w:val="00027600"/>
    <w:rsid w:val="000276B3"/>
    <w:rsid w:val="000278AB"/>
    <w:rsid w:val="00027CE0"/>
    <w:rsid w:val="00030122"/>
    <w:rsid w:val="00030233"/>
    <w:rsid w:val="0003092B"/>
    <w:rsid w:val="00030A1D"/>
    <w:rsid w:val="00030D77"/>
    <w:rsid w:val="00030E55"/>
    <w:rsid w:val="00031190"/>
    <w:rsid w:val="0003164C"/>
    <w:rsid w:val="000316FB"/>
    <w:rsid w:val="00031773"/>
    <w:rsid w:val="00031C6B"/>
    <w:rsid w:val="00032255"/>
    <w:rsid w:val="00032F54"/>
    <w:rsid w:val="0003370B"/>
    <w:rsid w:val="00033FF4"/>
    <w:rsid w:val="00035CF0"/>
    <w:rsid w:val="000360E3"/>
    <w:rsid w:val="000372AF"/>
    <w:rsid w:val="00037451"/>
    <w:rsid w:val="00037758"/>
    <w:rsid w:val="000409E0"/>
    <w:rsid w:val="00041586"/>
    <w:rsid w:val="00042A0E"/>
    <w:rsid w:val="00042B1D"/>
    <w:rsid w:val="00043293"/>
    <w:rsid w:val="000440E6"/>
    <w:rsid w:val="00044DB2"/>
    <w:rsid w:val="00044F02"/>
    <w:rsid w:val="00045313"/>
    <w:rsid w:val="0004542F"/>
    <w:rsid w:val="00045DF8"/>
    <w:rsid w:val="00045EC6"/>
    <w:rsid w:val="00045F07"/>
    <w:rsid w:val="0004605F"/>
    <w:rsid w:val="00046200"/>
    <w:rsid w:val="00046855"/>
    <w:rsid w:val="00046B19"/>
    <w:rsid w:val="00047FDB"/>
    <w:rsid w:val="000518EC"/>
    <w:rsid w:val="00053EB0"/>
    <w:rsid w:val="00054BBE"/>
    <w:rsid w:val="000552DF"/>
    <w:rsid w:val="00055D7D"/>
    <w:rsid w:val="000566A3"/>
    <w:rsid w:val="0005711A"/>
    <w:rsid w:val="00057244"/>
    <w:rsid w:val="00057BA5"/>
    <w:rsid w:val="00057FD3"/>
    <w:rsid w:val="0006024F"/>
    <w:rsid w:val="00061182"/>
    <w:rsid w:val="0006126D"/>
    <w:rsid w:val="000614E8"/>
    <w:rsid w:val="00061637"/>
    <w:rsid w:val="000618DE"/>
    <w:rsid w:val="00062C90"/>
    <w:rsid w:val="000639DE"/>
    <w:rsid w:val="00064477"/>
    <w:rsid w:val="00065245"/>
    <w:rsid w:val="00065503"/>
    <w:rsid w:val="00065CDC"/>
    <w:rsid w:val="00065DEC"/>
    <w:rsid w:val="00066ABA"/>
    <w:rsid w:val="000705F6"/>
    <w:rsid w:val="00070CC1"/>
    <w:rsid w:val="00070E0C"/>
    <w:rsid w:val="000711F5"/>
    <w:rsid w:val="000717A5"/>
    <w:rsid w:val="0007251E"/>
    <w:rsid w:val="00072BB9"/>
    <w:rsid w:val="00073B1C"/>
    <w:rsid w:val="00076179"/>
    <w:rsid w:val="000764D5"/>
    <w:rsid w:val="00076A81"/>
    <w:rsid w:val="00076B37"/>
    <w:rsid w:val="00076B92"/>
    <w:rsid w:val="00076CD7"/>
    <w:rsid w:val="00077577"/>
    <w:rsid w:val="00077B39"/>
    <w:rsid w:val="000819A9"/>
    <w:rsid w:val="00081CCD"/>
    <w:rsid w:val="00083384"/>
    <w:rsid w:val="00083D22"/>
    <w:rsid w:val="000845F9"/>
    <w:rsid w:val="00084799"/>
    <w:rsid w:val="00084CF7"/>
    <w:rsid w:val="00084D9E"/>
    <w:rsid w:val="00084FCF"/>
    <w:rsid w:val="000853BE"/>
    <w:rsid w:val="00086F6C"/>
    <w:rsid w:val="00087343"/>
    <w:rsid w:val="00087F12"/>
    <w:rsid w:val="000900A8"/>
    <w:rsid w:val="000918FF"/>
    <w:rsid w:val="00092604"/>
    <w:rsid w:val="0009261D"/>
    <w:rsid w:val="00092A11"/>
    <w:rsid w:val="00092E7C"/>
    <w:rsid w:val="00092F45"/>
    <w:rsid w:val="0009338B"/>
    <w:rsid w:val="00093846"/>
    <w:rsid w:val="000950A0"/>
    <w:rsid w:val="0009578E"/>
    <w:rsid w:val="00095FD5"/>
    <w:rsid w:val="00096634"/>
    <w:rsid w:val="00096BD4"/>
    <w:rsid w:val="00097FD1"/>
    <w:rsid w:val="000A2270"/>
    <w:rsid w:val="000A26E7"/>
    <w:rsid w:val="000A35D2"/>
    <w:rsid w:val="000A37E5"/>
    <w:rsid w:val="000A4405"/>
    <w:rsid w:val="000A57E3"/>
    <w:rsid w:val="000A5C78"/>
    <w:rsid w:val="000A6BE7"/>
    <w:rsid w:val="000A6C0A"/>
    <w:rsid w:val="000A6FD9"/>
    <w:rsid w:val="000A754C"/>
    <w:rsid w:val="000B1F3B"/>
    <w:rsid w:val="000B1F7F"/>
    <w:rsid w:val="000B2AC7"/>
    <w:rsid w:val="000B3510"/>
    <w:rsid w:val="000B4CE1"/>
    <w:rsid w:val="000B518A"/>
    <w:rsid w:val="000B549B"/>
    <w:rsid w:val="000B5A37"/>
    <w:rsid w:val="000B6015"/>
    <w:rsid w:val="000B75DA"/>
    <w:rsid w:val="000B7A85"/>
    <w:rsid w:val="000B7E75"/>
    <w:rsid w:val="000C0968"/>
    <w:rsid w:val="000C26AB"/>
    <w:rsid w:val="000C26BA"/>
    <w:rsid w:val="000C372A"/>
    <w:rsid w:val="000C470A"/>
    <w:rsid w:val="000C5295"/>
    <w:rsid w:val="000C590F"/>
    <w:rsid w:val="000C5E14"/>
    <w:rsid w:val="000C67F1"/>
    <w:rsid w:val="000C7869"/>
    <w:rsid w:val="000D0B4F"/>
    <w:rsid w:val="000D0CD4"/>
    <w:rsid w:val="000D19A7"/>
    <w:rsid w:val="000D1D79"/>
    <w:rsid w:val="000D32FE"/>
    <w:rsid w:val="000D3A4A"/>
    <w:rsid w:val="000D3A5B"/>
    <w:rsid w:val="000D4856"/>
    <w:rsid w:val="000D4B13"/>
    <w:rsid w:val="000D55A9"/>
    <w:rsid w:val="000D57CC"/>
    <w:rsid w:val="000D5BD1"/>
    <w:rsid w:val="000D5CA8"/>
    <w:rsid w:val="000D5ED7"/>
    <w:rsid w:val="000D5F31"/>
    <w:rsid w:val="000D6951"/>
    <w:rsid w:val="000E086E"/>
    <w:rsid w:val="000E143D"/>
    <w:rsid w:val="000E1959"/>
    <w:rsid w:val="000E1DFE"/>
    <w:rsid w:val="000E2018"/>
    <w:rsid w:val="000E329D"/>
    <w:rsid w:val="000E34C1"/>
    <w:rsid w:val="000E3A6C"/>
    <w:rsid w:val="000E3C50"/>
    <w:rsid w:val="000E4272"/>
    <w:rsid w:val="000E48DF"/>
    <w:rsid w:val="000E6EC4"/>
    <w:rsid w:val="000E7F6C"/>
    <w:rsid w:val="000F0183"/>
    <w:rsid w:val="000F102D"/>
    <w:rsid w:val="000F1947"/>
    <w:rsid w:val="000F2EF5"/>
    <w:rsid w:val="000F3465"/>
    <w:rsid w:val="000F355E"/>
    <w:rsid w:val="000F5348"/>
    <w:rsid w:val="000F624D"/>
    <w:rsid w:val="000F6DC3"/>
    <w:rsid w:val="000F6E86"/>
    <w:rsid w:val="000F6F27"/>
    <w:rsid w:val="000F72D3"/>
    <w:rsid w:val="000F7B45"/>
    <w:rsid w:val="000F7E42"/>
    <w:rsid w:val="0010140B"/>
    <w:rsid w:val="001014C4"/>
    <w:rsid w:val="00101C43"/>
    <w:rsid w:val="00101E84"/>
    <w:rsid w:val="00102162"/>
    <w:rsid w:val="0010289C"/>
    <w:rsid w:val="00103899"/>
    <w:rsid w:val="00103A7D"/>
    <w:rsid w:val="00103BCC"/>
    <w:rsid w:val="001046AA"/>
    <w:rsid w:val="00105662"/>
    <w:rsid w:val="00105914"/>
    <w:rsid w:val="00105E0A"/>
    <w:rsid w:val="001060A1"/>
    <w:rsid w:val="00106DCB"/>
    <w:rsid w:val="00107098"/>
    <w:rsid w:val="00110C56"/>
    <w:rsid w:val="00110C9C"/>
    <w:rsid w:val="00111292"/>
    <w:rsid w:val="001112B6"/>
    <w:rsid w:val="00112CE2"/>
    <w:rsid w:val="00113111"/>
    <w:rsid w:val="00113779"/>
    <w:rsid w:val="00113876"/>
    <w:rsid w:val="001140A1"/>
    <w:rsid w:val="001141F3"/>
    <w:rsid w:val="00114E11"/>
    <w:rsid w:val="00114E2C"/>
    <w:rsid w:val="0011556E"/>
    <w:rsid w:val="001159B3"/>
    <w:rsid w:val="00117D11"/>
    <w:rsid w:val="00121922"/>
    <w:rsid w:val="00121D76"/>
    <w:rsid w:val="00121D9C"/>
    <w:rsid w:val="00122A37"/>
    <w:rsid w:val="00122C5B"/>
    <w:rsid w:val="00122D1C"/>
    <w:rsid w:val="00123095"/>
    <w:rsid w:val="001249F9"/>
    <w:rsid w:val="001250F9"/>
    <w:rsid w:val="0012533D"/>
    <w:rsid w:val="00125435"/>
    <w:rsid w:val="00125928"/>
    <w:rsid w:val="001259F3"/>
    <w:rsid w:val="00125AB7"/>
    <w:rsid w:val="00126000"/>
    <w:rsid w:val="0012620E"/>
    <w:rsid w:val="00127824"/>
    <w:rsid w:val="00127C40"/>
    <w:rsid w:val="00130DA1"/>
    <w:rsid w:val="00130DD5"/>
    <w:rsid w:val="00130E9C"/>
    <w:rsid w:val="00131191"/>
    <w:rsid w:val="00133EA4"/>
    <w:rsid w:val="001345AA"/>
    <w:rsid w:val="00134DDC"/>
    <w:rsid w:val="001352E2"/>
    <w:rsid w:val="0013537C"/>
    <w:rsid w:val="00136286"/>
    <w:rsid w:val="00136740"/>
    <w:rsid w:val="00137312"/>
    <w:rsid w:val="00137869"/>
    <w:rsid w:val="0014004A"/>
    <w:rsid w:val="00140C81"/>
    <w:rsid w:val="00140CC6"/>
    <w:rsid w:val="0014155F"/>
    <w:rsid w:val="00142335"/>
    <w:rsid w:val="001425E2"/>
    <w:rsid w:val="00143328"/>
    <w:rsid w:val="0014501B"/>
    <w:rsid w:val="00146416"/>
    <w:rsid w:val="0014731E"/>
    <w:rsid w:val="001511C6"/>
    <w:rsid w:val="00151B3F"/>
    <w:rsid w:val="00152F0F"/>
    <w:rsid w:val="00153857"/>
    <w:rsid w:val="0015389F"/>
    <w:rsid w:val="0015466A"/>
    <w:rsid w:val="001547B3"/>
    <w:rsid w:val="00155CEF"/>
    <w:rsid w:val="00155D99"/>
    <w:rsid w:val="00156B70"/>
    <w:rsid w:val="0015741A"/>
    <w:rsid w:val="00157626"/>
    <w:rsid w:val="00157B36"/>
    <w:rsid w:val="001602B4"/>
    <w:rsid w:val="001607DC"/>
    <w:rsid w:val="00160F3D"/>
    <w:rsid w:val="00161A98"/>
    <w:rsid w:val="00161F9C"/>
    <w:rsid w:val="001626EA"/>
    <w:rsid w:val="00163513"/>
    <w:rsid w:val="00163579"/>
    <w:rsid w:val="001641D6"/>
    <w:rsid w:val="00164989"/>
    <w:rsid w:val="00165461"/>
    <w:rsid w:val="0016638B"/>
    <w:rsid w:val="00166A8C"/>
    <w:rsid w:val="00166DCE"/>
    <w:rsid w:val="0016775E"/>
    <w:rsid w:val="00170FE4"/>
    <w:rsid w:val="001710BC"/>
    <w:rsid w:val="0017131B"/>
    <w:rsid w:val="00171379"/>
    <w:rsid w:val="0017169B"/>
    <w:rsid w:val="001718C6"/>
    <w:rsid w:val="00171AE0"/>
    <w:rsid w:val="0017226E"/>
    <w:rsid w:val="00172287"/>
    <w:rsid w:val="00172336"/>
    <w:rsid w:val="00173393"/>
    <w:rsid w:val="001742E8"/>
    <w:rsid w:val="00174A1E"/>
    <w:rsid w:val="00174E03"/>
    <w:rsid w:val="00175998"/>
    <w:rsid w:val="00175FD3"/>
    <w:rsid w:val="0017625B"/>
    <w:rsid w:val="00177110"/>
    <w:rsid w:val="00177231"/>
    <w:rsid w:val="001779D0"/>
    <w:rsid w:val="00180543"/>
    <w:rsid w:val="00180EC8"/>
    <w:rsid w:val="00183AE1"/>
    <w:rsid w:val="00183CE4"/>
    <w:rsid w:val="00183D3B"/>
    <w:rsid w:val="00184101"/>
    <w:rsid w:val="00184C2A"/>
    <w:rsid w:val="001858A8"/>
    <w:rsid w:val="00185C13"/>
    <w:rsid w:val="0018619A"/>
    <w:rsid w:val="00186741"/>
    <w:rsid w:val="001870DB"/>
    <w:rsid w:val="00187709"/>
    <w:rsid w:val="00187A6F"/>
    <w:rsid w:val="00187C37"/>
    <w:rsid w:val="00190154"/>
    <w:rsid w:val="0019161F"/>
    <w:rsid w:val="0019169A"/>
    <w:rsid w:val="0019214D"/>
    <w:rsid w:val="00192222"/>
    <w:rsid w:val="00192DA7"/>
    <w:rsid w:val="00192EA7"/>
    <w:rsid w:val="001933DA"/>
    <w:rsid w:val="00193960"/>
    <w:rsid w:val="00193D16"/>
    <w:rsid w:val="00195414"/>
    <w:rsid w:val="00195542"/>
    <w:rsid w:val="0019590A"/>
    <w:rsid w:val="0019657A"/>
    <w:rsid w:val="0019660C"/>
    <w:rsid w:val="00196702"/>
    <w:rsid w:val="00196777"/>
    <w:rsid w:val="001979AF"/>
    <w:rsid w:val="001A04B0"/>
    <w:rsid w:val="001A15EB"/>
    <w:rsid w:val="001A1741"/>
    <w:rsid w:val="001A2B5D"/>
    <w:rsid w:val="001A2BE7"/>
    <w:rsid w:val="001A2F3E"/>
    <w:rsid w:val="001A3C69"/>
    <w:rsid w:val="001A49EE"/>
    <w:rsid w:val="001A4AC6"/>
    <w:rsid w:val="001A4DB3"/>
    <w:rsid w:val="001A620F"/>
    <w:rsid w:val="001A6295"/>
    <w:rsid w:val="001A6691"/>
    <w:rsid w:val="001A6D85"/>
    <w:rsid w:val="001A7340"/>
    <w:rsid w:val="001A79C1"/>
    <w:rsid w:val="001A7F8C"/>
    <w:rsid w:val="001B0D3D"/>
    <w:rsid w:val="001B1048"/>
    <w:rsid w:val="001B19EE"/>
    <w:rsid w:val="001B25B7"/>
    <w:rsid w:val="001B3429"/>
    <w:rsid w:val="001B5A5D"/>
    <w:rsid w:val="001B6044"/>
    <w:rsid w:val="001B6101"/>
    <w:rsid w:val="001B6251"/>
    <w:rsid w:val="001B7598"/>
    <w:rsid w:val="001B799F"/>
    <w:rsid w:val="001C009B"/>
    <w:rsid w:val="001C1E57"/>
    <w:rsid w:val="001C23AB"/>
    <w:rsid w:val="001C27EB"/>
    <w:rsid w:val="001C34EF"/>
    <w:rsid w:val="001C4348"/>
    <w:rsid w:val="001C57F6"/>
    <w:rsid w:val="001C6A33"/>
    <w:rsid w:val="001C7293"/>
    <w:rsid w:val="001C73F2"/>
    <w:rsid w:val="001C74E6"/>
    <w:rsid w:val="001C7882"/>
    <w:rsid w:val="001C7CAF"/>
    <w:rsid w:val="001D00FE"/>
    <w:rsid w:val="001D0237"/>
    <w:rsid w:val="001D04CA"/>
    <w:rsid w:val="001D04F9"/>
    <w:rsid w:val="001D1065"/>
    <w:rsid w:val="001D199D"/>
    <w:rsid w:val="001D2908"/>
    <w:rsid w:val="001D2923"/>
    <w:rsid w:val="001D2F45"/>
    <w:rsid w:val="001D35B6"/>
    <w:rsid w:val="001D4B6E"/>
    <w:rsid w:val="001D5788"/>
    <w:rsid w:val="001D607D"/>
    <w:rsid w:val="001D6695"/>
    <w:rsid w:val="001D6816"/>
    <w:rsid w:val="001D6B5F"/>
    <w:rsid w:val="001D75EC"/>
    <w:rsid w:val="001E0499"/>
    <w:rsid w:val="001E1EF2"/>
    <w:rsid w:val="001E2739"/>
    <w:rsid w:val="001E2BC8"/>
    <w:rsid w:val="001E3673"/>
    <w:rsid w:val="001E3873"/>
    <w:rsid w:val="001E3ACB"/>
    <w:rsid w:val="001E4B05"/>
    <w:rsid w:val="001E4B36"/>
    <w:rsid w:val="001E512B"/>
    <w:rsid w:val="001E516A"/>
    <w:rsid w:val="001E5AB1"/>
    <w:rsid w:val="001E6482"/>
    <w:rsid w:val="001E6CC0"/>
    <w:rsid w:val="001E712E"/>
    <w:rsid w:val="001E7517"/>
    <w:rsid w:val="001F018B"/>
    <w:rsid w:val="001F0249"/>
    <w:rsid w:val="001F3B18"/>
    <w:rsid w:val="001F4909"/>
    <w:rsid w:val="001F4BCA"/>
    <w:rsid w:val="001F50E1"/>
    <w:rsid w:val="001F5A6C"/>
    <w:rsid w:val="001F7E41"/>
    <w:rsid w:val="002008FC"/>
    <w:rsid w:val="0020107C"/>
    <w:rsid w:val="00201368"/>
    <w:rsid w:val="00201FCC"/>
    <w:rsid w:val="00201FF5"/>
    <w:rsid w:val="00202721"/>
    <w:rsid w:val="002027E4"/>
    <w:rsid w:val="00203582"/>
    <w:rsid w:val="00203682"/>
    <w:rsid w:val="002049D8"/>
    <w:rsid w:val="00204FCA"/>
    <w:rsid w:val="00206076"/>
    <w:rsid w:val="002068B4"/>
    <w:rsid w:val="00210A7E"/>
    <w:rsid w:val="00210C02"/>
    <w:rsid w:val="0021120B"/>
    <w:rsid w:val="00211649"/>
    <w:rsid w:val="0021190E"/>
    <w:rsid w:val="00212308"/>
    <w:rsid w:val="00212462"/>
    <w:rsid w:val="0021271E"/>
    <w:rsid w:val="002131E4"/>
    <w:rsid w:val="00213247"/>
    <w:rsid w:val="0021491B"/>
    <w:rsid w:val="00214966"/>
    <w:rsid w:val="00214C0B"/>
    <w:rsid w:val="00214CF8"/>
    <w:rsid w:val="00215DE4"/>
    <w:rsid w:val="0021608D"/>
    <w:rsid w:val="00217469"/>
    <w:rsid w:val="002178D5"/>
    <w:rsid w:val="00220C16"/>
    <w:rsid w:val="00220C43"/>
    <w:rsid w:val="00221682"/>
    <w:rsid w:val="00222591"/>
    <w:rsid w:val="00222706"/>
    <w:rsid w:val="002231D9"/>
    <w:rsid w:val="00224446"/>
    <w:rsid w:val="002262EE"/>
    <w:rsid w:val="00226752"/>
    <w:rsid w:val="00226A8E"/>
    <w:rsid w:val="00226E32"/>
    <w:rsid w:val="00227679"/>
    <w:rsid w:val="00230015"/>
    <w:rsid w:val="00231543"/>
    <w:rsid w:val="00231BE1"/>
    <w:rsid w:val="00232818"/>
    <w:rsid w:val="0023318B"/>
    <w:rsid w:val="002340E9"/>
    <w:rsid w:val="00234BA5"/>
    <w:rsid w:val="00234E19"/>
    <w:rsid w:val="00235367"/>
    <w:rsid w:val="00235F1B"/>
    <w:rsid w:val="00237717"/>
    <w:rsid w:val="00237B30"/>
    <w:rsid w:val="00240243"/>
    <w:rsid w:val="002411B4"/>
    <w:rsid w:val="00241612"/>
    <w:rsid w:val="00242402"/>
    <w:rsid w:val="00242769"/>
    <w:rsid w:val="00242E28"/>
    <w:rsid w:val="002431E7"/>
    <w:rsid w:val="00244C05"/>
    <w:rsid w:val="00244CA5"/>
    <w:rsid w:val="002457BC"/>
    <w:rsid w:val="00245EC4"/>
    <w:rsid w:val="002463BE"/>
    <w:rsid w:val="0024710A"/>
    <w:rsid w:val="0024734A"/>
    <w:rsid w:val="0024777F"/>
    <w:rsid w:val="002500A4"/>
    <w:rsid w:val="00250186"/>
    <w:rsid w:val="00251262"/>
    <w:rsid w:val="00251466"/>
    <w:rsid w:val="00252222"/>
    <w:rsid w:val="00252C8B"/>
    <w:rsid w:val="00252F67"/>
    <w:rsid w:val="0025313D"/>
    <w:rsid w:val="0025335D"/>
    <w:rsid w:val="00253A93"/>
    <w:rsid w:val="00253C6C"/>
    <w:rsid w:val="00254281"/>
    <w:rsid w:val="00254744"/>
    <w:rsid w:val="00255915"/>
    <w:rsid w:val="0025640A"/>
    <w:rsid w:val="00256728"/>
    <w:rsid w:val="00256AFD"/>
    <w:rsid w:val="00256E28"/>
    <w:rsid w:val="0025702C"/>
    <w:rsid w:val="00257CAB"/>
    <w:rsid w:val="0026002D"/>
    <w:rsid w:val="00260DCF"/>
    <w:rsid w:val="00262079"/>
    <w:rsid w:val="00263EE0"/>
    <w:rsid w:val="00265091"/>
    <w:rsid w:val="00265E8B"/>
    <w:rsid w:val="002671DE"/>
    <w:rsid w:val="002674E9"/>
    <w:rsid w:val="00270009"/>
    <w:rsid w:val="00270E5D"/>
    <w:rsid w:val="00271DCC"/>
    <w:rsid w:val="00272238"/>
    <w:rsid w:val="0027233C"/>
    <w:rsid w:val="0027256F"/>
    <w:rsid w:val="00272BA9"/>
    <w:rsid w:val="00273AF6"/>
    <w:rsid w:val="00274ED0"/>
    <w:rsid w:val="00275648"/>
    <w:rsid w:val="00275708"/>
    <w:rsid w:val="00275BA1"/>
    <w:rsid w:val="00276FCC"/>
    <w:rsid w:val="002775EF"/>
    <w:rsid w:val="00277698"/>
    <w:rsid w:val="00277DB7"/>
    <w:rsid w:val="002804E3"/>
    <w:rsid w:val="0028080F"/>
    <w:rsid w:val="0028082C"/>
    <w:rsid w:val="002808E3"/>
    <w:rsid w:val="002814A3"/>
    <w:rsid w:val="002820B4"/>
    <w:rsid w:val="002821F0"/>
    <w:rsid w:val="00282496"/>
    <w:rsid w:val="002826A6"/>
    <w:rsid w:val="0028293F"/>
    <w:rsid w:val="00282DF7"/>
    <w:rsid w:val="00283376"/>
    <w:rsid w:val="00283438"/>
    <w:rsid w:val="00283D66"/>
    <w:rsid w:val="00283FD9"/>
    <w:rsid w:val="002840B5"/>
    <w:rsid w:val="002840D7"/>
    <w:rsid w:val="002842CE"/>
    <w:rsid w:val="00284D1D"/>
    <w:rsid w:val="002854D3"/>
    <w:rsid w:val="002858A8"/>
    <w:rsid w:val="00286E24"/>
    <w:rsid w:val="00286F54"/>
    <w:rsid w:val="002871D8"/>
    <w:rsid w:val="002872CA"/>
    <w:rsid w:val="0029117F"/>
    <w:rsid w:val="00291447"/>
    <w:rsid w:val="00291564"/>
    <w:rsid w:val="00291C27"/>
    <w:rsid w:val="00292CBE"/>
    <w:rsid w:val="00292F37"/>
    <w:rsid w:val="00293548"/>
    <w:rsid w:val="00293572"/>
    <w:rsid w:val="00293C2B"/>
    <w:rsid w:val="00294FB1"/>
    <w:rsid w:val="00295321"/>
    <w:rsid w:val="002954BA"/>
    <w:rsid w:val="002955F9"/>
    <w:rsid w:val="00295C3F"/>
    <w:rsid w:val="00295EFC"/>
    <w:rsid w:val="00296115"/>
    <w:rsid w:val="002963C2"/>
    <w:rsid w:val="00296CA9"/>
    <w:rsid w:val="00296CF3"/>
    <w:rsid w:val="0029731E"/>
    <w:rsid w:val="002978EF"/>
    <w:rsid w:val="002A0CDA"/>
    <w:rsid w:val="002A0D2C"/>
    <w:rsid w:val="002A0D9A"/>
    <w:rsid w:val="002A1F4A"/>
    <w:rsid w:val="002A22D8"/>
    <w:rsid w:val="002A2C1B"/>
    <w:rsid w:val="002A2D7F"/>
    <w:rsid w:val="002A3216"/>
    <w:rsid w:val="002A493C"/>
    <w:rsid w:val="002A53D6"/>
    <w:rsid w:val="002A5760"/>
    <w:rsid w:val="002A7102"/>
    <w:rsid w:val="002A74A0"/>
    <w:rsid w:val="002A74D2"/>
    <w:rsid w:val="002A74D5"/>
    <w:rsid w:val="002B2734"/>
    <w:rsid w:val="002B31CC"/>
    <w:rsid w:val="002B3613"/>
    <w:rsid w:val="002B3933"/>
    <w:rsid w:val="002B6137"/>
    <w:rsid w:val="002B6813"/>
    <w:rsid w:val="002B6930"/>
    <w:rsid w:val="002B6DC4"/>
    <w:rsid w:val="002B6DE5"/>
    <w:rsid w:val="002B764D"/>
    <w:rsid w:val="002B7CF0"/>
    <w:rsid w:val="002C044D"/>
    <w:rsid w:val="002C0B5E"/>
    <w:rsid w:val="002C1022"/>
    <w:rsid w:val="002C15D9"/>
    <w:rsid w:val="002C269D"/>
    <w:rsid w:val="002C2A3C"/>
    <w:rsid w:val="002C2D53"/>
    <w:rsid w:val="002C30C3"/>
    <w:rsid w:val="002C35F0"/>
    <w:rsid w:val="002C6991"/>
    <w:rsid w:val="002C71C2"/>
    <w:rsid w:val="002C7227"/>
    <w:rsid w:val="002C760E"/>
    <w:rsid w:val="002C7703"/>
    <w:rsid w:val="002C77C1"/>
    <w:rsid w:val="002D022D"/>
    <w:rsid w:val="002D0BB8"/>
    <w:rsid w:val="002D1AD9"/>
    <w:rsid w:val="002D23DC"/>
    <w:rsid w:val="002D262D"/>
    <w:rsid w:val="002D27C9"/>
    <w:rsid w:val="002D296C"/>
    <w:rsid w:val="002D2E65"/>
    <w:rsid w:val="002D2F00"/>
    <w:rsid w:val="002D34B0"/>
    <w:rsid w:val="002D3B45"/>
    <w:rsid w:val="002D3D6F"/>
    <w:rsid w:val="002D4E02"/>
    <w:rsid w:val="002D5290"/>
    <w:rsid w:val="002D6528"/>
    <w:rsid w:val="002D6927"/>
    <w:rsid w:val="002D6DC9"/>
    <w:rsid w:val="002D7612"/>
    <w:rsid w:val="002D78C3"/>
    <w:rsid w:val="002D78D0"/>
    <w:rsid w:val="002E0141"/>
    <w:rsid w:val="002E0316"/>
    <w:rsid w:val="002E1A2B"/>
    <w:rsid w:val="002E1ED2"/>
    <w:rsid w:val="002E1FC4"/>
    <w:rsid w:val="002E2266"/>
    <w:rsid w:val="002E23B4"/>
    <w:rsid w:val="002E2F04"/>
    <w:rsid w:val="002E3585"/>
    <w:rsid w:val="002E4099"/>
    <w:rsid w:val="002E4703"/>
    <w:rsid w:val="002E4FF2"/>
    <w:rsid w:val="002E5216"/>
    <w:rsid w:val="002E5404"/>
    <w:rsid w:val="002E6268"/>
    <w:rsid w:val="002E76F4"/>
    <w:rsid w:val="002F076E"/>
    <w:rsid w:val="002F09BA"/>
    <w:rsid w:val="002F0A9E"/>
    <w:rsid w:val="002F0E9B"/>
    <w:rsid w:val="002F1702"/>
    <w:rsid w:val="002F18C0"/>
    <w:rsid w:val="002F22D1"/>
    <w:rsid w:val="002F3456"/>
    <w:rsid w:val="002F34B1"/>
    <w:rsid w:val="002F352C"/>
    <w:rsid w:val="002F3742"/>
    <w:rsid w:val="002F3AB2"/>
    <w:rsid w:val="002F4154"/>
    <w:rsid w:val="002F4694"/>
    <w:rsid w:val="002F4D3D"/>
    <w:rsid w:val="002F4FB3"/>
    <w:rsid w:val="002F6411"/>
    <w:rsid w:val="002F69CE"/>
    <w:rsid w:val="002F6A3A"/>
    <w:rsid w:val="002F7451"/>
    <w:rsid w:val="003019C0"/>
    <w:rsid w:val="00302315"/>
    <w:rsid w:val="003039D3"/>
    <w:rsid w:val="00304940"/>
    <w:rsid w:val="00305361"/>
    <w:rsid w:val="00305492"/>
    <w:rsid w:val="00305767"/>
    <w:rsid w:val="00306546"/>
    <w:rsid w:val="003067E3"/>
    <w:rsid w:val="00307983"/>
    <w:rsid w:val="00307E3E"/>
    <w:rsid w:val="00307EFF"/>
    <w:rsid w:val="003113ED"/>
    <w:rsid w:val="003115C8"/>
    <w:rsid w:val="00311674"/>
    <w:rsid w:val="0031234B"/>
    <w:rsid w:val="0031236A"/>
    <w:rsid w:val="00312480"/>
    <w:rsid w:val="00312C67"/>
    <w:rsid w:val="0031359A"/>
    <w:rsid w:val="00314B5E"/>
    <w:rsid w:val="00315CE7"/>
    <w:rsid w:val="00316A8D"/>
    <w:rsid w:val="00317B88"/>
    <w:rsid w:val="0032032D"/>
    <w:rsid w:val="00320F53"/>
    <w:rsid w:val="0032104D"/>
    <w:rsid w:val="003220BC"/>
    <w:rsid w:val="0032266A"/>
    <w:rsid w:val="0032312E"/>
    <w:rsid w:val="00324068"/>
    <w:rsid w:val="0032542E"/>
    <w:rsid w:val="003258FF"/>
    <w:rsid w:val="003259E0"/>
    <w:rsid w:val="00325A8F"/>
    <w:rsid w:val="00325D04"/>
    <w:rsid w:val="00326485"/>
    <w:rsid w:val="003269AC"/>
    <w:rsid w:val="00326B60"/>
    <w:rsid w:val="00327704"/>
    <w:rsid w:val="0032770B"/>
    <w:rsid w:val="003301C8"/>
    <w:rsid w:val="00330340"/>
    <w:rsid w:val="00330502"/>
    <w:rsid w:val="00330959"/>
    <w:rsid w:val="00330A82"/>
    <w:rsid w:val="003313E7"/>
    <w:rsid w:val="00331F5A"/>
    <w:rsid w:val="00331F82"/>
    <w:rsid w:val="00332500"/>
    <w:rsid w:val="0033389A"/>
    <w:rsid w:val="0033453E"/>
    <w:rsid w:val="00334F16"/>
    <w:rsid w:val="0033533B"/>
    <w:rsid w:val="0033538D"/>
    <w:rsid w:val="0033591F"/>
    <w:rsid w:val="003364E6"/>
    <w:rsid w:val="0033771E"/>
    <w:rsid w:val="00340466"/>
    <w:rsid w:val="0034237E"/>
    <w:rsid w:val="00343572"/>
    <w:rsid w:val="00343641"/>
    <w:rsid w:val="00343CAE"/>
    <w:rsid w:val="00343D62"/>
    <w:rsid w:val="003448CE"/>
    <w:rsid w:val="00344AD4"/>
    <w:rsid w:val="00344D04"/>
    <w:rsid w:val="00344E9F"/>
    <w:rsid w:val="003452EA"/>
    <w:rsid w:val="003457D9"/>
    <w:rsid w:val="00345C1A"/>
    <w:rsid w:val="0034695A"/>
    <w:rsid w:val="00350641"/>
    <w:rsid w:val="003507A0"/>
    <w:rsid w:val="00350823"/>
    <w:rsid w:val="00350A05"/>
    <w:rsid w:val="00350B76"/>
    <w:rsid w:val="0035150C"/>
    <w:rsid w:val="003524C4"/>
    <w:rsid w:val="00353AD2"/>
    <w:rsid w:val="00354A8D"/>
    <w:rsid w:val="00354CB4"/>
    <w:rsid w:val="00355BDD"/>
    <w:rsid w:val="00357008"/>
    <w:rsid w:val="00357F72"/>
    <w:rsid w:val="00360D5E"/>
    <w:rsid w:val="003616AC"/>
    <w:rsid w:val="00361C50"/>
    <w:rsid w:val="00361F2A"/>
    <w:rsid w:val="00361F6F"/>
    <w:rsid w:val="003622C9"/>
    <w:rsid w:val="0036243B"/>
    <w:rsid w:val="00363264"/>
    <w:rsid w:val="00364AFC"/>
    <w:rsid w:val="0036580B"/>
    <w:rsid w:val="00365B59"/>
    <w:rsid w:val="00365C9A"/>
    <w:rsid w:val="00365CEB"/>
    <w:rsid w:val="00365DF9"/>
    <w:rsid w:val="00366C14"/>
    <w:rsid w:val="00366D40"/>
    <w:rsid w:val="00366ED2"/>
    <w:rsid w:val="00367609"/>
    <w:rsid w:val="0036799E"/>
    <w:rsid w:val="00370538"/>
    <w:rsid w:val="00370B07"/>
    <w:rsid w:val="00370DF0"/>
    <w:rsid w:val="00370E7F"/>
    <w:rsid w:val="00371452"/>
    <w:rsid w:val="003715F5"/>
    <w:rsid w:val="003717CD"/>
    <w:rsid w:val="00371F00"/>
    <w:rsid w:val="00372B79"/>
    <w:rsid w:val="00372B9F"/>
    <w:rsid w:val="00373313"/>
    <w:rsid w:val="00373695"/>
    <w:rsid w:val="00373E76"/>
    <w:rsid w:val="0037589E"/>
    <w:rsid w:val="003761EE"/>
    <w:rsid w:val="00376D42"/>
    <w:rsid w:val="003776E0"/>
    <w:rsid w:val="003800B1"/>
    <w:rsid w:val="003800FB"/>
    <w:rsid w:val="00380512"/>
    <w:rsid w:val="0038084D"/>
    <w:rsid w:val="00382F9D"/>
    <w:rsid w:val="00383712"/>
    <w:rsid w:val="00383C14"/>
    <w:rsid w:val="00384ED6"/>
    <w:rsid w:val="00385A1F"/>
    <w:rsid w:val="0038633B"/>
    <w:rsid w:val="0038768C"/>
    <w:rsid w:val="00390ADC"/>
    <w:rsid w:val="00392B7C"/>
    <w:rsid w:val="003938BF"/>
    <w:rsid w:val="00393F5C"/>
    <w:rsid w:val="00394DDC"/>
    <w:rsid w:val="003952F9"/>
    <w:rsid w:val="00395ACA"/>
    <w:rsid w:val="0039644B"/>
    <w:rsid w:val="00396496"/>
    <w:rsid w:val="00396CA2"/>
    <w:rsid w:val="003A01FC"/>
    <w:rsid w:val="003A0255"/>
    <w:rsid w:val="003A03D7"/>
    <w:rsid w:val="003A0C0E"/>
    <w:rsid w:val="003A20FC"/>
    <w:rsid w:val="003A28F8"/>
    <w:rsid w:val="003A3070"/>
    <w:rsid w:val="003A330D"/>
    <w:rsid w:val="003A391A"/>
    <w:rsid w:val="003A3EA4"/>
    <w:rsid w:val="003A4276"/>
    <w:rsid w:val="003A597B"/>
    <w:rsid w:val="003A6E0B"/>
    <w:rsid w:val="003A7129"/>
    <w:rsid w:val="003A7532"/>
    <w:rsid w:val="003A7DCB"/>
    <w:rsid w:val="003B00CD"/>
    <w:rsid w:val="003B07BB"/>
    <w:rsid w:val="003B131F"/>
    <w:rsid w:val="003B16F0"/>
    <w:rsid w:val="003B2C62"/>
    <w:rsid w:val="003B31A5"/>
    <w:rsid w:val="003B321F"/>
    <w:rsid w:val="003B32FB"/>
    <w:rsid w:val="003B647C"/>
    <w:rsid w:val="003B65E3"/>
    <w:rsid w:val="003B6A7A"/>
    <w:rsid w:val="003B6BBD"/>
    <w:rsid w:val="003B6BC7"/>
    <w:rsid w:val="003B6FDC"/>
    <w:rsid w:val="003C18BE"/>
    <w:rsid w:val="003C195F"/>
    <w:rsid w:val="003C2F54"/>
    <w:rsid w:val="003C3DD9"/>
    <w:rsid w:val="003C49DF"/>
    <w:rsid w:val="003C5022"/>
    <w:rsid w:val="003C56CC"/>
    <w:rsid w:val="003C5E80"/>
    <w:rsid w:val="003C603B"/>
    <w:rsid w:val="003C722E"/>
    <w:rsid w:val="003C7770"/>
    <w:rsid w:val="003C7D57"/>
    <w:rsid w:val="003C7E35"/>
    <w:rsid w:val="003D02DC"/>
    <w:rsid w:val="003D1AEB"/>
    <w:rsid w:val="003D288B"/>
    <w:rsid w:val="003D3553"/>
    <w:rsid w:val="003D36C7"/>
    <w:rsid w:val="003D4A1E"/>
    <w:rsid w:val="003D51D5"/>
    <w:rsid w:val="003D5F69"/>
    <w:rsid w:val="003D6868"/>
    <w:rsid w:val="003D6D59"/>
    <w:rsid w:val="003D78FF"/>
    <w:rsid w:val="003E1781"/>
    <w:rsid w:val="003E414E"/>
    <w:rsid w:val="003E4805"/>
    <w:rsid w:val="003E5C0B"/>
    <w:rsid w:val="003E63E9"/>
    <w:rsid w:val="003E6FC9"/>
    <w:rsid w:val="003E778A"/>
    <w:rsid w:val="003F004E"/>
    <w:rsid w:val="003F058C"/>
    <w:rsid w:val="003F06CE"/>
    <w:rsid w:val="003F11A3"/>
    <w:rsid w:val="003F15A7"/>
    <w:rsid w:val="003F1EB3"/>
    <w:rsid w:val="003F28F9"/>
    <w:rsid w:val="003F363C"/>
    <w:rsid w:val="003F395A"/>
    <w:rsid w:val="003F4EF4"/>
    <w:rsid w:val="003F5381"/>
    <w:rsid w:val="003F5732"/>
    <w:rsid w:val="003F6B99"/>
    <w:rsid w:val="003F748B"/>
    <w:rsid w:val="003F767E"/>
    <w:rsid w:val="003F7A0B"/>
    <w:rsid w:val="00400D2C"/>
    <w:rsid w:val="00400E32"/>
    <w:rsid w:val="0040182F"/>
    <w:rsid w:val="004018EB"/>
    <w:rsid w:val="00401BE8"/>
    <w:rsid w:val="00402269"/>
    <w:rsid w:val="0040279A"/>
    <w:rsid w:val="00403A84"/>
    <w:rsid w:val="00404865"/>
    <w:rsid w:val="00404A38"/>
    <w:rsid w:val="004059F0"/>
    <w:rsid w:val="0040615C"/>
    <w:rsid w:val="0040728F"/>
    <w:rsid w:val="004078A1"/>
    <w:rsid w:val="00410055"/>
    <w:rsid w:val="00410521"/>
    <w:rsid w:val="00410E40"/>
    <w:rsid w:val="00410E9C"/>
    <w:rsid w:val="0041237E"/>
    <w:rsid w:val="00412804"/>
    <w:rsid w:val="00412C6C"/>
    <w:rsid w:val="00412E90"/>
    <w:rsid w:val="0041314C"/>
    <w:rsid w:val="0041319B"/>
    <w:rsid w:val="00413392"/>
    <w:rsid w:val="00413B13"/>
    <w:rsid w:val="00414415"/>
    <w:rsid w:val="00414F36"/>
    <w:rsid w:val="00415705"/>
    <w:rsid w:val="00416AA2"/>
    <w:rsid w:val="004170E9"/>
    <w:rsid w:val="004173B9"/>
    <w:rsid w:val="004174FC"/>
    <w:rsid w:val="00417EBD"/>
    <w:rsid w:val="00417FCB"/>
    <w:rsid w:val="00420743"/>
    <w:rsid w:val="00420825"/>
    <w:rsid w:val="00420B96"/>
    <w:rsid w:val="00420D9A"/>
    <w:rsid w:val="00421522"/>
    <w:rsid w:val="00422120"/>
    <w:rsid w:val="004229EA"/>
    <w:rsid w:val="004236B1"/>
    <w:rsid w:val="0042475E"/>
    <w:rsid w:val="00425619"/>
    <w:rsid w:val="00425A92"/>
    <w:rsid w:val="00425F39"/>
    <w:rsid w:val="0042627E"/>
    <w:rsid w:val="004265AD"/>
    <w:rsid w:val="004271C3"/>
    <w:rsid w:val="00427BC5"/>
    <w:rsid w:val="00427F68"/>
    <w:rsid w:val="0043038D"/>
    <w:rsid w:val="00430706"/>
    <w:rsid w:val="004313A5"/>
    <w:rsid w:val="0043262F"/>
    <w:rsid w:val="004327B7"/>
    <w:rsid w:val="00432FEA"/>
    <w:rsid w:val="00434227"/>
    <w:rsid w:val="00434E19"/>
    <w:rsid w:val="0043534A"/>
    <w:rsid w:val="00436116"/>
    <w:rsid w:val="004379EC"/>
    <w:rsid w:val="00440191"/>
    <w:rsid w:val="00441248"/>
    <w:rsid w:val="004422D0"/>
    <w:rsid w:val="00442F1B"/>
    <w:rsid w:val="00443317"/>
    <w:rsid w:val="00443A08"/>
    <w:rsid w:val="00443B5D"/>
    <w:rsid w:val="0044479A"/>
    <w:rsid w:val="00444E31"/>
    <w:rsid w:val="00444F6C"/>
    <w:rsid w:val="0044533A"/>
    <w:rsid w:val="00445457"/>
    <w:rsid w:val="004458DC"/>
    <w:rsid w:val="00445AD7"/>
    <w:rsid w:val="00445DA4"/>
    <w:rsid w:val="00446414"/>
    <w:rsid w:val="004468C0"/>
    <w:rsid w:val="00447743"/>
    <w:rsid w:val="00447A2D"/>
    <w:rsid w:val="00447EFB"/>
    <w:rsid w:val="004500FB"/>
    <w:rsid w:val="0045013F"/>
    <w:rsid w:val="004512D9"/>
    <w:rsid w:val="00451763"/>
    <w:rsid w:val="00454107"/>
    <w:rsid w:val="004541C0"/>
    <w:rsid w:val="0045428C"/>
    <w:rsid w:val="00454B0D"/>
    <w:rsid w:val="00454C32"/>
    <w:rsid w:val="00454E80"/>
    <w:rsid w:val="0045623E"/>
    <w:rsid w:val="00456549"/>
    <w:rsid w:val="004572B5"/>
    <w:rsid w:val="00457AD1"/>
    <w:rsid w:val="00457B6E"/>
    <w:rsid w:val="0046006C"/>
    <w:rsid w:val="00460223"/>
    <w:rsid w:val="004608D9"/>
    <w:rsid w:val="004610A9"/>
    <w:rsid w:val="004611E6"/>
    <w:rsid w:val="00461FEB"/>
    <w:rsid w:val="00462451"/>
    <w:rsid w:val="0046259C"/>
    <w:rsid w:val="004632CD"/>
    <w:rsid w:val="00464D35"/>
    <w:rsid w:val="00464F40"/>
    <w:rsid w:val="00465546"/>
    <w:rsid w:val="004655AA"/>
    <w:rsid w:val="00465C9C"/>
    <w:rsid w:val="00465F38"/>
    <w:rsid w:val="0046670A"/>
    <w:rsid w:val="00467405"/>
    <w:rsid w:val="00470891"/>
    <w:rsid w:val="00470EA6"/>
    <w:rsid w:val="00470F1B"/>
    <w:rsid w:val="004715F4"/>
    <w:rsid w:val="0047174F"/>
    <w:rsid w:val="00471C81"/>
    <w:rsid w:val="00472675"/>
    <w:rsid w:val="00472C8C"/>
    <w:rsid w:val="0047303A"/>
    <w:rsid w:val="0047493C"/>
    <w:rsid w:val="0047513B"/>
    <w:rsid w:val="0047545B"/>
    <w:rsid w:val="00475A24"/>
    <w:rsid w:val="00476DBB"/>
    <w:rsid w:val="00477072"/>
    <w:rsid w:val="0047764E"/>
    <w:rsid w:val="00477A07"/>
    <w:rsid w:val="00480371"/>
    <w:rsid w:val="0048059D"/>
    <w:rsid w:val="00480D77"/>
    <w:rsid w:val="004812DB"/>
    <w:rsid w:val="00481838"/>
    <w:rsid w:val="00482A0A"/>
    <w:rsid w:val="00482DE5"/>
    <w:rsid w:val="004839B4"/>
    <w:rsid w:val="00483D50"/>
    <w:rsid w:val="00483FC5"/>
    <w:rsid w:val="00485A13"/>
    <w:rsid w:val="00486490"/>
    <w:rsid w:val="004868B8"/>
    <w:rsid w:val="004870BC"/>
    <w:rsid w:val="0048787A"/>
    <w:rsid w:val="00487CB1"/>
    <w:rsid w:val="004901BD"/>
    <w:rsid w:val="004926E3"/>
    <w:rsid w:val="00492B5D"/>
    <w:rsid w:val="00492C97"/>
    <w:rsid w:val="0049301A"/>
    <w:rsid w:val="004932BC"/>
    <w:rsid w:val="00494207"/>
    <w:rsid w:val="00494477"/>
    <w:rsid w:val="0049548D"/>
    <w:rsid w:val="00495B70"/>
    <w:rsid w:val="00495F06"/>
    <w:rsid w:val="004968E7"/>
    <w:rsid w:val="004A13B9"/>
    <w:rsid w:val="004A174B"/>
    <w:rsid w:val="004A1ED0"/>
    <w:rsid w:val="004A3060"/>
    <w:rsid w:val="004A3379"/>
    <w:rsid w:val="004A351E"/>
    <w:rsid w:val="004A3984"/>
    <w:rsid w:val="004A46D8"/>
    <w:rsid w:val="004A47AC"/>
    <w:rsid w:val="004A4CC1"/>
    <w:rsid w:val="004A69BC"/>
    <w:rsid w:val="004A79ED"/>
    <w:rsid w:val="004B09AC"/>
    <w:rsid w:val="004B1422"/>
    <w:rsid w:val="004B1CFE"/>
    <w:rsid w:val="004B1D3D"/>
    <w:rsid w:val="004B280D"/>
    <w:rsid w:val="004B2C59"/>
    <w:rsid w:val="004B3F83"/>
    <w:rsid w:val="004B45DB"/>
    <w:rsid w:val="004B4854"/>
    <w:rsid w:val="004B5E4E"/>
    <w:rsid w:val="004B6C03"/>
    <w:rsid w:val="004B6DA8"/>
    <w:rsid w:val="004B77D7"/>
    <w:rsid w:val="004B7D00"/>
    <w:rsid w:val="004C0189"/>
    <w:rsid w:val="004C0A94"/>
    <w:rsid w:val="004C0AB6"/>
    <w:rsid w:val="004C2610"/>
    <w:rsid w:val="004C28C7"/>
    <w:rsid w:val="004C31B2"/>
    <w:rsid w:val="004C3217"/>
    <w:rsid w:val="004C327B"/>
    <w:rsid w:val="004C3289"/>
    <w:rsid w:val="004C3A7B"/>
    <w:rsid w:val="004C3D65"/>
    <w:rsid w:val="004C3D80"/>
    <w:rsid w:val="004C5441"/>
    <w:rsid w:val="004C5702"/>
    <w:rsid w:val="004C607C"/>
    <w:rsid w:val="004C6B22"/>
    <w:rsid w:val="004C7BA6"/>
    <w:rsid w:val="004C7BF2"/>
    <w:rsid w:val="004D01B8"/>
    <w:rsid w:val="004D1221"/>
    <w:rsid w:val="004D15EE"/>
    <w:rsid w:val="004D1E9E"/>
    <w:rsid w:val="004D2F61"/>
    <w:rsid w:val="004D3273"/>
    <w:rsid w:val="004D338F"/>
    <w:rsid w:val="004D38D0"/>
    <w:rsid w:val="004D3ACF"/>
    <w:rsid w:val="004D3C58"/>
    <w:rsid w:val="004D4481"/>
    <w:rsid w:val="004D531E"/>
    <w:rsid w:val="004D5AB6"/>
    <w:rsid w:val="004D65C8"/>
    <w:rsid w:val="004D672D"/>
    <w:rsid w:val="004D700B"/>
    <w:rsid w:val="004D742A"/>
    <w:rsid w:val="004D7B55"/>
    <w:rsid w:val="004D7D4C"/>
    <w:rsid w:val="004E0630"/>
    <w:rsid w:val="004E0845"/>
    <w:rsid w:val="004E08E6"/>
    <w:rsid w:val="004E0BCE"/>
    <w:rsid w:val="004E14E3"/>
    <w:rsid w:val="004E1652"/>
    <w:rsid w:val="004E1840"/>
    <w:rsid w:val="004E2AAF"/>
    <w:rsid w:val="004E2C2B"/>
    <w:rsid w:val="004E2CAD"/>
    <w:rsid w:val="004E2ED2"/>
    <w:rsid w:val="004E39C2"/>
    <w:rsid w:val="004E3DC2"/>
    <w:rsid w:val="004E403D"/>
    <w:rsid w:val="004E44AE"/>
    <w:rsid w:val="004E4CA0"/>
    <w:rsid w:val="004E5852"/>
    <w:rsid w:val="004E5ED5"/>
    <w:rsid w:val="004E5F8A"/>
    <w:rsid w:val="004E66A9"/>
    <w:rsid w:val="004E6899"/>
    <w:rsid w:val="004E6F34"/>
    <w:rsid w:val="004E71FB"/>
    <w:rsid w:val="004E7F5A"/>
    <w:rsid w:val="004F083E"/>
    <w:rsid w:val="004F091B"/>
    <w:rsid w:val="004F0C2A"/>
    <w:rsid w:val="004F20EB"/>
    <w:rsid w:val="004F22FC"/>
    <w:rsid w:val="004F2F32"/>
    <w:rsid w:val="004F30DD"/>
    <w:rsid w:val="004F38EC"/>
    <w:rsid w:val="004F4925"/>
    <w:rsid w:val="004F711E"/>
    <w:rsid w:val="004F75FE"/>
    <w:rsid w:val="004F79CE"/>
    <w:rsid w:val="00500C04"/>
    <w:rsid w:val="00502A01"/>
    <w:rsid w:val="00503289"/>
    <w:rsid w:val="005033EF"/>
    <w:rsid w:val="00503470"/>
    <w:rsid w:val="0050378F"/>
    <w:rsid w:val="00504539"/>
    <w:rsid w:val="005056F9"/>
    <w:rsid w:val="0050582B"/>
    <w:rsid w:val="0050665F"/>
    <w:rsid w:val="005101B7"/>
    <w:rsid w:val="005101F2"/>
    <w:rsid w:val="00510E21"/>
    <w:rsid w:val="00510ECF"/>
    <w:rsid w:val="00511F19"/>
    <w:rsid w:val="0051203E"/>
    <w:rsid w:val="00512448"/>
    <w:rsid w:val="00512B9B"/>
    <w:rsid w:val="00513522"/>
    <w:rsid w:val="00513C19"/>
    <w:rsid w:val="00513D8C"/>
    <w:rsid w:val="005140E1"/>
    <w:rsid w:val="005145D9"/>
    <w:rsid w:val="00514C90"/>
    <w:rsid w:val="00514CF1"/>
    <w:rsid w:val="00514E3D"/>
    <w:rsid w:val="00515561"/>
    <w:rsid w:val="00515B9F"/>
    <w:rsid w:val="0051767A"/>
    <w:rsid w:val="00517BED"/>
    <w:rsid w:val="00517F1C"/>
    <w:rsid w:val="00521B1E"/>
    <w:rsid w:val="00521FCA"/>
    <w:rsid w:val="00522993"/>
    <w:rsid w:val="00523CA5"/>
    <w:rsid w:val="00524B80"/>
    <w:rsid w:val="00525837"/>
    <w:rsid w:val="0052690C"/>
    <w:rsid w:val="00526FCE"/>
    <w:rsid w:val="00527151"/>
    <w:rsid w:val="005279F9"/>
    <w:rsid w:val="00527F9C"/>
    <w:rsid w:val="0053009E"/>
    <w:rsid w:val="005300A7"/>
    <w:rsid w:val="00530688"/>
    <w:rsid w:val="00530F80"/>
    <w:rsid w:val="00531D09"/>
    <w:rsid w:val="005320E4"/>
    <w:rsid w:val="00532788"/>
    <w:rsid w:val="0053347A"/>
    <w:rsid w:val="00533C15"/>
    <w:rsid w:val="00535400"/>
    <w:rsid w:val="00535AC4"/>
    <w:rsid w:val="00535BBC"/>
    <w:rsid w:val="00535BFB"/>
    <w:rsid w:val="00535F7D"/>
    <w:rsid w:val="0053644C"/>
    <w:rsid w:val="005379B0"/>
    <w:rsid w:val="005401BA"/>
    <w:rsid w:val="005403CC"/>
    <w:rsid w:val="00540C7F"/>
    <w:rsid w:val="00541653"/>
    <w:rsid w:val="00542F1E"/>
    <w:rsid w:val="00543A3A"/>
    <w:rsid w:val="00544E5C"/>
    <w:rsid w:val="00545A5B"/>
    <w:rsid w:val="00545AC3"/>
    <w:rsid w:val="00546EF3"/>
    <w:rsid w:val="00547B3F"/>
    <w:rsid w:val="00550C28"/>
    <w:rsid w:val="0055148D"/>
    <w:rsid w:val="005520AF"/>
    <w:rsid w:val="005523C6"/>
    <w:rsid w:val="00552775"/>
    <w:rsid w:val="00552A86"/>
    <w:rsid w:val="00552A94"/>
    <w:rsid w:val="00552AB2"/>
    <w:rsid w:val="00552FA5"/>
    <w:rsid w:val="0055425B"/>
    <w:rsid w:val="00554B9C"/>
    <w:rsid w:val="00555092"/>
    <w:rsid w:val="00555780"/>
    <w:rsid w:val="00555C4B"/>
    <w:rsid w:val="00555F32"/>
    <w:rsid w:val="005567AC"/>
    <w:rsid w:val="00556B9E"/>
    <w:rsid w:val="00556DF6"/>
    <w:rsid w:val="0055767F"/>
    <w:rsid w:val="00557758"/>
    <w:rsid w:val="0055783A"/>
    <w:rsid w:val="005604AE"/>
    <w:rsid w:val="0056192A"/>
    <w:rsid w:val="00561E9C"/>
    <w:rsid w:val="005622EB"/>
    <w:rsid w:val="00563D28"/>
    <w:rsid w:val="00564178"/>
    <w:rsid w:val="005644F4"/>
    <w:rsid w:val="00565FEC"/>
    <w:rsid w:val="00566099"/>
    <w:rsid w:val="00566115"/>
    <w:rsid w:val="00566176"/>
    <w:rsid w:val="005662CB"/>
    <w:rsid w:val="00566856"/>
    <w:rsid w:val="00566903"/>
    <w:rsid w:val="00571802"/>
    <w:rsid w:val="00571EDE"/>
    <w:rsid w:val="00571F40"/>
    <w:rsid w:val="0057224A"/>
    <w:rsid w:val="00572871"/>
    <w:rsid w:val="00572AAE"/>
    <w:rsid w:val="00572E23"/>
    <w:rsid w:val="005744A3"/>
    <w:rsid w:val="005752AC"/>
    <w:rsid w:val="005755B0"/>
    <w:rsid w:val="005756ED"/>
    <w:rsid w:val="00576202"/>
    <w:rsid w:val="00576669"/>
    <w:rsid w:val="005767DF"/>
    <w:rsid w:val="00577082"/>
    <w:rsid w:val="00577FF8"/>
    <w:rsid w:val="005805C3"/>
    <w:rsid w:val="00581BCE"/>
    <w:rsid w:val="00581E86"/>
    <w:rsid w:val="00581ED1"/>
    <w:rsid w:val="00582022"/>
    <w:rsid w:val="00583568"/>
    <w:rsid w:val="00583D03"/>
    <w:rsid w:val="00584329"/>
    <w:rsid w:val="0058449F"/>
    <w:rsid w:val="00584724"/>
    <w:rsid w:val="0058535A"/>
    <w:rsid w:val="00585A85"/>
    <w:rsid w:val="00585EA0"/>
    <w:rsid w:val="005864FF"/>
    <w:rsid w:val="00586FAB"/>
    <w:rsid w:val="00587194"/>
    <w:rsid w:val="0058768B"/>
    <w:rsid w:val="00587E23"/>
    <w:rsid w:val="00592080"/>
    <w:rsid w:val="005928A4"/>
    <w:rsid w:val="005930BF"/>
    <w:rsid w:val="00593CAE"/>
    <w:rsid w:val="00593E9C"/>
    <w:rsid w:val="0059504B"/>
    <w:rsid w:val="005954CC"/>
    <w:rsid w:val="0059564D"/>
    <w:rsid w:val="00595918"/>
    <w:rsid w:val="00595F4B"/>
    <w:rsid w:val="0059638F"/>
    <w:rsid w:val="00596A98"/>
    <w:rsid w:val="00596FE6"/>
    <w:rsid w:val="005A05A1"/>
    <w:rsid w:val="005A0A1C"/>
    <w:rsid w:val="005A0D80"/>
    <w:rsid w:val="005A1BF4"/>
    <w:rsid w:val="005A1CC9"/>
    <w:rsid w:val="005A244B"/>
    <w:rsid w:val="005A2752"/>
    <w:rsid w:val="005A28CB"/>
    <w:rsid w:val="005A2935"/>
    <w:rsid w:val="005A2E0C"/>
    <w:rsid w:val="005A4085"/>
    <w:rsid w:val="005A4800"/>
    <w:rsid w:val="005A4841"/>
    <w:rsid w:val="005A494C"/>
    <w:rsid w:val="005A5304"/>
    <w:rsid w:val="005A5E57"/>
    <w:rsid w:val="005A600B"/>
    <w:rsid w:val="005A60FC"/>
    <w:rsid w:val="005A71E5"/>
    <w:rsid w:val="005A71FF"/>
    <w:rsid w:val="005A7207"/>
    <w:rsid w:val="005A7D51"/>
    <w:rsid w:val="005B1047"/>
    <w:rsid w:val="005B16B4"/>
    <w:rsid w:val="005B27EA"/>
    <w:rsid w:val="005B281B"/>
    <w:rsid w:val="005B3111"/>
    <w:rsid w:val="005B35CE"/>
    <w:rsid w:val="005B376B"/>
    <w:rsid w:val="005B4D69"/>
    <w:rsid w:val="005B4F6C"/>
    <w:rsid w:val="005B4F7F"/>
    <w:rsid w:val="005B4FDB"/>
    <w:rsid w:val="005B7A8E"/>
    <w:rsid w:val="005C00C7"/>
    <w:rsid w:val="005C0525"/>
    <w:rsid w:val="005C0B35"/>
    <w:rsid w:val="005C13D2"/>
    <w:rsid w:val="005C19BB"/>
    <w:rsid w:val="005C1B4E"/>
    <w:rsid w:val="005C1DFD"/>
    <w:rsid w:val="005C1ED5"/>
    <w:rsid w:val="005C22D2"/>
    <w:rsid w:val="005C2698"/>
    <w:rsid w:val="005C2952"/>
    <w:rsid w:val="005C29A5"/>
    <w:rsid w:val="005C2B3D"/>
    <w:rsid w:val="005C36C7"/>
    <w:rsid w:val="005C379C"/>
    <w:rsid w:val="005C41EF"/>
    <w:rsid w:val="005C4BCF"/>
    <w:rsid w:val="005C4E72"/>
    <w:rsid w:val="005C5E67"/>
    <w:rsid w:val="005C5F18"/>
    <w:rsid w:val="005C5FD0"/>
    <w:rsid w:val="005C72DD"/>
    <w:rsid w:val="005D03DE"/>
    <w:rsid w:val="005D0766"/>
    <w:rsid w:val="005D0A6F"/>
    <w:rsid w:val="005D1ADA"/>
    <w:rsid w:val="005D26B1"/>
    <w:rsid w:val="005D2774"/>
    <w:rsid w:val="005D2BB0"/>
    <w:rsid w:val="005D2F9F"/>
    <w:rsid w:val="005D36E7"/>
    <w:rsid w:val="005D42AD"/>
    <w:rsid w:val="005D4C7E"/>
    <w:rsid w:val="005D4E18"/>
    <w:rsid w:val="005D5392"/>
    <w:rsid w:val="005D587C"/>
    <w:rsid w:val="005D58B3"/>
    <w:rsid w:val="005D65E2"/>
    <w:rsid w:val="005D668C"/>
    <w:rsid w:val="005D66E2"/>
    <w:rsid w:val="005D6AEF"/>
    <w:rsid w:val="005D6F72"/>
    <w:rsid w:val="005D7529"/>
    <w:rsid w:val="005E1448"/>
    <w:rsid w:val="005E2125"/>
    <w:rsid w:val="005E2C39"/>
    <w:rsid w:val="005E40C0"/>
    <w:rsid w:val="005E4922"/>
    <w:rsid w:val="005E4F5E"/>
    <w:rsid w:val="005E5B82"/>
    <w:rsid w:val="005E5F1A"/>
    <w:rsid w:val="005E6342"/>
    <w:rsid w:val="005E6431"/>
    <w:rsid w:val="005E64BD"/>
    <w:rsid w:val="005E6D45"/>
    <w:rsid w:val="005F089C"/>
    <w:rsid w:val="005F2423"/>
    <w:rsid w:val="005F2970"/>
    <w:rsid w:val="005F3062"/>
    <w:rsid w:val="005F366A"/>
    <w:rsid w:val="005F3C99"/>
    <w:rsid w:val="005F426A"/>
    <w:rsid w:val="005F473D"/>
    <w:rsid w:val="005F5656"/>
    <w:rsid w:val="005F57AC"/>
    <w:rsid w:val="005F6208"/>
    <w:rsid w:val="005F6C68"/>
    <w:rsid w:val="005F6F2F"/>
    <w:rsid w:val="0060031B"/>
    <w:rsid w:val="006003C7"/>
    <w:rsid w:val="0060053C"/>
    <w:rsid w:val="0060091E"/>
    <w:rsid w:val="00601502"/>
    <w:rsid w:val="00602210"/>
    <w:rsid w:val="00602251"/>
    <w:rsid w:val="00602404"/>
    <w:rsid w:val="00602CB9"/>
    <w:rsid w:val="00603194"/>
    <w:rsid w:val="006032AC"/>
    <w:rsid w:val="00603975"/>
    <w:rsid w:val="00603E58"/>
    <w:rsid w:val="00605186"/>
    <w:rsid w:val="00605EB9"/>
    <w:rsid w:val="00606401"/>
    <w:rsid w:val="006065AD"/>
    <w:rsid w:val="00607BC2"/>
    <w:rsid w:val="00610429"/>
    <w:rsid w:val="0061044E"/>
    <w:rsid w:val="00610E8D"/>
    <w:rsid w:val="00611162"/>
    <w:rsid w:val="006116D4"/>
    <w:rsid w:val="00611A09"/>
    <w:rsid w:val="00613926"/>
    <w:rsid w:val="00614144"/>
    <w:rsid w:val="00614420"/>
    <w:rsid w:val="00614C50"/>
    <w:rsid w:val="00615115"/>
    <w:rsid w:val="00615248"/>
    <w:rsid w:val="00615353"/>
    <w:rsid w:val="00616C74"/>
    <w:rsid w:val="00616D7A"/>
    <w:rsid w:val="00621760"/>
    <w:rsid w:val="006218DC"/>
    <w:rsid w:val="00621F5B"/>
    <w:rsid w:val="00622475"/>
    <w:rsid w:val="00622D3A"/>
    <w:rsid w:val="00623457"/>
    <w:rsid w:val="00623A73"/>
    <w:rsid w:val="006240C7"/>
    <w:rsid w:val="00624E0D"/>
    <w:rsid w:val="00624F13"/>
    <w:rsid w:val="00625596"/>
    <w:rsid w:val="00625A3B"/>
    <w:rsid w:val="00625D40"/>
    <w:rsid w:val="00626066"/>
    <w:rsid w:val="00626100"/>
    <w:rsid w:val="006269E4"/>
    <w:rsid w:val="00627A4C"/>
    <w:rsid w:val="006306E4"/>
    <w:rsid w:val="006309F8"/>
    <w:rsid w:val="00631CDD"/>
    <w:rsid w:val="006322AB"/>
    <w:rsid w:val="00632332"/>
    <w:rsid w:val="00632B27"/>
    <w:rsid w:val="00634202"/>
    <w:rsid w:val="006342D0"/>
    <w:rsid w:val="00634D45"/>
    <w:rsid w:val="00635C33"/>
    <w:rsid w:val="00635CCF"/>
    <w:rsid w:val="00635EB3"/>
    <w:rsid w:val="006361ED"/>
    <w:rsid w:val="0063639F"/>
    <w:rsid w:val="00637795"/>
    <w:rsid w:val="00637B22"/>
    <w:rsid w:val="00637F8E"/>
    <w:rsid w:val="006402EE"/>
    <w:rsid w:val="00640B84"/>
    <w:rsid w:val="00640DE7"/>
    <w:rsid w:val="00640E09"/>
    <w:rsid w:val="00641220"/>
    <w:rsid w:val="0064138A"/>
    <w:rsid w:val="00641435"/>
    <w:rsid w:val="00641866"/>
    <w:rsid w:val="006419EA"/>
    <w:rsid w:val="00642D4A"/>
    <w:rsid w:val="0064380A"/>
    <w:rsid w:val="00644288"/>
    <w:rsid w:val="00644B81"/>
    <w:rsid w:val="006450AA"/>
    <w:rsid w:val="006450F4"/>
    <w:rsid w:val="00645963"/>
    <w:rsid w:val="00645C31"/>
    <w:rsid w:val="00647295"/>
    <w:rsid w:val="0064766A"/>
    <w:rsid w:val="006476FA"/>
    <w:rsid w:val="00647716"/>
    <w:rsid w:val="00650084"/>
    <w:rsid w:val="006500F5"/>
    <w:rsid w:val="00650540"/>
    <w:rsid w:val="00650588"/>
    <w:rsid w:val="00651758"/>
    <w:rsid w:val="00652417"/>
    <w:rsid w:val="006530BF"/>
    <w:rsid w:val="00653249"/>
    <w:rsid w:val="006532E4"/>
    <w:rsid w:val="0065525C"/>
    <w:rsid w:val="00656BF1"/>
    <w:rsid w:val="00660088"/>
    <w:rsid w:val="006602B8"/>
    <w:rsid w:val="0066035B"/>
    <w:rsid w:val="00660D7B"/>
    <w:rsid w:val="00661527"/>
    <w:rsid w:val="00661FA0"/>
    <w:rsid w:val="00662329"/>
    <w:rsid w:val="0066245D"/>
    <w:rsid w:val="00662974"/>
    <w:rsid w:val="00662B98"/>
    <w:rsid w:val="00662E19"/>
    <w:rsid w:val="0066390A"/>
    <w:rsid w:val="00663D57"/>
    <w:rsid w:val="00663D8A"/>
    <w:rsid w:val="00664268"/>
    <w:rsid w:val="00664272"/>
    <w:rsid w:val="006643AA"/>
    <w:rsid w:val="006648AE"/>
    <w:rsid w:val="00664946"/>
    <w:rsid w:val="00664ED2"/>
    <w:rsid w:val="00665E47"/>
    <w:rsid w:val="0066602D"/>
    <w:rsid w:val="006663B8"/>
    <w:rsid w:val="00666A9A"/>
    <w:rsid w:val="00666BA9"/>
    <w:rsid w:val="00667CB7"/>
    <w:rsid w:val="0067014A"/>
    <w:rsid w:val="006713D9"/>
    <w:rsid w:val="006717D7"/>
    <w:rsid w:val="00672412"/>
    <w:rsid w:val="006729B7"/>
    <w:rsid w:val="0067398C"/>
    <w:rsid w:val="006739CE"/>
    <w:rsid w:val="00674073"/>
    <w:rsid w:val="006744CB"/>
    <w:rsid w:val="006748BB"/>
    <w:rsid w:val="00674DE0"/>
    <w:rsid w:val="00674EF3"/>
    <w:rsid w:val="00674FB9"/>
    <w:rsid w:val="00676469"/>
    <w:rsid w:val="00676506"/>
    <w:rsid w:val="00676797"/>
    <w:rsid w:val="00677328"/>
    <w:rsid w:val="00677767"/>
    <w:rsid w:val="0068054C"/>
    <w:rsid w:val="00680AC1"/>
    <w:rsid w:val="00680C8B"/>
    <w:rsid w:val="00680FC3"/>
    <w:rsid w:val="006825F0"/>
    <w:rsid w:val="00682AB3"/>
    <w:rsid w:val="00682C65"/>
    <w:rsid w:val="00684034"/>
    <w:rsid w:val="00684DB5"/>
    <w:rsid w:val="00685010"/>
    <w:rsid w:val="006863EE"/>
    <w:rsid w:val="00686890"/>
    <w:rsid w:val="00686DFC"/>
    <w:rsid w:val="00687B74"/>
    <w:rsid w:val="0069053D"/>
    <w:rsid w:val="00691B7B"/>
    <w:rsid w:val="00692070"/>
    <w:rsid w:val="0069239D"/>
    <w:rsid w:val="00692885"/>
    <w:rsid w:val="00692D65"/>
    <w:rsid w:val="00692E6F"/>
    <w:rsid w:val="006932AF"/>
    <w:rsid w:val="00694FFE"/>
    <w:rsid w:val="00695580"/>
    <w:rsid w:val="006957F5"/>
    <w:rsid w:val="00695850"/>
    <w:rsid w:val="00695B4F"/>
    <w:rsid w:val="00696C9C"/>
    <w:rsid w:val="006973B5"/>
    <w:rsid w:val="00697A89"/>
    <w:rsid w:val="006A0A17"/>
    <w:rsid w:val="006A1432"/>
    <w:rsid w:val="006A1973"/>
    <w:rsid w:val="006A1AB5"/>
    <w:rsid w:val="006A1F19"/>
    <w:rsid w:val="006A3A89"/>
    <w:rsid w:val="006A3D92"/>
    <w:rsid w:val="006A42BF"/>
    <w:rsid w:val="006A4A84"/>
    <w:rsid w:val="006A4E81"/>
    <w:rsid w:val="006A51AE"/>
    <w:rsid w:val="006A6D11"/>
    <w:rsid w:val="006A7374"/>
    <w:rsid w:val="006A7605"/>
    <w:rsid w:val="006A78B9"/>
    <w:rsid w:val="006B0288"/>
    <w:rsid w:val="006B0E00"/>
    <w:rsid w:val="006B164D"/>
    <w:rsid w:val="006B1A7A"/>
    <w:rsid w:val="006B1E11"/>
    <w:rsid w:val="006B20B8"/>
    <w:rsid w:val="006B25DD"/>
    <w:rsid w:val="006B2E87"/>
    <w:rsid w:val="006B32F4"/>
    <w:rsid w:val="006B34A8"/>
    <w:rsid w:val="006B34D8"/>
    <w:rsid w:val="006B38CD"/>
    <w:rsid w:val="006B3AD9"/>
    <w:rsid w:val="006B3B0B"/>
    <w:rsid w:val="006B406E"/>
    <w:rsid w:val="006B4B7F"/>
    <w:rsid w:val="006B54B1"/>
    <w:rsid w:val="006B5A67"/>
    <w:rsid w:val="006B6070"/>
    <w:rsid w:val="006B698A"/>
    <w:rsid w:val="006B7159"/>
    <w:rsid w:val="006B7233"/>
    <w:rsid w:val="006B7391"/>
    <w:rsid w:val="006B7871"/>
    <w:rsid w:val="006B7EB5"/>
    <w:rsid w:val="006C0591"/>
    <w:rsid w:val="006C0925"/>
    <w:rsid w:val="006C0DCB"/>
    <w:rsid w:val="006C1015"/>
    <w:rsid w:val="006C266A"/>
    <w:rsid w:val="006C2EBD"/>
    <w:rsid w:val="006C300C"/>
    <w:rsid w:val="006C3967"/>
    <w:rsid w:val="006C3DF8"/>
    <w:rsid w:val="006C71F5"/>
    <w:rsid w:val="006C74C1"/>
    <w:rsid w:val="006D0AE2"/>
    <w:rsid w:val="006D0C05"/>
    <w:rsid w:val="006D0FF9"/>
    <w:rsid w:val="006D1C65"/>
    <w:rsid w:val="006D23E1"/>
    <w:rsid w:val="006D3239"/>
    <w:rsid w:val="006D3AC2"/>
    <w:rsid w:val="006D3DE2"/>
    <w:rsid w:val="006D48AB"/>
    <w:rsid w:val="006D4E4C"/>
    <w:rsid w:val="006D4EC4"/>
    <w:rsid w:val="006D54EA"/>
    <w:rsid w:val="006D5DD7"/>
    <w:rsid w:val="006D60F4"/>
    <w:rsid w:val="006E05EA"/>
    <w:rsid w:val="006E0B8B"/>
    <w:rsid w:val="006E0EC5"/>
    <w:rsid w:val="006E2ACF"/>
    <w:rsid w:val="006E309A"/>
    <w:rsid w:val="006E4808"/>
    <w:rsid w:val="006E4C45"/>
    <w:rsid w:val="006E5184"/>
    <w:rsid w:val="006E6376"/>
    <w:rsid w:val="006E6685"/>
    <w:rsid w:val="006E6B4E"/>
    <w:rsid w:val="006E79A2"/>
    <w:rsid w:val="006F08CF"/>
    <w:rsid w:val="006F0A6E"/>
    <w:rsid w:val="006F10C2"/>
    <w:rsid w:val="006F2279"/>
    <w:rsid w:val="006F2CC8"/>
    <w:rsid w:val="006F3094"/>
    <w:rsid w:val="006F327C"/>
    <w:rsid w:val="006F34AE"/>
    <w:rsid w:val="006F38A3"/>
    <w:rsid w:val="006F4448"/>
    <w:rsid w:val="006F4C0F"/>
    <w:rsid w:val="006F4FE8"/>
    <w:rsid w:val="006F589D"/>
    <w:rsid w:val="006F59E4"/>
    <w:rsid w:val="006F5E3B"/>
    <w:rsid w:val="006F614C"/>
    <w:rsid w:val="006F67E8"/>
    <w:rsid w:val="006F67FC"/>
    <w:rsid w:val="006F79F4"/>
    <w:rsid w:val="00700E59"/>
    <w:rsid w:val="0070119B"/>
    <w:rsid w:val="007011DD"/>
    <w:rsid w:val="00701894"/>
    <w:rsid w:val="00701927"/>
    <w:rsid w:val="00701A6C"/>
    <w:rsid w:val="00701B24"/>
    <w:rsid w:val="00701C31"/>
    <w:rsid w:val="00702C43"/>
    <w:rsid w:val="00703EA3"/>
    <w:rsid w:val="007044A2"/>
    <w:rsid w:val="0070458B"/>
    <w:rsid w:val="007046C3"/>
    <w:rsid w:val="0070477F"/>
    <w:rsid w:val="007050BB"/>
    <w:rsid w:val="00705946"/>
    <w:rsid w:val="007059C5"/>
    <w:rsid w:val="00706215"/>
    <w:rsid w:val="0070752E"/>
    <w:rsid w:val="00710B37"/>
    <w:rsid w:val="007113FA"/>
    <w:rsid w:val="00711B26"/>
    <w:rsid w:val="00712F74"/>
    <w:rsid w:val="007131BA"/>
    <w:rsid w:val="007137BB"/>
    <w:rsid w:val="00713876"/>
    <w:rsid w:val="0071431B"/>
    <w:rsid w:val="007151CB"/>
    <w:rsid w:val="00715563"/>
    <w:rsid w:val="00715ACC"/>
    <w:rsid w:val="0071650E"/>
    <w:rsid w:val="00716608"/>
    <w:rsid w:val="00716766"/>
    <w:rsid w:val="0071678C"/>
    <w:rsid w:val="0071715E"/>
    <w:rsid w:val="00720012"/>
    <w:rsid w:val="007200AB"/>
    <w:rsid w:val="007206B4"/>
    <w:rsid w:val="00720911"/>
    <w:rsid w:val="007214A4"/>
    <w:rsid w:val="00721AD4"/>
    <w:rsid w:val="00722783"/>
    <w:rsid w:val="00722BDF"/>
    <w:rsid w:val="00723BE6"/>
    <w:rsid w:val="00723C65"/>
    <w:rsid w:val="00723C8D"/>
    <w:rsid w:val="00723FAF"/>
    <w:rsid w:val="00724DDB"/>
    <w:rsid w:val="007250B2"/>
    <w:rsid w:val="00725B9E"/>
    <w:rsid w:val="00726E99"/>
    <w:rsid w:val="00726F04"/>
    <w:rsid w:val="00727B45"/>
    <w:rsid w:val="00727BF3"/>
    <w:rsid w:val="00727C42"/>
    <w:rsid w:val="00727CD7"/>
    <w:rsid w:val="00727F85"/>
    <w:rsid w:val="00727FBF"/>
    <w:rsid w:val="00730607"/>
    <w:rsid w:val="00731012"/>
    <w:rsid w:val="007310F6"/>
    <w:rsid w:val="00731113"/>
    <w:rsid w:val="007315E7"/>
    <w:rsid w:val="00731D8F"/>
    <w:rsid w:val="007323AA"/>
    <w:rsid w:val="007325D2"/>
    <w:rsid w:val="00732EE4"/>
    <w:rsid w:val="00732FE7"/>
    <w:rsid w:val="00733503"/>
    <w:rsid w:val="00733504"/>
    <w:rsid w:val="00733574"/>
    <w:rsid w:val="007338B6"/>
    <w:rsid w:val="00733DFD"/>
    <w:rsid w:val="00733E4B"/>
    <w:rsid w:val="0073448A"/>
    <w:rsid w:val="00734D55"/>
    <w:rsid w:val="007358F3"/>
    <w:rsid w:val="0073663F"/>
    <w:rsid w:val="007375B6"/>
    <w:rsid w:val="0073780D"/>
    <w:rsid w:val="00737908"/>
    <w:rsid w:val="00737D3F"/>
    <w:rsid w:val="007406F2"/>
    <w:rsid w:val="00740C63"/>
    <w:rsid w:val="00740EF0"/>
    <w:rsid w:val="007412D3"/>
    <w:rsid w:val="00741AB8"/>
    <w:rsid w:val="00741B6D"/>
    <w:rsid w:val="00741EB0"/>
    <w:rsid w:val="00743910"/>
    <w:rsid w:val="00743DC0"/>
    <w:rsid w:val="007440FB"/>
    <w:rsid w:val="007441A5"/>
    <w:rsid w:val="0074465D"/>
    <w:rsid w:val="00744B1D"/>
    <w:rsid w:val="00744B92"/>
    <w:rsid w:val="00744DCA"/>
    <w:rsid w:val="00744E24"/>
    <w:rsid w:val="007472A3"/>
    <w:rsid w:val="00747561"/>
    <w:rsid w:val="00747898"/>
    <w:rsid w:val="00747F25"/>
    <w:rsid w:val="00750664"/>
    <w:rsid w:val="00750DC1"/>
    <w:rsid w:val="007512B6"/>
    <w:rsid w:val="007512DE"/>
    <w:rsid w:val="0075133C"/>
    <w:rsid w:val="00751DE8"/>
    <w:rsid w:val="007528D0"/>
    <w:rsid w:val="00752A96"/>
    <w:rsid w:val="00752E8E"/>
    <w:rsid w:val="00753248"/>
    <w:rsid w:val="0075447E"/>
    <w:rsid w:val="00754959"/>
    <w:rsid w:val="00754A68"/>
    <w:rsid w:val="0075569C"/>
    <w:rsid w:val="007556C9"/>
    <w:rsid w:val="007558D1"/>
    <w:rsid w:val="00755E4B"/>
    <w:rsid w:val="007564B6"/>
    <w:rsid w:val="007564E6"/>
    <w:rsid w:val="007569DA"/>
    <w:rsid w:val="00756BF7"/>
    <w:rsid w:val="007573A8"/>
    <w:rsid w:val="00757A1E"/>
    <w:rsid w:val="007616BA"/>
    <w:rsid w:val="00761E89"/>
    <w:rsid w:val="00761EA2"/>
    <w:rsid w:val="00762453"/>
    <w:rsid w:val="007640EB"/>
    <w:rsid w:val="0076422B"/>
    <w:rsid w:val="00764295"/>
    <w:rsid w:val="00764509"/>
    <w:rsid w:val="00765AC0"/>
    <w:rsid w:val="00766DFA"/>
    <w:rsid w:val="00767036"/>
    <w:rsid w:val="007670F9"/>
    <w:rsid w:val="00767EFF"/>
    <w:rsid w:val="00772126"/>
    <w:rsid w:val="0077218A"/>
    <w:rsid w:val="007725CA"/>
    <w:rsid w:val="0077475D"/>
    <w:rsid w:val="00774855"/>
    <w:rsid w:val="00774CFF"/>
    <w:rsid w:val="00775AAC"/>
    <w:rsid w:val="007761BA"/>
    <w:rsid w:val="00776F2E"/>
    <w:rsid w:val="00776F6E"/>
    <w:rsid w:val="00777011"/>
    <w:rsid w:val="007770C7"/>
    <w:rsid w:val="0077749F"/>
    <w:rsid w:val="007807F7"/>
    <w:rsid w:val="00780DEA"/>
    <w:rsid w:val="00781BF3"/>
    <w:rsid w:val="00782D2C"/>
    <w:rsid w:val="00783361"/>
    <w:rsid w:val="00783DAD"/>
    <w:rsid w:val="00785E1B"/>
    <w:rsid w:val="00785FC2"/>
    <w:rsid w:val="0078640E"/>
    <w:rsid w:val="00786541"/>
    <w:rsid w:val="0078718A"/>
    <w:rsid w:val="00787A2C"/>
    <w:rsid w:val="00787B85"/>
    <w:rsid w:val="00787FBF"/>
    <w:rsid w:val="0079063D"/>
    <w:rsid w:val="00790A9E"/>
    <w:rsid w:val="00790B03"/>
    <w:rsid w:val="00790CE2"/>
    <w:rsid w:val="00790DB2"/>
    <w:rsid w:val="0079109E"/>
    <w:rsid w:val="007919E0"/>
    <w:rsid w:val="00791A5F"/>
    <w:rsid w:val="0079277C"/>
    <w:rsid w:val="00792A53"/>
    <w:rsid w:val="00792FFE"/>
    <w:rsid w:val="007930DF"/>
    <w:rsid w:val="00793B70"/>
    <w:rsid w:val="007951C4"/>
    <w:rsid w:val="0079563E"/>
    <w:rsid w:val="007957EE"/>
    <w:rsid w:val="00796D5C"/>
    <w:rsid w:val="00796DFC"/>
    <w:rsid w:val="00796F94"/>
    <w:rsid w:val="007975C5"/>
    <w:rsid w:val="0079763F"/>
    <w:rsid w:val="00797F41"/>
    <w:rsid w:val="007A0AE6"/>
    <w:rsid w:val="007A0E31"/>
    <w:rsid w:val="007A0E9D"/>
    <w:rsid w:val="007A1BF2"/>
    <w:rsid w:val="007A1CCC"/>
    <w:rsid w:val="007A2425"/>
    <w:rsid w:val="007A27BE"/>
    <w:rsid w:val="007A3489"/>
    <w:rsid w:val="007A438D"/>
    <w:rsid w:val="007A46D5"/>
    <w:rsid w:val="007A4FF7"/>
    <w:rsid w:val="007A6A1A"/>
    <w:rsid w:val="007A6C2E"/>
    <w:rsid w:val="007A6DA7"/>
    <w:rsid w:val="007A7DC2"/>
    <w:rsid w:val="007A7E47"/>
    <w:rsid w:val="007B0190"/>
    <w:rsid w:val="007B02B9"/>
    <w:rsid w:val="007B0E9C"/>
    <w:rsid w:val="007B2205"/>
    <w:rsid w:val="007B3625"/>
    <w:rsid w:val="007B377B"/>
    <w:rsid w:val="007B472A"/>
    <w:rsid w:val="007B4DC7"/>
    <w:rsid w:val="007B503E"/>
    <w:rsid w:val="007B50B2"/>
    <w:rsid w:val="007B57AD"/>
    <w:rsid w:val="007B5A7B"/>
    <w:rsid w:val="007B6C5D"/>
    <w:rsid w:val="007B6E03"/>
    <w:rsid w:val="007B73E3"/>
    <w:rsid w:val="007C0A58"/>
    <w:rsid w:val="007C14E1"/>
    <w:rsid w:val="007C17BE"/>
    <w:rsid w:val="007C228B"/>
    <w:rsid w:val="007C253D"/>
    <w:rsid w:val="007C25D0"/>
    <w:rsid w:val="007C2ACE"/>
    <w:rsid w:val="007C2D03"/>
    <w:rsid w:val="007C3019"/>
    <w:rsid w:val="007C387B"/>
    <w:rsid w:val="007C3ABD"/>
    <w:rsid w:val="007C3B02"/>
    <w:rsid w:val="007C440B"/>
    <w:rsid w:val="007C4DA8"/>
    <w:rsid w:val="007C4EFF"/>
    <w:rsid w:val="007C5313"/>
    <w:rsid w:val="007C5394"/>
    <w:rsid w:val="007C556B"/>
    <w:rsid w:val="007C6822"/>
    <w:rsid w:val="007C698B"/>
    <w:rsid w:val="007C6BFF"/>
    <w:rsid w:val="007C783B"/>
    <w:rsid w:val="007D008C"/>
    <w:rsid w:val="007D08DC"/>
    <w:rsid w:val="007D1305"/>
    <w:rsid w:val="007D1475"/>
    <w:rsid w:val="007D18FC"/>
    <w:rsid w:val="007D19E4"/>
    <w:rsid w:val="007D1B63"/>
    <w:rsid w:val="007D1CCB"/>
    <w:rsid w:val="007D250A"/>
    <w:rsid w:val="007D3251"/>
    <w:rsid w:val="007D32B6"/>
    <w:rsid w:val="007D3B04"/>
    <w:rsid w:val="007D44CA"/>
    <w:rsid w:val="007D4C52"/>
    <w:rsid w:val="007D5D3F"/>
    <w:rsid w:val="007D6190"/>
    <w:rsid w:val="007D64A3"/>
    <w:rsid w:val="007D6E03"/>
    <w:rsid w:val="007D7E99"/>
    <w:rsid w:val="007D7ECC"/>
    <w:rsid w:val="007E0C82"/>
    <w:rsid w:val="007E0E3D"/>
    <w:rsid w:val="007E22A5"/>
    <w:rsid w:val="007E2448"/>
    <w:rsid w:val="007E270B"/>
    <w:rsid w:val="007E2E4D"/>
    <w:rsid w:val="007E2FBF"/>
    <w:rsid w:val="007E320F"/>
    <w:rsid w:val="007E4634"/>
    <w:rsid w:val="007E4FEC"/>
    <w:rsid w:val="007E58B1"/>
    <w:rsid w:val="007E58E5"/>
    <w:rsid w:val="007E5F7B"/>
    <w:rsid w:val="007E6136"/>
    <w:rsid w:val="007E7139"/>
    <w:rsid w:val="007F02FE"/>
    <w:rsid w:val="007F0753"/>
    <w:rsid w:val="007F0B78"/>
    <w:rsid w:val="007F1402"/>
    <w:rsid w:val="007F1C36"/>
    <w:rsid w:val="007F1D73"/>
    <w:rsid w:val="007F2060"/>
    <w:rsid w:val="007F3508"/>
    <w:rsid w:val="007F3836"/>
    <w:rsid w:val="007F409B"/>
    <w:rsid w:val="007F4DB0"/>
    <w:rsid w:val="007F53D0"/>
    <w:rsid w:val="007F5D9B"/>
    <w:rsid w:val="007F5F4D"/>
    <w:rsid w:val="007F6A36"/>
    <w:rsid w:val="007F759B"/>
    <w:rsid w:val="007F7A2E"/>
    <w:rsid w:val="00802984"/>
    <w:rsid w:val="0080311A"/>
    <w:rsid w:val="008037AF"/>
    <w:rsid w:val="00803EC8"/>
    <w:rsid w:val="00803FBE"/>
    <w:rsid w:val="0080467A"/>
    <w:rsid w:val="00804C47"/>
    <w:rsid w:val="00804D42"/>
    <w:rsid w:val="00805D86"/>
    <w:rsid w:val="008060C8"/>
    <w:rsid w:val="00806198"/>
    <w:rsid w:val="008069F0"/>
    <w:rsid w:val="008074C0"/>
    <w:rsid w:val="008074C5"/>
    <w:rsid w:val="00807991"/>
    <w:rsid w:val="008104CB"/>
    <w:rsid w:val="008114BE"/>
    <w:rsid w:val="00812511"/>
    <w:rsid w:val="0081285C"/>
    <w:rsid w:val="008142C1"/>
    <w:rsid w:val="0081491C"/>
    <w:rsid w:val="00814931"/>
    <w:rsid w:val="0081506B"/>
    <w:rsid w:val="00815596"/>
    <w:rsid w:val="0081644F"/>
    <w:rsid w:val="00816903"/>
    <w:rsid w:val="008176B7"/>
    <w:rsid w:val="008179C2"/>
    <w:rsid w:val="00817BCE"/>
    <w:rsid w:val="00817D71"/>
    <w:rsid w:val="00820059"/>
    <w:rsid w:val="008208D8"/>
    <w:rsid w:val="00820B47"/>
    <w:rsid w:val="0082196D"/>
    <w:rsid w:val="00821BFF"/>
    <w:rsid w:val="008224F5"/>
    <w:rsid w:val="008226C3"/>
    <w:rsid w:val="008228E3"/>
    <w:rsid w:val="00822CDD"/>
    <w:rsid w:val="00822E75"/>
    <w:rsid w:val="00822FFC"/>
    <w:rsid w:val="0082331D"/>
    <w:rsid w:val="00823B92"/>
    <w:rsid w:val="00823C47"/>
    <w:rsid w:val="00824423"/>
    <w:rsid w:val="008250A4"/>
    <w:rsid w:val="00825C11"/>
    <w:rsid w:val="00825F93"/>
    <w:rsid w:val="00826CA7"/>
    <w:rsid w:val="00827A84"/>
    <w:rsid w:val="00827BBF"/>
    <w:rsid w:val="008305C7"/>
    <w:rsid w:val="00830BC8"/>
    <w:rsid w:val="00830E00"/>
    <w:rsid w:val="00831972"/>
    <w:rsid w:val="0083208E"/>
    <w:rsid w:val="00832184"/>
    <w:rsid w:val="00832214"/>
    <w:rsid w:val="00833C8F"/>
    <w:rsid w:val="008358E1"/>
    <w:rsid w:val="00835A9E"/>
    <w:rsid w:val="00835D9A"/>
    <w:rsid w:val="00836027"/>
    <w:rsid w:val="008373D4"/>
    <w:rsid w:val="00837C02"/>
    <w:rsid w:val="008403D2"/>
    <w:rsid w:val="00840A32"/>
    <w:rsid w:val="00840DEF"/>
    <w:rsid w:val="00841331"/>
    <w:rsid w:val="008416BC"/>
    <w:rsid w:val="008423E3"/>
    <w:rsid w:val="00842D0D"/>
    <w:rsid w:val="00843A04"/>
    <w:rsid w:val="00843A5E"/>
    <w:rsid w:val="00843BB2"/>
    <w:rsid w:val="00844F65"/>
    <w:rsid w:val="008457B7"/>
    <w:rsid w:val="00845950"/>
    <w:rsid w:val="00845969"/>
    <w:rsid w:val="00845F9A"/>
    <w:rsid w:val="00846077"/>
    <w:rsid w:val="00846834"/>
    <w:rsid w:val="00846EAF"/>
    <w:rsid w:val="00850405"/>
    <w:rsid w:val="00851821"/>
    <w:rsid w:val="0085190E"/>
    <w:rsid w:val="00851AB7"/>
    <w:rsid w:val="008526FA"/>
    <w:rsid w:val="00852999"/>
    <w:rsid w:val="00852F4A"/>
    <w:rsid w:val="00853989"/>
    <w:rsid w:val="00854063"/>
    <w:rsid w:val="00854D14"/>
    <w:rsid w:val="00855A0E"/>
    <w:rsid w:val="00855A23"/>
    <w:rsid w:val="0085613B"/>
    <w:rsid w:val="00856C14"/>
    <w:rsid w:val="008576E5"/>
    <w:rsid w:val="00857996"/>
    <w:rsid w:val="00857AD8"/>
    <w:rsid w:val="008603F1"/>
    <w:rsid w:val="0086048C"/>
    <w:rsid w:val="00860ABF"/>
    <w:rsid w:val="00860DBB"/>
    <w:rsid w:val="00860EF7"/>
    <w:rsid w:val="00861C3E"/>
    <w:rsid w:val="00862073"/>
    <w:rsid w:val="00862568"/>
    <w:rsid w:val="00862E01"/>
    <w:rsid w:val="00864B11"/>
    <w:rsid w:val="00864C58"/>
    <w:rsid w:val="00865067"/>
    <w:rsid w:val="0086594E"/>
    <w:rsid w:val="00865A67"/>
    <w:rsid w:val="00865A9E"/>
    <w:rsid w:val="00865C49"/>
    <w:rsid w:val="008663D5"/>
    <w:rsid w:val="008664BB"/>
    <w:rsid w:val="00866D5E"/>
    <w:rsid w:val="008671DF"/>
    <w:rsid w:val="00867635"/>
    <w:rsid w:val="008676AD"/>
    <w:rsid w:val="008703F7"/>
    <w:rsid w:val="0087056B"/>
    <w:rsid w:val="00871064"/>
    <w:rsid w:val="008718E2"/>
    <w:rsid w:val="00872079"/>
    <w:rsid w:val="008720BE"/>
    <w:rsid w:val="00872CB9"/>
    <w:rsid w:val="00872CFE"/>
    <w:rsid w:val="00874301"/>
    <w:rsid w:val="008748E1"/>
    <w:rsid w:val="0087544D"/>
    <w:rsid w:val="0087611B"/>
    <w:rsid w:val="00876209"/>
    <w:rsid w:val="00876DA1"/>
    <w:rsid w:val="00877574"/>
    <w:rsid w:val="00880274"/>
    <w:rsid w:val="0088078E"/>
    <w:rsid w:val="0088087B"/>
    <w:rsid w:val="00880B11"/>
    <w:rsid w:val="0088125B"/>
    <w:rsid w:val="00881D7E"/>
    <w:rsid w:val="008821A7"/>
    <w:rsid w:val="00882E2A"/>
    <w:rsid w:val="00882E6F"/>
    <w:rsid w:val="00883601"/>
    <w:rsid w:val="00883FC8"/>
    <w:rsid w:val="00885392"/>
    <w:rsid w:val="00885E4F"/>
    <w:rsid w:val="00886F84"/>
    <w:rsid w:val="00891177"/>
    <w:rsid w:val="008917FB"/>
    <w:rsid w:val="00891827"/>
    <w:rsid w:val="00891AA4"/>
    <w:rsid w:val="00892383"/>
    <w:rsid w:val="00892806"/>
    <w:rsid w:val="008934C1"/>
    <w:rsid w:val="00893917"/>
    <w:rsid w:val="00894150"/>
    <w:rsid w:val="0089488F"/>
    <w:rsid w:val="0089489B"/>
    <w:rsid w:val="0089490D"/>
    <w:rsid w:val="00895516"/>
    <w:rsid w:val="00895574"/>
    <w:rsid w:val="0089580A"/>
    <w:rsid w:val="00897812"/>
    <w:rsid w:val="00897CC2"/>
    <w:rsid w:val="008A00F7"/>
    <w:rsid w:val="008A0306"/>
    <w:rsid w:val="008A03F5"/>
    <w:rsid w:val="008A0811"/>
    <w:rsid w:val="008A0960"/>
    <w:rsid w:val="008A1491"/>
    <w:rsid w:val="008A19E1"/>
    <w:rsid w:val="008A1D3A"/>
    <w:rsid w:val="008A25EF"/>
    <w:rsid w:val="008A2739"/>
    <w:rsid w:val="008A35D4"/>
    <w:rsid w:val="008A3908"/>
    <w:rsid w:val="008A3E76"/>
    <w:rsid w:val="008A41BA"/>
    <w:rsid w:val="008A4AFC"/>
    <w:rsid w:val="008A4C20"/>
    <w:rsid w:val="008A5F02"/>
    <w:rsid w:val="008A6895"/>
    <w:rsid w:val="008A6905"/>
    <w:rsid w:val="008A724F"/>
    <w:rsid w:val="008A75B6"/>
    <w:rsid w:val="008A7D59"/>
    <w:rsid w:val="008A7D95"/>
    <w:rsid w:val="008B0F22"/>
    <w:rsid w:val="008B15DE"/>
    <w:rsid w:val="008B189E"/>
    <w:rsid w:val="008B18B9"/>
    <w:rsid w:val="008B1D4A"/>
    <w:rsid w:val="008B2310"/>
    <w:rsid w:val="008B2A6F"/>
    <w:rsid w:val="008B35AA"/>
    <w:rsid w:val="008B3916"/>
    <w:rsid w:val="008B396B"/>
    <w:rsid w:val="008B3CAA"/>
    <w:rsid w:val="008B443C"/>
    <w:rsid w:val="008B4D59"/>
    <w:rsid w:val="008B583C"/>
    <w:rsid w:val="008B666D"/>
    <w:rsid w:val="008B6858"/>
    <w:rsid w:val="008B68B1"/>
    <w:rsid w:val="008B739A"/>
    <w:rsid w:val="008B7735"/>
    <w:rsid w:val="008C0015"/>
    <w:rsid w:val="008C118B"/>
    <w:rsid w:val="008C11BD"/>
    <w:rsid w:val="008C1721"/>
    <w:rsid w:val="008C19CE"/>
    <w:rsid w:val="008C1B6B"/>
    <w:rsid w:val="008C1C39"/>
    <w:rsid w:val="008C228B"/>
    <w:rsid w:val="008C232A"/>
    <w:rsid w:val="008C2CBB"/>
    <w:rsid w:val="008C2E09"/>
    <w:rsid w:val="008C2EAE"/>
    <w:rsid w:val="008C3ABE"/>
    <w:rsid w:val="008C3ADD"/>
    <w:rsid w:val="008C438B"/>
    <w:rsid w:val="008C4B3C"/>
    <w:rsid w:val="008C74F9"/>
    <w:rsid w:val="008D0022"/>
    <w:rsid w:val="008D0B51"/>
    <w:rsid w:val="008D112B"/>
    <w:rsid w:val="008D11ED"/>
    <w:rsid w:val="008D1AFC"/>
    <w:rsid w:val="008D3674"/>
    <w:rsid w:val="008D3A0A"/>
    <w:rsid w:val="008D4590"/>
    <w:rsid w:val="008D4A71"/>
    <w:rsid w:val="008D5E88"/>
    <w:rsid w:val="008D5F86"/>
    <w:rsid w:val="008D71D6"/>
    <w:rsid w:val="008D7456"/>
    <w:rsid w:val="008D7953"/>
    <w:rsid w:val="008E10C3"/>
    <w:rsid w:val="008E1C87"/>
    <w:rsid w:val="008E24F2"/>
    <w:rsid w:val="008E25B6"/>
    <w:rsid w:val="008E3AC2"/>
    <w:rsid w:val="008E50C2"/>
    <w:rsid w:val="008E528E"/>
    <w:rsid w:val="008E5A62"/>
    <w:rsid w:val="008E6729"/>
    <w:rsid w:val="008E6B43"/>
    <w:rsid w:val="008E6F92"/>
    <w:rsid w:val="008E7202"/>
    <w:rsid w:val="008E7253"/>
    <w:rsid w:val="008E7C64"/>
    <w:rsid w:val="008E7CA9"/>
    <w:rsid w:val="008F006D"/>
    <w:rsid w:val="008F118F"/>
    <w:rsid w:val="008F1F11"/>
    <w:rsid w:val="008F281F"/>
    <w:rsid w:val="008F3108"/>
    <w:rsid w:val="008F3CD7"/>
    <w:rsid w:val="008F4072"/>
    <w:rsid w:val="008F50B5"/>
    <w:rsid w:val="008F55F0"/>
    <w:rsid w:val="008F5910"/>
    <w:rsid w:val="008F655A"/>
    <w:rsid w:val="008F6B9D"/>
    <w:rsid w:val="008F6E53"/>
    <w:rsid w:val="008F73D9"/>
    <w:rsid w:val="008F75E2"/>
    <w:rsid w:val="00900B9B"/>
    <w:rsid w:val="009019C5"/>
    <w:rsid w:val="009028D8"/>
    <w:rsid w:val="00903A31"/>
    <w:rsid w:val="00903A5F"/>
    <w:rsid w:val="00905015"/>
    <w:rsid w:val="00905514"/>
    <w:rsid w:val="00905925"/>
    <w:rsid w:val="009063C7"/>
    <w:rsid w:val="00906A08"/>
    <w:rsid w:val="00907665"/>
    <w:rsid w:val="00907C04"/>
    <w:rsid w:val="00910407"/>
    <w:rsid w:val="009117DB"/>
    <w:rsid w:val="00912C1A"/>
    <w:rsid w:val="00914370"/>
    <w:rsid w:val="00914603"/>
    <w:rsid w:val="0091484B"/>
    <w:rsid w:val="00914B4C"/>
    <w:rsid w:val="00914D93"/>
    <w:rsid w:val="00915F73"/>
    <w:rsid w:val="0091626A"/>
    <w:rsid w:val="00916881"/>
    <w:rsid w:val="0091726F"/>
    <w:rsid w:val="009173D1"/>
    <w:rsid w:val="009200C3"/>
    <w:rsid w:val="009201B4"/>
    <w:rsid w:val="009205F0"/>
    <w:rsid w:val="00921108"/>
    <w:rsid w:val="00921556"/>
    <w:rsid w:val="00921558"/>
    <w:rsid w:val="00921C06"/>
    <w:rsid w:val="009228B7"/>
    <w:rsid w:val="00922C4A"/>
    <w:rsid w:val="0092407A"/>
    <w:rsid w:val="00924F57"/>
    <w:rsid w:val="00925B54"/>
    <w:rsid w:val="0092620B"/>
    <w:rsid w:val="0092653C"/>
    <w:rsid w:val="009266E0"/>
    <w:rsid w:val="009268CF"/>
    <w:rsid w:val="00927001"/>
    <w:rsid w:val="00927307"/>
    <w:rsid w:val="009275DD"/>
    <w:rsid w:val="0092784F"/>
    <w:rsid w:val="00930049"/>
    <w:rsid w:val="00930EB9"/>
    <w:rsid w:val="00930FC5"/>
    <w:rsid w:val="00931733"/>
    <w:rsid w:val="00931792"/>
    <w:rsid w:val="0093191C"/>
    <w:rsid w:val="00931C6E"/>
    <w:rsid w:val="00931E46"/>
    <w:rsid w:val="00931E75"/>
    <w:rsid w:val="0093223D"/>
    <w:rsid w:val="00932EFD"/>
    <w:rsid w:val="00932FD5"/>
    <w:rsid w:val="00933051"/>
    <w:rsid w:val="0093398B"/>
    <w:rsid w:val="00933B1E"/>
    <w:rsid w:val="00933F9F"/>
    <w:rsid w:val="00934117"/>
    <w:rsid w:val="00934975"/>
    <w:rsid w:val="00935405"/>
    <w:rsid w:val="00935F1E"/>
    <w:rsid w:val="00936313"/>
    <w:rsid w:val="00936890"/>
    <w:rsid w:val="00936A55"/>
    <w:rsid w:val="00937673"/>
    <w:rsid w:val="00937C63"/>
    <w:rsid w:val="0094075C"/>
    <w:rsid w:val="009408E6"/>
    <w:rsid w:val="00940E26"/>
    <w:rsid w:val="00940EB8"/>
    <w:rsid w:val="00941294"/>
    <w:rsid w:val="00941874"/>
    <w:rsid w:val="0094191E"/>
    <w:rsid w:val="00942026"/>
    <w:rsid w:val="0094216D"/>
    <w:rsid w:val="009428D4"/>
    <w:rsid w:val="00943F72"/>
    <w:rsid w:val="00946203"/>
    <w:rsid w:val="00946C08"/>
    <w:rsid w:val="00946C2B"/>
    <w:rsid w:val="009502B9"/>
    <w:rsid w:val="00950850"/>
    <w:rsid w:val="00951791"/>
    <w:rsid w:val="009526CE"/>
    <w:rsid w:val="00952D01"/>
    <w:rsid w:val="0095315B"/>
    <w:rsid w:val="00953466"/>
    <w:rsid w:val="00954FAD"/>
    <w:rsid w:val="00955816"/>
    <w:rsid w:val="009566B9"/>
    <w:rsid w:val="00956B3A"/>
    <w:rsid w:val="00956EB6"/>
    <w:rsid w:val="00960971"/>
    <w:rsid w:val="00960B99"/>
    <w:rsid w:val="00961644"/>
    <w:rsid w:val="00961DC4"/>
    <w:rsid w:val="0096224E"/>
    <w:rsid w:val="0096270F"/>
    <w:rsid w:val="00962C75"/>
    <w:rsid w:val="00963115"/>
    <w:rsid w:val="00963C56"/>
    <w:rsid w:val="009644AB"/>
    <w:rsid w:val="00964546"/>
    <w:rsid w:val="00965133"/>
    <w:rsid w:val="00965377"/>
    <w:rsid w:val="0096556A"/>
    <w:rsid w:val="0096593D"/>
    <w:rsid w:val="009669DD"/>
    <w:rsid w:val="00970418"/>
    <w:rsid w:val="00970F60"/>
    <w:rsid w:val="00971AEB"/>
    <w:rsid w:val="00971BB6"/>
    <w:rsid w:val="009736FE"/>
    <w:rsid w:val="00973A75"/>
    <w:rsid w:val="009746D1"/>
    <w:rsid w:val="00974BA2"/>
    <w:rsid w:val="00975A94"/>
    <w:rsid w:val="009767C3"/>
    <w:rsid w:val="0097746A"/>
    <w:rsid w:val="00977BAD"/>
    <w:rsid w:val="00981405"/>
    <w:rsid w:val="0098177A"/>
    <w:rsid w:val="00981BF9"/>
    <w:rsid w:val="009821DB"/>
    <w:rsid w:val="009838AB"/>
    <w:rsid w:val="00983BD9"/>
    <w:rsid w:val="009844D3"/>
    <w:rsid w:val="00985D29"/>
    <w:rsid w:val="00986201"/>
    <w:rsid w:val="00987768"/>
    <w:rsid w:val="00990828"/>
    <w:rsid w:val="00990AF4"/>
    <w:rsid w:val="009914C5"/>
    <w:rsid w:val="00991792"/>
    <w:rsid w:val="00991B82"/>
    <w:rsid w:val="00992C62"/>
    <w:rsid w:val="00992EDC"/>
    <w:rsid w:val="009932E0"/>
    <w:rsid w:val="00993E98"/>
    <w:rsid w:val="00994222"/>
    <w:rsid w:val="00994290"/>
    <w:rsid w:val="00996882"/>
    <w:rsid w:val="0099714B"/>
    <w:rsid w:val="00997642"/>
    <w:rsid w:val="00997DA0"/>
    <w:rsid w:val="009A0068"/>
    <w:rsid w:val="009A01EC"/>
    <w:rsid w:val="009A0FDE"/>
    <w:rsid w:val="009A2259"/>
    <w:rsid w:val="009A2421"/>
    <w:rsid w:val="009A2789"/>
    <w:rsid w:val="009A27E6"/>
    <w:rsid w:val="009A2B9F"/>
    <w:rsid w:val="009A346D"/>
    <w:rsid w:val="009A4457"/>
    <w:rsid w:val="009A4EFE"/>
    <w:rsid w:val="009A50E8"/>
    <w:rsid w:val="009A57D0"/>
    <w:rsid w:val="009A5977"/>
    <w:rsid w:val="009A59E4"/>
    <w:rsid w:val="009A5DB8"/>
    <w:rsid w:val="009B0122"/>
    <w:rsid w:val="009B07B0"/>
    <w:rsid w:val="009B0B67"/>
    <w:rsid w:val="009B107D"/>
    <w:rsid w:val="009B1D42"/>
    <w:rsid w:val="009B2436"/>
    <w:rsid w:val="009B25BB"/>
    <w:rsid w:val="009B28A3"/>
    <w:rsid w:val="009B2C23"/>
    <w:rsid w:val="009B35E2"/>
    <w:rsid w:val="009B4AD1"/>
    <w:rsid w:val="009B4E79"/>
    <w:rsid w:val="009B5311"/>
    <w:rsid w:val="009B6499"/>
    <w:rsid w:val="009B69E1"/>
    <w:rsid w:val="009B6D87"/>
    <w:rsid w:val="009B7535"/>
    <w:rsid w:val="009B780E"/>
    <w:rsid w:val="009B7C70"/>
    <w:rsid w:val="009B7DF4"/>
    <w:rsid w:val="009B7F6B"/>
    <w:rsid w:val="009C0E6E"/>
    <w:rsid w:val="009C18E7"/>
    <w:rsid w:val="009C1E0F"/>
    <w:rsid w:val="009C1FA5"/>
    <w:rsid w:val="009C2AB0"/>
    <w:rsid w:val="009C3359"/>
    <w:rsid w:val="009C3511"/>
    <w:rsid w:val="009C394B"/>
    <w:rsid w:val="009C3B4C"/>
    <w:rsid w:val="009C3DE1"/>
    <w:rsid w:val="009C49B5"/>
    <w:rsid w:val="009C4A7B"/>
    <w:rsid w:val="009C4CFD"/>
    <w:rsid w:val="009C4D54"/>
    <w:rsid w:val="009C53AF"/>
    <w:rsid w:val="009C7905"/>
    <w:rsid w:val="009D065E"/>
    <w:rsid w:val="009D07B7"/>
    <w:rsid w:val="009D1216"/>
    <w:rsid w:val="009D1C1C"/>
    <w:rsid w:val="009D238A"/>
    <w:rsid w:val="009D2A3C"/>
    <w:rsid w:val="009D338A"/>
    <w:rsid w:val="009D3676"/>
    <w:rsid w:val="009D4D6D"/>
    <w:rsid w:val="009D4ECB"/>
    <w:rsid w:val="009D5195"/>
    <w:rsid w:val="009D587E"/>
    <w:rsid w:val="009D59AF"/>
    <w:rsid w:val="009D5B83"/>
    <w:rsid w:val="009D6511"/>
    <w:rsid w:val="009D66B0"/>
    <w:rsid w:val="009D7354"/>
    <w:rsid w:val="009D77C3"/>
    <w:rsid w:val="009D7AA8"/>
    <w:rsid w:val="009E0993"/>
    <w:rsid w:val="009E11C2"/>
    <w:rsid w:val="009E1A2F"/>
    <w:rsid w:val="009E2BC5"/>
    <w:rsid w:val="009E3066"/>
    <w:rsid w:val="009E30B8"/>
    <w:rsid w:val="009E32EA"/>
    <w:rsid w:val="009E5CC2"/>
    <w:rsid w:val="009E6025"/>
    <w:rsid w:val="009E661B"/>
    <w:rsid w:val="009E673B"/>
    <w:rsid w:val="009E6A96"/>
    <w:rsid w:val="009E73CD"/>
    <w:rsid w:val="009E7FDE"/>
    <w:rsid w:val="009F0005"/>
    <w:rsid w:val="009F089F"/>
    <w:rsid w:val="009F0B45"/>
    <w:rsid w:val="009F11B8"/>
    <w:rsid w:val="009F1482"/>
    <w:rsid w:val="009F1712"/>
    <w:rsid w:val="009F193E"/>
    <w:rsid w:val="009F19B5"/>
    <w:rsid w:val="009F19D6"/>
    <w:rsid w:val="009F3F17"/>
    <w:rsid w:val="009F4370"/>
    <w:rsid w:val="009F45A9"/>
    <w:rsid w:val="009F74C9"/>
    <w:rsid w:val="00A00C4D"/>
    <w:rsid w:val="00A01145"/>
    <w:rsid w:val="00A01543"/>
    <w:rsid w:val="00A01872"/>
    <w:rsid w:val="00A01AF3"/>
    <w:rsid w:val="00A03757"/>
    <w:rsid w:val="00A04E57"/>
    <w:rsid w:val="00A051A4"/>
    <w:rsid w:val="00A059A7"/>
    <w:rsid w:val="00A066BF"/>
    <w:rsid w:val="00A069A8"/>
    <w:rsid w:val="00A07451"/>
    <w:rsid w:val="00A07C69"/>
    <w:rsid w:val="00A07F75"/>
    <w:rsid w:val="00A10ADA"/>
    <w:rsid w:val="00A11C82"/>
    <w:rsid w:val="00A12B68"/>
    <w:rsid w:val="00A1392A"/>
    <w:rsid w:val="00A154B5"/>
    <w:rsid w:val="00A155AB"/>
    <w:rsid w:val="00A15DCE"/>
    <w:rsid w:val="00A16638"/>
    <w:rsid w:val="00A16871"/>
    <w:rsid w:val="00A16D72"/>
    <w:rsid w:val="00A174D6"/>
    <w:rsid w:val="00A17627"/>
    <w:rsid w:val="00A176EB"/>
    <w:rsid w:val="00A1785E"/>
    <w:rsid w:val="00A17D33"/>
    <w:rsid w:val="00A17E93"/>
    <w:rsid w:val="00A20A46"/>
    <w:rsid w:val="00A20BA2"/>
    <w:rsid w:val="00A21E1F"/>
    <w:rsid w:val="00A22489"/>
    <w:rsid w:val="00A226D8"/>
    <w:rsid w:val="00A231D3"/>
    <w:rsid w:val="00A23472"/>
    <w:rsid w:val="00A248D5"/>
    <w:rsid w:val="00A24A0D"/>
    <w:rsid w:val="00A25346"/>
    <w:rsid w:val="00A25426"/>
    <w:rsid w:val="00A25648"/>
    <w:rsid w:val="00A26F63"/>
    <w:rsid w:val="00A2774F"/>
    <w:rsid w:val="00A2796C"/>
    <w:rsid w:val="00A30B5E"/>
    <w:rsid w:val="00A3107F"/>
    <w:rsid w:val="00A3144F"/>
    <w:rsid w:val="00A31840"/>
    <w:rsid w:val="00A31DFC"/>
    <w:rsid w:val="00A3222D"/>
    <w:rsid w:val="00A33156"/>
    <w:rsid w:val="00A33806"/>
    <w:rsid w:val="00A346E5"/>
    <w:rsid w:val="00A34A4F"/>
    <w:rsid w:val="00A34A7D"/>
    <w:rsid w:val="00A34B8E"/>
    <w:rsid w:val="00A361E0"/>
    <w:rsid w:val="00A362C4"/>
    <w:rsid w:val="00A367C5"/>
    <w:rsid w:val="00A36967"/>
    <w:rsid w:val="00A36BA4"/>
    <w:rsid w:val="00A373D4"/>
    <w:rsid w:val="00A3788E"/>
    <w:rsid w:val="00A401A7"/>
    <w:rsid w:val="00A408E6"/>
    <w:rsid w:val="00A4108D"/>
    <w:rsid w:val="00A41345"/>
    <w:rsid w:val="00A4159F"/>
    <w:rsid w:val="00A418B1"/>
    <w:rsid w:val="00A418E1"/>
    <w:rsid w:val="00A41E59"/>
    <w:rsid w:val="00A425BE"/>
    <w:rsid w:val="00A427FA"/>
    <w:rsid w:val="00A43134"/>
    <w:rsid w:val="00A435DC"/>
    <w:rsid w:val="00A436FA"/>
    <w:rsid w:val="00A44574"/>
    <w:rsid w:val="00A44712"/>
    <w:rsid w:val="00A44931"/>
    <w:rsid w:val="00A45985"/>
    <w:rsid w:val="00A45D1D"/>
    <w:rsid w:val="00A46C12"/>
    <w:rsid w:val="00A4760A"/>
    <w:rsid w:val="00A47845"/>
    <w:rsid w:val="00A503DE"/>
    <w:rsid w:val="00A513EC"/>
    <w:rsid w:val="00A51CD5"/>
    <w:rsid w:val="00A51F91"/>
    <w:rsid w:val="00A52663"/>
    <w:rsid w:val="00A526DA"/>
    <w:rsid w:val="00A52C7E"/>
    <w:rsid w:val="00A52DF7"/>
    <w:rsid w:val="00A53314"/>
    <w:rsid w:val="00A534DE"/>
    <w:rsid w:val="00A54C6B"/>
    <w:rsid w:val="00A557FD"/>
    <w:rsid w:val="00A55D96"/>
    <w:rsid w:val="00A561AA"/>
    <w:rsid w:val="00A568C1"/>
    <w:rsid w:val="00A57F6E"/>
    <w:rsid w:val="00A6023A"/>
    <w:rsid w:val="00A60336"/>
    <w:rsid w:val="00A6033C"/>
    <w:rsid w:val="00A610D6"/>
    <w:rsid w:val="00A612AC"/>
    <w:rsid w:val="00A61ED8"/>
    <w:rsid w:val="00A6226D"/>
    <w:rsid w:val="00A6285C"/>
    <w:rsid w:val="00A62AB4"/>
    <w:rsid w:val="00A62D17"/>
    <w:rsid w:val="00A64C28"/>
    <w:rsid w:val="00A64C7A"/>
    <w:rsid w:val="00A6526D"/>
    <w:rsid w:val="00A6581E"/>
    <w:rsid w:val="00A65878"/>
    <w:rsid w:val="00A666C0"/>
    <w:rsid w:val="00A66F40"/>
    <w:rsid w:val="00A678C0"/>
    <w:rsid w:val="00A71800"/>
    <w:rsid w:val="00A719C3"/>
    <w:rsid w:val="00A7242D"/>
    <w:rsid w:val="00A72577"/>
    <w:rsid w:val="00A72D76"/>
    <w:rsid w:val="00A73178"/>
    <w:rsid w:val="00A732FF"/>
    <w:rsid w:val="00A73DED"/>
    <w:rsid w:val="00A73F30"/>
    <w:rsid w:val="00A74034"/>
    <w:rsid w:val="00A74160"/>
    <w:rsid w:val="00A74164"/>
    <w:rsid w:val="00A74F92"/>
    <w:rsid w:val="00A75BBF"/>
    <w:rsid w:val="00A75BC9"/>
    <w:rsid w:val="00A763D1"/>
    <w:rsid w:val="00A76971"/>
    <w:rsid w:val="00A77355"/>
    <w:rsid w:val="00A7773C"/>
    <w:rsid w:val="00A7779E"/>
    <w:rsid w:val="00A818B4"/>
    <w:rsid w:val="00A81F93"/>
    <w:rsid w:val="00A8200F"/>
    <w:rsid w:val="00A82821"/>
    <w:rsid w:val="00A82FD2"/>
    <w:rsid w:val="00A83469"/>
    <w:rsid w:val="00A83718"/>
    <w:rsid w:val="00A8387E"/>
    <w:rsid w:val="00A84052"/>
    <w:rsid w:val="00A843A4"/>
    <w:rsid w:val="00A84D7B"/>
    <w:rsid w:val="00A84DCD"/>
    <w:rsid w:val="00A84F75"/>
    <w:rsid w:val="00A84FCC"/>
    <w:rsid w:val="00A858DF"/>
    <w:rsid w:val="00A8590E"/>
    <w:rsid w:val="00A85B38"/>
    <w:rsid w:val="00A85D10"/>
    <w:rsid w:val="00A863EC"/>
    <w:rsid w:val="00A86C62"/>
    <w:rsid w:val="00A86C80"/>
    <w:rsid w:val="00A86CC5"/>
    <w:rsid w:val="00A87380"/>
    <w:rsid w:val="00A875EB"/>
    <w:rsid w:val="00A90122"/>
    <w:rsid w:val="00A905A0"/>
    <w:rsid w:val="00A90F9E"/>
    <w:rsid w:val="00A91CDE"/>
    <w:rsid w:val="00A9242F"/>
    <w:rsid w:val="00A92AA0"/>
    <w:rsid w:val="00A92D38"/>
    <w:rsid w:val="00A9380D"/>
    <w:rsid w:val="00A9381F"/>
    <w:rsid w:val="00A944A7"/>
    <w:rsid w:val="00A94922"/>
    <w:rsid w:val="00A94DCA"/>
    <w:rsid w:val="00A950C4"/>
    <w:rsid w:val="00A958C3"/>
    <w:rsid w:val="00A95B70"/>
    <w:rsid w:val="00A968B9"/>
    <w:rsid w:val="00A9692A"/>
    <w:rsid w:val="00A9738F"/>
    <w:rsid w:val="00A973FC"/>
    <w:rsid w:val="00A974FE"/>
    <w:rsid w:val="00A97B4F"/>
    <w:rsid w:val="00AA01C8"/>
    <w:rsid w:val="00AA1C35"/>
    <w:rsid w:val="00AA24C7"/>
    <w:rsid w:val="00AA264E"/>
    <w:rsid w:val="00AA2AB0"/>
    <w:rsid w:val="00AA2CB4"/>
    <w:rsid w:val="00AA3181"/>
    <w:rsid w:val="00AA327A"/>
    <w:rsid w:val="00AA3C29"/>
    <w:rsid w:val="00AA3E5C"/>
    <w:rsid w:val="00AA43BD"/>
    <w:rsid w:val="00AA57D1"/>
    <w:rsid w:val="00AA5CF9"/>
    <w:rsid w:val="00AA6B57"/>
    <w:rsid w:val="00AA6E06"/>
    <w:rsid w:val="00AA6EB6"/>
    <w:rsid w:val="00AA7167"/>
    <w:rsid w:val="00AA7247"/>
    <w:rsid w:val="00AA7436"/>
    <w:rsid w:val="00AB000A"/>
    <w:rsid w:val="00AB1279"/>
    <w:rsid w:val="00AB2EA2"/>
    <w:rsid w:val="00AB3178"/>
    <w:rsid w:val="00AB3307"/>
    <w:rsid w:val="00AB3D9B"/>
    <w:rsid w:val="00AB402F"/>
    <w:rsid w:val="00AB47DD"/>
    <w:rsid w:val="00AB5139"/>
    <w:rsid w:val="00AB7084"/>
    <w:rsid w:val="00AB7176"/>
    <w:rsid w:val="00AB75D1"/>
    <w:rsid w:val="00AB7866"/>
    <w:rsid w:val="00AB7945"/>
    <w:rsid w:val="00AC0A92"/>
    <w:rsid w:val="00AC0C95"/>
    <w:rsid w:val="00AC0CFD"/>
    <w:rsid w:val="00AC0EA7"/>
    <w:rsid w:val="00AC0FF4"/>
    <w:rsid w:val="00AC1180"/>
    <w:rsid w:val="00AC2CDC"/>
    <w:rsid w:val="00AC373D"/>
    <w:rsid w:val="00AC3782"/>
    <w:rsid w:val="00AC4155"/>
    <w:rsid w:val="00AC5419"/>
    <w:rsid w:val="00AC57E3"/>
    <w:rsid w:val="00AC5BFF"/>
    <w:rsid w:val="00AC5E69"/>
    <w:rsid w:val="00AC60BB"/>
    <w:rsid w:val="00AC70F2"/>
    <w:rsid w:val="00AC71D6"/>
    <w:rsid w:val="00AC7BD1"/>
    <w:rsid w:val="00AD08E2"/>
    <w:rsid w:val="00AD0E2A"/>
    <w:rsid w:val="00AD0F42"/>
    <w:rsid w:val="00AD2115"/>
    <w:rsid w:val="00AD23AC"/>
    <w:rsid w:val="00AD24EF"/>
    <w:rsid w:val="00AD24F6"/>
    <w:rsid w:val="00AD2799"/>
    <w:rsid w:val="00AD2C3D"/>
    <w:rsid w:val="00AD47E1"/>
    <w:rsid w:val="00AD4E0C"/>
    <w:rsid w:val="00AD6F8A"/>
    <w:rsid w:val="00AD7797"/>
    <w:rsid w:val="00AE0FE4"/>
    <w:rsid w:val="00AE0FFF"/>
    <w:rsid w:val="00AE14FD"/>
    <w:rsid w:val="00AE15AE"/>
    <w:rsid w:val="00AE1B1D"/>
    <w:rsid w:val="00AE21B4"/>
    <w:rsid w:val="00AE2BFA"/>
    <w:rsid w:val="00AE303D"/>
    <w:rsid w:val="00AE359F"/>
    <w:rsid w:val="00AE4F9E"/>
    <w:rsid w:val="00AE5102"/>
    <w:rsid w:val="00AE5688"/>
    <w:rsid w:val="00AE56CF"/>
    <w:rsid w:val="00AE5F7F"/>
    <w:rsid w:val="00AE6A89"/>
    <w:rsid w:val="00AE6C05"/>
    <w:rsid w:val="00AF167E"/>
    <w:rsid w:val="00AF2585"/>
    <w:rsid w:val="00AF28CD"/>
    <w:rsid w:val="00AF2B50"/>
    <w:rsid w:val="00AF3443"/>
    <w:rsid w:val="00AF3A5F"/>
    <w:rsid w:val="00AF3EDA"/>
    <w:rsid w:val="00AF3FA5"/>
    <w:rsid w:val="00AF4250"/>
    <w:rsid w:val="00AF4908"/>
    <w:rsid w:val="00AF49F4"/>
    <w:rsid w:val="00AF68D8"/>
    <w:rsid w:val="00B0056D"/>
    <w:rsid w:val="00B01B2F"/>
    <w:rsid w:val="00B02962"/>
    <w:rsid w:val="00B02C40"/>
    <w:rsid w:val="00B03077"/>
    <w:rsid w:val="00B0338A"/>
    <w:rsid w:val="00B03911"/>
    <w:rsid w:val="00B04048"/>
    <w:rsid w:val="00B042F9"/>
    <w:rsid w:val="00B049A2"/>
    <w:rsid w:val="00B06511"/>
    <w:rsid w:val="00B078ED"/>
    <w:rsid w:val="00B10C73"/>
    <w:rsid w:val="00B11BC5"/>
    <w:rsid w:val="00B121E1"/>
    <w:rsid w:val="00B123A1"/>
    <w:rsid w:val="00B12CE0"/>
    <w:rsid w:val="00B12D79"/>
    <w:rsid w:val="00B13154"/>
    <w:rsid w:val="00B132DA"/>
    <w:rsid w:val="00B139A8"/>
    <w:rsid w:val="00B13E1F"/>
    <w:rsid w:val="00B15BC8"/>
    <w:rsid w:val="00B15CB9"/>
    <w:rsid w:val="00B15EB5"/>
    <w:rsid w:val="00B1658A"/>
    <w:rsid w:val="00B16AE4"/>
    <w:rsid w:val="00B16CC4"/>
    <w:rsid w:val="00B16F6A"/>
    <w:rsid w:val="00B1796C"/>
    <w:rsid w:val="00B17D37"/>
    <w:rsid w:val="00B17E2E"/>
    <w:rsid w:val="00B207C8"/>
    <w:rsid w:val="00B213D0"/>
    <w:rsid w:val="00B22B93"/>
    <w:rsid w:val="00B24055"/>
    <w:rsid w:val="00B2423D"/>
    <w:rsid w:val="00B24D93"/>
    <w:rsid w:val="00B24F81"/>
    <w:rsid w:val="00B25A1F"/>
    <w:rsid w:val="00B27D14"/>
    <w:rsid w:val="00B3013E"/>
    <w:rsid w:val="00B30386"/>
    <w:rsid w:val="00B30C4B"/>
    <w:rsid w:val="00B31223"/>
    <w:rsid w:val="00B3380D"/>
    <w:rsid w:val="00B345C9"/>
    <w:rsid w:val="00B35538"/>
    <w:rsid w:val="00B3597D"/>
    <w:rsid w:val="00B36CED"/>
    <w:rsid w:val="00B37348"/>
    <w:rsid w:val="00B4018A"/>
    <w:rsid w:val="00B402EB"/>
    <w:rsid w:val="00B4076C"/>
    <w:rsid w:val="00B409C0"/>
    <w:rsid w:val="00B42766"/>
    <w:rsid w:val="00B42D96"/>
    <w:rsid w:val="00B42DFE"/>
    <w:rsid w:val="00B43844"/>
    <w:rsid w:val="00B43899"/>
    <w:rsid w:val="00B442F1"/>
    <w:rsid w:val="00B4455C"/>
    <w:rsid w:val="00B4495C"/>
    <w:rsid w:val="00B44A98"/>
    <w:rsid w:val="00B44DDB"/>
    <w:rsid w:val="00B4532F"/>
    <w:rsid w:val="00B45D99"/>
    <w:rsid w:val="00B4722E"/>
    <w:rsid w:val="00B473E0"/>
    <w:rsid w:val="00B52BF1"/>
    <w:rsid w:val="00B54949"/>
    <w:rsid w:val="00B54D91"/>
    <w:rsid w:val="00B55881"/>
    <w:rsid w:val="00B55919"/>
    <w:rsid w:val="00B55D67"/>
    <w:rsid w:val="00B5600E"/>
    <w:rsid w:val="00B566B0"/>
    <w:rsid w:val="00B56EEF"/>
    <w:rsid w:val="00B57D62"/>
    <w:rsid w:val="00B57E54"/>
    <w:rsid w:val="00B60792"/>
    <w:rsid w:val="00B60AEB"/>
    <w:rsid w:val="00B613E0"/>
    <w:rsid w:val="00B6227C"/>
    <w:rsid w:val="00B628B5"/>
    <w:rsid w:val="00B62EB9"/>
    <w:rsid w:val="00B63AD6"/>
    <w:rsid w:val="00B640E7"/>
    <w:rsid w:val="00B642DA"/>
    <w:rsid w:val="00B64A11"/>
    <w:rsid w:val="00B64E44"/>
    <w:rsid w:val="00B65716"/>
    <w:rsid w:val="00B66592"/>
    <w:rsid w:val="00B666AC"/>
    <w:rsid w:val="00B66AD9"/>
    <w:rsid w:val="00B7094A"/>
    <w:rsid w:val="00B70C13"/>
    <w:rsid w:val="00B70FBE"/>
    <w:rsid w:val="00B71FC2"/>
    <w:rsid w:val="00B72CBA"/>
    <w:rsid w:val="00B730D2"/>
    <w:rsid w:val="00B7352D"/>
    <w:rsid w:val="00B73AC5"/>
    <w:rsid w:val="00B73C45"/>
    <w:rsid w:val="00B73DC3"/>
    <w:rsid w:val="00B74442"/>
    <w:rsid w:val="00B74FD7"/>
    <w:rsid w:val="00B7542B"/>
    <w:rsid w:val="00B75ED3"/>
    <w:rsid w:val="00B767CC"/>
    <w:rsid w:val="00B76D28"/>
    <w:rsid w:val="00B77736"/>
    <w:rsid w:val="00B77B0A"/>
    <w:rsid w:val="00B80FB8"/>
    <w:rsid w:val="00B8197C"/>
    <w:rsid w:val="00B81A57"/>
    <w:rsid w:val="00B81A91"/>
    <w:rsid w:val="00B81BCB"/>
    <w:rsid w:val="00B82D54"/>
    <w:rsid w:val="00B83F0E"/>
    <w:rsid w:val="00B84C66"/>
    <w:rsid w:val="00B84E41"/>
    <w:rsid w:val="00B8545D"/>
    <w:rsid w:val="00B85ED2"/>
    <w:rsid w:val="00B864C0"/>
    <w:rsid w:val="00B86B9D"/>
    <w:rsid w:val="00B870B3"/>
    <w:rsid w:val="00B878A3"/>
    <w:rsid w:val="00B879F0"/>
    <w:rsid w:val="00B87A61"/>
    <w:rsid w:val="00B905F3"/>
    <w:rsid w:val="00B9086A"/>
    <w:rsid w:val="00B909DC"/>
    <w:rsid w:val="00B90DF1"/>
    <w:rsid w:val="00B916BA"/>
    <w:rsid w:val="00B919B3"/>
    <w:rsid w:val="00B91E7D"/>
    <w:rsid w:val="00B920E2"/>
    <w:rsid w:val="00B921E0"/>
    <w:rsid w:val="00B9275C"/>
    <w:rsid w:val="00B92F2F"/>
    <w:rsid w:val="00B93619"/>
    <w:rsid w:val="00B93BF7"/>
    <w:rsid w:val="00B93C2F"/>
    <w:rsid w:val="00B94850"/>
    <w:rsid w:val="00B957E6"/>
    <w:rsid w:val="00B95CF6"/>
    <w:rsid w:val="00B95ED2"/>
    <w:rsid w:val="00B97B65"/>
    <w:rsid w:val="00BA182E"/>
    <w:rsid w:val="00BA22FB"/>
    <w:rsid w:val="00BA2B46"/>
    <w:rsid w:val="00BA2C79"/>
    <w:rsid w:val="00BA2DD7"/>
    <w:rsid w:val="00BA34A1"/>
    <w:rsid w:val="00BA3FCA"/>
    <w:rsid w:val="00BA56EB"/>
    <w:rsid w:val="00BA574E"/>
    <w:rsid w:val="00BA6F6B"/>
    <w:rsid w:val="00BB0B4B"/>
    <w:rsid w:val="00BB0B61"/>
    <w:rsid w:val="00BB1610"/>
    <w:rsid w:val="00BB1CF2"/>
    <w:rsid w:val="00BB304D"/>
    <w:rsid w:val="00BB3403"/>
    <w:rsid w:val="00BB3D95"/>
    <w:rsid w:val="00BB4A5F"/>
    <w:rsid w:val="00BB4ED5"/>
    <w:rsid w:val="00BB5119"/>
    <w:rsid w:val="00BB547E"/>
    <w:rsid w:val="00BB584C"/>
    <w:rsid w:val="00BB5B11"/>
    <w:rsid w:val="00BB6702"/>
    <w:rsid w:val="00BB7B02"/>
    <w:rsid w:val="00BC0BB9"/>
    <w:rsid w:val="00BC2211"/>
    <w:rsid w:val="00BC26CB"/>
    <w:rsid w:val="00BC2AC0"/>
    <w:rsid w:val="00BC34D0"/>
    <w:rsid w:val="00BC34DA"/>
    <w:rsid w:val="00BC3D77"/>
    <w:rsid w:val="00BC41F1"/>
    <w:rsid w:val="00BC444E"/>
    <w:rsid w:val="00BC4491"/>
    <w:rsid w:val="00BC5593"/>
    <w:rsid w:val="00BC64C7"/>
    <w:rsid w:val="00BC7015"/>
    <w:rsid w:val="00BC781A"/>
    <w:rsid w:val="00BC7C64"/>
    <w:rsid w:val="00BD009F"/>
    <w:rsid w:val="00BD01B5"/>
    <w:rsid w:val="00BD08B8"/>
    <w:rsid w:val="00BD1430"/>
    <w:rsid w:val="00BD1BCF"/>
    <w:rsid w:val="00BD2E66"/>
    <w:rsid w:val="00BD2F9C"/>
    <w:rsid w:val="00BD31D3"/>
    <w:rsid w:val="00BD3290"/>
    <w:rsid w:val="00BD39C2"/>
    <w:rsid w:val="00BD47B5"/>
    <w:rsid w:val="00BD57E0"/>
    <w:rsid w:val="00BD64B9"/>
    <w:rsid w:val="00BD6611"/>
    <w:rsid w:val="00BD6851"/>
    <w:rsid w:val="00BD755E"/>
    <w:rsid w:val="00BD7B2D"/>
    <w:rsid w:val="00BE043B"/>
    <w:rsid w:val="00BE0614"/>
    <w:rsid w:val="00BE065B"/>
    <w:rsid w:val="00BE06D5"/>
    <w:rsid w:val="00BE17E0"/>
    <w:rsid w:val="00BE1810"/>
    <w:rsid w:val="00BE1DA1"/>
    <w:rsid w:val="00BE23BD"/>
    <w:rsid w:val="00BE2798"/>
    <w:rsid w:val="00BE2BF3"/>
    <w:rsid w:val="00BE2EC4"/>
    <w:rsid w:val="00BE46A2"/>
    <w:rsid w:val="00BE4A2A"/>
    <w:rsid w:val="00BE5670"/>
    <w:rsid w:val="00BE69FB"/>
    <w:rsid w:val="00BE7592"/>
    <w:rsid w:val="00BE7A14"/>
    <w:rsid w:val="00BE7E63"/>
    <w:rsid w:val="00BF1F0A"/>
    <w:rsid w:val="00BF2A2D"/>
    <w:rsid w:val="00BF2F50"/>
    <w:rsid w:val="00BF34DD"/>
    <w:rsid w:val="00BF4281"/>
    <w:rsid w:val="00BF50C1"/>
    <w:rsid w:val="00BF5667"/>
    <w:rsid w:val="00BF59C4"/>
    <w:rsid w:val="00BF6430"/>
    <w:rsid w:val="00BF645B"/>
    <w:rsid w:val="00BF66F0"/>
    <w:rsid w:val="00BF6E14"/>
    <w:rsid w:val="00BF6E79"/>
    <w:rsid w:val="00BF7914"/>
    <w:rsid w:val="00C003EE"/>
    <w:rsid w:val="00C006E7"/>
    <w:rsid w:val="00C00A61"/>
    <w:rsid w:val="00C019DE"/>
    <w:rsid w:val="00C01D10"/>
    <w:rsid w:val="00C01E71"/>
    <w:rsid w:val="00C02567"/>
    <w:rsid w:val="00C02B1C"/>
    <w:rsid w:val="00C02BF5"/>
    <w:rsid w:val="00C02FE6"/>
    <w:rsid w:val="00C044A6"/>
    <w:rsid w:val="00C05D39"/>
    <w:rsid w:val="00C0628A"/>
    <w:rsid w:val="00C06929"/>
    <w:rsid w:val="00C10C34"/>
    <w:rsid w:val="00C11A19"/>
    <w:rsid w:val="00C11C7F"/>
    <w:rsid w:val="00C12E11"/>
    <w:rsid w:val="00C13282"/>
    <w:rsid w:val="00C133E5"/>
    <w:rsid w:val="00C13617"/>
    <w:rsid w:val="00C13A5E"/>
    <w:rsid w:val="00C13CD4"/>
    <w:rsid w:val="00C14855"/>
    <w:rsid w:val="00C15467"/>
    <w:rsid w:val="00C1554B"/>
    <w:rsid w:val="00C15CF1"/>
    <w:rsid w:val="00C169CC"/>
    <w:rsid w:val="00C16D75"/>
    <w:rsid w:val="00C17054"/>
    <w:rsid w:val="00C179C5"/>
    <w:rsid w:val="00C17B2D"/>
    <w:rsid w:val="00C21C44"/>
    <w:rsid w:val="00C22830"/>
    <w:rsid w:val="00C22C06"/>
    <w:rsid w:val="00C23D58"/>
    <w:rsid w:val="00C23FEA"/>
    <w:rsid w:val="00C24128"/>
    <w:rsid w:val="00C24191"/>
    <w:rsid w:val="00C243D2"/>
    <w:rsid w:val="00C2512D"/>
    <w:rsid w:val="00C25383"/>
    <w:rsid w:val="00C25AE9"/>
    <w:rsid w:val="00C260C3"/>
    <w:rsid w:val="00C26730"/>
    <w:rsid w:val="00C26936"/>
    <w:rsid w:val="00C27BF9"/>
    <w:rsid w:val="00C27CDB"/>
    <w:rsid w:val="00C27D73"/>
    <w:rsid w:val="00C30B61"/>
    <w:rsid w:val="00C32721"/>
    <w:rsid w:val="00C32A9B"/>
    <w:rsid w:val="00C33C02"/>
    <w:rsid w:val="00C34287"/>
    <w:rsid w:val="00C3429E"/>
    <w:rsid w:val="00C349DE"/>
    <w:rsid w:val="00C3507A"/>
    <w:rsid w:val="00C36250"/>
    <w:rsid w:val="00C36D01"/>
    <w:rsid w:val="00C419AB"/>
    <w:rsid w:val="00C425D4"/>
    <w:rsid w:val="00C427D6"/>
    <w:rsid w:val="00C4285F"/>
    <w:rsid w:val="00C42DDB"/>
    <w:rsid w:val="00C42F86"/>
    <w:rsid w:val="00C42FA5"/>
    <w:rsid w:val="00C43386"/>
    <w:rsid w:val="00C44B66"/>
    <w:rsid w:val="00C45621"/>
    <w:rsid w:val="00C45B0C"/>
    <w:rsid w:val="00C4699A"/>
    <w:rsid w:val="00C469FD"/>
    <w:rsid w:val="00C47678"/>
    <w:rsid w:val="00C500BD"/>
    <w:rsid w:val="00C50703"/>
    <w:rsid w:val="00C51A1D"/>
    <w:rsid w:val="00C51FD3"/>
    <w:rsid w:val="00C52065"/>
    <w:rsid w:val="00C52849"/>
    <w:rsid w:val="00C529E2"/>
    <w:rsid w:val="00C535FF"/>
    <w:rsid w:val="00C540BA"/>
    <w:rsid w:val="00C540FA"/>
    <w:rsid w:val="00C5485F"/>
    <w:rsid w:val="00C556C5"/>
    <w:rsid w:val="00C55952"/>
    <w:rsid w:val="00C55D24"/>
    <w:rsid w:val="00C562CF"/>
    <w:rsid w:val="00C562E4"/>
    <w:rsid w:val="00C5788C"/>
    <w:rsid w:val="00C57C0C"/>
    <w:rsid w:val="00C60049"/>
    <w:rsid w:val="00C6053B"/>
    <w:rsid w:val="00C631A4"/>
    <w:rsid w:val="00C634CA"/>
    <w:rsid w:val="00C63FBE"/>
    <w:rsid w:val="00C6440C"/>
    <w:rsid w:val="00C65508"/>
    <w:rsid w:val="00C65BFE"/>
    <w:rsid w:val="00C66456"/>
    <w:rsid w:val="00C66978"/>
    <w:rsid w:val="00C66A1D"/>
    <w:rsid w:val="00C66BA0"/>
    <w:rsid w:val="00C67244"/>
    <w:rsid w:val="00C67917"/>
    <w:rsid w:val="00C67BE4"/>
    <w:rsid w:val="00C7018F"/>
    <w:rsid w:val="00C705AC"/>
    <w:rsid w:val="00C707C6"/>
    <w:rsid w:val="00C70FCA"/>
    <w:rsid w:val="00C71760"/>
    <w:rsid w:val="00C722AB"/>
    <w:rsid w:val="00C72935"/>
    <w:rsid w:val="00C72EF2"/>
    <w:rsid w:val="00C73355"/>
    <w:rsid w:val="00C7359B"/>
    <w:rsid w:val="00C74577"/>
    <w:rsid w:val="00C74832"/>
    <w:rsid w:val="00C75435"/>
    <w:rsid w:val="00C75AFB"/>
    <w:rsid w:val="00C76653"/>
    <w:rsid w:val="00C7670A"/>
    <w:rsid w:val="00C7685A"/>
    <w:rsid w:val="00C768CD"/>
    <w:rsid w:val="00C76ADD"/>
    <w:rsid w:val="00C76DF3"/>
    <w:rsid w:val="00C77265"/>
    <w:rsid w:val="00C803CF"/>
    <w:rsid w:val="00C80ADB"/>
    <w:rsid w:val="00C80E85"/>
    <w:rsid w:val="00C8131B"/>
    <w:rsid w:val="00C815D4"/>
    <w:rsid w:val="00C81F4F"/>
    <w:rsid w:val="00C8203C"/>
    <w:rsid w:val="00C82271"/>
    <w:rsid w:val="00C827DD"/>
    <w:rsid w:val="00C83870"/>
    <w:rsid w:val="00C848FD"/>
    <w:rsid w:val="00C84A1A"/>
    <w:rsid w:val="00C84A67"/>
    <w:rsid w:val="00C84D05"/>
    <w:rsid w:val="00C8594E"/>
    <w:rsid w:val="00C85C1F"/>
    <w:rsid w:val="00C85C82"/>
    <w:rsid w:val="00C85CDD"/>
    <w:rsid w:val="00C85D1D"/>
    <w:rsid w:val="00C85EC9"/>
    <w:rsid w:val="00C860F5"/>
    <w:rsid w:val="00C861F5"/>
    <w:rsid w:val="00C8668B"/>
    <w:rsid w:val="00C877BD"/>
    <w:rsid w:val="00C8794B"/>
    <w:rsid w:val="00C90369"/>
    <w:rsid w:val="00C90B33"/>
    <w:rsid w:val="00C90D37"/>
    <w:rsid w:val="00C91FF6"/>
    <w:rsid w:val="00C9274B"/>
    <w:rsid w:val="00C92957"/>
    <w:rsid w:val="00C92B98"/>
    <w:rsid w:val="00C93850"/>
    <w:rsid w:val="00C93CEC"/>
    <w:rsid w:val="00C93ED7"/>
    <w:rsid w:val="00C946EF"/>
    <w:rsid w:val="00C94A85"/>
    <w:rsid w:val="00C94C06"/>
    <w:rsid w:val="00C964AD"/>
    <w:rsid w:val="00C96E3A"/>
    <w:rsid w:val="00C97119"/>
    <w:rsid w:val="00C975DC"/>
    <w:rsid w:val="00C979A7"/>
    <w:rsid w:val="00CA2CA5"/>
    <w:rsid w:val="00CA3240"/>
    <w:rsid w:val="00CA372B"/>
    <w:rsid w:val="00CA41AB"/>
    <w:rsid w:val="00CA47ED"/>
    <w:rsid w:val="00CA4B7B"/>
    <w:rsid w:val="00CA553F"/>
    <w:rsid w:val="00CA5C0B"/>
    <w:rsid w:val="00CA6CB0"/>
    <w:rsid w:val="00CA6EB6"/>
    <w:rsid w:val="00CA6FA1"/>
    <w:rsid w:val="00CA7148"/>
    <w:rsid w:val="00CB0753"/>
    <w:rsid w:val="00CB0B42"/>
    <w:rsid w:val="00CB1A0C"/>
    <w:rsid w:val="00CB1F08"/>
    <w:rsid w:val="00CB23F8"/>
    <w:rsid w:val="00CB2489"/>
    <w:rsid w:val="00CB28B5"/>
    <w:rsid w:val="00CB296C"/>
    <w:rsid w:val="00CB2F35"/>
    <w:rsid w:val="00CB39A1"/>
    <w:rsid w:val="00CB3F08"/>
    <w:rsid w:val="00CB4F6B"/>
    <w:rsid w:val="00CB5225"/>
    <w:rsid w:val="00CB6688"/>
    <w:rsid w:val="00CB67EA"/>
    <w:rsid w:val="00CB6907"/>
    <w:rsid w:val="00CB7CEB"/>
    <w:rsid w:val="00CC0204"/>
    <w:rsid w:val="00CC1050"/>
    <w:rsid w:val="00CC2150"/>
    <w:rsid w:val="00CC2933"/>
    <w:rsid w:val="00CC2F05"/>
    <w:rsid w:val="00CC30F2"/>
    <w:rsid w:val="00CC3BC2"/>
    <w:rsid w:val="00CC410F"/>
    <w:rsid w:val="00CC43BA"/>
    <w:rsid w:val="00CC4755"/>
    <w:rsid w:val="00CC5766"/>
    <w:rsid w:val="00CC6B2F"/>
    <w:rsid w:val="00CC72A8"/>
    <w:rsid w:val="00CC74B1"/>
    <w:rsid w:val="00CC7774"/>
    <w:rsid w:val="00CD09B4"/>
    <w:rsid w:val="00CD108B"/>
    <w:rsid w:val="00CD13C4"/>
    <w:rsid w:val="00CD1FE6"/>
    <w:rsid w:val="00CD2631"/>
    <w:rsid w:val="00CD2C5A"/>
    <w:rsid w:val="00CD431B"/>
    <w:rsid w:val="00CD5465"/>
    <w:rsid w:val="00CD59F9"/>
    <w:rsid w:val="00CD5A9F"/>
    <w:rsid w:val="00CD6667"/>
    <w:rsid w:val="00CD6744"/>
    <w:rsid w:val="00CD68B6"/>
    <w:rsid w:val="00CD6A6A"/>
    <w:rsid w:val="00CD740E"/>
    <w:rsid w:val="00CD7ABA"/>
    <w:rsid w:val="00CE0302"/>
    <w:rsid w:val="00CE1208"/>
    <w:rsid w:val="00CE2249"/>
    <w:rsid w:val="00CE2AB0"/>
    <w:rsid w:val="00CE3764"/>
    <w:rsid w:val="00CE39A5"/>
    <w:rsid w:val="00CE3DE4"/>
    <w:rsid w:val="00CE4C72"/>
    <w:rsid w:val="00CE513F"/>
    <w:rsid w:val="00CE5634"/>
    <w:rsid w:val="00CE58B5"/>
    <w:rsid w:val="00CE5C95"/>
    <w:rsid w:val="00CE620B"/>
    <w:rsid w:val="00CE6431"/>
    <w:rsid w:val="00CE7153"/>
    <w:rsid w:val="00CF0CCF"/>
    <w:rsid w:val="00CF0F7E"/>
    <w:rsid w:val="00CF12B4"/>
    <w:rsid w:val="00CF18D4"/>
    <w:rsid w:val="00CF281D"/>
    <w:rsid w:val="00CF39F1"/>
    <w:rsid w:val="00CF3E3B"/>
    <w:rsid w:val="00CF41D8"/>
    <w:rsid w:val="00CF4CD5"/>
    <w:rsid w:val="00CF4F2A"/>
    <w:rsid w:val="00CF60D1"/>
    <w:rsid w:val="00CF75E3"/>
    <w:rsid w:val="00CF779A"/>
    <w:rsid w:val="00D003FF"/>
    <w:rsid w:val="00D00797"/>
    <w:rsid w:val="00D0145F"/>
    <w:rsid w:val="00D01950"/>
    <w:rsid w:val="00D01DA6"/>
    <w:rsid w:val="00D020FC"/>
    <w:rsid w:val="00D02185"/>
    <w:rsid w:val="00D030DC"/>
    <w:rsid w:val="00D03196"/>
    <w:rsid w:val="00D03410"/>
    <w:rsid w:val="00D0484A"/>
    <w:rsid w:val="00D06639"/>
    <w:rsid w:val="00D06EC6"/>
    <w:rsid w:val="00D07AFE"/>
    <w:rsid w:val="00D07E32"/>
    <w:rsid w:val="00D1230D"/>
    <w:rsid w:val="00D12802"/>
    <w:rsid w:val="00D14DCD"/>
    <w:rsid w:val="00D15C83"/>
    <w:rsid w:val="00D15FDD"/>
    <w:rsid w:val="00D1614F"/>
    <w:rsid w:val="00D16A43"/>
    <w:rsid w:val="00D2079C"/>
    <w:rsid w:val="00D210D1"/>
    <w:rsid w:val="00D214BA"/>
    <w:rsid w:val="00D21A01"/>
    <w:rsid w:val="00D21EB8"/>
    <w:rsid w:val="00D22185"/>
    <w:rsid w:val="00D23B69"/>
    <w:rsid w:val="00D244EF"/>
    <w:rsid w:val="00D25237"/>
    <w:rsid w:val="00D2585D"/>
    <w:rsid w:val="00D25997"/>
    <w:rsid w:val="00D25B2A"/>
    <w:rsid w:val="00D25F77"/>
    <w:rsid w:val="00D26778"/>
    <w:rsid w:val="00D27331"/>
    <w:rsid w:val="00D2759F"/>
    <w:rsid w:val="00D277FB"/>
    <w:rsid w:val="00D303D8"/>
    <w:rsid w:val="00D3084C"/>
    <w:rsid w:val="00D30995"/>
    <w:rsid w:val="00D30F93"/>
    <w:rsid w:val="00D31ED7"/>
    <w:rsid w:val="00D32420"/>
    <w:rsid w:val="00D32F38"/>
    <w:rsid w:val="00D33910"/>
    <w:rsid w:val="00D339B2"/>
    <w:rsid w:val="00D341DB"/>
    <w:rsid w:val="00D350EB"/>
    <w:rsid w:val="00D3645C"/>
    <w:rsid w:val="00D36597"/>
    <w:rsid w:val="00D4083D"/>
    <w:rsid w:val="00D41053"/>
    <w:rsid w:val="00D425EC"/>
    <w:rsid w:val="00D4276B"/>
    <w:rsid w:val="00D42EBF"/>
    <w:rsid w:val="00D43082"/>
    <w:rsid w:val="00D434EF"/>
    <w:rsid w:val="00D43D86"/>
    <w:rsid w:val="00D445D3"/>
    <w:rsid w:val="00D44A58"/>
    <w:rsid w:val="00D450EB"/>
    <w:rsid w:val="00D456C0"/>
    <w:rsid w:val="00D46185"/>
    <w:rsid w:val="00D4700A"/>
    <w:rsid w:val="00D502C1"/>
    <w:rsid w:val="00D505A4"/>
    <w:rsid w:val="00D5061B"/>
    <w:rsid w:val="00D50809"/>
    <w:rsid w:val="00D50CB7"/>
    <w:rsid w:val="00D50F14"/>
    <w:rsid w:val="00D5135E"/>
    <w:rsid w:val="00D5164D"/>
    <w:rsid w:val="00D516BB"/>
    <w:rsid w:val="00D51975"/>
    <w:rsid w:val="00D51C30"/>
    <w:rsid w:val="00D51E31"/>
    <w:rsid w:val="00D51F03"/>
    <w:rsid w:val="00D52218"/>
    <w:rsid w:val="00D52D91"/>
    <w:rsid w:val="00D53C57"/>
    <w:rsid w:val="00D53E8E"/>
    <w:rsid w:val="00D550EE"/>
    <w:rsid w:val="00D55D40"/>
    <w:rsid w:val="00D55DA1"/>
    <w:rsid w:val="00D572D8"/>
    <w:rsid w:val="00D57775"/>
    <w:rsid w:val="00D6050C"/>
    <w:rsid w:val="00D606B3"/>
    <w:rsid w:val="00D61740"/>
    <w:rsid w:val="00D617F2"/>
    <w:rsid w:val="00D61A8B"/>
    <w:rsid w:val="00D61D38"/>
    <w:rsid w:val="00D61F4A"/>
    <w:rsid w:val="00D63B16"/>
    <w:rsid w:val="00D64110"/>
    <w:rsid w:val="00D645E7"/>
    <w:rsid w:val="00D650CA"/>
    <w:rsid w:val="00D656C6"/>
    <w:rsid w:val="00D65A23"/>
    <w:rsid w:val="00D66255"/>
    <w:rsid w:val="00D66AF0"/>
    <w:rsid w:val="00D66C03"/>
    <w:rsid w:val="00D66F45"/>
    <w:rsid w:val="00D67BD5"/>
    <w:rsid w:val="00D67C98"/>
    <w:rsid w:val="00D70078"/>
    <w:rsid w:val="00D70A6E"/>
    <w:rsid w:val="00D7100E"/>
    <w:rsid w:val="00D7281C"/>
    <w:rsid w:val="00D734A6"/>
    <w:rsid w:val="00D740A2"/>
    <w:rsid w:val="00D742C2"/>
    <w:rsid w:val="00D743D4"/>
    <w:rsid w:val="00D7626E"/>
    <w:rsid w:val="00D767BE"/>
    <w:rsid w:val="00D76854"/>
    <w:rsid w:val="00D76C1D"/>
    <w:rsid w:val="00D76DEE"/>
    <w:rsid w:val="00D772F0"/>
    <w:rsid w:val="00D77438"/>
    <w:rsid w:val="00D77782"/>
    <w:rsid w:val="00D77A31"/>
    <w:rsid w:val="00D77C89"/>
    <w:rsid w:val="00D77D98"/>
    <w:rsid w:val="00D80256"/>
    <w:rsid w:val="00D805E6"/>
    <w:rsid w:val="00D806AD"/>
    <w:rsid w:val="00D80A33"/>
    <w:rsid w:val="00D81803"/>
    <w:rsid w:val="00D818B9"/>
    <w:rsid w:val="00D822D5"/>
    <w:rsid w:val="00D822DA"/>
    <w:rsid w:val="00D82477"/>
    <w:rsid w:val="00D8278A"/>
    <w:rsid w:val="00D83833"/>
    <w:rsid w:val="00D83BB0"/>
    <w:rsid w:val="00D83E1A"/>
    <w:rsid w:val="00D84F20"/>
    <w:rsid w:val="00D852D7"/>
    <w:rsid w:val="00D86A18"/>
    <w:rsid w:val="00D8700E"/>
    <w:rsid w:val="00D8790E"/>
    <w:rsid w:val="00D87E84"/>
    <w:rsid w:val="00D906A5"/>
    <w:rsid w:val="00D920A1"/>
    <w:rsid w:val="00D92450"/>
    <w:rsid w:val="00D94699"/>
    <w:rsid w:val="00D94A56"/>
    <w:rsid w:val="00D94CDD"/>
    <w:rsid w:val="00D9566C"/>
    <w:rsid w:val="00D95AE6"/>
    <w:rsid w:val="00D95E36"/>
    <w:rsid w:val="00D9714D"/>
    <w:rsid w:val="00D9754F"/>
    <w:rsid w:val="00DA180F"/>
    <w:rsid w:val="00DA19A8"/>
    <w:rsid w:val="00DA1B73"/>
    <w:rsid w:val="00DA1DA6"/>
    <w:rsid w:val="00DA216C"/>
    <w:rsid w:val="00DA2559"/>
    <w:rsid w:val="00DA346E"/>
    <w:rsid w:val="00DA3858"/>
    <w:rsid w:val="00DA4311"/>
    <w:rsid w:val="00DA4B73"/>
    <w:rsid w:val="00DA5647"/>
    <w:rsid w:val="00DA5977"/>
    <w:rsid w:val="00DA5A50"/>
    <w:rsid w:val="00DA76E1"/>
    <w:rsid w:val="00DB013F"/>
    <w:rsid w:val="00DB1851"/>
    <w:rsid w:val="00DB1AB7"/>
    <w:rsid w:val="00DB1D7F"/>
    <w:rsid w:val="00DB2228"/>
    <w:rsid w:val="00DB28D2"/>
    <w:rsid w:val="00DB2901"/>
    <w:rsid w:val="00DB2986"/>
    <w:rsid w:val="00DB2BE2"/>
    <w:rsid w:val="00DB3148"/>
    <w:rsid w:val="00DB4B1D"/>
    <w:rsid w:val="00DB4BD1"/>
    <w:rsid w:val="00DB62EF"/>
    <w:rsid w:val="00DB667F"/>
    <w:rsid w:val="00DB6C5D"/>
    <w:rsid w:val="00DB6E06"/>
    <w:rsid w:val="00DB6E2E"/>
    <w:rsid w:val="00DB7F37"/>
    <w:rsid w:val="00DC049A"/>
    <w:rsid w:val="00DC0894"/>
    <w:rsid w:val="00DC1E7C"/>
    <w:rsid w:val="00DC2740"/>
    <w:rsid w:val="00DC2793"/>
    <w:rsid w:val="00DC30BC"/>
    <w:rsid w:val="00DC3AEA"/>
    <w:rsid w:val="00DC3C22"/>
    <w:rsid w:val="00DC3EE8"/>
    <w:rsid w:val="00DC4647"/>
    <w:rsid w:val="00DC63CF"/>
    <w:rsid w:val="00DC6C4E"/>
    <w:rsid w:val="00DC70E7"/>
    <w:rsid w:val="00DC777E"/>
    <w:rsid w:val="00DC7CAE"/>
    <w:rsid w:val="00DD0514"/>
    <w:rsid w:val="00DD0B1C"/>
    <w:rsid w:val="00DD0E5F"/>
    <w:rsid w:val="00DD1A15"/>
    <w:rsid w:val="00DD2621"/>
    <w:rsid w:val="00DD3396"/>
    <w:rsid w:val="00DD3751"/>
    <w:rsid w:val="00DD3D8D"/>
    <w:rsid w:val="00DD3FEF"/>
    <w:rsid w:val="00DD454F"/>
    <w:rsid w:val="00DD4AAE"/>
    <w:rsid w:val="00DD5676"/>
    <w:rsid w:val="00DD5C07"/>
    <w:rsid w:val="00DD6068"/>
    <w:rsid w:val="00DD6935"/>
    <w:rsid w:val="00DD738D"/>
    <w:rsid w:val="00DD7F83"/>
    <w:rsid w:val="00DE0279"/>
    <w:rsid w:val="00DE0C3F"/>
    <w:rsid w:val="00DE11C0"/>
    <w:rsid w:val="00DE163D"/>
    <w:rsid w:val="00DE186E"/>
    <w:rsid w:val="00DE1E40"/>
    <w:rsid w:val="00DE31BB"/>
    <w:rsid w:val="00DE37D5"/>
    <w:rsid w:val="00DE38AC"/>
    <w:rsid w:val="00DE4389"/>
    <w:rsid w:val="00DE5373"/>
    <w:rsid w:val="00DE5954"/>
    <w:rsid w:val="00DE5A76"/>
    <w:rsid w:val="00DE5C99"/>
    <w:rsid w:val="00DE60CA"/>
    <w:rsid w:val="00DE7914"/>
    <w:rsid w:val="00DF0360"/>
    <w:rsid w:val="00DF07A7"/>
    <w:rsid w:val="00DF10F5"/>
    <w:rsid w:val="00DF111C"/>
    <w:rsid w:val="00DF11B7"/>
    <w:rsid w:val="00DF1DC6"/>
    <w:rsid w:val="00DF25AD"/>
    <w:rsid w:val="00DF3107"/>
    <w:rsid w:val="00DF3620"/>
    <w:rsid w:val="00DF4708"/>
    <w:rsid w:val="00DF4C01"/>
    <w:rsid w:val="00DF5547"/>
    <w:rsid w:val="00DF5AA7"/>
    <w:rsid w:val="00DF6B8D"/>
    <w:rsid w:val="00DF790B"/>
    <w:rsid w:val="00E0090B"/>
    <w:rsid w:val="00E00B4E"/>
    <w:rsid w:val="00E0109A"/>
    <w:rsid w:val="00E01E89"/>
    <w:rsid w:val="00E0320C"/>
    <w:rsid w:val="00E038B2"/>
    <w:rsid w:val="00E03E12"/>
    <w:rsid w:val="00E046A9"/>
    <w:rsid w:val="00E049E7"/>
    <w:rsid w:val="00E04B46"/>
    <w:rsid w:val="00E04F0F"/>
    <w:rsid w:val="00E05A24"/>
    <w:rsid w:val="00E064E7"/>
    <w:rsid w:val="00E06A34"/>
    <w:rsid w:val="00E06DB0"/>
    <w:rsid w:val="00E0789D"/>
    <w:rsid w:val="00E07B57"/>
    <w:rsid w:val="00E07B86"/>
    <w:rsid w:val="00E1130F"/>
    <w:rsid w:val="00E12563"/>
    <w:rsid w:val="00E127F7"/>
    <w:rsid w:val="00E12816"/>
    <w:rsid w:val="00E12C79"/>
    <w:rsid w:val="00E12CE4"/>
    <w:rsid w:val="00E1346A"/>
    <w:rsid w:val="00E13967"/>
    <w:rsid w:val="00E13F6C"/>
    <w:rsid w:val="00E1411C"/>
    <w:rsid w:val="00E14C8E"/>
    <w:rsid w:val="00E1556C"/>
    <w:rsid w:val="00E15578"/>
    <w:rsid w:val="00E15EA5"/>
    <w:rsid w:val="00E16A92"/>
    <w:rsid w:val="00E16D3D"/>
    <w:rsid w:val="00E17425"/>
    <w:rsid w:val="00E17A24"/>
    <w:rsid w:val="00E20117"/>
    <w:rsid w:val="00E20376"/>
    <w:rsid w:val="00E204F6"/>
    <w:rsid w:val="00E22A14"/>
    <w:rsid w:val="00E23D53"/>
    <w:rsid w:val="00E249A6"/>
    <w:rsid w:val="00E2516C"/>
    <w:rsid w:val="00E267BF"/>
    <w:rsid w:val="00E26AA3"/>
    <w:rsid w:val="00E26D22"/>
    <w:rsid w:val="00E270A0"/>
    <w:rsid w:val="00E27E03"/>
    <w:rsid w:val="00E30036"/>
    <w:rsid w:val="00E30150"/>
    <w:rsid w:val="00E30797"/>
    <w:rsid w:val="00E31291"/>
    <w:rsid w:val="00E316D1"/>
    <w:rsid w:val="00E32383"/>
    <w:rsid w:val="00E327CF"/>
    <w:rsid w:val="00E332D1"/>
    <w:rsid w:val="00E33946"/>
    <w:rsid w:val="00E33D29"/>
    <w:rsid w:val="00E3451F"/>
    <w:rsid w:val="00E3477D"/>
    <w:rsid w:val="00E3572F"/>
    <w:rsid w:val="00E364D8"/>
    <w:rsid w:val="00E3773A"/>
    <w:rsid w:val="00E402B0"/>
    <w:rsid w:val="00E40F2D"/>
    <w:rsid w:val="00E41447"/>
    <w:rsid w:val="00E41676"/>
    <w:rsid w:val="00E434FC"/>
    <w:rsid w:val="00E44019"/>
    <w:rsid w:val="00E44F63"/>
    <w:rsid w:val="00E459B1"/>
    <w:rsid w:val="00E459E7"/>
    <w:rsid w:val="00E45F9A"/>
    <w:rsid w:val="00E4602B"/>
    <w:rsid w:val="00E461D9"/>
    <w:rsid w:val="00E4632C"/>
    <w:rsid w:val="00E463F2"/>
    <w:rsid w:val="00E46676"/>
    <w:rsid w:val="00E470A4"/>
    <w:rsid w:val="00E473C6"/>
    <w:rsid w:val="00E507C4"/>
    <w:rsid w:val="00E50CC2"/>
    <w:rsid w:val="00E51064"/>
    <w:rsid w:val="00E5110D"/>
    <w:rsid w:val="00E51378"/>
    <w:rsid w:val="00E514F4"/>
    <w:rsid w:val="00E51E02"/>
    <w:rsid w:val="00E5283B"/>
    <w:rsid w:val="00E532FE"/>
    <w:rsid w:val="00E54120"/>
    <w:rsid w:val="00E544C7"/>
    <w:rsid w:val="00E54B53"/>
    <w:rsid w:val="00E54E7D"/>
    <w:rsid w:val="00E553B6"/>
    <w:rsid w:val="00E55F18"/>
    <w:rsid w:val="00E56EC6"/>
    <w:rsid w:val="00E57202"/>
    <w:rsid w:val="00E602D1"/>
    <w:rsid w:val="00E605C8"/>
    <w:rsid w:val="00E61279"/>
    <w:rsid w:val="00E61961"/>
    <w:rsid w:val="00E61DD0"/>
    <w:rsid w:val="00E62560"/>
    <w:rsid w:val="00E626EE"/>
    <w:rsid w:val="00E6399F"/>
    <w:rsid w:val="00E63A9F"/>
    <w:rsid w:val="00E64BA5"/>
    <w:rsid w:val="00E66833"/>
    <w:rsid w:val="00E668EF"/>
    <w:rsid w:val="00E670C1"/>
    <w:rsid w:val="00E67360"/>
    <w:rsid w:val="00E6760C"/>
    <w:rsid w:val="00E70C05"/>
    <w:rsid w:val="00E70E0E"/>
    <w:rsid w:val="00E711D1"/>
    <w:rsid w:val="00E71730"/>
    <w:rsid w:val="00E71C13"/>
    <w:rsid w:val="00E7242A"/>
    <w:rsid w:val="00E72CB8"/>
    <w:rsid w:val="00E72DC9"/>
    <w:rsid w:val="00E735FF"/>
    <w:rsid w:val="00E73A1B"/>
    <w:rsid w:val="00E742D5"/>
    <w:rsid w:val="00E748DD"/>
    <w:rsid w:val="00E74BED"/>
    <w:rsid w:val="00E75721"/>
    <w:rsid w:val="00E765D6"/>
    <w:rsid w:val="00E77AAC"/>
    <w:rsid w:val="00E77B68"/>
    <w:rsid w:val="00E77EA9"/>
    <w:rsid w:val="00E801BA"/>
    <w:rsid w:val="00E80DED"/>
    <w:rsid w:val="00E81293"/>
    <w:rsid w:val="00E8143F"/>
    <w:rsid w:val="00E81C8D"/>
    <w:rsid w:val="00E82026"/>
    <w:rsid w:val="00E826A4"/>
    <w:rsid w:val="00E8300E"/>
    <w:rsid w:val="00E83634"/>
    <w:rsid w:val="00E8390F"/>
    <w:rsid w:val="00E83B72"/>
    <w:rsid w:val="00E83D33"/>
    <w:rsid w:val="00E84796"/>
    <w:rsid w:val="00E84CC2"/>
    <w:rsid w:val="00E856AC"/>
    <w:rsid w:val="00E85C04"/>
    <w:rsid w:val="00E866AD"/>
    <w:rsid w:val="00E866B3"/>
    <w:rsid w:val="00E8689B"/>
    <w:rsid w:val="00E8697E"/>
    <w:rsid w:val="00E86D3E"/>
    <w:rsid w:val="00E87111"/>
    <w:rsid w:val="00E90554"/>
    <w:rsid w:val="00E91197"/>
    <w:rsid w:val="00E9123B"/>
    <w:rsid w:val="00E9136B"/>
    <w:rsid w:val="00E916B8"/>
    <w:rsid w:val="00E91B8D"/>
    <w:rsid w:val="00E93000"/>
    <w:rsid w:val="00E93782"/>
    <w:rsid w:val="00E93935"/>
    <w:rsid w:val="00E9525F"/>
    <w:rsid w:val="00E96085"/>
    <w:rsid w:val="00E967D6"/>
    <w:rsid w:val="00E9707E"/>
    <w:rsid w:val="00E971BA"/>
    <w:rsid w:val="00E97FDE"/>
    <w:rsid w:val="00EA1269"/>
    <w:rsid w:val="00EA1730"/>
    <w:rsid w:val="00EA17BD"/>
    <w:rsid w:val="00EA24E9"/>
    <w:rsid w:val="00EA260D"/>
    <w:rsid w:val="00EA27CE"/>
    <w:rsid w:val="00EA3101"/>
    <w:rsid w:val="00EA36CD"/>
    <w:rsid w:val="00EA399A"/>
    <w:rsid w:val="00EA3E21"/>
    <w:rsid w:val="00EA435C"/>
    <w:rsid w:val="00EA59D6"/>
    <w:rsid w:val="00EA67EF"/>
    <w:rsid w:val="00EA7413"/>
    <w:rsid w:val="00EA791B"/>
    <w:rsid w:val="00EB071D"/>
    <w:rsid w:val="00EB0B0A"/>
    <w:rsid w:val="00EB0D0F"/>
    <w:rsid w:val="00EB1721"/>
    <w:rsid w:val="00EB1B73"/>
    <w:rsid w:val="00EB2D78"/>
    <w:rsid w:val="00EB42FF"/>
    <w:rsid w:val="00EB4420"/>
    <w:rsid w:val="00EB48AB"/>
    <w:rsid w:val="00EB5163"/>
    <w:rsid w:val="00EB583C"/>
    <w:rsid w:val="00EB5E8A"/>
    <w:rsid w:val="00EB7A28"/>
    <w:rsid w:val="00EC0729"/>
    <w:rsid w:val="00EC0D25"/>
    <w:rsid w:val="00EC0F9F"/>
    <w:rsid w:val="00EC129A"/>
    <w:rsid w:val="00EC28A0"/>
    <w:rsid w:val="00EC2EE9"/>
    <w:rsid w:val="00EC3172"/>
    <w:rsid w:val="00EC323B"/>
    <w:rsid w:val="00EC32F8"/>
    <w:rsid w:val="00EC362E"/>
    <w:rsid w:val="00EC3CF8"/>
    <w:rsid w:val="00EC3FF5"/>
    <w:rsid w:val="00EC4E5D"/>
    <w:rsid w:val="00EC5140"/>
    <w:rsid w:val="00EC58D7"/>
    <w:rsid w:val="00EC647F"/>
    <w:rsid w:val="00EC72B4"/>
    <w:rsid w:val="00ED01CA"/>
    <w:rsid w:val="00ED11F2"/>
    <w:rsid w:val="00ED14FD"/>
    <w:rsid w:val="00ED247C"/>
    <w:rsid w:val="00ED2A22"/>
    <w:rsid w:val="00ED3657"/>
    <w:rsid w:val="00ED3DE7"/>
    <w:rsid w:val="00ED3E07"/>
    <w:rsid w:val="00ED40B0"/>
    <w:rsid w:val="00ED434A"/>
    <w:rsid w:val="00ED4A04"/>
    <w:rsid w:val="00ED4B47"/>
    <w:rsid w:val="00ED4BF6"/>
    <w:rsid w:val="00ED61A7"/>
    <w:rsid w:val="00ED67F3"/>
    <w:rsid w:val="00ED6A88"/>
    <w:rsid w:val="00ED730C"/>
    <w:rsid w:val="00EE056E"/>
    <w:rsid w:val="00EE1593"/>
    <w:rsid w:val="00EE26C0"/>
    <w:rsid w:val="00EE2AA1"/>
    <w:rsid w:val="00EE4106"/>
    <w:rsid w:val="00EE413D"/>
    <w:rsid w:val="00EE4D77"/>
    <w:rsid w:val="00EE5022"/>
    <w:rsid w:val="00EE5A10"/>
    <w:rsid w:val="00EE7ACC"/>
    <w:rsid w:val="00EE7E0D"/>
    <w:rsid w:val="00EE7E7E"/>
    <w:rsid w:val="00EF02C1"/>
    <w:rsid w:val="00EF0486"/>
    <w:rsid w:val="00EF1C3E"/>
    <w:rsid w:val="00EF1C4D"/>
    <w:rsid w:val="00EF1D1D"/>
    <w:rsid w:val="00EF26B2"/>
    <w:rsid w:val="00EF50C3"/>
    <w:rsid w:val="00EF5378"/>
    <w:rsid w:val="00EF5B53"/>
    <w:rsid w:val="00EF688D"/>
    <w:rsid w:val="00EF72DF"/>
    <w:rsid w:val="00EF74E4"/>
    <w:rsid w:val="00EF75F6"/>
    <w:rsid w:val="00EF7643"/>
    <w:rsid w:val="00F00E07"/>
    <w:rsid w:val="00F00F37"/>
    <w:rsid w:val="00F01272"/>
    <w:rsid w:val="00F01712"/>
    <w:rsid w:val="00F01BBB"/>
    <w:rsid w:val="00F0210F"/>
    <w:rsid w:val="00F02EFC"/>
    <w:rsid w:val="00F02FE2"/>
    <w:rsid w:val="00F033D2"/>
    <w:rsid w:val="00F035EE"/>
    <w:rsid w:val="00F037FE"/>
    <w:rsid w:val="00F0490F"/>
    <w:rsid w:val="00F07EEA"/>
    <w:rsid w:val="00F10410"/>
    <w:rsid w:val="00F1064E"/>
    <w:rsid w:val="00F107F7"/>
    <w:rsid w:val="00F11238"/>
    <w:rsid w:val="00F11F22"/>
    <w:rsid w:val="00F1218F"/>
    <w:rsid w:val="00F1285A"/>
    <w:rsid w:val="00F13664"/>
    <w:rsid w:val="00F13758"/>
    <w:rsid w:val="00F13E07"/>
    <w:rsid w:val="00F14AA2"/>
    <w:rsid w:val="00F14E06"/>
    <w:rsid w:val="00F1528C"/>
    <w:rsid w:val="00F15B7A"/>
    <w:rsid w:val="00F16700"/>
    <w:rsid w:val="00F16CEC"/>
    <w:rsid w:val="00F177D1"/>
    <w:rsid w:val="00F2018F"/>
    <w:rsid w:val="00F20342"/>
    <w:rsid w:val="00F204DA"/>
    <w:rsid w:val="00F20B85"/>
    <w:rsid w:val="00F20BC7"/>
    <w:rsid w:val="00F21238"/>
    <w:rsid w:val="00F21505"/>
    <w:rsid w:val="00F216F4"/>
    <w:rsid w:val="00F21C15"/>
    <w:rsid w:val="00F22085"/>
    <w:rsid w:val="00F22129"/>
    <w:rsid w:val="00F222DA"/>
    <w:rsid w:val="00F22BC9"/>
    <w:rsid w:val="00F235F7"/>
    <w:rsid w:val="00F23881"/>
    <w:rsid w:val="00F239E0"/>
    <w:rsid w:val="00F23E74"/>
    <w:rsid w:val="00F241D5"/>
    <w:rsid w:val="00F24344"/>
    <w:rsid w:val="00F24683"/>
    <w:rsid w:val="00F24E4F"/>
    <w:rsid w:val="00F25A7B"/>
    <w:rsid w:val="00F265EE"/>
    <w:rsid w:val="00F270DA"/>
    <w:rsid w:val="00F2727A"/>
    <w:rsid w:val="00F2790B"/>
    <w:rsid w:val="00F27A6E"/>
    <w:rsid w:val="00F3008B"/>
    <w:rsid w:val="00F305A2"/>
    <w:rsid w:val="00F30A43"/>
    <w:rsid w:val="00F30D26"/>
    <w:rsid w:val="00F317ED"/>
    <w:rsid w:val="00F318EC"/>
    <w:rsid w:val="00F31926"/>
    <w:rsid w:val="00F32328"/>
    <w:rsid w:val="00F32AEC"/>
    <w:rsid w:val="00F32F6D"/>
    <w:rsid w:val="00F339FE"/>
    <w:rsid w:val="00F33C08"/>
    <w:rsid w:val="00F34591"/>
    <w:rsid w:val="00F34716"/>
    <w:rsid w:val="00F34845"/>
    <w:rsid w:val="00F3487A"/>
    <w:rsid w:val="00F34BEF"/>
    <w:rsid w:val="00F34FE0"/>
    <w:rsid w:val="00F35163"/>
    <w:rsid w:val="00F351E4"/>
    <w:rsid w:val="00F35581"/>
    <w:rsid w:val="00F358E8"/>
    <w:rsid w:val="00F359EE"/>
    <w:rsid w:val="00F36AC4"/>
    <w:rsid w:val="00F36B6B"/>
    <w:rsid w:val="00F3788B"/>
    <w:rsid w:val="00F401AE"/>
    <w:rsid w:val="00F40B20"/>
    <w:rsid w:val="00F41E20"/>
    <w:rsid w:val="00F424F0"/>
    <w:rsid w:val="00F43365"/>
    <w:rsid w:val="00F4381C"/>
    <w:rsid w:val="00F44443"/>
    <w:rsid w:val="00F445EF"/>
    <w:rsid w:val="00F447F2"/>
    <w:rsid w:val="00F4487E"/>
    <w:rsid w:val="00F44ABD"/>
    <w:rsid w:val="00F45467"/>
    <w:rsid w:val="00F4547D"/>
    <w:rsid w:val="00F45861"/>
    <w:rsid w:val="00F45AF4"/>
    <w:rsid w:val="00F45F39"/>
    <w:rsid w:val="00F46425"/>
    <w:rsid w:val="00F467A2"/>
    <w:rsid w:val="00F46B5C"/>
    <w:rsid w:val="00F476EB"/>
    <w:rsid w:val="00F50181"/>
    <w:rsid w:val="00F50E38"/>
    <w:rsid w:val="00F50F05"/>
    <w:rsid w:val="00F51897"/>
    <w:rsid w:val="00F519F1"/>
    <w:rsid w:val="00F526E1"/>
    <w:rsid w:val="00F53141"/>
    <w:rsid w:val="00F538E8"/>
    <w:rsid w:val="00F53D4B"/>
    <w:rsid w:val="00F53E54"/>
    <w:rsid w:val="00F541E6"/>
    <w:rsid w:val="00F54DD5"/>
    <w:rsid w:val="00F555F2"/>
    <w:rsid w:val="00F5678E"/>
    <w:rsid w:val="00F56937"/>
    <w:rsid w:val="00F5722A"/>
    <w:rsid w:val="00F573BD"/>
    <w:rsid w:val="00F57A1A"/>
    <w:rsid w:val="00F57CA4"/>
    <w:rsid w:val="00F57E05"/>
    <w:rsid w:val="00F603B5"/>
    <w:rsid w:val="00F60419"/>
    <w:rsid w:val="00F60654"/>
    <w:rsid w:val="00F613CD"/>
    <w:rsid w:val="00F61F0F"/>
    <w:rsid w:val="00F6359F"/>
    <w:rsid w:val="00F63D7D"/>
    <w:rsid w:val="00F65D5F"/>
    <w:rsid w:val="00F66397"/>
    <w:rsid w:val="00F67619"/>
    <w:rsid w:val="00F71425"/>
    <w:rsid w:val="00F71750"/>
    <w:rsid w:val="00F7270F"/>
    <w:rsid w:val="00F73B01"/>
    <w:rsid w:val="00F73B69"/>
    <w:rsid w:val="00F74461"/>
    <w:rsid w:val="00F74657"/>
    <w:rsid w:val="00F74D6A"/>
    <w:rsid w:val="00F75826"/>
    <w:rsid w:val="00F75A36"/>
    <w:rsid w:val="00F76028"/>
    <w:rsid w:val="00F76052"/>
    <w:rsid w:val="00F7684D"/>
    <w:rsid w:val="00F76F51"/>
    <w:rsid w:val="00F7742A"/>
    <w:rsid w:val="00F77C7C"/>
    <w:rsid w:val="00F77F6B"/>
    <w:rsid w:val="00F8033D"/>
    <w:rsid w:val="00F80A53"/>
    <w:rsid w:val="00F80BF5"/>
    <w:rsid w:val="00F817BB"/>
    <w:rsid w:val="00F81D55"/>
    <w:rsid w:val="00F8250A"/>
    <w:rsid w:val="00F825B7"/>
    <w:rsid w:val="00F830F8"/>
    <w:rsid w:val="00F83125"/>
    <w:rsid w:val="00F83E17"/>
    <w:rsid w:val="00F8523D"/>
    <w:rsid w:val="00F856F6"/>
    <w:rsid w:val="00F85B3A"/>
    <w:rsid w:val="00F85E9D"/>
    <w:rsid w:val="00F8642F"/>
    <w:rsid w:val="00F86497"/>
    <w:rsid w:val="00F86606"/>
    <w:rsid w:val="00F870F3"/>
    <w:rsid w:val="00F87B0F"/>
    <w:rsid w:val="00F909FC"/>
    <w:rsid w:val="00F91AD9"/>
    <w:rsid w:val="00F92612"/>
    <w:rsid w:val="00F929B6"/>
    <w:rsid w:val="00F93491"/>
    <w:rsid w:val="00F93840"/>
    <w:rsid w:val="00F93A31"/>
    <w:rsid w:val="00F9451C"/>
    <w:rsid w:val="00F949A1"/>
    <w:rsid w:val="00F950D5"/>
    <w:rsid w:val="00F958FC"/>
    <w:rsid w:val="00F97FEC"/>
    <w:rsid w:val="00FA0046"/>
    <w:rsid w:val="00FA07DB"/>
    <w:rsid w:val="00FA11F6"/>
    <w:rsid w:val="00FA133A"/>
    <w:rsid w:val="00FA1739"/>
    <w:rsid w:val="00FA1CEA"/>
    <w:rsid w:val="00FA1EA1"/>
    <w:rsid w:val="00FA2BCA"/>
    <w:rsid w:val="00FA30C5"/>
    <w:rsid w:val="00FA446F"/>
    <w:rsid w:val="00FA51A6"/>
    <w:rsid w:val="00FA5390"/>
    <w:rsid w:val="00FA5489"/>
    <w:rsid w:val="00FA5EE4"/>
    <w:rsid w:val="00FA6503"/>
    <w:rsid w:val="00FA6ADA"/>
    <w:rsid w:val="00FA72BF"/>
    <w:rsid w:val="00FA76CD"/>
    <w:rsid w:val="00FA7EEA"/>
    <w:rsid w:val="00FB0A2F"/>
    <w:rsid w:val="00FB0E25"/>
    <w:rsid w:val="00FB0FAE"/>
    <w:rsid w:val="00FB1A19"/>
    <w:rsid w:val="00FB225C"/>
    <w:rsid w:val="00FB2C93"/>
    <w:rsid w:val="00FB3444"/>
    <w:rsid w:val="00FB3858"/>
    <w:rsid w:val="00FB406D"/>
    <w:rsid w:val="00FB4088"/>
    <w:rsid w:val="00FB491C"/>
    <w:rsid w:val="00FB50C0"/>
    <w:rsid w:val="00FB555B"/>
    <w:rsid w:val="00FB5A72"/>
    <w:rsid w:val="00FB5B13"/>
    <w:rsid w:val="00FB688F"/>
    <w:rsid w:val="00FB6AA2"/>
    <w:rsid w:val="00FB6C38"/>
    <w:rsid w:val="00FB6DE5"/>
    <w:rsid w:val="00FB781D"/>
    <w:rsid w:val="00FC0DE0"/>
    <w:rsid w:val="00FC2265"/>
    <w:rsid w:val="00FC235A"/>
    <w:rsid w:val="00FC2E88"/>
    <w:rsid w:val="00FC326D"/>
    <w:rsid w:val="00FC3B45"/>
    <w:rsid w:val="00FC5620"/>
    <w:rsid w:val="00FC56E1"/>
    <w:rsid w:val="00FC5908"/>
    <w:rsid w:val="00FC5F0C"/>
    <w:rsid w:val="00FC6890"/>
    <w:rsid w:val="00FC6F9A"/>
    <w:rsid w:val="00FC710E"/>
    <w:rsid w:val="00FC7353"/>
    <w:rsid w:val="00FC7364"/>
    <w:rsid w:val="00FD001F"/>
    <w:rsid w:val="00FD0D52"/>
    <w:rsid w:val="00FD128D"/>
    <w:rsid w:val="00FD13EC"/>
    <w:rsid w:val="00FD1685"/>
    <w:rsid w:val="00FD182E"/>
    <w:rsid w:val="00FD2C6D"/>
    <w:rsid w:val="00FD2F1F"/>
    <w:rsid w:val="00FD3110"/>
    <w:rsid w:val="00FD35B2"/>
    <w:rsid w:val="00FD379E"/>
    <w:rsid w:val="00FD3918"/>
    <w:rsid w:val="00FD4413"/>
    <w:rsid w:val="00FD4800"/>
    <w:rsid w:val="00FD50CE"/>
    <w:rsid w:val="00FD55AC"/>
    <w:rsid w:val="00FE00FD"/>
    <w:rsid w:val="00FE0F80"/>
    <w:rsid w:val="00FE1000"/>
    <w:rsid w:val="00FE129C"/>
    <w:rsid w:val="00FE1AAC"/>
    <w:rsid w:val="00FE240B"/>
    <w:rsid w:val="00FE2BB9"/>
    <w:rsid w:val="00FE307D"/>
    <w:rsid w:val="00FE32F6"/>
    <w:rsid w:val="00FE3512"/>
    <w:rsid w:val="00FE41AC"/>
    <w:rsid w:val="00FE4FEA"/>
    <w:rsid w:val="00FE50DD"/>
    <w:rsid w:val="00FE62F1"/>
    <w:rsid w:val="00FE723E"/>
    <w:rsid w:val="00FE7B55"/>
    <w:rsid w:val="00FF02F6"/>
    <w:rsid w:val="00FF2E42"/>
    <w:rsid w:val="00FF39D7"/>
    <w:rsid w:val="00FF3A92"/>
    <w:rsid w:val="00FF5081"/>
    <w:rsid w:val="00FF5BE5"/>
    <w:rsid w:val="00FF5EBA"/>
    <w:rsid w:val="00FF61C0"/>
    <w:rsid w:val="00FF68C8"/>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D2BAF5"/>
  <w15:docId w15:val="{A2B4C8B4-C5F0-4336-8C27-9AEB8144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648"/>
    <w:rPr>
      <w:rFonts w:ascii="Book Antiqua" w:hAnsi="Book Antiqua"/>
      <w:sz w:val="24"/>
    </w:rPr>
  </w:style>
  <w:style w:type="paragraph" w:styleId="Heading1">
    <w:name w:val="heading 1"/>
    <w:basedOn w:val="Normal"/>
    <w:next w:val="Normal"/>
    <w:qFormat/>
    <w:rsid w:val="00A25648"/>
    <w:pPr>
      <w:pageBreakBefore/>
      <w:spacing w:after="360"/>
      <w:ind w:left="720" w:hanging="720"/>
      <w:outlineLvl w:val="0"/>
    </w:pPr>
    <w:rPr>
      <w:b/>
      <w:caps/>
    </w:rPr>
  </w:style>
  <w:style w:type="paragraph" w:styleId="Heading2">
    <w:name w:val="heading 2"/>
    <w:basedOn w:val="Normal"/>
    <w:next w:val="Normal"/>
    <w:qFormat/>
    <w:rsid w:val="00A25648"/>
    <w:pPr>
      <w:keepNext/>
      <w:spacing w:before="60" w:after="360"/>
      <w:ind w:left="1440" w:hanging="720"/>
      <w:outlineLvl w:val="1"/>
    </w:pPr>
    <w:rPr>
      <w:caps/>
    </w:rPr>
  </w:style>
  <w:style w:type="paragraph" w:styleId="Heading3">
    <w:name w:val="heading 3"/>
    <w:basedOn w:val="Normal"/>
    <w:next w:val="Normal"/>
    <w:qFormat/>
    <w:rsid w:val="00A25648"/>
    <w:pPr>
      <w:keepNext/>
      <w:spacing w:before="60" w:after="360"/>
      <w:ind w:left="1627" w:hanging="907"/>
      <w:outlineLvl w:val="2"/>
    </w:pPr>
  </w:style>
  <w:style w:type="paragraph" w:styleId="Heading4">
    <w:name w:val="heading 4"/>
    <w:basedOn w:val="Normal"/>
    <w:next w:val="Normal"/>
    <w:qFormat/>
    <w:rsid w:val="00A25648"/>
    <w:pPr>
      <w:keepNext/>
      <w:spacing w:before="60" w:after="360"/>
      <w:ind w:left="1800" w:hanging="1080"/>
      <w:outlineLvl w:val="3"/>
    </w:pPr>
  </w:style>
  <w:style w:type="paragraph" w:styleId="Heading5">
    <w:name w:val="heading 5"/>
    <w:basedOn w:val="Normal"/>
    <w:next w:val="Normal"/>
    <w:qFormat/>
    <w:rsid w:val="00A25648"/>
    <w:pPr>
      <w:keepNext/>
      <w:spacing w:before="60" w:after="360"/>
      <w:ind w:left="1800" w:hanging="1080"/>
      <w:outlineLvl w:val="4"/>
    </w:pPr>
  </w:style>
  <w:style w:type="paragraph" w:styleId="Heading6">
    <w:name w:val="heading 6"/>
    <w:basedOn w:val="Normal"/>
    <w:next w:val="Normal"/>
    <w:qFormat/>
    <w:rsid w:val="00A25648"/>
    <w:pPr>
      <w:keepNext/>
      <w:spacing w:before="60" w:after="360"/>
      <w:ind w:left="1987" w:hanging="1267"/>
      <w:outlineLvl w:val="5"/>
    </w:pPr>
  </w:style>
  <w:style w:type="paragraph" w:styleId="Heading7">
    <w:name w:val="heading 7"/>
    <w:basedOn w:val="Normal"/>
    <w:next w:val="Normal"/>
    <w:qFormat/>
    <w:rsid w:val="00A25648"/>
    <w:pPr>
      <w:keepNext/>
      <w:spacing w:before="60" w:after="360"/>
      <w:ind w:left="2160" w:hanging="1440"/>
      <w:outlineLvl w:val="6"/>
    </w:pPr>
  </w:style>
  <w:style w:type="paragraph" w:styleId="Heading8">
    <w:name w:val="heading 8"/>
    <w:basedOn w:val="Normal"/>
    <w:next w:val="Normal"/>
    <w:qFormat/>
    <w:rsid w:val="00A25648"/>
    <w:pPr>
      <w:keepNext/>
      <w:tabs>
        <w:tab w:val="left" w:pos="1620"/>
        <w:tab w:val="left" w:pos="6480"/>
      </w:tabs>
      <w:outlineLvl w:val="7"/>
    </w:pPr>
    <w:rPr>
      <w:rFonts w:ascii="Times New Roman" w:hAnsi="Times New Roman"/>
      <w:b/>
    </w:rPr>
  </w:style>
  <w:style w:type="paragraph" w:styleId="Heading9">
    <w:name w:val="heading 9"/>
    <w:basedOn w:val="Normal"/>
    <w:next w:val="Normal"/>
    <w:qFormat/>
    <w:rsid w:val="00A25648"/>
    <w:pPr>
      <w:keepNext/>
      <w:tabs>
        <w:tab w:val="left" w:pos="6480"/>
      </w:tabs>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648"/>
    <w:pPr>
      <w:tabs>
        <w:tab w:val="center" w:pos="4680"/>
        <w:tab w:val="right" w:pos="9907"/>
      </w:tabs>
    </w:pPr>
  </w:style>
  <w:style w:type="paragraph" w:styleId="Header">
    <w:name w:val="header"/>
    <w:basedOn w:val="Normal"/>
    <w:rsid w:val="00A25648"/>
    <w:pPr>
      <w:tabs>
        <w:tab w:val="right" w:pos="9360"/>
      </w:tabs>
    </w:pPr>
  </w:style>
  <w:style w:type="paragraph" w:customStyle="1" w:styleId="Paragraph">
    <w:name w:val="Paragraph"/>
    <w:basedOn w:val="Normal"/>
    <w:rsid w:val="00A25648"/>
    <w:pPr>
      <w:tabs>
        <w:tab w:val="left" w:pos="2880"/>
      </w:tabs>
      <w:spacing w:line="360" w:lineRule="atLeast"/>
      <w:ind w:left="720"/>
    </w:pPr>
  </w:style>
  <w:style w:type="paragraph" w:styleId="TOC1">
    <w:name w:val="toc 1"/>
    <w:basedOn w:val="Normal"/>
    <w:next w:val="Normal"/>
    <w:autoRedefine/>
    <w:semiHidden/>
    <w:rsid w:val="00A25648"/>
    <w:pPr>
      <w:tabs>
        <w:tab w:val="left" w:pos="6930"/>
      </w:tabs>
      <w:ind w:left="720" w:hanging="720"/>
    </w:pPr>
    <w:rPr>
      <w:rFonts w:ascii="Times New Roman" w:hAnsi="Times New Roman"/>
    </w:rPr>
  </w:style>
  <w:style w:type="paragraph" w:styleId="TOC2">
    <w:name w:val="toc 2"/>
    <w:basedOn w:val="Normal"/>
    <w:next w:val="Normal"/>
    <w:autoRedefine/>
    <w:semiHidden/>
    <w:rsid w:val="00A25648"/>
    <w:pPr>
      <w:tabs>
        <w:tab w:val="left" w:pos="1440"/>
        <w:tab w:val="left" w:leader="dot" w:pos="8827"/>
      </w:tabs>
      <w:ind w:left="1440" w:hanging="720"/>
    </w:pPr>
  </w:style>
  <w:style w:type="paragraph" w:styleId="TOC3">
    <w:name w:val="toc 3"/>
    <w:basedOn w:val="Normal"/>
    <w:next w:val="Normal"/>
    <w:autoRedefine/>
    <w:semiHidden/>
    <w:rsid w:val="00A25648"/>
    <w:pPr>
      <w:tabs>
        <w:tab w:val="left" w:leader="dot" w:pos="8827"/>
      </w:tabs>
      <w:ind w:left="1627" w:hanging="907"/>
    </w:pPr>
  </w:style>
  <w:style w:type="paragraph" w:styleId="TOC4">
    <w:name w:val="toc 4"/>
    <w:basedOn w:val="Normal"/>
    <w:next w:val="Normal"/>
    <w:autoRedefine/>
    <w:semiHidden/>
    <w:rsid w:val="00A25648"/>
    <w:pPr>
      <w:tabs>
        <w:tab w:val="left" w:leader="dot" w:pos="8827"/>
      </w:tabs>
      <w:ind w:left="1627" w:hanging="907"/>
    </w:pPr>
  </w:style>
  <w:style w:type="paragraph" w:styleId="TOC5">
    <w:name w:val="toc 5"/>
    <w:basedOn w:val="Normal"/>
    <w:next w:val="Normal"/>
    <w:autoRedefine/>
    <w:semiHidden/>
    <w:rsid w:val="00A25648"/>
    <w:pPr>
      <w:tabs>
        <w:tab w:val="left" w:leader="dot" w:pos="8827"/>
      </w:tabs>
      <w:ind w:left="1800" w:hanging="1080"/>
    </w:pPr>
  </w:style>
  <w:style w:type="paragraph" w:styleId="TOC6">
    <w:name w:val="toc 6"/>
    <w:basedOn w:val="Normal"/>
    <w:next w:val="Normal"/>
    <w:autoRedefine/>
    <w:semiHidden/>
    <w:rsid w:val="00A25648"/>
    <w:pPr>
      <w:tabs>
        <w:tab w:val="left" w:leader="dot" w:pos="8827"/>
      </w:tabs>
      <w:ind w:left="1987" w:hanging="1267"/>
    </w:pPr>
  </w:style>
  <w:style w:type="paragraph" w:styleId="TOC7">
    <w:name w:val="toc 7"/>
    <w:basedOn w:val="Normal"/>
    <w:next w:val="Normal"/>
    <w:autoRedefine/>
    <w:semiHidden/>
    <w:rsid w:val="00A25648"/>
    <w:pPr>
      <w:tabs>
        <w:tab w:val="left" w:leader="dot" w:pos="8827"/>
      </w:tabs>
      <w:ind w:left="2160" w:hanging="1440"/>
    </w:pPr>
  </w:style>
  <w:style w:type="paragraph" w:styleId="TOC8">
    <w:name w:val="toc 8"/>
    <w:basedOn w:val="Normal"/>
    <w:autoRedefine/>
    <w:semiHidden/>
    <w:rsid w:val="00A25648"/>
    <w:pPr>
      <w:tabs>
        <w:tab w:val="left" w:pos="1800"/>
        <w:tab w:val="right" w:leader="dot" w:pos="8827"/>
      </w:tabs>
      <w:spacing w:before="240"/>
      <w:ind w:left="1800" w:hanging="1800"/>
    </w:pPr>
    <w:rPr>
      <w:caps/>
    </w:rPr>
  </w:style>
  <w:style w:type="paragraph" w:styleId="TOC9">
    <w:name w:val="toc 9"/>
    <w:basedOn w:val="Normal"/>
    <w:autoRedefine/>
    <w:semiHidden/>
    <w:rsid w:val="00A25648"/>
    <w:pPr>
      <w:tabs>
        <w:tab w:val="left" w:pos="1800"/>
        <w:tab w:val="right" w:leader="dot" w:pos="9360"/>
      </w:tabs>
      <w:spacing w:before="240"/>
      <w:ind w:left="1800" w:hanging="1800"/>
    </w:pPr>
    <w:rPr>
      <w:caps/>
    </w:rPr>
  </w:style>
  <w:style w:type="character" w:styleId="PageNumber">
    <w:name w:val="page number"/>
    <w:basedOn w:val="DefaultParagraphFont"/>
    <w:rsid w:val="00A25648"/>
    <w:rPr>
      <w:rFonts w:ascii="Book Antiqua" w:hAnsi="Book Antiqua"/>
      <w:noProof w:val="0"/>
      <w:lang w:val="en-US"/>
    </w:rPr>
  </w:style>
  <w:style w:type="paragraph" w:styleId="BodyTextIndent">
    <w:name w:val="Body Text Indent"/>
    <w:basedOn w:val="Normal"/>
    <w:rsid w:val="00A25648"/>
    <w:pPr>
      <w:tabs>
        <w:tab w:val="left" w:pos="1710"/>
        <w:tab w:val="left" w:pos="6480"/>
      </w:tabs>
      <w:ind w:left="720" w:hanging="720"/>
    </w:pPr>
    <w:rPr>
      <w:rFonts w:ascii="Times New Roman" w:hAnsi="Times New Roman"/>
    </w:rPr>
  </w:style>
  <w:style w:type="paragraph" w:styleId="Title">
    <w:name w:val="Title"/>
    <w:basedOn w:val="Normal"/>
    <w:link w:val="TitleChar"/>
    <w:uiPriority w:val="10"/>
    <w:qFormat/>
    <w:rsid w:val="00A25648"/>
    <w:pPr>
      <w:jc w:val="center"/>
    </w:pPr>
    <w:rPr>
      <w:rFonts w:ascii="Times New Roman" w:hAnsi="Times New Roman"/>
      <w:b/>
      <w:sz w:val="32"/>
    </w:rPr>
  </w:style>
  <w:style w:type="paragraph" w:styleId="BodyTextIndent2">
    <w:name w:val="Body Text Indent 2"/>
    <w:basedOn w:val="Normal"/>
    <w:rsid w:val="00A25648"/>
    <w:pPr>
      <w:tabs>
        <w:tab w:val="left" w:pos="1620"/>
        <w:tab w:val="left" w:pos="6480"/>
      </w:tabs>
      <w:ind w:firstLine="720"/>
    </w:pPr>
    <w:rPr>
      <w:rFonts w:ascii="Times New Roman" w:hAnsi="Times New Roman"/>
    </w:rPr>
  </w:style>
  <w:style w:type="paragraph" w:styleId="BodyTextIndent3">
    <w:name w:val="Body Text Indent 3"/>
    <w:basedOn w:val="Normal"/>
    <w:rsid w:val="00A25648"/>
    <w:pPr>
      <w:ind w:left="540"/>
    </w:pPr>
    <w:rPr>
      <w:rFonts w:ascii="Times New Roman" w:hAnsi="Times New Roman"/>
    </w:rPr>
  </w:style>
  <w:style w:type="paragraph" w:styleId="NormalWeb">
    <w:name w:val="Normal (Web)"/>
    <w:basedOn w:val="Normal"/>
    <w:uiPriority w:val="99"/>
    <w:rsid w:val="00A25648"/>
    <w:pPr>
      <w:spacing w:before="100" w:beforeAutospacing="1" w:after="100" w:afterAutospacing="1"/>
    </w:pPr>
    <w:rPr>
      <w:rFonts w:ascii="Arial Unicode MS" w:eastAsia="Arial Unicode MS" w:hAnsi="Arial Unicode MS" w:cs="Arial Unicode MS"/>
      <w:szCs w:val="24"/>
    </w:rPr>
  </w:style>
  <w:style w:type="paragraph" w:styleId="PlainText">
    <w:name w:val="Plain Text"/>
    <w:basedOn w:val="Normal"/>
    <w:link w:val="PlainTextChar"/>
    <w:uiPriority w:val="99"/>
    <w:rsid w:val="00A25648"/>
    <w:rPr>
      <w:rFonts w:ascii="Courier New" w:hAnsi="Courier New" w:cs="Courier New"/>
      <w:sz w:val="20"/>
    </w:rPr>
  </w:style>
  <w:style w:type="paragraph" w:customStyle="1" w:styleId="SectionHeader">
    <w:name w:val="SectionHeader"/>
    <w:basedOn w:val="Normal"/>
    <w:rsid w:val="00A2564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59" w:lineRule="atLeast"/>
      <w:ind w:firstLine="720"/>
      <w:jc w:val="center"/>
    </w:pPr>
    <w:rPr>
      <w:rFonts w:ascii="Palatino" w:hAnsi="Times New Roman"/>
      <w:szCs w:val="24"/>
    </w:rPr>
  </w:style>
  <w:style w:type="paragraph" w:styleId="BodyText3">
    <w:name w:val="Body Text 3"/>
    <w:basedOn w:val="Normal"/>
    <w:rsid w:val="00842D0D"/>
    <w:pPr>
      <w:spacing w:after="120"/>
    </w:pPr>
    <w:rPr>
      <w:rFonts w:ascii="Times New Roman" w:hAnsi="Times New Roman"/>
      <w:sz w:val="16"/>
      <w:szCs w:val="16"/>
    </w:rPr>
  </w:style>
  <w:style w:type="character" w:customStyle="1" w:styleId="clsstaticdata1">
    <w:name w:val="clsstaticdata1"/>
    <w:basedOn w:val="DefaultParagraphFont"/>
    <w:rsid w:val="00AD0E2A"/>
    <w:rPr>
      <w:rFonts w:ascii="Arial" w:hAnsi="Arial" w:cs="Arial" w:hint="default"/>
      <w:color w:val="000000"/>
    </w:rPr>
  </w:style>
  <w:style w:type="character" w:styleId="Strong">
    <w:name w:val="Strong"/>
    <w:basedOn w:val="DefaultParagraphFont"/>
    <w:uiPriority w:val="22"/>
    <w:qFormat/>
    <w:rsid w:val="00E07B86"/>
    <w:rPr>
      <w:b/>
      <w:bCs/>
    </w:rPr>
  </w:style>
  <w:style w:type="character" w:styleId="Hyperlink">
    <w:name w:val="Hyperlink"/>
    <w:basedOn w:val="DefaultParagraphFont"/>
    <w:rsid w:val="00417EBD"/>
    <w:rPr>
      <w:color w:val="0000FF"/>
      <w:u w:val="single"/>
    </w:rPr>
  </w:style>
  <w:style w:type="paragraph" w:styleId="ListParagraph">
    <w:name w:val="List Paragraph"/>
    <w:basedOn w:val="Normal"/>
    <w:uiPriority w:val="34"/>
    <w:qFormat/>
    <w:rsid w:val="0088087B"/>
    <w:pPr>
      <w:ind w:left="720"/>
    </w:pPr>
  </w:style>
  <w:style w:type="paragraph" w:customStyle="1" w:styleId="s1">
    <w:name w:val="s1"/>
    <w:basedOn w:val="Normal"/>
    <w:rsid w:val="000900A8"/>
    <w:pPr>
      <w:spacing w:before="100" w:beforeAutospacing="1" w:after="100" w:afterAutospacing="1"/>
    </w:pPr>
    <w:rPr>
      <w:rFonts w:ascii="Times New Roman" w:eastAsiaTheme="minorHAnsi" w:hAnsi="Times New Roman"/>
      <w:szCs w:val="24"/>
    </w:rPr>
  </w:style>
  <w:style w:type="paragraph" w:customStyle="1" w:styleId="s12">
    <w:name w:val="s12"/>
    <w:basedOn w:val="Normal"/>
    <w:rsid w:val="000900A8"/>
    <w:pPr>
      <w:spacing w:before="100" w:beforeAutospacing="1" w:after="100" w:afterAutospacing="1"/>
    </w:pPr>
    <w:rPr>
      <w:rFonts w:ascii="Times New Roman" w:eastAsiaTheme="minorHAnsi" w:hAnsi="Times New Roman"/>
      <w:szCs w:val="24"/>
    </w:rPr>
  </w:style>
  <w:style w:type="character" w:customStyle="1" w:styleId="s4">
    <w:name w:val="s4"/>
    <w:basedOn w:val="DefaultParagraphFont"/>
    <w:rsid w:val="000900A8"/>
  </w:style>
  <w:style w:type="character" w:customStyle="1" w:styleId="s7">
    <w:name w:val="s7"/>
    <w:basedOn w:val="DefaultParagraphFont"/>
    <w:rsid w:val="000900A8"/>
  </w:style>
  <w:style w:type="character" w:customStyle="1" w:styleId="s28">
    <w:name w:val="s28"/>
    <w:basedOn w:val="DefaultParagraphFont"/>
    <w:rsid w:val="000900A8"/>
  </w:style>
  <w:style w:type="character" w:customStyle="1" w:styleId="PlainTextChar">
    <w:name w:val="Plain Text Char"/>
    <w:basedOn w:val="DefaultParagraphFont"/>
    <w:link w:val="PlainText"/>
    <w:uiPriority w:val="99"/>
    <w:rsid w:val="00380512"/>
    <w:rPr>
      <w:rFonts w:ascii="Courier New" w:hAnsi="Courier New" w:cs="Courier New"/>
    </w:rPr>
  </w:style>
  <w:style w:type="character" w:styleId="CommentReference">
    <w:name w:val="annotation reference"/>
    <w:basedOn w:val="DefaultParagraphFont"/>
    <w:unhideWhenUsed/>
    <w:rsid w:val="00EF0486"/>
    <w:rPr>
      <w:sz w:val="16"/>
      <w:szCs w:val="16"/>
    </w:rPr>
  </w:style>
  <w:style w:type="paragraph" w:styleId="CommentText">
    <w:name w:val="annotation text"/>
    <w:basedOn w:val="Normal"/>
    <w:link w:val="CommentTextChar"/>
    <w:unhideWhenUsed/>
    <w:rsid w:val="00EF0486"/>
    <w:rPr>
      <w:rFonts w:ascii="Times New Roman" w:hAnsi="Times New Roman"/>
      <w:sz w:val="20"/>
    </w:rPr>
  </w:style>
  <w:style w:type="character" w:customStyle="1" w:styleId="CommentTextChar">
    <w:name w:val="Comment Text Char"/>
    <w:basedOn w:val="DefaultParagraphFont"/>
    <w:link w:val="CommentText"/>
    <w:rsid w:val="00EF0486"/>
  </w:style>
  <w:style w:type="paragraph" w:styleId="BalloonText">
    <w:name w:val="Balloon Text"/>
    <w:basedOn w:val="Normal"/>
    <w:link w:val="BalloonTextChar"/>
    <w:rsid w:val="00EF0486"/>
    <w:rPr>
      <w:rFonts w:ascii="Tahoma" w:hAnsi="Tahoma" w:cs="Tahoma"/>
      <w:sz w:val="16"/>
      <w:szCs w:val="16"/>
    </w:rPr>
  </w:style>
  <w:style w:type="character" w:customStyle="1" w:styleId="BalloonTextChar">
    <w:name w:val="Balloon Text Char"/>
    <w:basedOn w:val="DefaultParagraphFont"/>
    <w:link w:val="BalloonText"/>
    <w:rsid w:val="00EF0486"/>
    <w:rPr>
      <w:rFonts w:ascii="Tahoma" w:hAnsi="Tahoma" w:cs="Tahoma"/>
      <w:sz w:val="16"/>
      <w:szCs w:val="16"/>
    </w:rPr>
  </w:style>
  <w:style w:type="character" w:customStyle="1" w:styleId="apple-style-span">
    <w:name w:val="apple-style-span"/>
    <w:basedOn w:val="DefaultParagraphFont"/>
    <w:rsid w:val="00F21505"/>
  </w:style>
  <w:style w:type="character" w:customStyle="1" w:styleId="TitleChar">
    <w:name w:val="Title Char"/>
    <w:basedOn w:val="DefaultParagraphFont"/>
    <w:link w:val="Title"/>
    <w:uiPriority w:val="10"/>
    <w:rsid w:val="00910407"/>
    <w:rPr>
      <w:b/>
      <w:sz w:val="32"/>
    </w:rPr>
  </w:style>
  <w:style w:type="character" w:customStyle="1" w:styleId="pagecontents1">
    <w:name w:val="pagecontents1"/>
    <w:basedOn w:val="DefaultParagraphFont"/>
    <w:rsid w:val="007D5D3F"/>
  </w:style>
  <w:style w:type="paragraph" w:styleId="CommentSubject">
    <w:name w:val="annotation subject"/>
    <w:basedOn w:val="CommentText"/>
    <w:next w:val="CommentText"/>
    <w:link w:val="CommentSubjectChar"/>
    <w:rsid w:val="00641435"/>
    <w:rPr>
      <w:rFonts w:ascii="Book Antiqua" w:hAnsi="Book Antiqua"/>
      <w:b/>
      <w:bCs/>
    </w:rPr>
  </w:style>
  <w:style w:type="character" w:customStyle="1" w:styleId="CommentSubjectChar">
    <w:name w:val="Comment Subject Char"/>
    <w:basedOn w:val="CommentTextChar"/>
    <w:link w:val="CommentSubject"/>
    <w:rsid w:val="00641435"/>
    <w:rPr>
      <w:rFonts w:ascii="Book Antiqua" w:hAnsi="Book Antiqua"/>
      <w:b/>
      <w:bCs/>
    </w:rPr>
  </w:style>
  <w:style w:type="paragraph" w:customStyle="1" w:styleId="Default">
    <w:name w:val="Default"/>
    <w:rsid w:val="00782D2C"/>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4E5ED5"/>
  </w:style>
  <w:style w:type="paragraph" w:customStyle="1" w:styleId="gmail-msolistparagraph">
    <w:name w:val="gmail-msolistparagraph"/>
    <w:basedOn w:val="Normal"/>
    <w:rsid w:val="00013A5F"/>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F7684D"/>
    <w:rPr>
      <w:rFonts w:ascii="Book Antiqua" w:hAnsi="Book Antiqua"/>
      <w:sz w:val="24"/>
    </w:rPr>
  </w:style>
  <w:style w:type="character" w:customStyle="1" w:styleId="contact-detail">
    <w:name w:val="contact-detail"/>
    <w:basedOn w:val="DefaultParagraphFont"/>
    <w:rsid w:val="00922C4A"/>
  </w:style>
  <w:style w:type="character" w:styleId="Emphasis">
    <w:name w:val="Emphasis"/>
    <w:basedOn w:val="DefaultParagraphFont"/>
    <w:uiPriority w:val="20"/>
    <w:qFormat/>
    <w:rsid w:val="00FF2E42"/>
    <w:rPr>
      <w:i/>
      <w:iCs/>
    </w:rPr>
  </w:style>
  <w:style w:type="character" w:styleId="UnresolvedMention">
    <w:name w:val="Unresolved Mention"/>
    <w:basedOn w:val="DefaultParagraphFont"/>
    <w:uiPriority w:val="99"/>
    <w:semiHidden/>
    <w:unhideWhenUsed/>
    <w:rsid w:val="00CB0753"/>
    <w:rPr>
      <w:color w:val="605E5C"/>
      <w:shd w:val="clear" w:color="auto" w:fill="E1DFDD"/>
    </w:rPr>
  </w:style>
  <w:style w:type="character" w:customStyle="1" w:styleId="authors">
    <w:name w:val="authors"/>
    <w:basedOn w:val="DefaultParagraphFont"/>
    <w:rsid w:val="00F10410"/>
  </w:style>
  <w:style w:type="character" w:customStyle="1" w:styleId="source">
    <w:name w:val="source"/>
    <w:basedOn w:val="DefaultParagraphFont"/>
    <w:rsid w:val="00F10410"/>
  </w:style>
  <w:style w:type="character" w:customStyle="1" w:styleId="pubdate">
    <w:name w:val="pubdate"/>
    <w:basedOn w:val="DefaultParagraphFont"/>
    <w:rsid w:val="00F10410"/>
  </w:style>
  <w:style w:type="character" w:customStyle="1" w:styleId="volume">
    <w:name w:val="volume"/>
    <w:basedOn w:val="DefaultParagraphFont"/>
    <w:rsid w:val="00F10410"/>
  </w:style>
  <w:style w:type="character" w:customStyle="1" w:styleId="issue">
    <w:name w:val="issue"/>
    <w:basedOn w:val="DefaultParagraphFont"/>
    <w:rsid w:val="00F10410"/>
  </w:style>
  <w:style w:type="character" w:customStyle="1" w:styleId="pages">
    <w:name w:val="pages"/>
    <w:basedOn w:val="DefaultParagraphFont"/>
    <w:rsid w:val="00F10410"/>
  </w:style>
  <w:style w:type="character" w:customStyle="1" w:styleId="doi">
    <w:name w:val="doi"/>
    <w:basedOn w:val="DefaultParagraphFont"/>
    <w:rsid w:val="00F10410"/>
  </w:style>
  <w:style w:type="character" w:customStyle="1" w:styleId="pubstatus">
    <w:name w:val="pubstatus"/>
    <w:basedOn w:val="DefaultParagraphFont"/>
    <w:rsid w:val="00F10410"/>
  </w:style>
  <w:style w:type="character" w:customStyle="1" w:styleId="pmid">
    <w:name w:val="pmid"/>
    <w:basedOn w:val="DefaultParagraphFont"/>
    <w:rsid w:val="00F10410"/>
  </w:style>
  <w:style w:type="paragraph" w:customStyle="1" w:styleId="cover-text">
    <w:name w:val="cover-text"/>
    <w:basedOn w:val="Normal"/>
    <w:rsid w:val="00F61F0F"/>
    <w:pPr>
      <w:spacing w:before="100" w:beforeAutospacing="1" w:after="100" w:afterAutospacing="1"/>
    </w:pPr>
    <w:rPr>
      <w:rFonts w:ascii="Times New Roman" w:hAnsi="Times New Roman"/>
      <w:szCs w:val="24"/>
    </w:rPr>
  </w:style>
  <w:style w:type="character" w:styleId="FollowedHyperlink">
    <w:name w:val="FollowedHyperlink"/>
    <w:basedOn w:val="DefaultParagraphFont"/>
    <w:semiHidden/>
    <w:unhideWhenUsed/>
    <w:rsid w:val="004313A5"/>
    <w:rPr>
      <w:color w:val="800080" w:themeColor="followedHyperlink"/>
      <w:u w:val="single"/>
    </w:rPr>
  </w:style>
  <w:style w:type="character" w:customStyle="1" w:styleId="article-headerdoilabel">
    <w:name w:val="article-header__doi__label"/>
    <w:basedOn w:val="DefaultParagraphFont"/>
    <w:rsid w:val="007670F9"/>
  </w:style>
  <w:style w:type="paragraph" w:customStyle="1" w:styleId="xmsonormal">
    <w:name w:val="x_msonormal"/>
    <w:basedOn w:val="Normal"/>
    <w:rsid w:val="004E7F5A"/>
    <w:rPr>
      <w:rFonts w:ascii="Calibri" w:eastAsiaTheme="minorHAnsi" w:hAnsi="Calibri" w:cs="Calibri"/>
      <w:sz w:val="22"/>
      <w:szCs w:val="22"/>
    </w:rPr>
  </w:style>
  <w:style w:type="paragraph" w:customStyle="1" w:styleId="xmsolistparagraph">
    <w:name w:val="x_msolistparagraph"/>
    <w:basedOn w:val="Normal"/>
    <w:rsid w:val="004E7F5A"/>
    <w:rPr>
      <w:rFonts w:ascii="Calibri" w:eastAsiaTheme="minorHAnsi" w:hAnsi="Calibri" w:cs="Calibri"/>
      <w:sz w:val="22"/>
      <w:szCs w:val="22"/>
    </w:rPr>
  </w:style>
  <w:style w:type="character" w:customStyle="1" w:styleId="gmail-apple-converted-space">
    <w:name w:val="gmail-apple-converted-space"/>
    <w:basedOn w:val="DefaultParagraphFont"/>
    <w:rsid w:val="00954FAD"/>
  </w:style>
  <w:style w:type="character" w:customStyle="1" w:styleId="gmaildefault">
    <w:name w:val="gmail_default"/>
    <w:basedOn w:val="DefaultParagraphFont"/>
    <w:rsid w:val="001C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035">
      <w:bodyDiv w:val="1"/>
      <w:marLeft w:val="0"/>
      <w:marRight w:val="0"/>
      <w:marTop w:val="0"/>
      <w:marBottom w:val="0"/>
      <w:divBdr>
        <w:top w:val="none" w:sz="0" w:space="0" w:color="auto"/>
        <w:left w:val="none" w:sz="0" w:space="0" w:color="auto"/>
        <w:bottom w:val="none" w:sz="0" w:space="0" w:color="auto"/>
        <w:right w:val="none" w:sz="0" w:space="0" w:color="auto"/>
      </w:divBdr>
    </w:div>
    <w:div w:id="4871450">
      <w:bodyDiv w:val="1"/>
      <w:marLeft w:val="0"/>
      <w:marRight w:val="0"/>
      <w:marTop w:val="0"/>
      <w:marBottom w:val="0"/>
      <w:divBdr>
        <w:top w:val="none" w:sz="0" w:space="0" w:color="auto"/>
        <w:left w:val="none" w:sz="0" w:space="0" w:color="auto"/>
        <w:bottom w:val="none" w:sz="0" w:space="0" w:color="auto"/>
        <w:right w:val="none" w:sz="0" w:space="0" w:color="auto"/>
      </w:divBdr>
    </w:div>
    <w:div w:id="26757507">
      <w:bodyDiv w:val="1"/>
      <w:marLeft w:val="0"/>
      <w:marRight w:val="0"/>
      <w:marTop w:val="0"/>
      <w:marBottom w:val="0"/>
      <w:divBdr>
        <w:top w:val="none" w:sz="0" w:space="0" w:color="auto"/>
        <w:left w:val="none" w:sz="0" w:space="0" w:color="auto"/>
        <w:bottom w:val="none" w:sz="0" w:space="0" w:color="auto"/>
        <w:right w:val="none" w:sz="0" w:space="0" w:color="auto"/>
      </w:divBdr>
    </w:div>
    <w:div w:id="31852399">
      <w:bodyDiv w:val="1"/>
      <w:marLeft w:val="0"/>
      <w:marRight w:val="0"/>
      <w:marTop w:val="0"/>
      <w:marBottom w:val="0"/>
      <w:divBdr>
        <w:top w:val="none" w:sz="0" w:space="0" w:color="auto"/>
        <w:left w:val="none" w:sz="0" w:space="0" w:color="auto"/>
        <w:bottom w:val="none" w:sz="0" w:space="0" w:color="auto"/>
        <w:right w:val="none" w:sz="0" w:space="0" w:color="auto"/>
      </w:divBdr>
    </w:div>
    <w:div w:id="72555041">
      <w:bodyDiv w:val="1"/>
      <w:marLeft w:val="0"/>
      <w:marRight w:val="0"/>
      <w:marTop w:val="0"/>
      <w:marBottom w:val="0"/>
      <w:divBdr>
        <w:top w:val="none" w:sz="0" w:space="0" w:color="auto"/>
        <w:left w:val="none" w:sz="0" w:space="0" w:color="auto"/>
        <w:bottom w:val="none" w:sz="0" w:space="0" w:color="auto"/>
        <w:right w:val="none" w:sz="0" w:space="0" w:color="auto"/>
      </w:divBdr>
    </w:div>
    <w:div w:id="88626507">
      <w:bodyDiv w:val="1"/>
      <w:marLeft w:val="0"/>
      <w:marRight w:val="0"/>
      <w:marTop w:val="0"/>
      <w:marBottom w:val="0"/>
      <w:divBdr>
        <w:top w:val="none" w:sz="0" w:space="0" w:color="auto"/>
        <w:left w:val="none" w:sz="0" w:space="0" w:color="auto"/>
        <w:bottom w:val="none" w:sz="0" w:space="0" w:color="auto"/>
        <w:right w:val="none" w:sz="0" w:space="0" w:color="auto"/>
      </w:divBdr>
    </w:div>
    <w:div w:id="90322660">
      <w:bodyDiv w:val="1"/>
      <w:marLeft w:val="0"/>
      <w:marRight w:val="0"/>
      <w:marTop w:val="0"/>
      <w:marBottom w:val="0"/>
      <w:divBdr>
        <w:top w:val="none" w:sz="0" w:space="0" w:color="auto"/>
        <w:left w:val="none" w:sz="0" w:space="0" w:color="auto"/>
        <w:bottom w:val="none" w:sz="0" w:space="0" w:color="auto"/>
        <w:right w:val="none" w:sz="0" w:space="0" w:color="auto"/>
      </w:divBdr>
    </w:div>
    <w:div w:id="105468333">
      <w:bodyDiv w:val="1"/>
      <w:marLeft w:val="0"/>
      <w:marRight w:val="0"/>
      <w:marTop w:val="0"/>
      <w:marBottom w:val="0"/>
      <w:divBdr>
        <w:top w:val="none" w:sz="0" w:space="0" w:color="auto"/>
        <w:left w:val="none" w:sz="0" w:space="0" w:color="auto"/>
        <w:bottom w:val="none" w:sz="0" w:space="0" w:color="auto"/>
        <w:right w:val="none" w:sz="0" w:space="0" w:color="auto"/>
      </w:divBdr>
    </w:div>
    <w:div w:id="110903545">
      <w:bodyDiv w:val="1"/>
      <w:marLeft w:val="0"/>
      <w:marRight w:val="0"/>
      <w:marTop w:val="0"/>
      <w:marBottom w:val="0"/>
      <w:divBdr>
        <w:top w:val="none" w:sz="0" w:space="0" w:color="auto"/>
        <w:left w:val="none" w:sz="0" w:space="0" w:color="auto"/>
        <w:bottom w:val="none" w:sz="0" w:space="0" w:color="auto"/>
        <w:right w:val="none" w:sz="0" w:space="0" w:color="auto"/>
      </w:divBdr>
      <w:divsChild>
        <w:div w:id="1862744388">
          <w:marLeft w:val="0"/>
          <w:marRight w:val="0"/>
          <w:marTop w:val="0"/>
          <w:marBottom w:val="0"/>
          <w:divBdr>
            <w:top w:val="none" w:sz="0" w:space="0" w:color="auto"/>
            <w:left w:val="none" w:sz="0" w:space="0" w:color="auto"/>
            <w:bottom w:val="none" w:sz="0" w:space="0" w:color="auto"/>
            <w:right w:val="none" w:sz="0" w:space="0" w:color="auto"/>
          </w:divBdr>
        </w:div>
      </w:divsChild>
    </w:div>
    <w:div w:id="126944407">
      <w:bodyDiv w:val="1"/>
      <w:marLeft w:val="0"/>
      <w:marRight w:val="0"/>
      <w:marTop w:val="0"/>
      <w:marBottom w:val="0"/>
      <w:divBdr>
        <w:top w:val="none" w:sz="0" w:space="0" w:color="auto"/>
        <w:left w:val="none" w:sz="0" w:space="0" w:color="auto"/>
        <w:bottom w:val="none" w:sz="0" w:space="0" w:color="auto"/>
        <w:right w:val="none" w:sz="0" w:space="0" w:color="auto"/>
      </w:divBdr>
    </w:div>
    <w:div w:id="141965044">
      <w:bodyDiv w:val="1"/>
      <w:marLeft w:val="0"/>
      <w:marRight w:val="0"/>
      <w:marTop w:val="0"/>
      <w:marBottom w:val="0"/>
      <w:divBdr>
        <w:top w:val="none" w:sz="0" w:space="0" w:color="auto"/>
        <w:left w:val="none" w:sz="0" w:space="0" w:color="auto"/>
        <w:bottom w:val="none" w:sz="0" w:space="0" w:color="auto"/>
        <w:right w:val="none" w:sz="0" w:space="0" w:color="auto"/>
      </w:divBdr>
    </w:div>
    <w:div w:id="160587651">
      <w:bodyDiv w:val="1"/>
      <w:marLeft w:val="0"/>
      <w:marRight w:val="0"/>
      <w:marTop w:val="0"/>
      <w:marBottom w:val="0"/>
      <w:divBdr>
        <w:top w:val="none" w:sz="0" w:space="0" w:color="auto"/>
        <w:left w:val="none" w:sz="0" w:space="0" w:color="auto"/>
        <w:bottom w:val="none" w:sz="0" w:space="0" w:color="auto"/>
        <w:right w:val="none" w:sz="0" w:space="0" w:color="auto"/>
      </w:divBdr>
    </w:div>
    <w:div w:id="220791410">
      <w:bodyDiv w:val="1"/>
      <w:marLeft w:val="0"/>
      <w:marRight w:val="0"/>
      <w:marTop w:val="0"/>
      <w:marBottom w:val="0"/>
      <w:divBdr>
        <w:top w:val="none" w:sz="0" w:space="0" w:color="auto"/>
        <w:left w:val="none" w:sz="0" w:space="0" w:color="auto"/>
        <w:bottom w:val="none" w:sz="0" w:space="0" w:color="auto"/>
        <w:right w:val="none" w:sz="0" w:space="0" w:color="auto"/>
      </w:divBdr>
    </w:div>
    <w:div w:id="237987030">
      <w:bodyDiv w:val="1"/>
      <w:marLeft w:val="0"/>
      <w:marRight w:val="0"/>
      <w:marTop w:val="0"/>
      <w:marBottom w:val="0"/>
      <w:divBdr>
        <w:top w:val="none" w:sz="0" w:space="0" w:color="auto"/>
        <w:left w:val="none" w:sz="0" w:space="0" w:color="auto"/>
        <w:bottom w:val="none" w:sz="0" w:space="0" w:color="auto"/>
        <w:right w:val="none" w:sz="0" w:space="0" w:color="auto"/>
      </w:divBdr>
    </w:div>
    <w:div w:id="251013021">
      <w:bodyDiv w:val="1"/>
      <w:marLeft w:val="0"/>
      <w:marRight w:val="0"/>
      <w:marTop w:val="0"/>
      <w:marBottom w:val="0"/>
      <w:divBdr>
        <w:top w:val="none" w:sz="0" w:space="0" w:color="auto"/>
        <w:left w:val="none" w:sz="0" w:space="0" w:color="auto"/>
        <w:bottom w:val="none" w:sz="0" w:space="0" w:color="auto"/>
        <w:right w:val="none" w:sz="0" w:space="0" w:color="auto"/>
      </w:divBdr>
    </w:div>
    <w:div w:id="290138107">
      <w:bodyDiv w:val="1"/>
      <w:marLeft w:val="0"/>
      <w:marRight w:val="0"/>
      <w:marTop w:val="0"/>
      <w:marBottom w:val="0"/>
      <w:divBdr>
        <w:top w:val="none" w:sz="0" w:space="0" w:color="auto"/>
        <w:left w:val="none" w:sz="0" w:space="0" w:color="auto"/>
        <w:bottom w:val="none" w:sz="0" w:space="0" w:color="auto"/>
        <w:right w:val="none" w:sz="0" w:space="0" w:color="auto"/>
      </w:divBdr>
    </w:div>
    <w:div w:id="307784555">
      <w:bodyDiv w:val="1"/>
      <w:marLeft w:val="0"/>
      <w:marRight w:val="0"/>
      <w:marTop w:val="0"/>
      <w:marBottom w:val="0"/>
      <w:divBdr>
        <w:top w:val="none" w:sz="0" w:space="0" w:color="auto"/>
        <w:left w:val="none" w:sz="0" w:space="0" w:color="auto"/>
        <w:bottom w:val="none" w:sz="0" w:space="0" w:color="auto"/>
        <w:right w:val="none" w:sz="0" w:space="0" w:color="auto"/>
      </w:divBdr>
    </w:div>
    <w:div w:id="314257828">
      <w:bodyDiv w:val="1"/>
      <w:marLeft w:val="0"/>
      <w:marRight w:val="0"/>
      <w:marTop w:val="0"/>
      <w:marBottom w:val="0"/>
      <w:divBdr>
        <w:top w:val="none" w:sz="0" w:space="0" w:color="auto"/>
        <w:left w:val="none" w:sz="0" w:space="0" w:color="auto"/>
        <w:bottom w:val="none" w:sz="0" w:space="0" w:color="auto"/>
        <w:right w:val="none" w:sz="0" w:space="0" w:color="auto"/>
      </w:divBdr>
    </w:div>
    <w:div w:id="329798357">
      <w:bodyDiv w:val="1"/>
      <w:marLeft w:val="0"/>
      <w:marRight w:val="0"/>
      <w:marTop w:val="0"/>
      <w:marBottom w:val="0"/>
      <w:divBdr>
        <w:top w:val="none" w:sz="0" w:space="0" w:color="auto"/>
        <w:left w:val="none" w:sz="0" w:space="0" w:color="auto"/>
        <w:bottom w:val="none" w:sz="0" w:space="0" w:color="auto"/>
        <w:right w:val="none" w:sz="0" w:space="0" w:color="auto"/>
      </w:divBdr>
    </w:div>
    <w:div w:id="339044186">
      <w:bodyDiv w:val="1"/>
      <w:marLeft w:val="0"/>
      <w:marRight w:val="0"/>
      <w:marTop w:val="0"/>
      <w:marBottom w:val="0"/>
      <w:divBdr>
        <w:top w:val="none" w:sz="0" w:space="0" w:color="auto"/>
        <w:left w:val="none" w:sz="0" w:space="0" w:color="auto"/>
        <w:bottom w:val="none" w:sz="0" w:space="0" w:color="auto"/>
        <w:right w:val="none" w:sz="0" w:space="0" w:color="auto"/>
      </w:divBdr>
    </w:div>
    <w:div w:id="356856061">
      <w:bodyDiv w:val="1"/>
      <w:marLeft w:val="0"/>
      <w:marRight w:val="0"/>
      <w:marTop w:val="0"/>
      <w:marBottom w:val="0"/>
      <w:divBdr>
        <w:top w:val="none" w:sz="0" w:space="0" w:color="auto"/>
        <w:left w:val="none" w:sz="0" w:space="0" w:color="auto"/>
        <w:bottom w:val="none" w:sz="0" w:space="0" w:color="auto"/>
        <w:right w:val="none" w:sz="0" w:space="0" w:color="auto"/>
      </w:divBdr>
    </w:div>
    <w:div w:id="370693272">
      <w:bodyDiv w:val="1"/>
      <w:marLeft w:val="0"/>
      <w:marRight w:val="0"/>
      <w:marTop w:val="0"/>
      <w:marBottom w:val="0"/>
      <w:divBdr>
        <w:top w:val="none" w:sz="0" w:space="0" w:color="auto"/>
        <w:left w:val="none" w:sz="0" w:space="0" w:color="auto"/>
        <w:bottom w:val="none" w:sz="0" w:space="0" w:color="auto"/>
        <w:right w:val="none" w:sz="0" w:space="0" w:color="auto"/>
      </w:divBdr>
    </w:div>
    <w:div w:id="371269542">
      <w:bodyDiv w:val="1"/>
      <w:marLeft w:val="0"/>
      <w:marRight w:val="0"/>
      <w:marTop w:val="0"/>
      <w:marBottom w:val="0"/>
      <w:divBdr>
        <w:top w:val="none" w:sz="0" w:space="0" w:color="auto"/>
        <w:left w:val="none" w:sz="0" w:space="0" w:color="auto"/>
        <w:bottom w:val="none" w:sz="0" w:space="0" w:color="auto"/>
        <w:right w:val="none" w:sz="0" w:space="0" w:color="auto"/>
      </w:divBdr>
    </w:div>
    <w:div w:id="380907352">
      <w:bodyDiv w:val="1"/>
      <w:marLeft w:val="0"/>
      <w:marRight w:val="0"/>
      <w:marTop w:val="0"/>
      <w:marBottom w:val="0"/>
      <w:divBdr>
        <w:top w:val="none" w:sz="0" w:space="0" w:color="auto"/>
        <w:left w:val="none" w:sz="0" w:space="0" w:color="auto"/>
        <w:bottom w:val="none" w:sz="0" w:space="0" w:color="auto"/>
        <w:right w:val="none" w:sz="0" w:space="0" w:color="auto"/>
      </w:divBdr>
    </w:div>
    <w:div w:id="392431252">
      <w:bodyDiv w:val="1"/>
      <w:marLeft w:val="0"/>
      <w:marRight w:val="0"/>
      <w:marTop w:val="0"/>
      <w:marBottom w:val="0"/>
      <w:divBdr>
        <w:top w:val="none" w:sz="0" w:space="0" w:color="auto"/>
        <w:left w:val="none" w:sz="0" w:space="0" w:color="auto"/>
        <w:bottom w:val="none" w:sz="0" w:space="0" w:color="auto"/>
        <w:right w:val="none" w:sz="0" w:space="0" w:color="auto"/>
      </w:divBdr>
    </w:div>
    <w:div w:id="408770428">
      <w:bodyDiv w:val="1"/>
      <w:marLeft w:val="0"/>
      <w:marRight w:val="0"/>
      <w:marTop w:val="0"/>
      <w:marBottom w:val="0"/>
      <w:divBdr>
        <w:top w:val="none" w:sz="0" w:space="0" w:color="auto"/>
        <w:left w:val="none" w:sz="0" w:space="0" w:color="auto"/>
        <w:bottom w:val="none" w:sz="0" w:space="0" w:color="auto"/>
        <w:right w:val="none" w:sz="0" w:space="0" w:color="auto"/>
      </w:divBdr>
    </w:div>
    <w:div w:id="412045578">
      <w:bodyDiv w:val="1"/>
      <w:marLeft w:val="0"/>
      <w:marRight w:val="0"/>
      <w:marTop w:val="0"/>
      <w:marBottom w:val="0"/>
      <w:divBdr>
        <w:top w:val="none" w:sz="0" w:space="0" w:color="auto"/>
        <w:left w:val="none" w:sz="0" w:space="0" w:color="auto"/>
        <w:bottom w:val="none" w:sz="0" w:space="0" w:color="auto"/>
        <w:right w:val="none" w:sz="0" w:space="0" w:color="auto"/>
      </w:divBdr>
    </w:div>
    <w:div w:id="418865489">
      <w:bodyDiv w:val="1"/>
      <w:marLeft w:val="0"/>
      <w:marRight w:val="0"/>
      <w:marTop w:val="0"/>
      <w:marBottom w:val="0"/>
      <w:divBdr>
        <w:top w:val="none" w:sz="0" w:space="0" w:color="auto"/>
        <w:left w:val="none" w:sz="0" w:space="0" w:color="auto"/>
        <w:bottom w:val="none" w:sz="0" w:space="0" w:color="auto"/>
        <w:right w:val="none" w:sz="0" w:space="0" w:color="auto"/>
      </w:divBdr>
    </w:div>
    <w:div w:id="478886702">
      <w:bodyDiv w:val="1"/>
      <w:marLeft w:val="0"/>
      <w:marRight w:val="0"/>
      <w:marTop w:val="0"/>
      <w:marBottom w:val="0"/>
      <w:divBdr>
        <w:top w:val="none" w:sz="0" w:space="0" w:color="auto"/>
        <w:left w:val="none" w:sz="0" w:space="0" w:color="auto"/>
        <w:bottom w:val="none" w:sz="0" w:space="0" w:color="auto"/>
        <w:right w:val="none" w:sz="0" w:space="0" w:color="auto"/>
      </w:divBdr>
    </w:div>
    <w:div w:id="483817636">
      <w:bodyDiv w:val="1"/>
      <w:marLeft w:val="0"/>
      <w:marRight w:val="0"/>
      <w:marTop w:val="0"/>
      <w:marBottom w:val="0"/>
      <w:divBdr>
        <w:top w:val="none" w:sz="0" w:space="0" w:color="auto"/>
        <w:left w:val="none" w:sz="0" w:space="0" w:color="auto"/>
        <w:bottom w:val="none" w:sz="0" w:space="0" w:color="auto"/>
        <w:right w:val="none" w:sz="0" w:space="0" w:color="auto"/>
      </w:divBdr>
    </w:div>
    <w:div w:id="512695091">
      <w:bodyDiv w:val="1"/>
      <w:marLeft w:val="0"/>
      <w:marRight w:val="0"/>
      <w:marTop w:val="0"/>
      <w:marBottom w:val="0"/>
      <w:divBdr>
        <w:top w:val="none" w:sz="0" w:space="0" w:color="auto"/>
        <w:left w:val="none" w:sz="0" w:space="0" w:color="auto"/>
        <w:bottom w:val="none" w:sz="0" w:space="0" w:color="auto"/>
        <w:right w:val="none" w:sz="0" w:space="0" w:color="auto"/>
      </w:divBdr>
      <w:divsChild>
        <w:div w:id="1291396443">
          <w:marLeft w:val="0"/>
          <w:marRight w:val="0"/>
          <w:marTop w:val="0"/>
          <w:marBottom w:val="0"/>
          <w:divBdr>
            <w:top w:val="none" w:sz="0" w:space="0" w:color="auto"/>
            <w:left w:val="none" w:sz="0" w:space="0" w:color="auto"/>
            <w:bottom w:val="none" w:sz="0" w:space="0" w:color="auto"/>
            <w:right w:val="none" w:sz="0" w:space="0" w:color="auto"/>
          </w:divBdr>
        </w:div>
      </w:divsChild>
    </w:div>
    <w:div w:id="515734465">
      <w:bodyDiv w:val="1"/>
      <w:marLeft w:val="0"/>
      <w:marRight w:val="0"/>
      <w:marTop w:val="0"/>
      <w:marBottom w:val="0"/>
      <w:divBdr>
        <w:top w:val="none" w:sz="0" w:space="0" w:color="auto"/>
        <w:left w:val="none" w:sz="0" w:space="0" w:color="auto"/>
        <w:bottom w:val="none" w:sz="0" w:space="0" w:color="auto"/>
        <w:right w:val="none" w:sz="0" w:space="0" w:color="auto"/>
      </w:divBdr>
    </w:div>
    <w:div w:id="524445145">
      <w:bodyDiv w:val="1"/>
      <w:marLeft w:val="0"/>
      <w:marRight w:val="0"/>
      <w:marTop w:val="0"/>
      <w:marBottom w:val="0"/>
      <w:divBdr>
        <w:top w:val="none" w:sz="0" w:space="0" w:color="auto"/>
        <w:left w:val="none" w:sz="0" w:space="0" w:color="auto"/>
        <w:bottom w:val="none" w:sz="0" w:space="0" w:color="auto"/>
        <w:right w:val="none" w:sz="0" w:space="0" w:color="auto"/>
      </w:divBdr>
    </w:div>
    <w:div w:id="532381423">
      <w:bodyDiv w:val="1"/>
      <w:marLeft w:val="0"/>
      <w:marRight w:val="0"/>
      <w:marTop w:val="0"/>
      <w:marBottom w:val="0"/>
      <w:divBdr>
        <w:top w:val="none" w:sz="0" w:space="0" w:color="auto"/>
        <w:left w:val="none" w:sz="0" w:space="0" w:color="auto"/>
        <w:bottom w:val="none" w:sz="0" w:space="0" w:color="auto"/>
        <w:right w:val="none" w:sz="0" w:space="0" w:color="auto"/>
      </w:divBdr>
    </w:div>
    <w:div w:id="551311751">
      <w:bodyDiv w:val="1"/>
      <w:marLeft w:val="0"/>
      <w:marRight w:val="0"/>
      <w:marTop w:val="0"/>
      <w:marBottom w:val="0"/>
      <w:divBdr>
        <w:top w:val="none" w:sz="0" w:space="0" w:color="auto"/>
        <w:left w:val="none" w:sz="0" w:space="0" w:color="auto"/>
        <w:bottom w:val="none" w:sz="0" w:space="0" w:color="auto"/>
        <w:right w:val="none" w:sz="0" w:space="0" w:color="auto"/>
      </w:divBdr>
    </w:div>
    <w:div w:id="560681063">
      <w:bodyDiv w:val="1"/>
      <w:marLeft w:val="0"/>
      <w:marRight w:val="0"/>
      <w:marTop w:val="0"/>
      <w:marBottom w:val="0"/>
      <w:divBdr>
        <w:top w:val="none" w:sz="0" w:space="0" w:color="auto"/>
        <w:left w:val="none" w:sz="0" w:space="0" w:color="auto"/>
        <w:bottom w:val="none" w:sz="0" w:space="0" w:color="auto"/>
        <w:right w:val="none" w:sz="0" w:space="0" w:color="auto"/>
      </w:divBdr>
    </w:div>
    <w:div w:id="576667635">
      <w:bodyDiv w:val="1"/>
      <w:marLeft w:val="0"/>
      <w:marRight w:val="0"/>
      <w:marTop w:val="0"/>
      <w:marBottom w:val="0"/>
      <w:divBdr>
        <w:top w:val="none" w:sz="0" w:space="0" w:color="auto"/>
        <w:left w:val="none" w:sz="0" w:space="0" w:color="auto"/>
        <w:bottom w:val="none" w:sz="0" w:space="0" w:color="auto"/>
        <w:right w:val="none" w:sz="0" w:space="0" w:color="auto"/>
      </w:divBdr>
    </w:div>
    <w:div w:id="577131590">
      <w:bodyDiv w:val="1"/>
      <w:marLeft w:val="0"/>
      <w:marRight w:val="0"/>
      <w:marTop w:val="0"/>
      <w:marBottom w:val="0"/>
      <w:divBdr>
        <w:top w:val="none" w:sz="0" w:space="0" w:color="auto"/>
        <w:left w:val="none" w:sz="0" w:space="0" w:color="auto"/>
        <w:bottom w:val="none" w:sz="0" w:space="0" w:color="auto"/>
        <w:right w:val="none" w:sz="0" w:space="0" w:color="auto"/>
      </w:divBdr>
    </w:div>
    <w:div w:id="579751437">
      <w:bodyDiv w:val="1"/>
      <w:marLeft w:val="0"/>
      <w:marRight w:val="0"/>
      <w:marTop w:val="0"/>
      <w:marBottom w:val="0"/>
      <w:divBdr>
        <w:top w:val="none" w:sz="0" w:space="0" w:color="auto"/>
        <w:left w:val="none" w:sz="0" w:space="0" w:color="auto"/>
        <w:bottom w:val="none" w:sz="0" w:space="0" w:color="auto"/>
        <w:right w:val="none" w:sz="0" w:space="0" w:color="auto"/>
      </w:divBdr>
    </w:div>
    <w:div w:id="580986845">
      <w:bodyDiv w:val="1"/>
      <w:marLeft w:val="0"/>
      <w:marRight w:val="0"/>
      <w:marTop w:val="0"/>
      <w:marBottom w:val="0"/>
      <w:divBdr>
        <w:top w:val="none" w:sz="0" w:space="0" w:color="auto"/>
        <w:left w:val="none" w:sz="0" w:space="0" w:color="auto"/>
        <w:bottom w:val="none" w:sz="0" w:space="0" w:color="auto"/>
        <w:right w:val="none" w:sz="0" w:space="0" w:color="auto"/>
      </w:divBdr>
    </w:div>
    <w:div w:id="598291819">
      <w:bodyDiv w:val="1"/>
      <w:marLeft w:val="0"/>
      <w:marRight w:val="0"/>
      <w:marTop w:val="0"/>
      <w:marBottom w:val="0"/>
      <w:divBdr>
        <w:top w:val="none" w:sz="0" w:space="0" w:color="auto"/>
        <w:left w:val="none" w:sz="0" w:space="0" w:color="auto"/>
        <w:bottom w:val="none" w:sz="0" w:space="0" w:color="auto"/>
        <w:right w:val="none" w:sz="0" w:space="0" w:color="auto"/>
      </w:divBdr>
    </w:div>
    <w:div w:id="599026863">
      <w:bodyDiv w:val="1"/>
      <w:marLeft w:val="0"/>
      <w:marRight w:val="0"/>
      <w:marTop w:val="0"/>
      <w:marBottom w:val="0"/>
      <w:divBdr>
        <w:top w:val="none" w:sz="0" w:space="0" w:color="auto"/>
        <w:left w:val="none" w:sz="0" w:space="0" w:color="auto"/>
        <w:bottom w:val="none" w:sz="0" w:space="0" w:color="auto"/>
        <w:right w:val="none" w:sz="0" w:space="0" w:color="auto"/>
      </w:divBdr>
    </w:div>
    <w:div w:id="603921624">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369321">
      <w:bodyDiv w:val="1"/>
      <w:marLeft w:val="0"/>
      <w:marRight w:val="0"/>
      <w:marTop w:val="0"/>
      <w:marBottom w:val="0"/>
      <w:divBdr>
        <w:top w:val="none" w:sz="0" w:space="0" w:color="auto"/>
        <w:left w:val="none" w:sz="0" w:space="0" w:color="auto"/>
        <w:bottom w:val="none" w:sz="0" w:space="0" w:color="auto"/>
        <w:right w:val="none" w:sz="0" w:space="0" w:color="auto"/>
      </w:divBdr>
    </w:div>
    <w:div w:id="615451012">
      <w:bodyDiv w:val="1"/>
      <w:marLeft w:val="0"/>
      <w:marRight w:val="0"/>
      <w:marTop w:val="0"/>
      <w:marBottom w:val="0"/>
      <w:divBdr>
        <w:top w:val="none" w:sz="0" w:space="0" w:color="auto"/>
        <w:left w:val="none" w:sz="0" w:space="0" w:color="auto"/>
        <w:bottom w:val="none" w:sz="0" w:space="0" w:color="auto"/>
        <w:right w:val="none" w:sz="0" w:space="0" w:color="auto"/>
      </w:divBdr>
    </w:div>
    <w:div w:id="618339614">
      <w:bodyDiv w:val="1"/>
      <w:marLeft w:val="0"/>
      <w:marRight w:val="0"/>
      <w:marTop w:val="0"/>
      <w:marBottom w:val="0"/>
      <w:divBdr>
        <w:top w:val="none" w:sz="0" w:space="0" w:color="auto"/>
        <w:left w:val="none" w:sz="0" w:space="0" w:color="auto"/>
        <w:bottom w:val="none" w:sz="0" w:space="0" w:color="auto"/>
        <w:right w:val="none" w:sz="0" w:space="0" w:color="auto"/>
      </w:divBdr>
    </w:div>
    <w:div w:id="621617198">
      <w:bodyDiv w:val="1"/>
      <w:marLeft w:val="0"/>
      <w:marRight w:val="0"/>
      <w:marTop w:val="0"/>
      <w:marBottom w:val="0"/>
      <w:divBdr>
        <w:top w:val="none" w:sz="0" w:space="0" w:color="auto"/>
        <w:left w:val="none" w:sz="0" w:space="0" w:color="auto"/>
        <w:bottom w:val="none" w:sz="0" w:space="0" w:color="auto"/>
        <w:right w:val="none" w:sz="0" w:space="0" w:color="auto"/>
      </w:divBdr>
    </w:div>
    <w:div w:id="625163406">
      <w:bodyDiv w:val="1"/>
      <w:marLeft w:val="0"/>
      <w:marRight w:val="0"/>
      <w:marTop w:val="0"/>
      <w:marBottom w:val="0"/>
      <w:divBdr>
        <w:top w:val="none" w:sz="0" w:space="0" w:color="auto"/>
        <w:left w:val="none" w:sz="0" w:space="0" w:color="auto"/>
        <w:bottom w:val="none" w:sz="0" w:space="0" w:color="auto"/>
        <w:right w:val="none" w:sz="0" w:space="0" w:color="auto"/>
      </w:divBdr>
    </w:div>
    <w:div w:id="643239838">
      <w:bodyDiv w:val="1"/>
      <w:marLeft w:val="0"/>
      <w:marRight w:val="0"/>
      <w:marTop w:val="0"/>
      <w:marBottom w:val="0"/>
      <w:divBdr>
        <w:top w:val="none" w:sz="0" w:space="0" w:color="auto"/>
        <w:left w:val="none" w:sz="0" w:space="0" w:color="auto"/>
        <w:bottom w:val="none" w:sz="0" w:space="0" w:color="auto"/>
        <w:right w:val="none" w:sz="0" w:space="0" w:color="auto"/>
      </w:divBdr>
    </w:div>
    <w:div w:id="691103077">
      <w:bodyDiv w:val="1"/>
      <w:marLeft w:val="0"/>
      <w:marRight w:val="0"/>
      <w:marTop w:val="0"/>
      <w:marBottom w:val="0"/>
      <w:divBdr>
        <w:top w:val="none" w:sz="0" w:space="0" w:color="auto"/>
        <w:left w:val="none" w:sz="0" w:space="0" w:color="auto"/>
        <w:bottom w:val="none" w:sz="0" w:space="0" w:color="auto"/>
        <w:right w:val="none" w:sz="0" w:space="0" w:color="auto"/>
      </w:divBdr>
    </w:div>
    <w:div w:id="695737573">
      <w:bodyDiv w:val="1"/>
      <w:marLeft w:val="0"/>
      <w:marRight w:val="0"/>
      <w:marTop w:val="0"/>
      <w:marBottom w:val="0"/>
      <w:divBdr>
        <w:top w:val="none" w:sz="0" w:space="0" w:color="auto"/>
        <w:left w:val="none" w:sz="0" w:space="0" w:color="auto"/>
        <w:bottom w:val="none" w:sz="0" w:space="0" w:color="auto"/>
        <w:right w:val="none" w:sz="0" w:space="0" w:color="auto"/>
      </w:divBdr>
    </w:div>
    <w:div w:id="697630929">
      <w:bodyDiv w:val="1"/>
      <w:marLeft w:val="0"/>
      <w:marRight w:val="0"/>
      <w:marTop w:val="0"/>
      <w:marBottom w:val="0"/>
      <w:divBdr>
        <w:top w:val="none" w:sz="0" w:space="0" w:color="auto"/>
        <w:left w:val="none" w:sz="0" w:space="0" w:color="auto"/>
        <w:bottom w:val="none" w:sz="0" w:space="0" w:color="auto"/>
        <w:right w:val="none" w:sz="0" w:space="0" w:color="auto"/>
      </w:divBdr>
    </w:div>
    <w:div w:id="698089531">
      <w:bodyDiv w:val="1"/>
      <w:marLeft w:val="0"/>
      <w:marRight w:val="0"/>
      <w:marTop w:val="0"/>
      <w:marBottom w:val="0"/>
      <w:divBdr>
        <w:top w:val="none" w:sz="0" w:space="0" w:color="auto"/>
        <w:left w:val="none" w:sz="0" w:space="0" w:color="auto"/>
        <w:bottom w:val="none" w:sz="0" w:space="0" w:color="auto"/>
        <w:right w:val="none" w:sz="0" w:space="0" w:color="auto"/>
      </w:divBdr>
    </w:div>
    <w:div w:id="700398202">
      <w:bodyDiv w:val="1"/>
      <w:marLeft w:val="0"/>
      <w:marRight w:val="0"/>
      <w:marTop w:val="0"/>
      <w:marBottom w:val="0"/>
      <w:divBdr>
        <w:top w:val="none" w:sz="0" w:space="0" w:color="auto"/>
        <w:left w:val="none" w:sz="0" w:space="0" w:color="auto"/>
        <w:bottom w:val="none" w:sz="0" w:space="0" w:color="auto"/>
        <w:right w:val="none" w:sz="0" w:space="0" w:color="auto"/>
      </w:divBdr>
    </w:div>
    <w:div w:id="716662713">
      <w:bodyDiv w:val="1"/>
      <w:marLeft w:val="0"/>
      <w:marRight w:val="0"/>
      <w:marTop w:val="0"/>
      <w:marBottom w:val="0"/>
      <w:divBdr>
        <w:top w:val="none" w:sz="0" w:space="0" w:color="auto"/>
        <w:left w:val="none" w:sz="0" w:space="0" w:color="auto"/>
        <w:bottom w:val="none" w:sz="0" w:space="0" w:color="auto"/>
        <w:right w:val="none" w:sz="0" w:space="0" w:color="auto"/>
      </w:divBdr>
    </w:div>
    <w:div w:id="719133102">
      <w:bodyDiv w:val="1"/>
      <w:marLeft w:val="0"/>
      <w:marRight w:val="0"/>
      <w:marTop w:val="0"/>
      <w:marBottom w:val="0"/>
      <w:divBdr>
        <w:top w:val="none" w:sz="0" w:space="0" w:color="auto"/>
        <w:left w:val="none" w:sz="0" w:space="0" w:color="auto"/>
        <w:bottom w:val="none" w:sz="0" w:space="0" w:color="auto"/>
        <w:right w:val="none" w:sz="0" w:space="0" w:color="auto"/>
      </w:divBdr>
    </w:div>
    <w:div w:id="727806793">
      <w:bodyDiv w:val="1"/>
      <w:marLeft w:val="0"/>
      <w:marRight w:val="0"/>
      <w:marTop w:val="0"/>
      <w:marBottom w:val="0"/>
      <w:divBdr>
        <w:top w:val="none" w:sz="0" w:space="0" w:color="auto"/>
        <w:left w:val="none" w:sz="0" w:space="0" w:color="auto"/>
        <w:bottom w:val="none" w:sz="0" w:space="0" w:color="auto"/>
        <w:right w:val="none" w:sz="0" w:space="0" w:color="auto"/>
      </w:divBdr>
    </w:div>
    <w:div w:id="728845754">
      <w:bodyDiv w:val="1"/>
      <w:marLeft w:val="0"/>
      <w:marRight w:val="0"/>
      <w:marTop w:val="0"/>
      <w:marBottom w:val="0"/>
      <w:divBdr>
        <w:top w:val="none" w:sz="0" w:space="0" w:color="auto"/>
        <w:left w:val="none" w:sz="0" w:space="0" w:color="auto"/>
        <w:bottom w:val="none" w:sz="0" w:space="0" w:color="auto"/>
        <w:right w:val="none" w:sz="0" w:space="0" w:color="auto"/>
      </w:divBdr>
      <w:divsChild>
        <w:div w:id="725026571">
          <w:marLeft w:val="0"/>
          <w:marRight w:val="0"/>
          <w:marTop w:val="0"/>
          <w:marBottom w:val="0"/>
          <w:divBdr>
            <w:top w:val="none" w:sz="0" w:space="0" w:color="auto"/>
            <w:left w:val="none" w:sz="0" w:space="0" w:color="auto"/>
            <w:bottom w:val="none" w:sz="0" w:space="0" w:color="auto"/>
            <w:right w:val="none" w:sz="0" w:space="0" w:color="auto"/>
          </w:divBdr>
        </w:div>
      </w:divsChild>
    </w:div>
    <w:div w:id="734398353">
      <w:bodyDiv w:val="1"/>
      <w:marLeft w:val="0"/>
      <w:marRight w:val="0"/>
      <w:marTop w:val="0"/>
      <w:marBottom w:val="0"/>
      <w:divBdr>
        <w:top w:val="none" w:sz="0" w:space="0" w:color="auto"/>
        <w:left w:val="none" w:sz="0" w:space="0" w:color="auto"/>
        <w:bottom w:val="none" w:sz="0" w:space="0" w:color="auto"/>
        <w:right w:val="none" w:sz="0" w:space="0" w:color="auto"/>
      </w:divBdr>
    </w:div>
    <w:div w:id="755247930">
      <w:bodyDiv w:val="1"/>
      <w:marLeft w:val="0"/>
      <w:marRight w:val="0"/>
      <w:marTop w:val="0"/>
      <w:marBottom w:val="0"/>
      <w:divBdr>
        <w:top w:val="none" w:sz="0" w:space="0" w:color="auto"/>
        <w:left w:val="none" w:sz="0" w:space="0" w:color="auto"/>
        <w:bottom w:val="none" w:sz="0" w:space="0" w:color="auto"/>
        <w:right w:val="none" w:sz="0" w:space="0" w:color="auto"/>
      </w:divBdr>
    </w:div>
    <w:div w:id="758403348">
      <w:bodyDiv w:val="1"/>
      <w:marLeft w:val="0"/>
      <w:marRight w:val="0"/>
      <w:marTop w:val="0"/>
      <w:marBottom w:val="0"/>
      <w:divBdr>
        <w:top w:val="none" w:sz="0" w:space="0" w:color="auto"/>
        <w:left w:val="none" w:sz="0" w:space="0" w:color="auto"/>
        <w:bottom w:val="none" w:sz="0" w:space="0" w:color="auto"/>
        <w:right w:val="none" w:sz="0" w:space="0" w:color="auto"/>
      </w:divBdr>
    </w:div>
    <w:div w:id="805313153">
      <w:bodyDiv w:val="1"/>
      <w:marLeft w:val="0"/>
      <w:marRight w:val="0"/>
      <w:marTop w:val="0"/>
      <w:marBottom w:val="0"/>
      <w:divBdr>
        <w:top w:val="none" w:sz="0" w:space="0" w:color="auto"/>
        <w:left w:val="none" w:sz="0" w:space="0" w:color="auto"/>
        <w:bottom w:val="none" w:sz="0" w:space="0" w:color="auto"/>
        <w:right w:val="none" w:sz="0" w:space="0" w:color="auto"/>
      </w:divBdr>
    </w:div>
    <w:div w:id="811941418">
      <w:bodyDiv w:val="1"/>
      <w:marLeft w:val="0"/>
      <w:marRight w:val="0"/>
      <w:marTop w:val="0"/>
      <w:marBottom w:val="0"/>
      <w:divBdr>
        <w:top w:val="none" w:sz="0" w:space="0" w:color="auto"/>
        <w:left w:val="none" w:sz="0" w:space="0" w:color="auto"/>
        <w:bottom w:val="none" w:sz="0" w:space="0" w:color="auto"/>
        <w:right w:val="none" w:sz="0" w:space="0" w:color="auto"/>
      </w:divBdr>
    </w:div>
    <w:div w:id="813722048">
      <w:bodyDiv w:val="1"/>
      <w:marLeft w:val="0"/>
      <w:marRight w:val="0"/>
      <w:marTop w:val="0"/>
      <w:marBottom w:val="0"/>
      <w:divBdr>
        <w:top w:val="none" w:sz="0" w:space="0" w:color="auto"/>
        <w:left w:val="none" w:sz="0" w:space="0" w:color="auto"/>
        <w:bottom w:val="none" w:sz="0" w:space="0" w:color="auto"/>
        <w:right w:val="none" w:sz="0" w:space="0" w:color="auto"/>
      </w:divBdr>
    </w:div>
    <w:div w:id="851340871">
      <w:bodyDiv w:val="1"/>
      <w:marLeft w:val="0"/>
      <w:marRight w:val="0"/>
      <w:marTop w:val="0"/>
      <w:marBottom w:val="0"/>
      <w:divBdr>
        <w:top w:val="none" w:sz="0" w:space="0" w:color="auto"/>
        <w:left w:val="none" w:sz="0" w:space="0" w:color="auto"/>
        <w:bottom w:val="none" w:sz="0" w:space="0" w:color="auto"/>
        <w:right w:val="none" w:sz="0" w:space="0" w:color="auto"/>
      </w:divBdr>
      <w:divsChild>
        <w:div w:id="1892954797">
          <w:marLeft w:val="0"/>
          <w:marRight w:val="0"/>
          <w:marTop w:val="0"/>
          <w:marBottom w:val="0"/>
          <w:divBdr>
            <w:top w:val="none" w:sz="0" w:space="0" w:color="auto"/>
            <w:left w:val="none" w:sz="0" w:space="0" w:color="auto"/>
            <w:bottom w:val="none" w:sz="0" w:space="0" w:color="auto"/>
            <w:right w:val="none" w:sz="0" w:space="0" w:color="auto"/>
          </w:divBdr>
        </w:div>
      </w:divsChild>
    </w:div>
    <w:div w:id="884802981">
      <w:bodyDiv w:val="1"/>
      <w:marLeft w:val="0"/>
      <w:marRight w:val="0"/>
      <w:marTop w:val="0"/>
      <w:marBottom w:val="0"/>
      <w:divBdr>
        <w:top w:val="none" w:sz="0" w:space="0" w:color="auto"/>
        <w:left w:val="none" w:sz="0" w:space="0" w:color="auto"/>
        <w:bottom w:val="none" w:sz="0" w:space="0" w:color="auto"/>
        <w:right w:val="none" w:sz="0" w:space="0" w:color="auto"/>
      </w:divBdr>
      <w:divsChild>
        <w:div w:id="22556503">
          <w:marLeft w:val="0"/>
          <w:marRight w:val="0"/>
          <w:marTop w:val="0"/>
          <w:marBottom w:val="0"/>
          <w:divBdr>
            <w:top w:val="none" w:sz="0" w:space="0" w:color="auto"/>
            <w:left w:val="none" w:sz="0" w:space="0" w:color="auto"/>
            <w:bottom w:val="none" w:sz="0" w:space="0" w:color="auto"/>
            <w:right w:val="none" w:sz="0" w:space="0" w:color="auto"/>
          </w:divBdr>
          <w:divsChild>
            <w:div w:id="17801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8807">
      <w:bodyDiv w:val="1"/>
      <w:marLeft w:val="0"/>
      <w:marRight w:val="0"/>
      <w:marTop w:val="0"/>
      <w:marBottom w:val="0"/>
      <w:divBdr>
        <w:top w:val="none" w:sz="0" w:space="0" w:color="auto"/>
        <w:left w:val="none" w:sz="0" w:space="0" w:color="auto"/>
        <w:bottom w:val="none" w:sz="0" w:space="0" w:color="auto"/>
        <w:right w:val="none" w:sz="0" w:space="0" w:color="auto"/>
      </w:divBdr>
    </w:div>
    <w:div w:id="896433605">
      <w:bodyDiv w:val="1"/>
      <w:marLeft w:val="0"/>
      <w:marRight w:val="0"/>
      <w:marTop w:val="0"/>
      <w:marBottom w:val="0"/>
      <w:divBdr>
        <w:top w:val="none" w:sz="0" w:space="0" w:color="auto"/>
        <w:left w:val="none" w:sz="0" w:space="0" w:color="auto"/>
        <w:bottom w:val="none" w:sz="0" w:space="0" w:color="auto"/>
        <w:right w:val="none" w:sz="0" w:space="0" w:color="auto"/>
      </w:divBdr>
    </w:div>
    <w:div w:id="896549213">
      <w:bodyDiv w:val="1"/>
      <w:marLeft w:val="0"/>
      <w:marRight w:val="0"/>
      <w:marTop w:val="0"/>
      <w:marBottom w:val="0"/>
      <w:divBdr>
        <w:top w:val="none" w:sz="0" w:space="0" w:color="auto"/>
        <w:left w:val="none" w:sz="0" w:space="0" w:color="auto"/>
        <w:bottom w:val="none" w:sz="0" w:space="0" w:color="auto"/>
        <w:right w:val="none" w:sz="0" w:space="0" w:color="auto"/>
      </w:divBdr>
      <w:divsChild>
        <w:div w:id="347175756">
          <w:marLeft w:val="0"/>
          <w:marRight w:val="0"/>
          <w:marTop w:val="0"/>
          <w:marBottom w:val="0"/>
          <w:divBdr>
            <w:top w:val="none" w:sz="0" w:space="0" w:color="auto"/>
            <w:left w:val="none" w:sz="0" w:space="0" w:color="auto"/>
            <w:bottom w:val="none" w:sz="0" w:space="0" w:color="auto"/>
            <w:right w:val="none" w:sz="0" w:space="0" w:color="auto"/>
          </w:divBdr>
        </w:div>
      </w:divsChild>
    </w:div>
    <w:div w:id="896629489">
      <w:bodyDiv w:val="1"/>
      <w:marLeft w:val="0"/>
      <w:marRight w:val="0"/>
      <w:marTop w:val="0"/>
      <w:marBottom w:val="0"/>
      <w:divBdr>
        <w:top w:val="none" w:sz="0" w:space="0" w:color="auto"/>
        <w:left w:val="none" w:sz="0" w:space="0" w:color="auto"/>
        <w:bottom w:val="none" w:sz="0" w:space="0" w:color="auto"/>
        <w:right w:val="none" w:sz="0" w:space="0" w:color="auto"/>
      </w:divBdr>
    </w:div>
    <w:div w:id="896664821">
      <w:bodyDiv w:val="1"/>
      <w:marLeft w:val="0"/>
      <w:marRight w:val="0"/>
      <w:marTop w:val="0"/>
      <w:marBottom w:val="0"/>
      <w:divBdr>
        <w:top w:val="none" w:sz="0" w:space="0" w:color="auto"/>
        <w:left w:val="none" w:sz="0" w:space="0" w:color="auto"/>
        <w:bottom w:val="none" w:sz="0" w:space="0" w:color="auto"/>
        <w:right w:val="none" w:sz="0" w:space="0" w:color="auto"/>
      </w:divBdr>
    </w:div>
    <w:div w:id="902451880">
      <w:bodyDiv w:val="1"/>
      <w:marLeft w:val="0"/>
      <w:marRight w:val="0"/>
      <w:marTop w:val="0"/>
      <w:marBottom w:val="0"/>
      <w:divBdr>
        <w:top w:val="none" w:sz="0" w:space="0" w:color="auto"/>
        <w:left w:val="none" w:sz="0" w:space="0" w:color="auto"/>
        <w:bottom w:val="none" w:sz="0" w:space="0" w:color="auto"/>
        <w:right w:val="none" w:sz="0" w:space="0" w:color="auto"/>
      </w:divBdr>
    </w:div>
    <w:div w:id="908924986">
      <w:bodyDiv w:val="1"/>
      <w:marLeft w:val="0"/>
      <w:marRight w:val="0"/>
      <w:marTop w:val="0"/>
      <w:marBottom w:val="0"/>
      <w:divBdr>
        <w:top w:val="none" w:sz="0" w:space="0" w:color="auto"/>
        <w:left w:val="none" w:sz="0" w:space="0" w:color="auto"/>
        <w:bottom w:val="none" w:sz="0" w:space="0" w:color="auto"/>
        <w:right w:val="none" w:sz="0" w:space="0" w:color="auto"/>
      </w:divBdr>
    </w:div>
    <w:div w:id="918364136">
      <w:bodyDiv w:val="1"/>
      <w:marLeft w:val="0"/>
      <w:marRight w:val="0"/>
      <w:marTop w:val="0"/>
      <w:marBottom w:val="0"/>
      <w:divBdr>
        <w:top w:val="none" w:sz="0" w:space="0" w:color="auto"/>
        <w:left w:val="none" w:sz="0" w:space="0" w:color="auto"/>
        <w:bottom w:val="none" w:sz="0" w:space="0" w:color="auto"/>
        <w:right w:val="none" w:sz="0" w:space="0" w:color="auto"/>
      </w:divBdr>
    </w:div>
    <w:div w:id="942809160">
      <w:bodyDiv w:val="1"/>
      <w:marLeft w:val="0"/>
      <w:marRight w:val="0"/>
      <w:marTop w:val="0"/>
      <w:marBottom w:val="0"/>
      <w:divBdr>
        <w:top w:val="none" w:sz="0" w:space="0" w:color="auto"/>
        <w:left w:val="none" w:sz="0" w:space="0" w:color="auto"/>
        <w:bottom w:val="none" w:sz="0" w:space="0" w:color="auto"/>
        <w:right w:val="none" w:sz="0" w:space="0" w:color="auto"/>
      </w:divBdr>
    </w:div>
    <w:div w:id="947544365">
      <w:bodyDiv w:val="1"/>
      <w:marLeft w:val="0"/>
      <w:marRight w:val="0"/>
      <w:marTop w:val="0"/>
      <w:marBottom w:val="0"/>
      <w:divBdr>
        <w:top w:val="none" w:sz="0" w:space="0" w:color="auto"/>
        <w:left w:val="none" w:sz="0" w:space="0" w:color="auto"/>
        <w:bottom w:val="none" w:sz="0" w:space="0" w:color="auto"/>
        <w:right w:val="none" w:sz="0" w:space="0" w:color="auto"/>
      </w:divBdr>
    </w:div>
    <w:div w:id="953754835">
      <w:bodyDiv w:val="1"/>
      <w:marLeft w:val="0"/>
      <w:marRight w:val="0"/>
      <w:marTop w:val="0"/>
      <w:marBottom w:val="0"/>
      <w:divBdr>
        <w:top w:val="none" w:sz="0" w:space="0" w:color="auto"/>
        <w:left w:val="none" w:sz="0" w:space="0" w:color="auto"/>
        <w:bottom w:val="none" w:sz="0" w:space="0" w:color="auto"/>
        <w:right w:val="none" w:sz="0" w:space="0" w:color="auto"/>
      </w:divBdr>
    </w:div>
    <w:div w:id="964434575">
      <w:bodyDiv w:val="1"/>
      <w:marLeft w:val="0"/>
      <w:marRight w:val="0"/>
      <w:marTop w:val="0"/>
      <w:marBottom w:val="0"/>
      <w:divBdr>
        <w:top w:val="none" w:sz="0" w:space="0" w:color="auto"/>
        <w:left w:val="none" w:sz="0" w:space="0" w:color="auto"/>
        <w:bottom w:val="none" w:sz="0" w:space="0" w:color="auto"/>
        <w:right w:val="none" w:sz="0" w:space="0" w:color="auto"/>
      </w:divBdr>
    </w:div>
    <w:div w:id="976453395">
      <w:bodyDiv w:val="1"/>
      <w:marLeft w:val="0"/>
      <w:marRight w:val="0"/>
      <w:marTop w:val="0"/>
      <w:marBottom w:val="0"/>
      <w:divBdr>
        <w:top w:val="none" w:sz="0" w:space="0" w:color="auto"/>
        <w:left w:val="none" w:sz="0" w:space="0" w:color="auto"/>
        <w:bottom w:val="none" w:sz="0" w:space="0" w:color="auto"/>
        <w:right w:val="none" w:sz="0" w:space="0" w:color="auto"/>
      </w:divBdr>
    </w:div>
    <w:div w:id="984547684">
      <w:bodyDiv w:val="1"/>
      <w:marLeft w:val="0"/>
      <w:marRight w:val="0"/>
      <w:marTop w:val="0"/>
      <w:marBottom w:val="0"/>
      <w:divBdr>
        <w:top w:val="none" w:sz="0" w:space="0" w:color="auto"/>
        <w:left w:val="none" w:sz="0" w:space="0" w:color="auto"/>
        <w:bottom w:val="none" w:sz="0" w:space="0" w:color="auto"/>
        <w:right w:val="none" w:sz="0" w:space="0" w:color="auto"/>
      </w:divBdr>
    </w:div>
    <w:div w:id="1035085381">
      <w:bodyDiv w:val="1"/>
      <w:marLeft w:val="0"/>
      <w:marRight w:val="0"/>
      <w:marTop w:val="0"/>
      <w:marBottom w:val="0"/>
      <w:divBdr>
        <w:top w:val="none" w:sz="0" w:space="0" w:color="auto"/>
        <w:left w:val="none" w:sz="0" w:space="0" w:color="auto"/>
        <w:bottom w:val="none" w:sz="0" w:space="0" w:color="auto"/>
        <w:right w:val="none" w:sz="0" w:space="0" w:color="auto"/>
      </w:divBdr>
      <w:divsChild>
        <w:div w:id="1337228498">
          <w:marLeft w:val="0"/>
          <w:marRight w:val="0"/>
          <w:marTop w:val="0"/>
          <w:marBottom w:val="0"/>
          <w:divBdr>
            <w:top w:val="none" w:sz="0" w:space="0" w:color="auto"/>
            <w:left w:val="none" w:sz="0" w:space="0" w:color="auto"/>
            <w:bottom w:val="none" w:sz="0" w:space="0" w:color="auto"/>
            <w:right w:val="none" w:sz="0" w:space="0" w:color="auto"/>
          </w:divBdr>
        </w:div>
      </w:divsChild>
    </w:div>
    <w:div w:id="1043096514">
      <w:bodyDiv w:val="1"/>
      <w:marLeft w:val="0"/>
      <w:marRight w:val="0"/>
      <w:marTop w:val="0"/>
      <w:marBottom w:val="0"/>
      <w:divBdr>
        <w:top w:val="none" w:sz="0" w:space="0" w:color="auto"/>
        <w:left w:val="none" w:sz="0" w:space="0" w:color="auto"/>
        <w:bottom w:val="none" w:sz="0" w:space="0" w:color="auto"/>
        <w:right w:val="none" w:sz="0" w:space="0" w:color="auto"/>
      </w:divBdr>
    </w:div>
    <w:div w:id="1065303593">
      <w:bodyDiv w:val="1"/>
      <w:marLeft w:val="0"/>
      <w:marRight w:val="0"/>
      <w:marTop w:val="0"/>
      <w:marBottom w:val="0"/>
      <w:divBdr>
        <w:top w:val="none" w:sz="0" w:space="0" w:color="auto"/>
        <w:left w:val="none" w:sz="0" w:space="0" w:color="auto"/>
        <w:bottom w:val="none" w:sz="0" w:space="0" w:color="auto"/>
        <w:right w:val="none" w:sz="0" w:space="0" w:color="auto"/>
      </w:divBdr>
    </w:div>
    <w:div w:id="1110515252">
      <w:bodyDiv w:val="1"/>
      <w:marLeft w:val="0"/>
      <w:marRight w:val="0"/>
      <w:marTop w:val="0"/>
      <w:marBottom w:val="0"/>
      <w:divBdr>
        <w:top w:val="none" w:sz="0" w:space="0" w:color="auto"/>
        <w:left w:val="none" w:sz="0" w:space="0" w:color="auto"/>
        <w:bottom w:val="none" w:sz="0" w:space="0" w:color="auto"/>
        <w:right w:val="none" w:sz="0" w:space="0" w:color="auto"/>
      </w:divBdr>
    </w:div>
    <w:div w:id="1118182110">
      <w:bodyDiv w:val="1"/>
      <w:marLeft w:val="0"/>
      <w:marRight w:val="0"/>
      <w:marTop w:val="0"/>
      <w:marBottom w:val="0"/>
      <w:divBdr>
        <w:top w:val="none" w:sz="0" w:space="0" w:color="auto"/>
        <w:left w:val="none" w:sz="0" w:space="0" w:color="auto"/>
        <w:bottom w:val="none" w:sz="0" w:space="0" w:color="auto"/>
        <w:right w:val="none" w:sz="0" w:space="0" w:color="auto"/>
      </w:divBdr>
    </w:div>
    <w:div w:id="1120804748">
      <w:bodyDiv w:val="1"/>
      <w:marLeft w:val="0"/>
      <w:marRight w:val="0"/>
      <w:marTop w:val="0"/>
      <w:marBottom w:val="0"/>
      <w:divBdr>
        <w:top w:val="none" w:sz="0" w:space="0" w:color="auto"/>
        <w:left w:val="none" w:sz="0" w:space="0" w:color="auto"/>
        <w:bottom w:val="none" w:sz="0" w:space="0" w:color="auto"/>
        <w:right w:val="none" w:sz="0" w:space="0" w:color="auto"/>
      </w:divBdr>
    </w:div>
    <w:div w:id="1125849970">
      <w:bodyDiv w:val="1"/>
      <w:marLeft w:val="0"/>
      <w:marRight w:val="0"/>
      <w:marTop w:val="0"/>
      <w:marBottom w:val="0"/>
      <w:divBdr>
        <w:top w:val="none" w:sz="0" w:space="0" w:color="auto"/>
        <w:left w:val="none" w:sz="0" w:space="0" w:color="auto"/>
        <w:bottom w:val="none" w:sz="0" w:space="0" w:color="auto"/>
        <w:right w:val="none" w:sz="0" w:space="0" w:color="auto"/>
      </w:divBdr>
    </w:div>
    <w:div w:id="1144159254">
      <w:bodyDiv w:val="1"/>
      <w:marLeft w:val="0"/>
      <w:marRight w:val="0"/>
      <w:marTop w:val="0"/>
      <w:marBottom w:val="0"/>
      <w:divBdr>
        <w:top w:val="none" w:sz="0" w:space="0" w:color="auto"/>
        <w:left w:val="none" w:sz="0" w:space="0" w:color="auto"/>
        <w:bottom w:val="none" w:sz="0" w:space="0" w:color="auto"/>
        <w:right w:val="none" w:sz="0" w:space="0" w:color="auto"/>
      </w:divBdr>
    </w:div>
    <w:div w:id="1177813413">
      <w:bodyDiv w:val="1"/>
      <w:marLeft w:val="0"/>
      <w:marRight w:val="0"/>
      <w:marTop w:val="0"/>
      <w:marBottom w:val="0"/>
      <w:divBdr>
        <w:top w:val="none" w:sz="0" w:space="0" w:color="auto"/>
        <w:left w:val="none" w:sz="0" w:space="0" w:color="auto"/>
        <w:bottom w:val="none" w:sz="0" w:space="0" w:color="auto"/>
        <w:right w:val="none" w:sz="0" w:space="0" w:color="auto"/>
      </w:divBdr>
    </w:div>
    <w:div w:id="1210915221">
      <w:bodyDiv w:val="1"/>
      <w:marLeft w:val="0"/>
      <w:marRight w:val="0"/>
      <w:marTop w:val="0"/>
      <w:marBottom w:val="0"/>
      <w:divBdr>
        <w:top w:val="none" w:sz="0" w:space="0" w:color="auto"/>
        <w:left w:val="none" w:sz="0" w:space="0" w:color="auto"/>
        <w:bottom w:val="none" w:sz="0" w:space="0" w:color="auto"/>
        <w:right w:val="none" w:sz="0" w:space="0" w:color="auto"/>
      </w:divBdr>
    </w:div>
    <w:div w:id="1250774544">
      <w:bodyDiv w:val="1"/>
      <w:marLeft w:val="0"/>
      <w:marRight w:val="0"/>
      <w:marTop w:val="0"/>
      <w:marBottom w:val="0"/>
      <w:divBdr>
        <w:top w:val="none" w:sz="0" w:space="0" w:color="auto"/>
        <w:left w:val="none" w:sz="0" w:space="0" w:color="auto"/>
        <w:bottom w:val="none" w:sz="0" w:space="0" w:color="auto"/>
        <w:right w:val="none" w:sz="0" w:space="0" w:color="auto"/>
      </w:divBdr>
    </w:div>
    <w:div w:id="1251544818">
      <w:bodyDiv w:val="1"/>
      <w:marLeft w:val="0"/>
      <w:marRight w:val="0"/>
      <w:marTop w:val="0"/>
      <w:marBottom w:val="0"/>
      <w:divBdr>
        <w:top w:val="none" w:sz="0" w:space="0" w:color="auto"/>
        <w:left w:val="none" w:sz="0" w:space="0" w:color="auto"/>
        <w:bottom w:val="none" w:sz="0" w:space="0" w:color="auto"/>
        <w:right w:val="none" w:sz="0" w:space="0" w:color="auto"/>
      </w:divBdr>
    </w:div>
    <w:div w:id="1260336519">
      <w:bodyDiv w:val="1"/>
      <w:marLeft w:val="0"/>
      <w:marRight w:val="0"/>
      <w:marTop w:val="0"/>
      <w:marBottom w:val="0"/>
      <w:divBdr>
        <w:top w:val="none" w:sz="0" w:space="0" w:color="auto"/>
        <w:left w:val="none" w:sz="0" w:space="0" w:color="auto"/>
        <w:bottom w:val="none" w:sz="0" w:space="0" w:color="auto"/>
        <w:right w:val="none" w:sz="0" w:space="0" w:color="auto"/>
      </w:divBdr>
    </w:div>
    <w:div w:id="1270359651">
      <w:bodyDiv w:val="1"/>
      <w:marLeft w:val="0"/>
      <w:marRight w:val="0"/>
      <w:marTop w:val="0"/>
      <w:marBottom w:val="0"/>
      <w:divBdr>
        <w:top w:val="none" w:sz="0" w:space="0" w:color="auto"/>
        <w:left w:val="none" w:sz="0" w:space="0" w:color="auto"/>
        <w:bottom w:val="none" w:sz="0" w:space="0" w:color="auto"/>
        <w:right w:val="none" w:sz="0" w:space="0" w:color="auto"/>
      </w:divBdr>
    </w:div>
    <w:div w:id="1288852984">
      <w:bodyDiv w:val="1"/>
      <w:marLeft w:val="0"/>
      <w:marRight w:val="0"/>
      <w:marTop w:val="0"/>
      <w:marBottom w:val="0"/>
      <w:divBdr>
        <w:top w:val="none" w:sz="0" w:space="0" w:color="auto"/>
        <w:left w:val="none" w:sz="0" w:space="0" w:color="auto"/>
        <w:bottom w:val="none" w:sz="0" w:space="0" w:color="auto"/>
        <w:right w:val="none" w:sz="0" w:space="0" w:color="auto"/>
      </w:divBdr>
    </w:div>
    <w:div w:id="1299845860">
      <w:bodyDiv w:val="1"/>
      <w:marLeft w:val="0"/>
      <w:marRight w:val="0"/>
      <w:marTop w:val="0"/>
      <w:marBottom w:val="0"/>
      <w:divBdr>
        <w:top w:val="none" w:sz="0" w:space="0" w:color="auto"/>
        <w:left w:val="none" w:sz="0" w:space="0" w:color="auto"/>
        <w:bottom w:val="none" w:sz="0" w:space="0" w:color="auto"/>
        <w:right w:val="none" w:sz="0" w:space="0" w:color="auto"/>
      </w:divBdr>
    </w:div>
    <w:div w:id="1302425950">
      <w:bodyDiv w:val="1"/>
      <w:marLeft w:val="0"/>
      <w:marRight w:val="0"/>
      <w:marTop w:val="0"/>
      <w:marBottom w:val="0"/>
      <w:divBdr>
        <w:top w:val="none" w:sz="0" w:space="0" w:color="auto"/>
        <w:left w:val="none" w:sz="0" w:space="0" w:color="auto"/>
        <w:bottom w:val="none" w:sz="0" w:space="0" w:color="auto"/>
        <w:right w:val="none" w:sz="0" w:space="0" w:color="auto"/>
      </w:divBdr>
    </w:div>
    <w:div w:id="1308050926">
      <w:bodyDiv w:val="1"/>
      <w:marLeft w:val="0"/>
      <w:marRight w:val="0"/>
      <w:marTop w:val="0"/>
      <w:marBottom w:val="0"/>
      <w:divBdr>
        <w:top w:val="none" w:sz="0" w:space="0" w:color="auto"/>
        <w:left w:val="none" w:sz="0" w:space="0" w:color="auto"/>
        <w:bottom w:val="none" w:sz="0" w:space="0" w:color="auto"/>
        <w:right w:val="none" w:sz="0" w:space="0" w:color="auto"/>
      </w:divBdr>
    </w:div>
    <w:div w:id="1318337298">
      <w:bodyDiv w:val="1"/>
      <w:marLeft w:val="0"/>
      <w:marRight w:val="0"/>
      <w:marTop w:val="0"/>
      <w:marBottom w:val="0"/>
      <w:divBdr>
        <w:top w:val="none" w:sz="0" w:space="0" w:color="auto"/>
        <w:left w:val="none" w:sz="0" w:space="0" w:color="auto"/>
        <w:bottom w:val="none" w:sz="0" w:space="0" w:color="auto"/>
        <w:right w:val="none" w:sz="0" w:space="0" w:color="auto"/>
      </w:divBdr>
      <w:divsChild>
        <w:div w:id="1112818044">
          <w:marLeft w:val="0"/>
          <w:marRight w:val="0"/>
          <w:marTop w:val="0"/>
          <w:marBottom w:val="0"/>
          <w:divBdr>
            <w:top w:val="none" w:sz="0" w:space="0" w:color="auto"/>
            <w:left w:val="none" w:sz="0" w:space="0" w:color="auto"/>
            <w:bottom w:val="none" w:sz="0" w:space="0" w:color="auto"/>
            <w:right w:val="none" w:sz="0" w:space="0" w:color="auto"/>
          </w:divBdr>
        </w:div>
      </w:divsChild>
    </w:div>
    <w:div w:id="1344355895">
      <w:bodyDiv w:val="1"/>
      <w:marLeft w:val="0"/>
      <w:marRight w:val="0"/>
      <w:marTop w:val="0"/>
      <w:marBottom w:val="0"/>
      <w:divBdr>
        <w:top w:val="none" w:sz="0" w:space="0" w:color="auto"/>
        <w:left w:val="none" w:sz="0" w:space="0" w:color="auto"/>
        <w:bottom w:val="none" w:sz="0" w:space="0" w:color="auto"/>
        <w:right w:val="none" w:sz="0" w:space="0" w:color="auto"/>
      </w:divBdr>
    </w:div>
    <w:div w:id="1346130611">
      <w:bodyDiv w:val="1"/>
      <w:marLeft w:val="0"/>
      <w:marRight w:val="0"/>
      <w:marTop w:val="0"/>
      <w:marBottom w:val="0"/>
      <w:divBdr>
        <w:top w:val="none" w:sz="0" w:space="0" w:color="auto"/>
        <w:left w:val="none" w:sz="0" w:space="0" w:color="auto"/>
        <w:bottom w:val="none" w:sz="0" w:space="0" w:color="auto"/>
        <w:right w:val="none" w:sz="0" w:space="0" w:color="auto"/>
      </w:divBdr>
    </w:div>
    <w:div w:id="1355420719">
      <w:bodyDiv w:val="1"/>
      <w:marLeft w:val="0"/>
      <w:marRight w:val="0"/>
      <w:marTop w:val="0"/>
      <w:marBottom w:val="0"/>
      <w:divBdr>
        <w:top w:val="none" w:sz="0" w:space="0" w:color="auto"/>
        <w:left w:val="none" w:sz="0" w:space="0" w:color="auto"/>
        <w:bottom w:val="none" w:sz="0" w:space="0" w:color="auto"/>
        <w:right w:val="none" w:sz="0" w:space="0" w:color="auto"/>
      </w:divBdr>
    </w:div>
    <w:div w:id="1374040284">
      <w:bodyDiv w:val="1"/>
      <w:marLeft w:val="0"/>
      <w:marRight w:val="0"/>
      <w:marTop w:val="0"/>
      <w:marBottom w:val="0"/>
      <w:divBdr>
        <w:top w:val="none" w:sz="0" w:space="0" w:color="auto"/>
        <w:left w:val="none" w:sz="0" w:space="0" w:color="auto"/>
        <w:bottom w:val="none" w:sz="0" w:space="0" w:color="auto"/>
        <w:right w:val="none" w:sz="0" w:space="0" w:color="auto"/>
      </w:divBdr>
    </w:div>
    <w:div w:id="1375303696">
      <w:bodyDiv w:val="1"/>
      <w:marLeft w:val="0"/>
      <w:marRight w:val="0"/>
      <w:marTop w:val="0"/>
      <w:marBottom w:val="0"/>
      <w:divBdr>
        <w:top w:val="none" w:sz="0" w:space="0" w:color="auto"/>
        <w:left w:val="none" w:sz="0" w:space="0" w:color="auto"/>
        <w:bottom w:val="none" w:sz="0" w:space="0" w:color="auto"/>
        <w:right w:val="none" w:sz="0" w:space="0" w:color="auto"/>
      </w:divBdr>
    </w:div>
    <w:div w:id="1446074696">
      <w:bodyDiv w:val="1"/>
      <w:marLeft w:val="0"/>
      <w:marRight w:val="0"/>
      <w:marTop w:val="0"/>
      <w:marBottom w:val="0"/>
      <w:divBdr>
        <w:top w:val="none" w:sz="0" w:space="0" w:color="auto"/>
        <w:left w:val="none" w:sz="0" w:space="0" w:color="auto"/>
        <w:bottom w:val="none" w:sz="0" w:space="0" w:color="auto"/>
        <w:right w:val="none" w:sz="0" w:space="0" w:color="auto"/>
      </w:divBdr>
    </w:div>
    <w:div w:id="1457262819">
      <w:bodyDiv w:val="1"/>
      <w:marLeft w:val="0"/>
      <w:marRight w:val="0"/>
      <w:marTop w:val="0"/>
      <w:marBottom w:val="0"/>
      <w:divBdr>
        <w:top w:val="none" w:sz="0" w:space="0" w:color="auto"/>
        <w:left w:val="none" w:sz="0" w:space="0" w:color="auto"/>
        <w:bottom w:val="none" w:sz="0" w:space="0" w:color="auto"/>
        <w:right w:val="none" w:sz="0" w:space="0" w:color="auto"/>
      </w:divBdr>
    </w:div>
    <w:div w:id="1458328491">
      <w:bodyDiv w:val="1"/>
      <w:marLeft w:val="0"/>
      <w:marRight w:val="0"/>
      <w:marTop w:val="0"/>
      <w:marBottom w:val="0"/>
      <w:divBdr>
        <w:top w:val="none" w:sz="0" w:space="0" w:color="auto"/>
        <w:left w:val="none" w:sz="0" w:space="0" w:color="auto"/>
        <w:bottom w:val="none" w:sz="0" w:space="0" w:color="auto"/>
        <w:right w:val="none" w:sz="0" w:space="0" w:color="auto"/>
      </w:divBdr>
    </w:div>
    <w:div w:id="1468010376">
      <w:bodyDiv w:val="1"/>
      <w:marLeft w:val="0"/>
      <w:marRight w:val="0"/>
      <w:marTop w:val="0"/>
      <w:marBottom w:val="0"/>
      <w:divBdr>
        <w:top w:val="none" w:sz="0" w:space="0" w:color="auto"/>
        <w:left w:val="none" w:sz="0" w:space="0" w:color="auto"/>
        <w:bottom w:val="none" w:sz="0" w:space="0" w:color="auto"/>
        <w:right w:val="none" w:sz="0" w:space="0" w:color="auto"/>
      </w:divBdr>
      <w:divsChild>
        <w:div w:id="904799520">
          <w:marLeft w:val="0"/>
          <w:marRight w:val="0"/>
          <w:marTop w:val="0"/>
          <w:marBottom w:val="0"/>
          <w:divBdr>
            <w:top w:val="none" w:sz="0" w:space="0" w:color="auto"/>
            <w:left w:val="none" w:sz="0" w:space="0" w:color="auto"/>
            <w:bottom w:val="none" w:sz="0" w:space="0" w:color="auto"/>
            <w:right w:val="none" w:sz="0" w:space="0" w:color="auto"/>
          </w:divBdr>
        </w:div>
      </w:divsChild>
    </w:div>
    <w:div w:id="1488008500">
      <w:bodyDiv w:val="1"/>
      <w:marLeft w:val="0"/>
      <w:marRight w:val="0"/>
      <w:marTop w:val="0"/>
      <w:marBottom w:val="0"/>
      <w:divBdr>
        <w:top w:val="none" w:sz="0" w:space="0" w:color="auto"/>
        <w:left w:val="none" w:sz="0" w:space="0" w:color="auto"/>
        <w:bottom w:val="none" w:sz="0" w:space="0" w:color="auto"/>
        <w:right w:val="none" w:sz="0" w:space="0" w:color="auto"/>
      </w:divBdr>
    </w:div>
    <w:div w:id="1495339971">
      <w:bodyDiv w:val="1"/>
      <w:marLeft w:val="0"/>
      <w:marRight w:val="0"/>
      <w:marTop w:val="0"/>
      <w:marBottom w:val="0"/>
      <w:divBdr>
        <w:top w:val="none" w:sz="0" w:space="0" w:color="auto"/>
        <w:left w:val="none" w:sz="0" w:space="0" w:color="auto"/>
        <w:bottom w:val="none" w:sz="0" w:space="0" w:color="auto"/>
        <w:right w:val="none" w:sz="0" w:space="0" w:color="auto"/>
      </w:divBdr>
    </w:div>
    <w:div w:id="1506170468">
      <w:bodyDiv w:val="1"/>
      <w:marLeft w:val="0"/>
      <w:marRight w:val="0"/>
      <w:marTop w:val="0"/>
      <w:marBottom w:val="0"/>
      <w:divBdr>
        <w:top w:val="none" w:sz="0" w:space="0" w:color="auto"/>
        <w:left w:val="none" w:sz="0" w:space="0" w:color="auto"/>
        <w:bottom w:val="none" w:sz="0" w:space="0" w:color="auto"/>
        <w:right w:val="none" w:sz="0" w:space="0" w:color="auto"/>
      </w:divBdr>
      <w:divsChild>
        <w:div w:id="344284602">
          <w:marLeft w:val="0"/>
          <w:marRight w:val="0"/>
          <w:marTop w:val="0"/>
          <w:marBottom w:val="0"/>
          <w:divBdr>
            <w:top w:val="none" w:sz="0" w:space="0" w:color="auto"/>
            <w:left w:val="none" w:sz="0" w:space="0" w:color="auto"/>
            <w:bottom w:val="none" w:sz="0" w:space="0" w:color="auto"/>
            <w:right w:val="none" w:sz="0" w:space="0" w:color="auto"/>
          </w:divBdr>
        </w:div>
      </w:divsChild>
    </w:div>
    <w:div w:id="1558979207">
      <w:bodyDiv w:val="1"/>
      <w:marLeft w:val="0"/>
      <w:marRight w:val="0"/>
      <w:marTop w:val="0"/>
      <w:marBottom w:val="0"/>
      <w:divBdr>
        <w:top w:val="none" w:sz="0" w:space="0" w:color="auto"/>
        <w:left w:val="none" w:sz="0" w:space="0" w:color="auto"/>
        <w:bottom w:val="none" w:sz="0" w:space="0" w:color="auto"/>
        <w:right w:val="none" w:sz="0" w:space="0" w:color="auto"/>
      </w:divBdr>
    </w:div>
    <w:div w:id="1580090203">
      <w:bodyDiv w:val="1"/>
      <w:marLeft w:val="0"/>
      <w:marRight w:val="0"/>
      <w:marTop w:val="0"/>
      <w:marBottom w:val="0"/>
      <w:divBdr>
        <w:top w:val="none" w:sz="0" w:space="0" w:color="auto"/>
        <w:left w:val="none" w:sz="0" w:space="0" w:color="auto"/>
        <w:bottom w:val="none" w:sz="0" w:space="0" w:color="auto"/>
        <w:right w:val="none" w:sz="0" w:space="0" w:color="auto"/>
      </w:divBdr>
    </w:div>
    <w:div w:id="1586450269">
      <w:bodyDiv w:val="1"/>
      <w:marLeft w:val="0"/>
      <w:marRight w:val="0"/>
      <w:marTop w:val="0"/>
      <w:marBottom w:val="0"/>
      <w:divBdr>
        <w:top w:val="none" w:sz="0" w:space="0" w:color="auto"/>
        <w:left w:val="none" w:sz="0" w:space="0" w:color="auto"/>
        <w:bottom w:val="none" w:sz="0" w:space="0" w:color="auto"/>
        <w:right w:val="none" w:sz="0" w:space="0" w:color="auto"/>
      </w:divBdr>
    </w:div>
    <w:div w:id="1595627360">
      <w:bodyDiv w:val="1"/>
      <w:marLeft w:val="0"/>
      <w:marRight w:val="0"/>
      <w:marTop w:val="0"/>
      <w:marBottom w:val="0"/>
      <w:divBdr>
        <w:top w:val="none" w:sz="0" w:space="0" w:color="auto"/>
        <w:left w:val="none" w:sz="0" w:space="0" w:color="auto"/>
        <w:bottom w:val="none" w:sz="0" w:space="0" w:color="auto"/>
        <w:right w:val="none" w:sz="0" w:space="0" w:color="auto"/>
      </w:divBdr>
    </w:div>
    <w:div w:id="1600990504">
      <w:bodyDiv w:val="1"/>
      <w:marLeft w:val="0"/>
      <w:marRight w:val="0"/>
      <w:marTop w:val="0"/>
      <w:marBottom w:val="0"/>
      <w:divBdr>
        <w:top w:val="none" w:sz="0" w:space="0" w:color="auto"/>
        <w:left w:val="none" w:sz="0" w:space="0" w:color="auto"/>
        <w:bottom w:val="none" w:sz="0" w:space="0" w:color="auto"/>
        <w:right w:val="none" w:sz="0" w:space="0" w:color="auto"/>
      </w:divBdr>
    </w:div>
    <w:div w:id="1620455092">
      <w:bodyDiv w:val="1"/>
      <w:marLeft w:val="0"/>
      <w:marRight w:val="0"/>
      <w:marTop w:val="0"/>
      <w:marBottom w:val="0"/>
      <w:divBdr>
        <w:top w:val="none" w:sz="0" w:space="0" w:color="auto"/>
        <w:left w:val="none" w:sz="0" w:space="0" w:color="auto"/>
        <w:bottom w:val="none" w:sz="0" w:space="0" w:color="auto"/>
        <w:right w:val="none" w:sz="0" w:space="0" w:color="auto"/>
      </w:divBdr>
    </w:div>
    <w:div w:id="1639187759">
      <w:bodyDiv w:val="1"/>
      <w:marLeft w:val="0"/>
      <w:marRight w:val="0"/>
      <w:marTop w:val="0"/>
      <w:marBottom w:val="0"/>
      <w:divBdr>
        <w:top w:val="none" w:sz="0" w:space="0" w:color="auto"/>
        <w:left w:val="none" w:sz="0" w:space="0" w:color="auto"/>
        <w:bottom w:val="none" w:sz="0" w:space="0" w:color="auto"/>
        <w:right w:val="none" w:sz="0" w:space="0" w:color="auto"/>
      </w:divBdr>
    </w:div>
    <w:div w:id="1671638716">
      <w:bodyDiv w:val="1"/>
      <w:marLeft w:val="0"/>
      <w:marRight w:val="0"/>
      <w:marTop w:val="0"/>
      <w:marBottom w:val="0"/>
      <w:divBdr>
        <w:top w:val="none" w:sz="0" w:space="0" w:color="auto"/>
        <w:left w:val="none" w:sz="0" w:space="0" w:color="auto"/>
        <w:bottom w:val="none" w:sz="0" w:space="0" w:color="auto"/>
        <w:right w:val="none" w:sz="0" w:space="0" w:color="auto"/>
      </w:divBdr>
    </w:div>
    <w:div w:id="1700205617">
      <w:bodyDiv w:val="1"/>
      <w:marLeft w:val="0"/>
      <w:marRight w:val="0"/>
      <w:marTop w:val="0"/>
      <w:marBottom w:val="0"/>
      <w:divBdr>
        <w:top w:val="none" w:sz="0" w:space="0" w:color="auto"/>
        <w:left w:val="none" w:sz="0" w:space="0" w:color="auto"/>
        <w:bottom w:val="none" w:sz="0" w:space="0" w:color="auto"/>
        <w:right w:val="none" w:sz="0" w:space="0" w:color="auto"/>
      </w:divBdr>
    </w:div>
    <w:div w:id="1703705560">
      <w:bodyDiv w:val="1"/>
      <w:marLeft w:val="0"/>
      <w:marRight w:val="0"/>
      <w:marTop w:val="0"/>
      <w:marBottom w:val="0"/>
      <w:divBdr>
        <w:top w:val="none" w:sz="0" w:space="0" w:color="auto"/>
        <w:left w:val="none" w:sz="0" w:space="0" w:color="auto"/>
        <w:bottom w:val="none" w:sz="0" w:space="0" w:color="auto"/>
        <w:right w:val="none" w:sz="0" w:space="0" w:color="auto"/>
      </w:divBdr>
    </w:div>
    <w:div w:id="1708481862">
      <w:bodyDiv w:val="1"/>
      <w:marLeft w:val="0"/>
      <w:marRight w:val="0"/>
      <w:marTop w:val="0"/>
      <w:marBottom w:val="0"/>
      <w:divBdr>
        <w:top w:val="none" w:sz="0" w:space="0" w:color="auto"/>
        <w:left w:val="none" w:sz="0" w:space="0" w:color="auto"/>
        <w:bottom w:val="none" w:sz="0" w:space="0" w:color="auto"/>
        <w:right w:val="none" w:sz="0" w:space="0" w:color="auto"/>
      </w:divBdr>
    </w:div>
    <w:div w:id="1731075971">
      <w:bodyDiv w:val="1"/>
      <w:marLeft w:val="0"/>
      <w:marRight w:val="0"/>
      <w:marTop w:val="0"/>
      <w:marBottom w:val="0"/>
      <w:divBdr>
        <w:top w:val="none" w:sz="0" w:space="0" w:color="auto"/>
        <w:left w:val="none" w:sz="0" w:space="0" w:color="auto"/>
        <w:bottom w:val="none" w:sz="0" w:space="0" w:color="auto"/>
        <w:right w:val="none" w:sz="0" w:space="0" w:color="auto"/>
      </w:divBdr>
    </w:div>
    <w:div w:id="1753161231">
      <w:bodyDiv w:val="1"/>
      <w:marLeft w:val="0"/>
      <w:marRight w:val="0"/>
      <w:marTop w:val="0"/>
      <w:marBottom w:val="0"/>
      <w:divBdr>
        <w:top w:val="none" w:sz="0" w:space="0" w:color="auto"/>
        <w:left w:val="none" w:sz="0" w:space="0" w:color="auto"/>
        <w:bottom w:val="none" w:sz="0" w:space="0" w:color="auto"/>
        <w:right w:val="none" w:sz="0" w:space="0" w:color="auto"/>
      </w:divBdr>
    </w:div>
    <w:div w:id="1778988196">
      <w:bodyDiv w:val="1"/>
      <w:marLeft w:val="0"/>
      <w:marRight w:val="0"/>
      <w:marTop w:val="0"/>
      <w:marBottom w:val="0"/>
      <w:divBdr>
        <w:top w:val="none" w:sz="0" w:space="0" w:color="auto"/>
        <w:left w:val="none" w:sz="0" w:space="0" w:color="auto"/>
        <w:bottom w:val="none" w:sz="0" w:space="0" w:color="auto"/>
        <w:right w:val="none" w:sz="0" w:space="0" w:color="auto"/>
      </w:divBdr>
    </w:div>
    <w:div w:id="1780248511">
      <w:bodyDiv w:val="1"/>
      <w:marLeft w:val="0"/>
      <w:marRight w:val="0"/>
      <w:marTop w:val="0"/>
      <w:marBottom w:val="0"/>
      <w:divBdr>
        <w:top w:val="none" w:sz="0" w:space="0" w:color="auto"/>
        <w:left w:val="none" w:sz="0" w:space="0" w:color="auto"/>
        <w:bottom w:val="none" w:sz="0" w:space="0" w:color="auto"/>
        <w:right w:val="none" w:sz="0" w:space="0" w:color="auto"/>
      </w:divBdr>
    </w:div>
    <w:div w:id="1800033408">
      <w:bodyDiv w:val="1"/>
      <w:marLeft w:val="0"/>
      <w:marRight w:val="0"/>
      <w:marTop w:val="0"/>
      <w:marBottom w:val="0"/>
      <w:divBdr>
        <w:top w:val="none" w:sz="0" w:space="0" w:color="auto"/>
        <w:left w:val="none" w:sz="0" w:space="0" w:color="auto"/>
        <w:bottom w:val="none" w:sz="0" w:space="0" w:color="auto"/>
        <w:right w:val="none" w:sz="0" w:space="0" w:color="auto"/>
      </w:divBdr>
    </w:div>
    <w:div w:id="1845625709">
      <w:bodyDiv w:val="1"/>
      <w:marLeft w:val="0"/>
      <w:marRight w:val="0"/>
      <w:marTop w:val="0"/>
      <w:marBottom w:val="0"/>
      <w:divBdr>
        <w:top w:val="none" w:sz="0" w:space="0" w:color="auto"/>
        <w:left w:val="none" w:sz="0" w:space="0" w:color="auto"/>
        <w:bottom w:val="none" w:sz="0" w:space="0" w:color="auto"/>
        <w:right w:val="none" w:sz="0" w:space="0" w:color="auto"/>
      </w:divBdr>
    </w:div>
    <w:div w:id="1850561491">
      <w:bodyDiv w:val="1"/>
      <w:marLeft w:val="0"/>
      <w:marRight w:val="0"/>
      <w:marTop w:val="0"/>
      <w:marBottom w:val="0"/>
      <w:divBdr>
        <w:top w:val="none" w:sz="0" w:space="0" w:color="auto"/>
        <w:left w:val="none" w:sz="0" w:space="0" w:color="auto"/>
        <w:bottom w:val="none" w:sz="0" w:space="0" w:color="auto"/>
        <w:right w:val="none" w:sz="0" w:space="0" w:color="auto"/>
      </w:divBdr>
    </w:div>
    <w:div w:id="1870947326">
      <w:bodyDiv w:val="1"/>
      <w:marLeft w:val="0"/>
      <w:marRight w:val="0"/>
      <w:marTop w:val="0"/>
      <w:marBottom w:val="0"/>
      <w:divBdr>
        <w:top w:val="none" w:sz="0" w:space="0" w:color="auto"/>
        <w:left w:val="none" w:sz="0" w:space="0" w:color="auto"/>
        <w:bottom w:val="none" w:sz="0" w:space="0" w:color="auto"/>
        <w:right w:val="none" w:sz="0" w:space="0" w:color="auto"/>
      </w:divBdr>
    </w:div>
    <w:div w:id="1872650890">
      <w:bodyDiv w:val="1"/>
      <w:marLeft w:val="0"/>
      <w:marRight w:val="0"/>
      <w:marTop w:val="0"/>
      <w:marBottom w:val="0"/>
      <w:divBdr>
        <w:top w:val="none" w:sz="0" w:space="0" w:color="auto"/>
        <w:left w:val="none" w:sz="0" w:space="0" w:color="auto"/>
        <w:bottom w:val="none" w:sz="0" w:space="0" w:color="auto"/>
        <w:right w:val="none" w:sz="0" w:space="0" w:color="auto"/>
      </w:divBdr>
    </w:div>
    <w:div w:id="1879317451">
      <w:bodyDiv w:val="1"/>
      <w:marLeft w:val="0"/>
      <w:marRight w:val="0"/>
      <w:marTop w:val="0"/>
      <w:marBottom w:val="0"/>
      <w:divBdr>
        <w:top w:val="none" w:sz="0" w:space="0" w:color="auto"/>
        <w:left w:val="none" w:sz="0" w:space="0" w:color="auto"/>
        <w:bottom w:val="none" w:sz="0" w:space="0" w:color="auto"/>
        <w:right w:val="none" w:sz="0" w:space="0" w:color="auto"/>
      </w:divBdr>
    </w:div>
    <w:div w:id="1883253327">
      <w:bodyDiv w:val="1"/>
      <w:marLeft w:val="0"/>
      <w:marRight w:val="0"/>
      <w:marTop w:val="0"/>
      <w:marBottom w:val="0"/>
      <w:divBdr>
        <w:top w:val="none" w:sz="0" w:space="0" w:color="auto"/>
        <w:left w:val="none" w:sz="0" w:space="0" w:color="auto"/>
        <w:bottom w:val="none" w:sz="0" w:space="0" w:color="auto"/>
        <w:right w:val="none" w:sz="0" w:space="0" w:color="auto"/>
      </w:divBdr>
      <w:divsChild>
        <w:div w:id="1240602885">
          <w:marLeft w:val="0"/>
          <w:marRight w:val="0"/>
          <w:marTop w:val="0"/>
          <w:marBottom w:val="0"/>
          <w:divBdr>
            <w:top w:val="none" w:sz="0" w:space="0" w:color="auto"/>
            <w:left w:val="none" w:sz="0" w:space="0" w:color="auto"/>
            <w:bottom w:val="none" w:sz="0" w:space="0" w:color="auto"/>
            <w:right w:val="none" w:sz="0" w:space="0" w:color="auto"/>
          </w:divBdr>
        </w:div>
      </w:divsChild>
    </w:div>
    <w:div w:id="1890065465">
      <w:bodyDiv w:val="1"/>
      <w:marLeft w:val="0"/>
      <w:marRight w:val="0"/>
      <w:marTop w:val="0"/>
      <w:marBottom w:val="0"/>
      <w:divBdr>
        <w:top w:val="none" w:sz="0" w:space="0" w:color="auto"/>
        <w:left w:val="none" w:sz="0" w:space="0" w:color="auto"/>
        <w:bottom w:val="none" w:sz="0" w:space="0" w:color="auto"/>
        <w:right w:val="none" w:sz="0" w:space="0" w:color="auto"/>
      </w:divBdr>
    </w:div>
    <w:div w:id="1891066082">
      <w:bodyDiv w:val="1"/>
      <w:marLeft w:val="0"/>
      <w:marRight w:val="0"/>
      <w:marTop w:val="0"/>
      <w:marBottom w:val="0"/>
      <w:divBdr>
        <w:top w:val="none" w:sz="0" w:space="0" w:color="auto"/>
        <w:left w:val="none" w:sz="0" w:space="0" w:color="auto"/>
        <w:bottom w:val="none" w:sz="0" w:space="0" w:color="auto"/>
        <w:right w:val="none" w:sz="0" w:space="0" w:color="auto"/>
      </w:divBdr>
    </w:div>
    <w:div w:id="1907839995">
      <w:bodyDiv w:val="1"/>
      <w:marLeft w:val="0"/>
      <w:marRight w:val="0"/>
      <w:marTop w:val="0"/>
      <w:marBottom w:val="0"/>
      <w:divBdr>
        <w:top w:val="none" w:sz="0" w:space="0" w:color="auto"/>
        <w:left w:val="none" w:sz="0" w:space="0" w:color="auto"/>
        <w:bottom w:val="none" w:sz="0" w:space="0" w:color="auto"/>
        <w:right w:val="none" w:sz="0" w:space="0" w:color="auto"/>
      </w:divBdr>
    </w:div>
    <w:div w:id="1927763864">
      <w:bodyDiv w:val="1"/>
      <w:marLeft w:val="0"/>
      <w:marRight w:val="0"/>
      <w:marTop w:val="0"/>
      <w:marBottom w:val="0"/>
      <w:divBdr>
        <w:top w:val="none" w:sz="0" w:space="0" w:color="auto"/>
        <w:left w:val="none" w:sz="0" w:space="0" w:color="auto"/>
        <w:bottom w:val="none" w:sz="0" w:space="0" w:color="auto"/>
        <w:right w:val="none" w:sz="0" w:space="0" w:color="auto"/>
      </w:divBdr>
    </w:div>
    <w:div w:id="1962760769">
      <w:bodyDiv w:val="1"/>
      <w:marLeft w:val="0"/>
      <w:marRight w:val="0"/>
      <w:marTop w:val="0"/>
      <w:marBottom w:val="0"/>
      <w:divBdr>
        <w:top w:val="none" w:sz="0" w:space="0" w:color="auto"/>
        <w:left w:val="none" w:sz="0" w:space="0" w:color="auto"/>
        <w:bottom w:val="none" w:sz="0" w:space="0" w:color="auto"/>
        <w:right w:val="none" w:sz="0" w:space="0" w:color="auto"/>
      </w:divBdr>
    </w:div>
    <w:div w:id="1983537531">
      <w:bodyDiv w:val="1"/>
      <w:marLeft w:val="0"/>
      <w:marRight w:val="0"/>
      <w:marTop w:val="0"/>
      <w:marBottom w:val="0"/>
      <w:divBdr>
        <w:top w:val="none" w:sz="0" w:space="0" w:color="auto"/>
        <w:left w:val="none" w:sz="0" w:space="0" w:color="auto"/>
        <w:bottom w:val="none" w:sz="0" w:space="0" w:color="auto"/>
        <w:right w:val="none" w:sz="0" w:space="0" w:color="auto"/>
      </w:divBdr>
    </w:div>
    <w:div w:id="2007005440">
      <w:bodyDiv w:val="1"/>
      <w:marLeft w:val="0"/>
      <w:marRight w:val="0"/>
      <w:marTop w:val="0"/>
      <w:marBottom w:val="0"/>
      <w:divBdr>
        <w:top w:val="none" w:sz="0" w:space="0" w:color="auto"/>
        <w:left w:val="none" w:sz="0" w:space="0" w:color="auto"/>
        <w:bottom w:val="none" w:sz="0" w:space="0" w:color="auto"/>
        <w:right w:val="none" w:sz="0" w:space="0" w:color="auto"/>
      </w:divBdr>
    </w:div>
    <w:div w:id="2036077915">
      <w:bodyDiv w:val="1"/>
      <w:marLeft w:val="0"/>
      <w:marRight w:val="0"/>
      <w:marTop w:val="0"/>
      <w:marBottom w:val="0"/>
      <w:divBdr>
        <w:top w:val="none" w:sz="0" w:space="0" w:color="auto"/>
        <w:left w:val="none" w:sz="0" w:space="0" w:color="auto"/>
        <w:bottom w:val="none" w:sz="0" w:space="0" w:color="auto"/>
        <w:right w:val="none" w:sz="0" w:space="0" w:color="auto"/>
      </w:divBdr>
    </w:div>
    <w:div w:id="2047871428">
      <w:bodyDiv w:val="1"/>
      <w:marLeft w:val="0"/>
      <w:marRight w:val="0"/>
      <w:marTop w:val="0"/>
      <w:marBottom w:val="0"/>
      <w:divBdr>
        <w:top w:val="none" w:sz="0" w:space="0" w:color="auto"/>
        <w:left w:val="none" w:sz="0" w:space="0" w:color="auto"/>
        <w:bottom w:val="none" w:sz="0" w:space="0" w:color="auto"/>
        <w:right w:val="none" w:sz="0" w:space="0" w:color="auto"/>
      </w:divBdr>
    </w:div>
    <w:div w:id="2049451186">
      <w:bodyDiv w:val="1"/>
      <w:marLeft w:val="0"/>
      <w:marRight w:val="0"/>
      <w:marTop w:val="0"/>
      <w:marBottom w:val="0"/>
      <w:divBdr>
        <w:top w:val="none" w:sz="0" w:space="0" w:color="auto"/>
        <w:left w:val="none" w:sz="0" w:space="0" w:color="auto"/>
        <w:bottom w:val="none" w:sz="0" w:space="0" w:color="auto"/>
        <w:right w:val="none" w:sz="0" w:space="0" w:color="auto"/>
      </w:divBdr>
    </w:div>
    <w:div w:id="2064057059">
      <w:bodyDiv w:val="1"/>
      <w:marLeft w:val="0"/>
      <w:marRight w:val="0"/>
      <w:marTop w:val="0"/>
      <w:marBottom w:val="0"/>
      <w:divBdr>
        <w:top w:val="none" w:sz="0" w:space="0" w:color="auto"/>
        <w:left w:val="none" w:sz="0" w:space="0" w:color="auto"/>
        <w:bottom w:val="none" w:sz="0" w:space="0" w:color="auto"/>
        <w:right w:val="none" w:sz="0" w:space="0" w:color="auto"/>
      </w:divBdr>
    </w:div>
    <w:div w:id="2065785807">
      <w:bodyDiv w:val="1"/>
      <w:marLeft w:val="0"/>
      <w:marRight w:val="0"/>
      <w:marTop w:val="0"/>
      <w:marBottom w:val="0"/>
      <w:divBdr>
        <w:top w:val="none" w:sz="0" w:space="0" w:color="auto"/>
        <w:left w:val="none" w:sz="0" w:space="0" w:color="auto"/>
        <w:bottom w:val="none" w:sz="0" w:space="0" w:color="auto"/>
        <w:right w:val="none" w:sz="0" w:space="0" w:color="auto"/>
      </w:divBdr>
    </w:div>
    <w:div w:id="2085057589">
      <w:bodyDiv w:val="1"/>
      <w:marLeft w:val="0"/>
      <w:marRight w:val="0"/>
      <w:marTop w:val="0"/>
      <w:marBottom w:val="0"/>
      <w:divBdr>
        <w:top w:val="none" w:sz="0" w:space="0" w:color="auto"/>
        <w:left w:val="none" w:sz="0" w:space="0" w:color="auto"/>
        <w:bottom w:val="none" w:sz="0" w:space="0" w:color="auto"/>
        <w:right w:val="none" w:sz="0" w:space="0" w:color="auto"/>
      </w:divBdr>
    </w:div>
    <w:div w:id="2094626671">
      <w:bodyDiv w:val="1"/>
      <w:marLeft w:val="0"/>
      <w:marRight w:val="0"/>
      <w:marTop w:val="0"/>
      <w:marBottom w:val="0"/>
      <w:divBdr>
        <w:top w:val="none" w:sz="0" w:space="0" w:color="auto"/>
        <w:left w:val="none" w:sz="0" w:space="0" w:color="auto"/>
        <w:bottom w:val="none" w:sz="0" w:space="0" w:color="auto"/>
        <w:right w:val="none" w:sz="0" w:space="0" w:color="auto"/>
      </w:divBdr>
    </w:div>
    <w:div w:id="2097630520">
      <w:bodyDiv w:val="1"/>
      <w:marLeft w:val="0"/>
      <w:marRight w:val="0"/>
      <w:marTop w:val="0"/>
      <w:marBottom w:val="0"/>
      <w:divBdr>
        <w:top w:val="none" w:sz="0" w:space="0" w:color="auto"/>
        <w:left w:val="none" w:sz="0" w:space="0" w:color="auto"/>
        <w:bottom w:val="none" w:sz="0" w:space="0" w:color="auto"/>
        <w:right w:val="none" w:sz="0" w:space="0" w:color="auto"/>
      </w:divBdr>
    </w:div>
    <w:div w:id="2102992637">
      <w:bodyDiv w:val="1"/>
      <w:marLeft w:val="0"/>
      <w:marRight w:val="0"/>
      <w:marTop w:val="0"/>
      <w:marBottom w:val="0"/>
      <w:divBdr>
        <w:top w:val="none" w:sz="0" w:space="0" w:color="auto"/>
        <w:left w:val="none" w:sz="0" w:space="0" w:color="auto"/>
        <w:bottom w:val="none" w:sz="0" w:space="0" w:color="auto"/>
        <w:right w:val="none" w:sz="0" w:space="0" w:color="auto"/>
      </w:divBdr>
    </w:div>
    <w:div w:id="2109812294">
      <w:bodyDiv w:val="1"/>
      <w:marLeft w:val="0"/>
      <w:marRight w:val="0"/>
      <w:marTop w:val="0"/>
      <w:marBottom w:val="0"/>
      <w:divBdr>
        <w:top w:val="none" w:sz="0" w:space="0" w:color="auto"/>
        <w:left w:val="none" w:sz="0" w:space="0" w:color="auto"/>
        <w:bottom w:val="none" w:sz="0" w:space="0" w:color="auto"/>
        <w:right w:val="none" w:sz="0" w:space="0" w:color="auto"/>
      </w:divBdr>
    </w:div>
    <w:div w:id="21366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ump@m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389/fnbeh.2019.00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699FF-EE55-41C7-BAF8-61401A51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30828</Words>
  <Characters>175721</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Kelly Lynn Klump</vt:lpstr>
    </vt:vector>
  </TitlesOfParts>
  <Company>Michigan State University</Company>
  <LinksUpToDate>false</LinksUpToDate>
  <CharactersWithSpaces>206137</CharactersWithSpaces>
  <SharedDoc>false</SharedDoc>
  <HLinks>
    <vt:vector size="6" baseType="variant">
      <vt:variant>
        <vt:i4>262194</vt:i4>
      </vt:variant>
      <vt:variant>
        <vt:i4>0</vt:i4>
      </vt:variant>
      <vt:variant>
        <vt:i4>0</vt:i4>
      </vt:variant>
      <vt:variant>
        <vt:i4>5</vt:i4>
      </vt:variant>
      <vt:variant>
        <vt:lpwstr>mailto:klump@msu.edu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Lynn Klump</dc:title>
  <dc:creator>Authorized Gateway Customer</dc:creator>
  <cp:lastModifiedBy>Klump, Kelly</cp:lastModifiedBy>
  <cp:revision>7</cp:revision>
  <cp:lastPrinted>2012-02-02T13:38:00Z</cp:lastPrinted>
  <dcterms:created xsi:type="dcterms:W3CDTF">2022-05-13T10:39:00Z</dcterms:created>
  <dcterms:modified xsi:type="dcterms:W3CDTF">2022-05-16T11:49:00Z</dcterms:modified>
</cp:coreProperties>
</file>