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92F3" w14:textId="7E4B459E" w:rsidR="00B469E1" w:rsidRDefault="00B469E1" w:rsidP="00FA1528">
      <w:pPr>
        <w:rPr>
          <w:szCs w:val="74"/>
        </w:rPr>
      </w:pPr>
      <w:r w:rsidRPr="005854A2">
        <w:t xml:space="preserve">Social Science Scholars </w:t>
      </w:r>
      <w:r w:rsidRPr="005854A2">
        <w:rPr>
          <w:szCs w:val="74"/>
        </w:rPr>
        <w:t xml:space="preserve">Freshman Seminar </w:t>
      </w:r>
    </w:p>
    <w:p w14:paraId="28BAC8F1" w14:textId="77777777" w:rsidR="00B469E1" w:rsidRPr="005854A2" w:rsidRDefault="00B469E1" w:rsidP="00B469E1">
      <w:pPr>
        <w:jc w:val="center"/>
        <w:rPr>
          <w:rFonts w:ascii="Verdana" w:hAnsi="Verdana" w:cs="Verdana"/>
          <w:b/>
          <w:sz w:val="56"/>
          <w:szCs w:val="74"/>
        </w:rPr>
      </w:pPr>
    </w:p>
    <w:p w14:paraId="144A6173" w14:textId="40C06B14" w:rsidR="00B469E1" w:rsidRPr="005854A2" w:rsidRDefault="00B469E1" w:rsidP="00B469E1">
      <w:pPr>
        <w:jc w:val="center"/>
        <w:rPr>
          <w:rFonts w:ascii="Verdana" w:hAnsi="Verdana" w:cs="Verdana"/>
          <w:b/>
          <w:sz w:val="44"/>
          <w:szCs w:val="52"/>
        </w:rPr>
      </w:pPr>
      <w:r w:rsidRPr="005854A2">
        <w:rPr>
          <w:rFonts w:ascii="Verdana" w:hAnsi="Verdana" w:cs="Verdana"/>
          <w:b/>
          <w:sz w:val="44"/>
          <w:szCs w:val="52"/>
        </w:rPr>
        <w:t>Fall 20</w:t>
      </w:r>
      <w:r w:rsidR="0060250D">
        <w:rPr>
          <w:rFonts w:ascii="Verdana" w:hAnsi="Verdana" w:cs="Verdana"/>
          <w:b/>
          <w:sz w:val="44"/>
          <w:szCs w:val="52"/>
        </w:rPr>
        <w:t>20</w:t>
      </w:r>
      <w:r w:rsidRPr="005854A2">
        <w:rPr>
          <w:rFonts w:ascii="Verdana" w:hAnsi="Verdana" w:cs="Verdana"/>
          <w:b/>
          <w:sz w:val="44"/>
          <w:szCs w:val="52"/>
        </w:rPr>
        <w:t xml:space="preserve"> – </w:t>
      </w:r>
      <w:r w:rsidRPr="005854A2">
        <w:rPr>
          <w:rFonts w:ascii="Verdana" w:hAnsi="Verdana" w:cs="Verdana"/>
          <w:b/>
          <w:sz w:val="48"/>
          <w:szCs w:val="56"/>
        </w:rPr>
        <w:t>PSY</w:t>
      </w:r>
      <w:r>
        <w:rPr>
          <w:rFonts w:ascii="Verdana" w:hAnsi="Verdana" w:cs="Verdana"/>
          <w:b/>
          <w:sz w:val="48"/>
          <w:szCs w:val="56"/>
        </w:rPr>
        <w:t>2</w:t>
      </w:r>
      <w:r w:rsidRPr="005854A2">
        <w:rPr>
          <w:rFonts w:ascii="Verdana" w:hAnsi="Verdana" w:cs="Verdana"/>
          <w:b/>
          <w:sz w:val="48"/>
          <w:szCs w:val="56"/>
        </w:rPr>
        <w:t>92</w:t>
      </w:r>
    </w:p>
    <w:p w14:paraId="04894535" w14:textId="77777777" w:rsidR="00B469E1" w:rsidRPr="005F5703" w:rsidRDefault="00B469E1" w:rsidP="00B469E1">
      <w:pPr>
        <w:jc w:val="center"/>
        <w:rPr>
          <w:rFonts w:ascii="Verdana" w:hAnsi="Verdana" w:cs="Verdana"/>
          <w:b/>
          <w:sz w:val="72"/>
          <w:szCs w:val="72"/>
        </w:rPr>
      </w:pPr>
      <w:r>
        <w:rPr>
          <w:rFonts w:ascii="Helvetica" w:hAnsi="Helvetica" w:cs="Helvetica"/>
          <w:noProof/>
        </w:rPr>
        <w:drawing>
          <wp:inline distT="0" distB="0" distL="0" distR="0" wp14:anchorId="0F0CB107" wp14:editId="74F01E06">
            <wp:extent cx="2823007" cy="3148753"/>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16803"/>
                    <a:stretch/>
                  </pic:blipFill>
                  <pic:spPr bwMode="auto">
                    <a:xfrm>
                      <a:off x="0" y="0"/>
                      <a:ext cx="2823618" cy="3149434"/>
                    </a:xfrm>
                    <a:prstGeom prst="rect">
                      <a:avLst/>
                    </a:prstGeom>
                    <a:noFill/>
                    <a:ln>
                      <a:noFill/>
                    </a:ln>
                    <a:extLst>
                      <a:ext uri="{53640926-AAD7-44D8-BBD7-CCE9431645EC}">
                        <a14:shadowObscured xmlns:a14="http://schemas.microsoft.com/office/drawing/2010/main"/>
                      </a:ext>
                    </a:extLst>
                  </pic:spPr>
                </pic:pic>
              </a:graphicData>
            </a:graphic>
          </wp:inline>
        </w:drawing>
      </w:r>
    </w:p>
    <w:p w14:paraId="543CBA4F" w14:textId="77777777" w:rsidR="00B469E1" w:rsidRDefault="00B469E1" w:rsidP="00B469E1">
      <w:pPr>
        <w:jc w:val="center"/>
        <w:rPr>
          <w:rFonts w:ascii="Verdana" w:hAnsi="Verdana" w:cs="Verdana"/>
          <w:b/>
          <w:sz w:val="50"/>
          <w:szCs w:val="50"/>
        </w:rPr>
      </w:pPr>
    </w:p>
    <w:p w14:paraId="2130C039" w14:textId="574D86E4" w:rsidR="00B469E1" w:rsidRPr="000C459D" w:rsidRDefault="00B469E1" w:rsidP="00B469E1">
      <w:pPr>
        <w:jc w:val="center"/>
        <w:rPr>
          <w:rFonts w:ascii="Verdana" w:hAnsi="Verdana" w:cs="Verdana"/>
          <w:b/>
          <w:sz w:val="50"/>
          <w:szCs w:val="50"/>
        </w:rPr>
      </w:pPr>
      <w:r w:rsidRPr="000C459D">
        <w:rPr>
          <w:rFonts w:ascii="Verdana" w:hAnsi="Verdana" w:cs="Verdana"/>
          <w:b/>
          <w:sz w:val="50"/>
          <w:szCs w:val="50"/>
        </w:rPr>
        <w:t xml:space="preserve">Dr. </w:t>
      </w:r>
      <w:r>
        <w:rPr>
          <w:rFonts w:ascii="Verdana" w:hAnsi="Verdana" w:cs="Verdana"/>
          <w:b/>
          <w:sz w:val="50"/>
          <w:szCs w:val="50"/>
        </w:rPr>
        <w:t>Brendan Mullan</w:t>
      </w:r>
    </w:p>
    <w:p w14:paraId="5E0844FB" w14:textId="77777777" w:rsidR="00B469E1" w:rsidRDefault="00B469E1" w:rsidP="00B469E1">
      <w:pPr>
        <w:jc w:val="center"/>
        <w:rPr>
          <w:b/>
          <w:color w:val="000000"/>
          <w:sz w:val="44"/>
        </w:rPr>
      </w:pPr>
    </w:p>
    <w:p w14:paraId="664B067F" w14:textId="16935C37" w:rsidR="00B469E1" w:rsidRPr="005854A2" w:rsidRDefault="00B469E1" w:rsidP="00B469E1">
      <w:pPr>
        <w:jc w:val="center"/>
        <w:rPr>
          <w:b/>
          <w:sz w:val="44"/>
          <w:lang w:eastAsia="x-none"/>
        </w:rPr>
      </w:pPr>
      <w:r w:rsidRPr="005854A2">
        <w:rPr>
          <w:b/>
          <w:color w:val="000000"/>
          <w:sz w:val="44"/>
        </w:rPr>
        <w:t xml:space="preserve">Understanding Inequality: Local, </w:t>
      </w:r>
      <w:r w:rsidR="0060250D">
        <w:rPr>
          <w:b/>
          <w:color w:val="000000"/>
          <w:sz w:val="44"/>
        </w:rPr>
        <w:t xml:space="preserve">Regional and </w:t>
      </w:r>
      <w:r w:rsidRPr="005854A2">
        <w:rPr>
          <w:b/>
          <w:color w:val="000000"/>
          <w:sz w:val="44"/>
        </w:rPr>
        <w:t>National Perspectives</w:t>
      </w:r>
    </w:p>
    <w:p w14:paraId="67453464" w14:textId="77777777" w:rsidR="00B469E1" w:rsidRDefault="00B469E1" w:rsidP="00B469E1">
      <w:pPr>
        <w:jc w:val="center"/>
        <w:rPr>
          <w:rFonts w:asciiTheme="majorHAnsi" w:hAnsiTheme="majorHAnsi" w:cs="Verdana"/>
          <w:b/>
          <w:sz w:val="32"/>
          <w:szCs w:val="32"/>
        </w:rPr>
      </w:pPr>
    </w:p>
    <w:p w14:paraId="64F7BCA3" w14:textId="77777777" w:rsidR="00B469E1" w:rsidRDefault="00B469E1" w:rsidP="00B469E1">
      <w:pPr>
        <w:jc w:val="center"/>
        <w:rPr>
          <w:rFonts w:asciiTheme="majorHAnsi" w:hAnsiTheme="majorHAnsi" w:cs="Verdana"/>
          <w:b/>
          <w:sz w:val="32"/>
          <w:szCs w:val="32"/>
        </w:rPr>
      </w:pPr>
    </w:p>
    <w:p w14:paraId="78165C0D" w14:textId="77777777" w:rsidR="00B469E1" w:rsidRDefault="00B469E1" w:rsidP="00435F7D">
      <w:pPr>
        <w:jc w:val="center"/>
        <w:rPr>
          <w:b/>
          <w:lang w:eastAsia="x-none"/>
        </w:rPr>
      </w:pPr>
    </w:p>
    <w:p w14:paraId="1791556F" w14:textId="77777777" w:rsidR="00B469E1" w:rsidRDefault="00B469E1" w:rsidP="00435F7D">
      <w:pPr>
        <w:jc w:val="center"/>
        <w:rPr>
          <w:b/>
          <w:lang w:eastAsia="x-none"/>
        </w:rPr>
      </w:pPr>
    </w:p>
    <w:p w14:paraId="0B78982B" w14:textId="77777777" w:rsidR="00B469E1" w:rsidRDefault="00B469E1" w:rsidP="00435F7D">
      <w:pPr>
        <w:jc w:val="center"/>
        <w:rPr>
          <w:b/>
          <w:lang w:eastAsia="x-none"/>
        </w:rPr>
      </w:pPr>
    </w:p>
    <w:p w14:paraId="3B30B0D5" w14:textId="77777777" w:rsidR="00B469E1" w:rsidRDefault="00B469E1" w:rsidP="00435F7D">
      <w:pPr>
        <w:jc w:val="center"/>
        <w:rPr>
          <w:b/>
          <w:lang w:eastAsia="x-none"/>
        </w:rPr>
      </w:pPr>
    </w:p>
    <w:p w14:paraId="58513314" w14:textId="77777777" w:rsidR="00B469E1" w:rsidRDefault="00B469E1" w:rsidP="00435F7D">
      <w:pPr>
        <w:jc w:val="center"/>
        <w:rPr>
          <w:b/>
          <w:lang w:eastAsia="x-none"/>
        </w:rPr>
      </w:pPr>
    </w:p>
    <w:p w14:paraId="232889B2" w14:textId="77777777" w:rsidR="00B469E1" w:rsidRDefault="00B469E1" w:rsidP="00435F7D">
      <w:pPr>
        <w:jc w:val="center"/>
        <w:rPr>
          <w:b/>
          <w:lang w:eastAsia="x-none"/>
        </w:rPr>
      </w:pPr>
    </w:p>
    <w:p w14:paraId="12C62327" w14:textId="77777777" w:rsidR="00B469E1" w:rsidRDefault="00B469E1" w:rsidP="00435F7D">
      <w:pPr>
        <w:jc w:val="center"/>
        <w:rPr>
          <w:b/>
          <w:lang w:eastAsia="x-none"/>
        </w:rPr>
      </w:pPr>
    </w:p>
    <w:p w14:paraId="574DBEAF" w14:textId="77777777" w:rsidR="00B469E1" w:rsidRDefault="00B469E1" w:rsidP="00435F7D">
      <w:pPr>
        <w:jc w:val="center"/>
        <w:rPr>
          <w:b/>
          <w:lang w:eastAsia="x-none"/>
        </w:rPr>
      </w:pPr>
    </w:p>
    <w:p w14:paraId="7C33BDDA" w14:textId="77777777" w:rsidR="00B469E1" w:rsidRDefault="00B469E1" w:rsidP="00435F7D">
      <w:pPr>
        <w:jc w:val="center"/>
        <w:rPr>
          <w:b/>
          <w:lang w:eastAsia="x-none"/>
        </w:rPr>
      </w:pPr>
    </w:p>
    <w:p w14:paraId="7C407E98" w14:textId="309E1949" w:rsidR="00B469E1" w:rsidRDefault="00B469E1" w:rsidP="00435F7D">
      <w:pPr>
        <w:jc w:val="center"/>
        <w:rPr>
          <w:b/>
          <w:lang w:eastAsia="x-none"/>
        </w:rPr>
      </w:pPr>
    </w:p>
    <w:p w14:paraId="3C3CDC96" w14:textId="05E742E2" w:rsidR="00454AFF" w:rsidRDefault="00454AFF" w:rsidP="00435F7D">
      <w:pPr>
        <w:jc w:val="center"/>
        <w:rPr>
          <w:b/>
          <w:lang w:eastAsia="x-none"/>
        </w:rPr>
      </w:pPr>
    </w:p>
    <w:p w14:paraId="13FD8A28" w14:textId="00A9E0E6" w:rsidR="00454AFF" w:rsidRDefault="00454AFF" w:rsidP="00435F7D">
      <w:pPr>
        <w:jc w:val="center"/>
        <w:rPr>
          <w:b/>
          <w:lang w:eastAsia="x-none"/>
        </w:rPr>
      </w:pPr>
    </w:p>
    <w:p w14:paraId="10258C28" w14:textId="0B7EA1A5" w:rsidR="00454AFF" w:rsidRDefault="00454AFF" w:rsidP="00435F7D">
      <w:pPr>
        <w:jc w:val="center"/>
        <w:rPr>
          <w:b/>
          <w:lang w:eastAsia="x-none"/>
        </w:rPr>
      </w:pPr>
    </w:p>
    <w:p w14:paraId="140BDE05" w14:textId="77777777" w:rsidR="00454AFF" w:rsidRDefault="00454AFF" w:rsidP="00435F7D">
      <w:pPr>
        <w:jc w:val="center"/>
        <w:rPr>
          <w:b/>
          <w:lang w:eastAsia="x-none"/>
        </w:rPr>
      </w:pPr>
    </w:p>
    <w:p w14:paraId="5809DA92" w14:textId="77777777" w:rsidR="00B469E1" w:rsidRDefault="00B469E1" w:rsidP="00454AFF">
      <w:pPr>
        <w:jc w:val="center"/>
        <w:rPr>
          <w:b/>
          <w:lang w:eastAsia="x-none"/>
        </w:rPr>
      </w:pPr>
    </w:p>
    <w:p w14:paraId="03028582" w14:textId="20BB99D9" w:rsidR="006D1B44" w:rsidRDefault="006D1B44" w:rsidP="00B469E1">
      <w:pPr>
        <w:jc w:val="center"/>
        <w:rPr>
          <w:b/>
          <w:lang w:eastAsia="x-none"/>
        </w:rPr>
      </w:pPr>
      <w:r>
        <w:rPr>
          <w:b/>
          <w:lang w:eastAsia="x-none"/>
        </w:rPr>
        <w:lastRenderedPageBreak/>
        <w:t>Social Science Scholars Freshman Seminar</w:t>
      </w:r>
    </w:p>
    <w:p w14:paraId="30B2B478" w14:textId="10E35824" w:rsidR="00B527AA" w:rsidRPr="006D1B44" w:rsidRDefault="00B527AA" w:rsidP="006D1B44">
      <w:pPr>
        <w:jc w:val="center"/>
        <w:rPr>
          <w:b/>
          <w:lang w:eastAsia="x-none"/>
        </w:rPr>
      </w:pPr>
      <w:r w:rsidRPr="006D1B44">
        <w:rPr>
          <w:b/>
          <w:lang w:eastAsia="x-none"/>
        </w:rPr>
        <w:t>PSY292</w:t>
      </w:r>
      <w:r w:rsidR="00435F7D" w:rsidRPr="006D1B44">
        <w:rPr>
          <w:b/>
          <w:lang w:eastAsia="x-none"/>
        </w:rPr>
        <w:t xml:space="preserve">: </w:t>
      </w:r>
      <w:r w:rsidRPr="006D1B44">
        <w:rPr>
          <w:b/>
          <w:color w:val="000000"/>
        </w:rPr>
        <w:t xml:space="preserve">Understanding Inequality: Local, </w:t>
      </w:r>
      <w:r w:rsidR="0060250D">
        <w:rPr>
          <w:b/>
          <w:color w:val="000000"/>
        </w:rPr>
        <w:t xml:space="preserve">Regional and </w:t>
      </w:r>
      <w:r w:rsidRPr="006D1B44">
        <w:rPr>
          <w:b/>
          <w:color w:val="000000"/>
        </w:rPr>
        <w:t>National Perspectives</w:t>
      </w:r>
    </w:p>
    <w:p w14:paraId="462D4A2C" w14:textId="4A7CF227" w:rsidR="00435F7D" w:rsidRPr="006D1B44" w:rsidRDefault="00B527AA" w:rsidP="00435F7D">
      <w:pPr>
        <w:jc w:val="center"/>
        <w:rPr>
          <w:b/>
          <w:lang w:eastAsia="x-none"/>
        </w:rPr>
      </w:pPr>
      <w:r w:rsidRPr="006D1B44">
        <w:rPr>
          <w:b/>
          <w:lang w:eastAsia="x-none"/>
        </w:rPr>
        <w:t>Fall</w:t>
      </w:r>
      <w:r w:rsidR="00435F7D" w:rsidRPr="006D1B44">
        <w:rPr>
          <w:b/>
          <w:lang w:eastAsia="x-none"/>
        </w:rPr>
        <w:t xml:space="preserve"> Semester, </w:t>
      </w:r>
      <w:r w:rsidR="0060250D">
        <w:rPr>
          <w:b/>
          <w:lang w:eastAsia="x-none"/>
        </w:rPr>
        <w:t>2020</w:t>
      </w:r>
    </w:p>
    <w:p w14:paraId="5283503A" w14:textId="52411AF7" w:rsidR="00435F7D" w:rsidRDefault="00435F7D" w:rsidP="00435F7D">
      <w:pPr>
        <w:jc w:val="center"/>
        <w:rPr>
          <w:b/>
          <w:lang w:eastAsia="x-none"/>
        </w:rPr>
      </w:pPr>
      <w:r w:rsidRPr="006D1B44">
        <w:rPr>
          <w:b/>
          <w:lang w:eastAsia="x-none"/>
        </w:rPr>
        <w:t xml:space="preserve">Class Times: Mondays and Wednesdays </w:t>
      </w:r>
      <w:r w:rsidR="00B527AA" w:rsidRPr="006D1B44">
        <w:rPr>
          <w:b/>
          <w:lang w:eastAsia="x-none"/>
        </w:rPr>
        <w:t>3:00</w:t>
      </w:r>
      <w:r w:rsidRPr="006D1B44">
        <w:rPr>
          <w:b/>
          <w:lang w:eastAsia="x-none"/>
        </w:rPr>
        <w:t xml:space="preserve">pm to </w:t>
      </w:r>
      <w:r w:rsidR="00B527AA" w:rsidRPr="006D1B44">
        <w:rPr>
          <w:b/>
          <w:lang w:eastAsia="x-none"/>
        </w:rPr>
        <w:t>4:50pm</w:t>
      </w:r>
      <w:r w:rsidRPr="006D1B44">
        <w:rPr>
          <w:b/>
          <w:lang w:eastAsia="x-none"/>
        </w:rPr>
        <w:t xml:space="preserve"> </w:t>
      </w:r>
    </w:p>
    <w:p w14:paraId="7E52DE0D" w14:textId="54DAB771" w:rsidR="0060250D" w:rsidRPr="006D1B44" w:rsidRDefault="0060250D" w:rsidP="00435F7D">
      <w:pPr>
        <w:jc w:val="center"/>
        <w:rPr>
          <w:b/>
          <w:lang w:eastAsia="x-none"/>
        </w:rPr>
      </w:pPr>
      <w:r>
        <w:rPr>
          <w:b/>
          <w:lang w:eastAsia="x-none"/>
        </w:rPr>
        <w:t>(Class will meet online synchronously via zoom every M/W beginning at 3:00pm)</w:t>
      </w:r>
    </w:p>
    <w:p w14:paraId="4723BE68" w14:textId="65068B48" w:rsidR="00435F7D" w:rsidRPr="006D1B44" w:rsidRDefault="00435F7D" w:rsidP="00586439">
      <w:pPr>
        <w:tabs>
          <w:tab w:val="left" w:pos="1660"/>
        </w:tabs>
        <w:rPr>
          <w:rFonts w:ascii="Calibri" w:hAnsi="Calibri"/>
          <w:b/>
        </w:rPr>
      </w:pPr>
      <w:r w:rsidRPr="006D1B44">
        <w:rPr>
          <w:rFonts w:ascii="Calibri" w:hAnsi="Calibri"/>
        </w:rPr>
        <w:tab/>
        <w:t xml:space="preserve"> </w:t>
      </w:r>
      <w:r w:rsidRPr="006D1B44">
        <w:t xml:space="preserve">  </w:t>
      </w:r>
      <w:r w:rsidRPr="006D1B44">
        <w:rPr>
          <w:b/>
        </w:rPr>
        <w:tab/>
      </w:r>
    </w:p>
    <w:p w14:paraId="414C6DD4" w14:textId="77777777" w:rsidR="00435F7D" w:rsidRPr="006D1B44" w:rsidRDefault="00435F7D" w:rsidP="00904139">
      <w:pPr>
        <w:pStyle w:val="Heading3"/>
        <w:rPr>
          <w:color w:val="000000"/>
          <w:szCs w:val="24"/>
        </w:rPr>
      </w:pPr>
      <w:r w:rsidRPr="006D1B44">
        <w:rPr>
          <w:color w:val="000000"/>
          <w:szCs w:val="24"/>
        </w:rPr>
        <w:t>Instructor Information</w:t>
      </w:r>
    </w:p>
    <w:p w14:paraId="2C1E33E3" w14:textId="62EFDD57" w:rsidR="00435F7D" w:rsidRPr="006D1B44" w:rsidRDefault="00435F7D" w:rsidP="00435F7D">
      <w:pPr>
        <w:rPr>
          <w:color w:val="000000"/>
        </w:rPr>
      </w:pPr>
      <w:r w:rsidRPr="006D1B44">
        <w:rPr>
          <w:b/>
          <w:color w:val="000000"/>
        </w:rPr>
        <w:t>Instructor</w:t>
      </w:r>
      <w:r w:rsidRPr="006D1B44">
        <w:rPr>
          <w:color w:val="000000"/>
        </w:rPr>
        <w:t>:</w:t>
      </w:r>
      <w:r w:rsidR="001B28D3" w:rsidRPr="006D1B44">
        <w:rPr>
          <w:color w:val="000000"/>
        </w:rPr>
        <w:t xml:space="preserve"> </w:t>
      </w:r>
      <w:r w:rsidRPr="006D1B44">
        <w:rPr>
          <w:color w:val="000000"/>
        </w:rPr>
        <w:t>Brendan Mullan Ph.D.</w:t>
      </w:r>
      <w:r w:rsidR="002A642F">
        <w:rPr>
          <w:color w:val="000000"/>
        </w:rPr>
        <w:t xml:space="preserve"> </w:t>
      </w:r>
      <w:r w:rsidR="002A642F" w:rsidRPr="002A642F">
        <w:rPr>
          <w:b/>
          <w:color w:val="000000"/>
        </w:rPr>
        <w:t>Teaching Assistant:</w:t>
      </w:r>
      <w:r w:rsidR="002A642F">
        <w:rPr>
          <w:color w:val="000000"/>
        </w:rPr>
        <w:t xml:space="preserve"> McKayla </w:t>
      </w:r>
      <w:proofErr w:type="spellStart"/>
      <w:r w:rsidR="000C718D">
        <w:rPr>
          <w:color w:val="000000"/>
        </w:rPr>
        <w:t>Sluga</w:t>
      </w:r>
      <w:proofErr w:type="spellEnd"/>
      <w:r w:rsidR="000C718D">
        <w:rPr>
          <w:color w:val="000000"/>
        </w:rPr>
        <w:t xml:space="preserve">: </w:t>
      </w:r>
      <w:hyperlink r:id="rId8" w:history="1">
        <w:r w:rsidR="000C718D" w:rsidRPr="002A3992">
          <w:rPr>
            <w:rStyle w:val="Hyperlink"/>
          </w:rPr>
          <w:t>Slugamck@msu.edu</w:t>
        </w:r>
      </w:hyperlink>
      <w:r w:rsidR="000C718D">
        <w:rPr>
          <w:color w:val="000000"/>
        </w:rPr>
        <w:t xml:space="preserve">. </w:t>
      </w:r>
      <w:r w:rsidRPr="006D1B44">
        <w:rPr>
          <w:color w:val="000000"/>
        </w:rPr>
        <w:tab/>
      </w:r>
      <w:r w:rsidRPr="006D1B44">
        <w:rPr>
          <w:color w:val="000000"/>
        </w:rPr>
        <w:tab/>
      </w:r>
      <w:r w:rsidRPr="006D1B44">
        <w:rPr>
          <w:color w:val="000000"/>
        </w:rPr>
        <w:tab/>
        <w:t xml:space="preserve"> </w:t>
      </w:r>
    </w:p>
    <w:p w14:paraId="67127ABF" w14:textId="47B24666" w:rsidR="004001B1" w:rsidRPr="006D1B44" w:rsidRDefault="00435F7D" w:rsidP="004001B1">
      <w:r w:rsidRPr="006D1B44">
        <w:rPr>
          <w:b/>
          <w:color w:val="000000"/>
        </w:rPr>
        <w:t>Office</w:t>
      </w:r>
      <w:r w:rsidRPr="006D1B44">
        <w:rPr>
          <w:color w:val="000000"/>
        </w:rPr>
        <w:t>:</w:t>
      </w:r>
      <w:r w:rsidRPr="006D1B44">
        <w:rPr>
          <w:color w:val="000000"/>
        </w:rPr>
        <w:tab/>
      </w:r>
      <w:r w:rsidR="001B28D3" w:rsidRPr="006D1B44">
        <w:rPr>
          <w:color w:val="000000"/>
        </w:rPr>
        <w:t xml:space="preserve">405 </w:t>
      </w:r>
      <w:r w:rsidR="004001B1" w:rsidRPr="006D1B44">
        <w:t xml:space="preserve">Berkey Hall; (517) 353-8127; Hours: </w:t>
      </w:r>
      <w:r w:rsidR="005218FA">
        <w:t>B</w:t>
      </w:r>
      <w:r w:rsidR="004001B1" w:rsidRPr="006D1B44">
        <w:t xml:space="preserve">y </w:t>
      </w:r>
      <w:r w:rsidR="001B28D3" w:rsidRPr="006D1B44">
        <w:t>a</w:t>
      </w:r>
      <w:r w:rsidR="004001B1" w:rsidRPr="006D1B44">
        <w:t>ppointment.</w:t>
      </w:r>
      <w:r w:rsidR="005218FA">
        <w:t xml:space="preserve"> Direct Cell #: (517) 402-3017</w:t>
      </w:r>
    </w:p>
    <w:p w14:paraId="1DB94516" w14:textId="70ABAA8D" w:rsidR="00435F7D" w:rsidRPr="006D1B44" w:rsidRDefault="004001B1" w:rsidP="00435F7D">
      <w:r w:rsidRPr="006D1B44">
        <w:rPr>
          <w:b/>
        </w:rPr>
        <w:t>Email</w:t>
      </w:r>
      <w:r w:rsidRPr="006D1B44">
        <w:t>:</w:t>
      </w:r>
      <w:r w:rsidRPr="006D1B44">
        <w:tab/>
      </w:r>
      <w:hyperlink r:id="rId9" w:history="1">
        <w:r w:rsidR="001B28D3" w:rsidRPr="006D1B44">
          <w:rPr>
            <w:rStyle w:val="Hyperlink"/>
          </w:rPr>
          <w:t>Mullan@MSU.edu</w:t>
        </w:r>
      </w:hyperlink>
      <w:r w:rsidR="00435F7D" w:rsidRPr="006D1B44">
        <w:t xml:space="preserve">; </w:t>
      </w:r>
      <w:r w:rsidRPr="006D1B44">
        <w:t xml:space="preserve">Class </w:t>
      </w:r>
      <w:r w:rsidR="00435F7D" w:rsidRPr="006D1B44">
        <w:t>Website:</w:t>
      </w:r>
      <w:r w:rsidR="005026B1">
        <w:t xml:space="preserve"> </w:t>
      </w:r>
      <w:hyperlink r:id="rId10" w:history="1">
        <w:r w:rsidR="005026B1" w:rsidRPr="003E7FA5">
          <w:rPr>
            <w:rStyle w:val="Hyperlink"/>
          </w:rPr>
          <w:t>www.D2L.MSU.edu</w:t>
        </w:r>
      </w:hyperlink>
      <w:r w:rsidR="00435F7D" w:rsidRPr="006D1B44">
        <w:t xml:space="preserve">. </w:t>
      </w:r>
    </w:p>
    <w:p w14:paraId="27385866" w14:textId="37A4149A" w:rsidR="00904139" w:rsidRDefault="00904139" w:rsidP="00FA2132">
      <w:pPr>
        <w:rPr>
          <w:b/>
        </w:rPr>
      </w:pPr>
    </w:p>
    <w:p w14:paraId="2CB71FBA" w14:textId="265C4515" w:rsidR="00904139" w:rsidRPr="00904139" w:rsidRDefault="00904139" w:rsidP="00FA2132">
      <w:pPr>
        <w:rPr>
          <w:b/>
          <w:u w:val="single"/>
        </w:rPr>
      </w:pPr>
      <w:r w:rsidRPr="00904139">
        <w:rPr>
          <w:b/>
          <w:u w:val="single"/>
        </w:rPr>
        <w:t>Introduction</w:t>
      </w:r>
    </w:p>
    <w:p w14:paraId="0723292B" w14:textId="65FE4F31" w:rsidR="00904139" w:rsidRPr="00904139" w:rsidRDefault="00904139" w:rsidP="00904139">
      <w:pPr>
        <w:pStyle w:val="Heading3"/>
        <w:rPr>
          <w:b w:val="0"/>
          <w:szCs w:val="24"/>
          <w:u w:val="none"/>
        </w:rPr>
      </w:pPr>
      <w:r>
        <w:rPr>
          <w:b w:val="0"/>
          <w:szCs w:val="24"/>
          <w:u w:val="none"/>
        </w:rPr>
        <w:t xml:space="preserve">As explained in </w:t>
      </w:r>
      <w:r>
        <w:rPr>
          <w:b w:val="0"/>
          <w:i/>
          <w:szCs w:val="24"/>
          <w:u w:val="none"/>
        </w:rPr>
        <w:t>The Social Science Scholars Program Handbook</w:t>
      </w:r>
      <w:r>
        <w:rPr>
          <w:b w:val="0"/>
          <w:szCs w:val="24"/>
          <w:u w:val="none"/>
        </w:rPr>
        <w:t xml:space="preserve"> the fall semester component (PSY292) of the year-1 freshman seminar covers how humans interact within their </w:t>
      </w:r>
      <w:r w:rsidRPr="009038F1">
        <w:rPr>
          <w:szCs w:val="24"/>
          <w:u w:val="none"/>
        </w:rPr>
        <w:t>social worlds</w:t>
      </w:r>
      <w:r>
        <w:rPr>
          <w:b w:val="0"/>
          <w:szCs w:val="24"/>
          <w:u w:val="none"/>
        </w:rPr>
        <w:t xml:space="preserve"> at the individual, family, community, </w:t>
      </w:r>
      <w:r w:rsidR="005218FA">
        <w:rPr>
          <w:b w:val="0"/>
          <w:szCs w:val="24"/>
          <w:u w:val="none"/>
        </w:rPr>
        <w:t xml:space="preserve">and </w:t>
      </w:r>
      <w:r>
        <w:rPr>
          <w:b w:val="0"/>
          <w:szCs w:val="24"/>
          <w:u w:val="none"/>
        </w:rPr>
        <w:t xml:space="preserve">national, levels. The year-1 freshman spring semester component (GEO211) focuses on the relationships between humans and the </w:t>
      </w:r>
      <w:r w:rsidRPr="009038F1">
        <w:rPr>
          <w:szCs w:val="24"/>
          <w:u w:val="none"/>
        </w:rPr>
        <w:t>natural environment</w:t>
      </w:r>
      <w:r>
        <w:rPr>
          <w:b w:val="0"/>
          <w:szCs w:val="24"/>
          <w:u w:val="none"/>
        </w:rPr>
        <w:t>, looking at how we have adapted to the natural world; how landscape, climate, and geography have shaped the course of human history; and how we have adversely affected significant aspects of the natural world and what can be done about it.  The</w:t>
      </w:r>
      <w:r w:rsidR="005218FA">
        <w:rPr>
          <w:b w:val="0"/>
          <w:szCs w:val="24"/>
          <w:u w:val="none"/>
        </w:rPr>
        <w:t xml:space="preserve">se </w:t>
      </w:r>
      <w:r>
        <w:rPr>
          <w:b w:val="0"/>
          <w:szCs w:val="24"/>
          <w:u w:val="none"/>
        </w:rPr>
        <w:t>freshman seminars are designed to: (a) illustrate the importance of basing opinions and policies on properly collected data and logically derived conclusions; (b) allow you to better understand why humans behave, believe, and interact in the ways that they do; and (c) help you to understand if we are condemned to repeat the errors of the past.</w:t>
      </w:r>
    </w:p>
    <w:p w14:paraId="6EA57B49" w14:textId="77777777" w:rsidR="00904139" w:rsidRDefault="00904139" w:rsidP="00904139">
      <w:pPr>
        <w:pStyle w:val="Heading3"/>
        <w:rPr>
          <w:szCs w:val="24"/>
        </w:rPr>
      </w:pPr>
    </w:p>
    <w:p w14:paraId="21CCA64B" w14:textId="17D09485" w:rsidR="00E8637F" w:rsidRPr="006D1B44" w:rsidRDefault="00904139" w:rsidP="00904139">
      <w:pPr>
        <w:pStyle w:val="Heading3"/>
        <w:rPr>
          <w:szCs w:val="24"/>
        </w:rPr>
      </w:pPr>
      <w:r>
        <w:rPr>
          <w:szCs w:val="24"/>
        </w:rPr>
        <w:t xml:space="preserve">PSY292 </w:t>
      </w:r>
      <w:r w:rsidR="00E8637F" w:rsidRPr="006D1B44">
        <w:rPr>
          <w:szCs w:val="24"/>
        </w:rPr>
        <w:t>Course Description</w:t>
      </w:r>
    </w:p>
    <w:p w14:paraId="0977DE5C" w14:textId="013D477F" w:rsidR="00D13881" w:rsidRPr="006D1B44" w:rsidRDefault="00B527AA" w:rsidP="00E8637F">
      <w:pPr>
        <w:pStyle w:val="NormalWeb"/>
      </w:pPr>
      <w:r w:rsidRPr="006D1B44">
        <w:t>This class focuses on developing critical thinking,</w:t>
      </w:r>
      <w:r w:rsidR="00E8637F" w:rsidRPr="006D1B44">
        <w:t xml:space="preserve"> </w:t>
      </w:r>
      <w:r w:rsidR="00D749B5" w:rsidRPr="006D1B44">
        <w:t>research</w:t>
      </w:r>
      <w:r w:rsidR="00904139">
        <w:t xml:space="preserve"> proficiency</w:t>
      </w:r>
      <w:r w:rsidRPr="006D1B44">
        <w:t>,</w:t>
      </w:r>
      <w:r w:rsidR="00E8637F" w:rsidRPr="006D1B44">
        <w:t xml:space="preserve"> </w:t>
      </w:r>
      <w:r w:rsidR="00D749B5" w:rsidRPr="006D1B44">
        <w:t xml:space="preserve">and writing skills </w:t>
      </w:r>
      <w:r w:rsidRPr="006D1B44">
        <w:t xml:space="preserve">to better understand and critique </w:t>
      </w:r>
      <w:r w:rsidR="00D749B5" w:rsidRPr="006D1B44">
        <w:t>theories</w:t>
      </w:r>
      <w:r w:rsidRPr="006D1B44">
        <w:t xml:space="preserve">, concepts, and methods </w:t>
      </w:r>
      <w:r w:rsidR="00E8637F" w:rsidRPr="006D1B44">
        <w:t>to examine alternative perspectives</w:t>
      </w:r>
      <w:r w:rsidRPr="006D1B44">
        <w:t xml:space="preserve"> and</w:t>
      </w:r>
      <w:r w:rsidR="00E8637F" w:rsidRPr="006D1B44">
        <w:t xml:space="preserve"> ideologies</w:t>
      </w:r>
      <w:r w:rsidRPr="006D1B44">
        <w:t xml:space="preserve"> </w:t>
      </w:r>
      <w:r w:rsidR="00904139">
        <w:t>explaining how human interact</w:t>
      </w:r>
      <w:r w:rsidR="009038F1">
        <w:t>ion</w:t>
      </w:r>
      <w:r w:rsidR="00904139">
        <w:t xml:space="preserve"> with their social world at the individual, family, community, national, and international levels invariably results in social inequality</w:t>
      </w:r>
      <w:r w:rsidR="00D749B5" w:rsidRPr="006D1B44">
        <w:t>.</w:t>
      </w:r>
      <w:r w:rsidR="006D1B44" w:rsidRPr="006D1B44">
        <w:t xml:space="preserve">  </w:t>
      </w:r>
    </w:p>
    <w:p w14:paraId="43940D3D" w14:textId="10DE3F2D" w:rsidR="00E8637F" w:rsidRDefault="00E8637F" w:rsidP="00FA2132">
      <w:pPr>
        <w:rPr>
          <w:b/>
        </w:rPr>
      </w:pPr>
    </w:p>
    <w:p w14:paraId="2BA4500E" w14:textId="77777777" w:rsidR="006D1B44" w:rsidRPr="006D1B44" w:rsidRDefault="006D1B44" w:rsidP="00B469E1">
      <w:pPr>
        <w:pStyle w:val="BodyText"/>
        <w:spacing w:line="250" w:lineRule="auto"/>
        <w:rPr>
          <w:b w:val="0"/>
          <w:i w:val="0"/>
        </w:rPr>
      </w:pPr>
      <w:r w:rsidRPr="006D1B44">
        <w:rPr>
          <w:b w:val="0"/>
          <w:i w:val="0"/>
          <w:w w:val="105"/>
        </w:rPr>
        <w:t xml:space="preserve">Social inequality is the existence of unequal opportunities and rewards for different social positions or statuses within a group or society. Social inequality results from a society organized by hierarchies of class, race, and gender that facilitates access to resources and rights in ways that make their distribution unequal. Social inequality expresses itself in a variety of ways, like </w:t>
      </w:r>
      <w:r w:rsidRPr="006D1B44">
        <w:rPr>
          <w:b w:val="0"/>
          <w:i w:val="0"/>
          <w:color w:val="000000" w:themeColor="text1"/>
          <w:w w:val="105"/>
        </w:rPr>
        <w:t>income and wealth inequality</w:t>
      </w:r>
      <w:r w:rsidRPr="006D1B44">
        <w:rPr>
          <w:b w:val="0"/>
          <w:i w:val="0"/>
          <w:w w:val="105"/>
        </w:rPr>
        <w:t xml:space="preserve">, unequal access to education and cultural resources, and differential treatment by the police and judicial system, among others. Social </w:t>
      </w:r>
      <w:r w:rsidRPr="006D1B44">
        <w:rPr>
          <w:b w:val="0"/>
          <w:i w:val="0"/>
          <w:w w:val="102"/>
        </w:rPr>
        <w:t>inequality goes hand</w:t>
      </w:r>
      <w:r w:rsidRPr="006D1B44">
        <w:rPr>
          <w:b w:val="0"/>
          <w:i w:val="0"/>
          <w:w w:val="34"/>
        </w:rPr>
        <w:t>-­</w:t>
      </w:r>
      <w:r w:rsidRPr="006D1B44">
        <w:rPr>
          <w:rFonts w:ascii="Cambria Math" w:hAnsi="Cambria Math" w:cs="Cambria Math"/>
          <w:b w:val="0"/>
          <w:i w:val="0"/>
          <w:w w:val="34"/>
        </w:rPr>
        <w:t>‐</w:t>
      </w:r>
      <w:r w:rsidRPr="006D1B44">
        <w:rPr>
          <w:b w:val="0"/>
          <w:i w:val="0"/>
          <w:w w:val="102"/>
        </w:rPr>
        <w:t>in</w:t>
      </w:r>
      <w:r w:rsidRPr="006D1B44">
        <w:rPr>
          <w:b w:val="0"/>
          <w:i w:val="0"/>
          <w:w w:val="34"/>
        </w:rPr>
        <w:t>-­</w:t>
      </w:r>
      <w:r w:rsidRPr="006D1B44">
        <w:rPr>
          <w:rFonts w:ascii="Cambria Math" w:hAnsi="Cambria Math" w:cs="Cambria Math"/>
          <w:b w:val="0"/>
          <w:i w:val="0"/>
          <w:w w:val="34"/>
        </w:rPr>
        <w:t>‐</w:t>
      </w:r>
      <w:r w:rsidRPr="006D1B44">
        <w:rPr>
          <w:b w:val="0"/>
          <w:i w:val="0"/>
          <w:w w:val="102"/>
        </w:rPr>
        <w:t xml:space="preserve">hand with social stratification. </w:t>
      </w:r>
    </w:p>
    <w:p w14:paraId="599FF74F" w14:textId="77777777" w:rsidR="006D1B44" w:rsidRPr="006D1B44" w:rsidRDefault="006D1B44" w:rsidP="006D1B44">
      <w:pPr>
        <w:pStyle w:val="BodyText"/>
        <w:spacing w:before="8"/>
        <w:rPr>
          <w:b w:val="0"/>
          <w:i w:val="0"/>
        </w:rPr>
      </w:pPr>
      <w:r w:rsidRPr="006D1B44">
        <w:rPr>
          <w:b w:val="0"/>
          <w:i w:val="0"/>
          <w:w w:val="102"/>
        </w:rPr>
        <w:t xml:space="preserve"> </w:t>
      </w:r>
    </w:p>
    <w:p w14:paraId="68DF83D0" w14:textId="2C145082" w:rsidR="006D1B44" w:rsidRPr="006D1B44" w:rsidRDefault="006D1B44" w:rsidP="00B469E1">
      <w:pPr>
        <w:pStyle w:val="BodyText"/>
        <w:rPr>
          <w:b w:val="0"/>
          <w:i w:val="0"/>
        </w:rPr>
      </w:pPr>
      <w:r w:rsidRPr="006D1B44">
        <w:rPr>
          <w:b w:val="0"/>
          <w:i w:val="0"/>
        </w:rPr>
        <w:t xml:space="preserve">This class introduces key concepts, theories, </w:t>
      </w:r>
      <w:r w:rsidR="00921DEC">
        <w:rPr>
          <w:b w:val="0"/>
          <w:i w:val="0"/>
        </w:rPr>
        <w:t xml:space="preserve">research methods, and </w:t>
      </w:r>
      <w:r w:rsidRPr="006D1B44">
        <w:rPr>
          <w:b w:val="0"/>
          <w:i w:val="0"/>
        </w:rPr>
        <w:t>research findings and trends associated  with  the social inequality experienced today in the United States</w:t>
      </w:r>
      <w:r w:rsidR="0097577F">
        <w:rPr>
          <w:b w:val="0"/>
          <w:i w:val="0"/>
        </w:rPr>
        <w:t>.</w:t>
      </w:r>
      <w:r w:rsidRPr="006D1B44">
        <w:rPr>
          <w:b w:val="0"/>
          <w:i w:val="0"/>
        </w:rPr>
        <w:t xml:space="preserve">  With  income  inequality  on  the  rise</w:t>
      </w:r>
      <w:r w:rsidR="0097577F">
        <w:rPr>
          <w:b w:val="0"/>
          <w:i w:val="0"/>
        </w:rPr>
        <w:t xml:space="preserve"> </w:t>
      </w:r>
      <w:r w:rsidRPr="006D1B44">
        <w:rPr>
          <w:b w:val="0"/>
          <w:i w:val="0"/>
        </w:rPr>
        <w:t xml:space="preserve">in the United States, the causes and consequences of inequality are undergoing a fundamental </w:t>
      </w:r>
      <w:r w:rsidRPr="006D1B44">
        <w:rPr>
          <w:b w:val="0"/>
          <w:i w:val="0"/>
          <w:w w:val="102"/>
        </w:rPr>
        <w:t>tra</w:t>
      </w:r>
      <w:r w:rsidRPr="006D1B44">
        <w:rPr>
          <w:b w:val="0"/>
          <w:i w:val="0"/>
          <w:spacing w:val="1"/>
          <w:w w:val="102"/>
        </w:rPr>
        <w:t>n</w:t>
      </w:r>
      <w:r w:rsidRPr="006D1B44">
        <w:rPr>
          <w:b w:val="0"/>
          <w:i w:val="0"/>
          <w:w w:val="102"/>
        </w:rPr>
        <w:t>sf</w:t>
      </w:r>
      <w:r w:rsidRPr="006D1B44">
        <w:rPr>
          <w:b w:val="0"/>
          <w:i w:val="0"/>
          <w:spacing w:val="1"/>
          <w:w w:val="102"/>
        </w:rPr>
        <w:t>o</w:t>
      </w:r>
      <w:r w:rsidRPr="006D1B44">
        <w:rPr>
          <w:b w:val="0"/>
          <w:i w:val="0"/>
          <w:w w:val="102"/>
        </w:rPr>
        <w:t>r</w:t>
      </w:r>
      <w:r w:rsidRPr="006D1B44">
        <w:rPr>
          <w:b w:val="0"/>
          <w:i w:val="0"/>
          <w:spacing w:val="2"/>
          <w:w w:val="102"/>
        </w:rPr>
        <w:t>m</w:t>
      </w:r>
      <w:r w:rsidRPr="006D1B44">
        <w:rPr>
          <w:b w:val="0"/>
          <w:i w:val="0"/>
          <w:w w:val="102"/>
        </w:rPr>
        <w:t>ati</w:t>
      </w:r>
      <w:r w:rsidRPr="006D1B44">
        <w:rPr>
          <w:b w:val="0"/>
          <w:i w:val="0"/>
          <w:spacing w:val="1"/>
          <w:w w:val="102"/>
        </w:rPr>
        <w:t>on</w:t>
      </w:r>
      <w:r w:rsidRPr="006D1B44">
        <w:rPr>
          <w:b w:val="0"/>
          <w:i w:val="0"/>
          <w:w w:val="102"/>
        </w:rPr>
        <w:t xml:space="preserve">. </w:t>
      </w:r>
      <w:r w:rsidRPr="006D1B44">
        <w:rPr>
          <w:b w:val="0"/>
          <w:i w:val="0"/>
          <w:spacing w:val="2"/>
          <w:w w:val="102"/>
        </w:rPr>
        <w:t>W</w:t>
      </w:r>
      <w:r w:rsidRPr="006D1B44">
        <w:rPr>
          <w:b w:val="0"/>
          <w:i w:val="0"/>
          <w:spacing w:val="1"/>
          <w:w w:val="102"/>
        </w:rPr>
        <w:t>e</w:t>
      </w:r>
      <w:r w:rsidRPr="006D1B44">
        <w:rPr>
          <w:b w:val="0"/>
          <w:i w:val="0"/>
          <w:w w:val="102"/>
        </w:rPr>
        <w:t xml:space="preserve"> </w:t>
      </w:r>
      <w:r w:rsidRPr="006D1B44">
        <w:rPr>
          <w:b w:val="0"/>
          <w:i w:val="0"/>
          <w:spacing w:val="1"/>
          <w:w w:val="102"/>
        </w:rPr>
        <w:t>w</w:t>
      </w:r>
      <w:r w:rsidRPr="006D1B44">
        <w:rPr>
          <w:b w:val="0"/>
          <w:i w:val="0"/>
          <w:w w:val="102"/>
        </w:rPr>
        <w:t>ill ex</w:t>
      </w:r>
      <w:r w:rsidRPr="006D1B44">
        <w:rPr>
          <w:b w:val="0"/>
          <w:i w:val="0"/>
          <w:spacing w:val="1"/>
          <w:w w:val="102"/>
        </w:rPr>
        <w:t>p</w:t>
      </w:r>
      <w:r w:rsidRPr="006D1B44">
        <w:rPr>
          <w:b w:val="0"/>
          <w:i w:val="0"/>
          <w:w w:val="102"/>
        </w:rPr>
        <w:t>l</w:t>
      </w:r>
      <w:r w:rsidRPr="006D1B44">
        <w:rPr>
          <w:b w:val="0"/>
          <w:i w:val="0"/>
          <w:spacing w:val="1"/>
          <w:w w:val="102"/>
        </w:rPr>
        <w:t>o</w:t>
      </w:r>
      <w:r w:rsidRPr="006D1B44">
        <w:rPr>
          <w:b w:val="0"/>
          <w:i w:val="0"/>
          <w:w w:val="102"/>
        </w:rPr>
        <w:t xml:space="preserve">re, </w:t>
      </w:r>
      <w:r w:rsidRPr="006D1B44">
        <w:rPr>
          <w:b w:val="0"/>
          <w:i w:val="0"/>
          <w:spacing w:val="1"/>
          <w:w w:val="102"/>
        </w:rPr>
        <w:t>d</w:t>
      </w:r>
      <w:r w:rsidRPr="006D1B44">
        <w:rPr>
          <w:b w:val="0"/>
          <w:i w:val="0"/>
          <w:w w:val="102"/>
        </w:rPr>
        <w:t>escri</w:t>
      </w:r>
      <w:r w:rsidRPr="006D1B44">
        <w:rPr>
          <w:b w:val="0"/>
          <w:i w:val="0"/>
          <w:spacing w:val="1"/>
          <w:w w:val="102"/>
        </w:rPr>
        <w:t>b</w:t>
      </w:r>
      <w:r w:rsidRPr="006D1B44">
        <w:rPr>
          <w:b w:val="0"/>
          <w:i w:val="0"/>
          <w:w w:val="102"/>
        </w:rPr>
        <w:t>e, a</w:t>
      </w:r>
      <w:r w:rsidRPr="006D1B44">
        <w:rPr>
          <w:b w:val="0"/>
          <w:i w:val="0"/>
          <w:spacing w:val="1"/>
          <w:w w:val="102"/>
        </w:rPr>
        <w:t>nd</w:t>
      </w:r>
      <w:r w:rsidRPr="006D1B44">
        <w:rPr>
          <w:b w:val="0"/>
          <w:i w:val="0"/>
          <w:w w:val="102"/>
        </w:rPr>
        <w:t xml:space="preserve"> ex</w:t>
      </w:r>
      <w:r w:rsidRPr="006D1B44">
        <w:rPr>
          <w:b w:val="0"/>
          <w:i w:val="0"/>
          <w:spacing w:val="1"/>
          <w:w w:val="102"/>
        </w:rPr>
        <w:t>p</w:t>
      </w:r>
      <w:r w:rsidRPr="006D1B44">
        <w:rPr>
          <w:b w:val="0"/>
          <w:i w:val="0"/>
          <w:w w:val="102"/>
        </w:rPr>
        <w:t>lai</w:t>
      </w:r>
      <w:r w:rsidRPr="006D1B44">
        <w:rPr>
          <w:b w:val="0"/>
          <w:i w:val="0"/>
          <w:spacing w:val="1"/>
          <w:w w:val="102"/>
        </w:rPr>
        <w:t>n</w:t>
      </w:r>
      <w:r w:rsidRPr="006D1B44">
        <w:rPr>
          <w:b w:val="0"/>
          <w:i w:val="0"/>
          <w:w w:val="102"/>
        </w:rPr>
        <w:t xml:space="preserve"> t</w:t>
      </w:r>
      <w:r w:rsidRPr="006D1B44">
        <w:rPr>
          <w:b w:val="0"/>
          <w:i w:val="0"/>
          <w:spacing w:val="1"/>
          <w:w w:val="102"/>
        </w:rPr>
        <w:t>he</w:t>
      </w:r>
      <w:r w:rsidRPr="006D1B44">
        <w:rPr>
          <w:b w:val="0"/>
          <w:i w:val="0"/>
          <w:w w:val="102"/>
        </w:rPr>
        <w:t xml:space="preserve"> ca</w:t>
      </w:r>
      <w:r w:rsidRPr="006D1B44">
        <w:rPr>
          <w:b w:val="0"/>
          <w:i w:val="0"/>
          <w:spacing w:val="1"/>
          <w:w w:val="102"/>
        </w:rPr>
        <w:t>u</w:t>
      </w:r>
      <w:r w:rsidRPr="006D1B44">
        <w:rPr>
          <w:b w:val="0"/>
          <w:i w:val="0"/>
          <w:w w:val="102"/>
        </w:rPr>
        <w:t xml:space="preserve">ses </w:t>
      </w:r>
      <w:r w:rsidRPr="006D1B44">
        <w:rPr>
          <w:b w:val="0"/>
          <w:i w:val="0"/>
          <w:spacing w:val="1"/>
          <w:w w:val="102"/>
        </w:rPr>
        <w:t>and</w:t>
      </w:r>
      <w:r w:rsidRPr="006D1B44">
        <w:rPr>
          <w:b w:val="0"/>
          <w:i w:val="0"/>
          <w:w w:val="102"/>
        </w:rPr>
        <w:t xml:space="preserve"> c</w:t>
      </w:r>
      <w:r w:rsidRPr="006D1B44">
        <w:rPr>
          <w:b w:val="0"/>
          <w:i w:val="0"/>
          <w:spacing w:val="1"/>
          <w:w w:val="102"/>
        </w:rPr>
        <w:t>on</w:t>
      </w:r>
      <w:r w:rsidRPr="006D1B44">
        <w:rPr>
          <w:b w:val="0"/>
          <w:i w:val="0"/>
          <w:w w:val="102"/>
        </w:rPr>
        <w:t>se</w:t>
      </w:r>
      <w:r w:rsidRPr="006D1B44">
        <w:rPr>
          <w:b w:val="0"/>
          <w:i w:val="0"/>
          <w:spacing w:val="1"/>
          <w:w w:val="102"/>
        </w:rPr>
        <w:t>qu</w:t>
      </w:r>
      <w:r w:rsidRPr="006D1B44">
        <w:rPr>
          <w:b w:val="0"/>
          <w:i w:val="0"/>
          <w:w w:val="102"/>
        </w:rPr>
        <w:t>e</w:t>
      </w:r>
      <w:r w:rsidRPr="006D1B44">
        <w:rPr>
          <w:b w:val="0"/>
          <w:i w:val="0"/>
          <w:spacing w:val="1"/>
          <w:w w:val="102"/>
        </w:rPr>
        <w:t>n</w:t>
      </w:r>
      <w:r w:rsidRPr="006D1B44">
        <w:rPr>
          <w:b w:val="0"/>
          <w:i w:val="0"/>
          <w:w w:val="102"/>
        </w:rPr>
        <w:t xml:space="preserve">ces </w:t>
      </w:r>
      <w:r w:rsidRPr="006D1B44">
        <w:rPr>
          <w:b w:val="0"/>
          <w:i w:val="0"/>
          <w:spacing w:val="1"/>
          <w:w w:val="102"/>
        </w:rPr>
        <w:t>o</w:t>
      </w:r>
      <w:r w:rsidRPr="006D1B44">
        <w:rPr>
          <w:b w:val="0"/>
          <w:i w:val="0"/>
          <w:w w:val="102"/>
        </w:rPr>
        <w:t>f i</w:t>
      </w:r>
      <w:r w:rsidRPr="006D1B44">
        <w:rPr>
          <w:b w:val="0"/>
          <w:i w:val="0"/>
          <w:spacing w:val="1"/>
          <w:w w:val="102"/>
        </w:rPr>
        <w:t>n</w:t>
      </w:r>
      <w:r w:rsidRPr="006D1B44">
        <w:rPr>
          <w:b w:val="0"/>
          <w:i w:val="0"/>
          <w:w w:val="102"/>
        </w:rPr>
        <w:t>e</w:t>
      </w:r>
      <w:r w:rsidRPr="006D1B44">
        <w:rPr>
          <w:b w:val="0"/>
          <w:i w:val="0"/>
          <w:spacing w:val="1"/>
          <w:w w:val="102"/>
        </w:rPr>
        <w:t>qua</w:t>
      </w:r>
      <w:r w:rsidRPr="006D1B44">
        <w:rPr>
          <w:b w:val="0"/>
          <w:i w:val="0"/>
          <w:w w:val="102"/>
        </w:rPr>
        <w:t xml:space="preserve">lity </w:t>
      </w:r>
      <w:r w:rsidRPr="006D1B44">
        <w:rPr>
          <w:b w:val="0"/>
          <w:i w:val="0"/>
          <w:spacing w:val="1"/>
          <w:w w:val="102"/>
        </w:rPr>
        <w:t>a</w:t>
      </w:r>
      <w:r w:rsidRPr="006D1B44">
        <w:rPr>
          <w:b w:val="0"/>
          <w:i w:val="0"/>
          <w:w w:val="102"/>
        </w:rPr>
        <w:t xml:space="preserve">t </w:t>
      </w:r>
      <w:r w:rsidRPr="006D1B44">
        <w:rPr>
          <w:b w:val="0"/>
          <w:i w:val="0"/>
          <w:spacing w:val="1"/>
          <w:w w:val="102"/>
        </w:rPr>
        <w:t>bo</w:t>
      </w:r>
      <w:r w:rsidRPr="006D1B44">
        <w:rPr>
          <w:b w:val="0"/>
          <w:i w:val="0"/>
          <w:w w:val="102"/>
        </w:rPr>
        <w:t>t</w:t>
      </w:r>
      <w:r w:rsidRPr="006D1B44">
        <w:rPr>
          <w:b w:val="0"/>
          <w:i w:val="0"/>
          <w:spacing w:val="1"/>
          <w:w w:val="102"/>
        </w:rPr>
        <w:t>h</w:t>
      </w:r>
      <w:r w:rsidRPr="006D1B44">
        <w:rPr>
          <w:b w:val="0"/>
          <w:i w:val="0"/>
          <w:w w:val="102"/>
        </w:rPr>
        <w:t xml:space="preserve"> </w:t>
      </w:r>
      <w:r w:rsidRPr="006D1B44">
        <w:rPr>
          <w:b w:val="0"/>
          <w:i w:val="0"/>
          <w:spacing w:val="2"/>
          <w:w w:val="102"/>
        </w:rPr>
        <w:t>m</w:t>
      </w:r>
      <w:r w:rsidRPr="006D1B44">
        <w:rPr>
          <w:b w:val="0"/>
          <w:i w:val="0"/>
          <w:w w:val="102"/>
        </w:rPr>
        <w:t>icr</w:t>
      </w:r>
      <w:r>
        <w:rPr>
          <w:b w:val="0"/>
          <w:i w:val="0"/>
          <w:w w:val="102"/>
        </w:rPr>
        <w:t>o-</w:t>
      </w:r>
      <w:r>
        <w:rPr>
          <w:rFonts w:ascii="Cambria Math" w:hAnsi="Cambria Math" w:cs="Cambria Math"/>
          <w:b w:val="0"/>
          <w:i w:val="0"/>
          <w:w w:val="34"/>
        </w:rPr>
        <w:t xml:space="preserve">  </w:t>
      </w:r>
      <w:r w:rsidRPr="006D1B44">
        <w:rPr>
          <w:b w:val="0"/>
          <w:i w:val="0"/>
        </w:rPr>
        <w:t>(individual) and macro</w:t>
      </w:r>
      <w:r>
        <w:rPr>
          <w:b w:val="0"/>
          <w:i w:val="0"/>
        </w:rPr>
        <w:t>-</w:t>
      </w:r>
      <w:r w:rsidRPr="006D1B44">
        <w:rPr>
          <w:b w:val="0"/>
          <w:i w:val="0"/>
        </w:rPr>
        <w:t xml:space="preserve"> (structural)</w:t>
      </w:r>
      <w:r w:rsidR="00C22CF2">
        <w:rPr>
          <w:b w:val="0"/>
          <w:i w:val="0"/>
        </w:rPr>
        <w:t>.</w:t>
      </w:r>
      <w:r w:rsidRPr="006D1B44">
        <w:rPr>
          <w:b w:val="0"/>
          <w:i w:val="0"/>
        </w:rPr>
        <w:t xml:space="preserve"> You will learn how inequality impinges on virtually all facet</w:t>
      </w:r>
      <w:r>
        <w:rPr>
          <w:b w:val="0"/>
          <w:i w:val="0"/>
        </w:rPr>
        <w:t>s</w:t>
      </w:r>
      <w:r w:rsidRPr="006D1B44">
        <w:rPr>
          <w:b w:val="0"/>
          <w:i w:val="0"/>
        </w:rPr>
        <w:t xml:space="preserve"> of </w:t>
      </w:r>
      <w:r w:rsidR="0097577F">
        <w:rPr>
          <w:b w:val="0"/>
          <w:i w:val="0"/>
        </w:rPr>
        <w:t xml:space="preserve">American society. </w:t>
      </w:r>
    </w:p>
    <w:p w14:paraId="0BCF52B3" w14:textId="77777777" w:rsidR="006D1B44" w:rsidRDefault="006D1B44" w:rsidP="00B469E1">
      <w:pPr>
        <w:rPr>
          <w:b/>
        </w:rPr>
      </w:pPr>
    </w:p>
    <w:p w14:paraId="4413BA29" w14:textId="53E4E592" w:rsidR="00E10066" w:rsidRPr="00D6444A" w:rsidRDefault="006D1B44" w:rsidP="00B469E1">
      <w:pPr>
        <w:rPr>
          <w:bCs/>
        </w:rPr>
      </w:pPr>
      <w:r>
        <w:rPr>
          <w:bCs/>
        </w:rPr>
        <w:t>S</w:t>
      </w:r>
      <w:r w:rsidR="00586439">
        <w:rPr>
          <w:bCs/>
        </w:rPr>
        <w:t>ocial inequalit</w:t>
      </w:r>
      <w:bookmarkStart w:id="0" w:name="_GoBack"/>
      <w:bookmarkEnd w:id="0"/>
      <w:r w:rsidR="00586439">
        <w:rPr>
          <w:bCs/>
        </w:rPr>
        <w:t xml:space="preserve">y continuously affects not only social conditions of every demographic group but also our own personal lives. </w:t>
      </w:r>
      <w:r w:rsidR="005026B1">
        <w:rPr>
          <w:bCs/>
        </w:rPr>
        <w:t>T</w:t>
      </w:r>
      <w:r w:rsidR="00586439">
        <w:rPr>
          <w:bCs/>
        </w:rPr>
        <w:t xml:space="preserve">he economic crises of </w:t>
      </w:r>
      <w:r w:rsidR="0097577F">
        <w:rPr>
          <w:bCs/>
        </w:rPr>
        <w:t>20</w:t>
      </w:r>
      <w:r w:rsidR="002638E2">
        <w:rPr>
          <w:bCs/>
        </w:rPr>
        <w:t>0</w:t>
      </w:r>
      <w:r w:rsidR="0097577F">
        <w:rPr>
          <w:bCs/>
        </w:rPr>
        <w:t xml:space="preserve">8-2009 </w:t>
      </w:r>
      <w:r w:rsidR="00C22CF2">
        <w:rPr>
          <w:bCs/>
        </w:rPr>
        <w:t>and, especially, the turmoil arising from both the current COVID-19 pandemic</w:t>
      </w:r>
      <w:r w:rsidR="00586439">
        <w:rPr>
          <w:bCs/>
        </w:rPr>
        <w:t xml:space="preserve"> </w:t>
      </w:r>
      <w:r w:rsidR="00C22CF2">
        <w:rPr>
          <w:bCs/>
        </w:rPr>
        <w:t xml:space="preserve">and the nationwide racial tensions have </w:t>
      </w:r>
      <w:r w:rsidR="00586439">
        <w:rPr>
          <w:bCs/>
        </w:rPr>
        <w:t xml:space="preserve">intensified </w:t>
      </w:r>
      <w:r w:rsidR="005026B1">
        <w:rPr>
          <w:bCs/>
        </w:rPr>
        <w:t>the</w:t>
      </w:r>
      <w:r w:rsidR="00586439">
        <w:rPr>
          <w:bCs/>
        </w:rPr>
        <w:t xml:space="preserve"> significance </w:t>
      </w:r>
      <w:r w:rsidR="005026B1">
        <w:rPr>
          <w:bCs/>
        </w:rPr>
        <w:t xml:space="preserve">of inequality </w:t>
      </w:r>
      <w:r w:rsidR="002978AF">
        <w:rPr>
          <w:bCs/>
        </w:rPr>
        <w:t>and the problems associated with it</w:t>
      </w:r>
      <w:r w:rsidR="00C22CF2">
        <w:rPr>
          <w:bCs/>
        </w:rPr>
        <w:t>.</w:t>
      </w:r>
      <w:r w:rsidR="00586439">
        <w:rPr>
          <w:bCs/>
        </w:rPr>
        <w:t xml:space="preserve"> </w:t>
      </w:r>
      <w:r w:rsidR="002978AF">
        <w:rPr>
          <w:bCs/>
        </w:rPr>
        <w:t xml:space="preserve">Individuals are affected </w:t>
      </w:r>
      <w:r w:rsidR="00D749B5">
        <w:rPr>
          <w:bCs/>
        </w:rPr>
        <w:t>differently</w:t>
      </w:r>
      <w:r w:rsidR="002978AF">
        <w:rPr>
          <w:bCs/>
        </w:rPr>
        <w:t xml:space="preserve"> by the</w:t>
      </w:r>
      <w:r>
        <w:rPr>
          <w:bCs/>
        </w:rPr>
        <w:t xml:space="preserve">se </w:t>
      </w:r>
      <w:r w:rsidR="00847A12">
        <w:rPr>
          <w:bCs/>
        </w:rPr>
        <w:t>crises and tensions</w:t>
      </w:r>
      <w:r w:rsidR="002978AF">
        <w:rPr>
          <w:bCs/>
        </w:rPr>
        <w:t xml:space="preserve"> because of economic position, </w:t>
      </w:r>
      <w:r w:rsidR="00C22CF2">
        <w:rPr>
          <w:bCs/>
        </w:rPr>
        <w:t>e</w:t>
      </w:r>
      <w:r w:rsidR="002978AF">
        <w:rPr>
          <w:bCs/>
        </w:rPr>
        <w:t>thnicity, race, sexuality, and gender. Together, a person’s individual attributes</w:t>
      </w:r>
      <w:r w:rsidR="00D749B5">
        <w:rPr>
          <w:bCs/>
        </w:rPr>
        <w:t xml:space="preserve">, </w:t>
      </w:r>
      <w:r w:rsidR="002978AF">
        <w:rPr>
          <w:bCs/>
        </w:rPr>
        <w:t>family background, and the political, so</w:t>
      </w:r>
      <w:r w:rsidR="00847A12">
        <w:rPr>
          <w:bCs/>
        </w:rPr>
        <w:t>c</w:t>
      </w:r>
      <w:r w:rsidR="002978AF">
        <w:rPr>
          <w:bCs/>
        </w:rPr>
        <w:t>ial, and economic contexts within which people live</w:t>
      </w:r>
      <w:r w:rsidR="00986067">
        <w:rPr>
          <w:bCs/>
        </w:rPr>
        <w:t xml:space="preserve">, affect their attitudes, </w:t>
      </w:r>
      <w:r w:rsidR="00D6444A">
        <w:rPr>
          <w:bCs/>
        </w:rPr>
        <w:t xml:space="preserve">life orientation, and their quality of life. </w:t>
      </w:r>
      <w:r>
        <w:t xml:space="preserve"> </w:t>
      </w:r>
    </w:p>
    <w:p w14:paraId="457CD81D" w14:textId="77777777" w:rsidR="0097577F" w:rsidRDefault="0097577F" w:rsidP="00B469E1">
      <w:pPr>
        <w:rPr>
          <w:b/>
        </w:rPr>
      </w:pPr>
    </w:p>
    <w:p w14:paraId="5E4FCD0C" w14:textId="77777777" w:rsidR="0097577F" w:rsidRDefault="0097577F" w:rsidP="00B469E1">
      <w:pPr>
        <w:rPr>
          <w:b/>
        </w:rPr>
      </w:pPr>
    </w:p>
    <w:p w14:paraId="02508839" w14:textId="48F0A393" w:rsidR="0074658D" w:rsidRPr="0074658D" w:rsidRDefault="004001B1" w:rsidP="00B469E1">
      <w:pPr>
        <w:rPr>
          <w:bCs/>
          <w:sz w:val="32"/>
        </w:rPr>
      </w:pPr>
      <w:r>
        <w:lastRenderedPageBreak/>
        <w:t>Social Scientists</w:t>
      </w:r>
      <w:r w:rsidR="0074658D" w:rsidRPr="0074658D">
        <w:t xml:space="preserve"> have long monitored trends in income inequality, residential and racial segregation, occupational inequality, and gender inequality. This scrutiny has helped resolve debates on the degree of discrimination, the centrality of social class, and the critical importance of understanding segregation and social mobility. </w:t>
      </w:r>
      <w:r>
        <w:t>However, social scientists</w:t>
      </w:r>
      <w:r w:rsidR="0074658D" w:rsidRPr="0074658D">
        <w:t xml:space="preserve"> largely failed to predict the “take-off” in income equality of the late 20</w:t>
      </w:r>
      <w:r w:rsidR="0074658D" w:rsidRPr="0074658D">
        <w:rPr>
          <w:vertAlign w:val="superscript"/>
        </w:rPr>
        <w:t>th</w:t>
      </w:r>
      <w:r w:rsidR="0074658D" w:rsidRPr="0074658D">
        <w:t xml:space="preserve"> and early 21</w:t>
      </w:r>
      <w:r w:rsidR="0074658D" w:rsidRPr="0074658D">
        <w:rPr>
          <w:vertAlign w:val="superscript"/>
        </w:rPr>
        <w:t>st</w:t>
      </w:r>
      <w:r w:rsidR="0074658D" w:rsidRPr="0074658D">
        <w:t xml:space="preserve"> century, were surprised by the resilience of segregation of minority populations, did not foresee the very rapid recent acceptance of LGBT</w:t>
      </w:r>
      <w:r w:rsidR="00C92E0C">
        <w:t>+</w:t>
      </w:r>
      <w:r w:rsidR="0074658D" w:rsidRPr="0074658D">
        <w:t xml:space="preserve"> rights, were shocked by recent increases nationalism and anti-immigrant sentiment, and have not systematically included today’s increased politicization and political ideology in their explanations of inequality.  </w:t>
      </w:r>
      <w:r w:rsidR="00C959F2">
        <w:t xml:space="preserve"> </w:t>
      </w:r>
    </w:p>
    <w:p w14:paraId="4B00547A" w14:textId="77777777" w:rsidR="009B5F42" w:rsidRDefault="009B5F42" w:rsidP="00B469E1">
      <w:pPr>
        <w:rPr>
          <w:iCs/>
        </w:rPr>
      </w:pPr>
    </w:p>
    <w:p w14:paraId="78D7F987" w14:textId="639E6399" w:rsidR="006A60D1" w:rsidRPr="007B3283" w:rsidRDefault="00A733BA" w:rsidP="00B469E1">
      <w:r>
        <w:t>T</w:t>
      </w:r>
      <w:r w:rsidRPr="00A733BA">
        <w:t xml:space="preserve">raditional theories, while adequate models of the inequality that existed between 1945 and the </w:t>
      </w:r>
      <w:r w:rsidR="0045012B">
        <w:t>late</w:t>
      </w:r>
      <w:r w:rsidRPr="00A733BA">
        <w:t xml:space="preserve"> twent</w:t>
      </w:r>
      <w:r w:rsidR="0045012B">
        <w:t xml:space="preserve">ieth </w:t>
      </w:r>
      <w:r w:rsidRPr="00A733BA">
        <w:t xml:space="preserve">century, do not adequately explain </w:t>
      </w:r>
      <w:r w:rsidR="004001B1">
        <w:t>the causes, content, and consequences</w:t>
      </w:r>
      <w:r w:rsidR="00BC3BB1">
        <w:t xml:space="preserve"> of </w:t>
      </w:r>
      <w:r w:rsidRPr="00A733BA">
        <w:t>today’s inequality</w:t>
      </w:r>
      <w:r>
        <w:t>.  N</w:t>
      </w:r>
      <w:r w:rsidRPr="00A733BA">
        <w:t xml:space="preserve">ew </w:t>
      </w:r>
      <w:r w:rsidR="0045012B">
        <w:t>thinking</w:t>
      </w:r>
      <w:r w:rsidRPr="00A733BA">
        <w:t xml:space="preserve"> is needed to explore, describe, and explain contemporary “neo-</w:t>
      </w:r>
      <w:r>
        <w:t>inequality.</w:t>
      </w:r>
      <w:r w:rsidRPr="00A733BA">
        <w:t xml:space="preserve">” </w:t>
      </w:r>
      <w:r>
        <w:t xml:space="preserve">The </w:t>
      </w:r>
      <w:r w:rsidR="004001B1">
        <w:t xml:space="preserve">United States is now experiencing </w:t>
      </w:r>
      <w:r w:rsidR="007B3283">
        <w:t>“neo-inequality</w:t>
      </w:r>
      <w:r w:rsidRPr="00A733BA">
        <w:t>”</w:t>
      </w:r>
      <w:r w:rsidR="007B3283">
        <w:t xml:space="preserve"> </w:t>
      </w:r>
      <w:r w:rsidR="006A60D1" w:rsidRPr="007B3283">
        <w:t xml:space="preserve">in housing, labor markets, </w:t>
      </w:r>
      <w:r w:rsidR="00B20260">
        <w:t xml:space="preserve">migration, </w:t>
      </w:r>
      <w:r w:rsidR="006A60D1" w:rsidRPr="007B3283">
        <w:t xml:space="preserve">income/poverty, </w:t>
      </w:r>
      <w:r w:rsidR="007B3283">
        <w:t xml:space="preserve">immigrant </w:t>
      </w:r>
      <w:r w:rsidR="006A60D1" w:rsidRPr="007B3283">
        <w:t>and racial harassment, incarceration, family formation and child rearing</w:t>
      </w:r>
      <w:r w:rsidR="007B3283">
        <w:t>, and health access, to name but a few.</w:t>
      </w:r>
    </w:p>
    <w:p w14:paraId="108CB6B1" w14:textId="77777777" w:rsidR="006A60D1" w:rsidRPr="007B3283" w:rsidRDefault="006A60D1" w:rsidP="00B469E1"/>
    <w:p w14:paraId="27DEE664" w14:textId="5F2ECD24" w:rsidR="008B3C44" w:rsidRPr="008579EC" w:rsidRDefault="008B3C44" w:rsidP="00B469E1">
      <w:r w:rsidRPr="008579EC">
        <w:t xml:space="preserve">Markets and market-oriented thinking </w:t>
      </w:r>
      <w:r w:rsidR="00D6444A">
        <w:t xml:space="preserve">have </w:t>
      </w:r>
      <w:r w:rsidR="008579EC">
        <w:t xml:space="preserve">displaced </w:t>
      </w:r>
      <w:r w:rsidRPr="008579EC">
        <w:t>multiple aspects of our lives that were formerly organized, distributed, and regulated by non</w:t>
      </w:r>
      <w:r w:rsidR="006D1B44">
        <w:t>-</w:t>
      </w:r>
      <w:r w:rsidRPr="008579EC">
        <w:t>market norms and institutions</w:t>
      </w:r>
      <w:r w:rsidR="00D6444A">
        <w:t>:</w:t>
      </w:r>
      <w:r w:rsidRPr="008579EC">
        <w:t xml:space="preserve"> admission to exclusive for-profit housing, hospitals, and schools, and purely market-allocated access to health, </w:t>
      </w:r>
      <w:r w:rsidR="0097577F">
        <w:t xml:space="preserve">housing, </w:t>
      </w:r>
      <w:r w:rsidRPr="008579EC">
        <w:t xml:space="preserve">education, safety/security, criminal justice, leisure, reproduction and other social goods define our new age of inequality. </w:t>
      </w:r>
    </w:p>
    <w:p w14:paraId="68FDC3AB" w14:textId="77777777" w:rsidR="0074658D" w:rsidRDefault="0074658D">
      <w:pPr>
        <w:rPr>
          <w:iCs/>
        </w:rPr>
      </w:pPr>
    </w:p>
    <w:p w14:paraId="5B603E94" w14:textId="10B2FDBC" w:rsidR="00663592" w:rsidRDefault="00E2018E">
      <w:pPr>
        <w:rPr>
          <w:iCs/>
        </w:rPr>
      </w:pPr>
      <w:r>
        <w:rPr>
          <w:b/>
          <w:iCs/>
        </w:rPr>
        <w:t xml:space="preserve">Course </w:t>
      </w:r>
      <w:r w:rsidR="006C0449">
        <w:rPr>
          <w:b/>
          <w:iCs/>
        </w:rPr>
        <w:t>Objectives</w:t>
      </w:r>
      <w:r w:rsidR="0051744D">
        <w:rPr>
          <w:b/>
          <w:iCs/>
        </w:rPr>
        <w:t>:</w:t>
      </w:r>
    </w:p>
    <w:p w14:paraId="369754B1" w14:textId="77777777" w:rsidR="002638E2" w:rsidRDefault="00843D55" w:rsidP="00E2018E">
      <w:pPr>
        <w:pStyle w:val="ListParagraph"/>
        <w:numPr>
          <w:ilvl w:val="0"/>
          <w:numId w:val="17"/>
        </w:numPr>
        <w:rPr>
          <w:iCs/>
          <w:sz w:val="24"/>
          <w:szCs w:val="24"/>
        </w:rPr>
      </w:pPr>
      <w:r>
        <w:rPr>
          <w:iCs/>
          <w:sz w:val="24"/>
          <w:szCs w:val="24"/>
        </w:rPr>
        <w:t xml:space="preserve">You will </w:t>
      </w:r>
      <w:r w:rsidR="007A343C" w:rsidRPr="007A343C">
        <w:rPr>
          <w:iCs/>
          <w:sz w:val="24"/>
          <w:szCs w:val="24"/>
        </w:rPr>
        <w:t xml:space="preserve">learn </w:t>
      </w:r>
      <w:r w:rsidRPr="007A343C">
        <w:rPr>
          <w:iCs/>
          <w:sz w:val="24"/>
          <w:szCs w:val="24"/>
        </w:rPr>
        <w:t>practices</w:t>
      </w:r>
      <w:r w:rsidR="007A343C" w:rsidRPr="007A343C">
        <w:rPr>
          <w:iCs/>
          <w:sz w:val="24"/>
          <w:szCs w:val="24"/>
        </w:rPr>
        <w:t xml:space="preserve"> of scholarly inquiry, critical thinking</w:t>
      </w:r>
      <w:r w:rsidR="00DD5699">
        <w:rPr>
          <w:iCs/>
          <w:sz w:val="24"/>
          <w:szCs w:val="24"/>
        </w:rPr>
        <w:t>,</w:t>
      </w:r>
      <w:r w:rsidR="007A343C" w:rsidRPr="007A343C">
        <w:rPr>
          <w:iCs/>
          <w:sz w:val="24"/>
          <w:szCs w:val="24"/>
        </w:rPr>
        <w:t xml:space="preserve"> and </w:t>
      </w:r>
      <w:r w:rsidR="00E2018E">
        <w:rPr>
          <w:iCs/>
          <w:sz w:val="24"/>
          <w:szCs w:val="24"/>
        </w:rPr>
        <w:t>ways of knowing</w:t>
      </w:r>
      <w:r>
        <w:rPr>
          <w:iCs/>
          <w:sz w:val="24"/>
          <w:szCs w:val="24"/>
        </w:rPr>
        <w:t xml:space="preserve"> </w:t>
      </w:r>
      <w:r w:rsidR="00E2018E">
        <w:rPr>
          <w:iCs/>
          <w:sz w:val="24"/>
          <w:szCs w:val="24"/>
        </w:rPr>
        <w:t>to access</w:t>
      </w:r>
      <w:r w:rsidR="0051744D">
        <w:rPr>
          <w:iCs/>
          <w:sz w:val="24"/>
          <w:szCs w:val="24"/>
        </w:rPr>
        <w:t>, analyze,</w:t>
      </w:r>
      <w:r w:rsidR="00E2018E">
        <w:rPr>
          <w:iCs/>
          <w:sz w:val="24"/>
          <w:szCs w:val="24"/>
        </w:rPr>
        <w:t xml:space="preserve"> </w:t>
      </w:r>
      <w:r>
        <w:rPr>
          <w:iCs/>
          <w:sz w:val="24"/>
          <w:szCs w:val="24"/>
        </w:rPr>
        <w:t xml:space="preserve">and assess </w:t>
      </w:r>
      <w:r w:rsidR="00E2018E">
        <w:rPr>
          <w:iCs/>
          <w:sz w:val="24"/>
          <w:szCs w:val="24"/>
        </w:rPr>
        <w:t>information and material to evaluate evidence, construct reasoned arguments, and communicate inferences and conclusions</w:t>
      </w:r>
    </w:p>
    <w:p w14:paraId="66016D88" w14:textId="568A677E" w:rsidR="00E2018E" w:rsidRPr="002638E2" w:rsidRDefault="002638E2" w:rsidP="002638E2">
      <w:pPr>
        <w:ind w:left="720"/>
        <w:rPr>
          <w:i/>
          <w:iCs/>
        </w:rPr>
      </w:pPr>
      <w:r>
        <w:rPr>
          <w:iCs/>
        </w:rPr>
        <w:t>(</w:t>
      </w:r>
      <w:r>
        <w:rPr>
          <w:i/>
          <w:iCs/>
        </w:rPr>
        <w:t>assessed through commentary on assigned readings, weekly writing assignments, self-reflections, discussion board contributions, research paper prospectus).</w:t>
      </w:r>
    </w:p>
    <w:p w14:paraId="6D513941" w14:textId="16B133CD" w:rsidR="005E2F61" w:rsidRDefault="005E2F61" w:rsidP="00E2018E">
      <w:pPr>
        <w:pStyle w:val="ListParagraph"/>
        <w:numPr>
          <w:ilvl w:val="0"/>
          <w:numId w:val="17"/>
        </w:numPr>
        <w:rPr>
          <w:iCs/>
          <w:sz w:val="24"/>
          <w:szCs w:val="24"/>
        </w:rPr>
      </w:pPr>
      <w:r>
        <w:rPr>
          <w:iCs/>
          <w:sz w:val="24"/>
          <w:szCs w:val="24"/>
        </w:rPr>
        <w:t>You will comparatively understand the cultural</w:t>
      </w:r>
      <w:r w:rsidR="0097577F">
        <w:rPr>
          <w:iCs/>
          <w:sz w:val="24"/>
          <w:szCs w:val="24"/>
        </w:rPr>
        <w:t>, socioeconomic, and racial</w:t>
      </w:r>
      <w:r>
        <w:rPr>
          <w:iCs/>
          <w:sz w:val="24"/>
          <w:szCs w:val="24"/>
        </w:rPr>
        <w:t xml:space="preserve"> diversity of inequalit</w:t>
      </w:r>
      <w:r w:rsidR="0097577F">
        <w:rPr>
          <w:iCs/>
          <w:sz w:val="24"/>
          <w:szCs w:val="24"/>
        </w:rPr>
        <w:t xml:space="preserve">y. </w:t>
      </w:r>
    </w:p>
    <w:p w14:paraId="271D0FF3" w14:textId="6EA9D9F4" w:rsidR="002638E2" w:rsidRPr="002638E2" w:rsidRDefault="002638E2" w:rsidP="002638E2">
      <w:pPr>
        <w:ind w:left="720"/>
        <w:rPr>
          <w:i/>
          <w:iCs/>
        </w:rPr>
      </w:pPr>
      <w:r>
        <w:rPr>
          <w:iCs/>
        </w:rPr>
        <w:t>(</w:t>
      </w:r>
      <w:r>
        <w:rPr>
          <w:i/>
          <w:iCs/>
        </w:rPr>
        <w:t>assessed vis Discussion Boards, Self-Reflections, Writing Assignments, Research Prospectus).</w:t>
      </w:r>
    </w:p>
    <w:p w14:paraId="505333A2" w14:textId="7819497C" w:rsidR="002638E2" w:rsidRPr="001651F0" w:rsidRDefault="005E2F61" w:rsidP="001651F0">
      <w:pPr>
        <w:pStyle w:val="ListParagraph"/>
        <w:numPr>
          <w:ilvl w:val="0"/>
          <w:numId w:val="17"/>
        </w:numPr>
        <w:rPr>
          <w:iCs/>
          <w:sz w:val="24"/>
          <w:szCs w:val="24"/>
        </w:rPr>
      </w:pPr>
      <w:r w:rsidRPr="005E2F61">
        <w:rPr>
          <w:iCs/>
          <w:sz w:val="24"/>
          <w:szCs w:val="24"/>
        </w:rPr>
        <w:t>As members and participants in local,</w:t>
      </w:r>
      <w:r>
        <w:rPr>
          <w:iCs/>
          <w:sz w:val="24"/>
          <w:szCs w:val="24"/>
        </w:rPr>
        <w:t xml:space="preserve"> </w:t>
      </w:r>
      <w:r w:rsidR="0097577F">
        <w:rPr>
          <w:iCs/>
          <w:sz w:val="24"/>
          <w:szCs w:val="24"/>
        </w:rPr>
        <w:t xml:space="preserve">regional, and </w:t>
      </w:r>
      <w:r>
        <w:rPr>
          <w:iCs/>
          <w:sz w:val="24"/>
          <w:szCs w:val="24"/>
        </w:rPr>
        <w:t>national</w:t>
      </w:r>
      <w:r w:rsidR="0097577F">
        <w:rPr>
          <w:iCs/>
          <w:sz w:val="24"/>
          <w:szCs w:val="24"/>
        </w:rPr>
        <w:t xml:space="preserve"> </w:t>
      </w:r>
      <w:r>
        <w:rPr>
          <w:iCs/>
          <w:sz w:val="24"/>
          <w:szCs w:val="24"/>
        </w:rPr>
        <w:t>communities with the capacity to lead in an increasingly interdependent world</w:t>
      </w:r>
      <w:r w:rsidR="00316099">
        <w:rPr>
          <w:iCs/>
          <w:sz w:val="24"/>
          <w:szCs w:val="24"/>
        </w:rPr>
        <w:t>,</w:t>
      </w:r>
      <w:r w:rsidR="002D3C87">
        <w:rPr>
          <w:iCs/>
          <w:sz w:val="24"/>
          <w:szCs w:val="24"/>
        </w:rPr>
        <w:t xml:space="preserve"> </w:t>
      </w:r>
      <w:r w:rsidR="00316099">
        <w:rPr>
          <w:iCs/>
          <w:sz w:val="24"/>
          <w:szCs w:val="24"/>
        </w:rPr>
        <w:t>y</w:t>
      </w:r>
      <w:r w:rsidR="002D3C87">
        <w:rPr>
          <w:iCs/>
          <w:sz w:val="24"/>
          <w:szCs w:val="24"/>
        </w:rPr>
        <w:t xml:space="preserve">ou will know </w:t>
      </w:r>
      <w:r w:rsidR="00316099">
        <w:rPr>
          <w:iCs/>
          <w:sz w:val="24"/>
          <w:szCs w:val="24"/>
        </w:rPr>
        <w:t xml:space="preserve">how </w:t>
      </w:r>
      <w:r w:rsidR="002D3C87">
        <w:rPr>
          <w:iCs/>
          <w:sz w:val="24"/>
          <w:szCs w:val="24"/>
        </w:rPr>
        <w:t xml:space="preserve">the structures of local, </w:t>
      </w:r>
      <w:r w:rsidR="0097577F">
        <w:rPr>
          <w:iCs/>
          <w:sz w:val="24"/>
          <w:szCs w:val="24"/>
        </w:rPr>
        <w:t xml:space="preserve">regional, and </w:t>
      </w:r>
      <w:r w:rsidR="002D3C87">
        <w:rPr>
          <w:iCs/>
          <w:sz w:val="24"/>
          <w:szCs w:val="24"/>
        </w:rPr>
        <w:t>national inequality operate and interact</w:t>
      </w:r>
      <w:r w:rsidR="001651F0">
        <w:rPr>
          <w:iCs/>
          <w:sz w:val="24"/>
          <w:szCs w:val="24"/>
        </w:rPr>
        <w:t xml:space="preserve"> </w:t>
      </w:r>
      <w:r w:rsidR="002638E2" w:rsidRPr="001651F0">
        <w:rPr>
          <w:iCs/>
          <w:sz w:val="24"/>
          <w:szCs w:val="24"/>
        </w:rPr>
        <w:t>(</w:t>
      </w:r>
      <w:r w:rsidR="002638E2" w:rsidRPr="001651F0">
        <w:rPr>
          <w:i/>
          <w:iCs/>
          <w:sz w:val="24"/>
          <w:szCs w:val="24"/>
        </w:rPr>
        <w:t>assessed through engagement with “visiting” local, regional, and national speakers, contributions to discussion boards, writing assignments, Research Prospectus).</w:t>
      </w:r>
    </w:p>
    <w:p w14:paraId="54B545D3" w14:textId="0E26D04C" w:rsidR="002638E2" w:rsidRPr="001651F0" w:rsidRDefault="002D3C87" w:rsidP="001651F0">
      <w:pPr>
        <w:pStyle w:val="ListParagraph"/>
        <w:numPr>
          <w:ilvl w:val="0"/>
          <w:numId w:val="17"/>
        </w:numPr>
        <w:rPr>
          <w:b/>
          <w:iCs/>
          <w:sz w:val="24"/>
          <w:szCs w:val="24"/>
        </w:rPr>
      </w:pPr>
      <w:r>
        <w:rPr>
          <w:iCs/>
          <w:sz w:val="24"/>
          <w:szCs w:val="24"/>
        </w:rPr>
        <w:t xml:space="preserve">You will gain </w:t>
      </w:r>
      <w:r w:rsidR="00843D55">
        <w:rPr>
          <w:iCs/>
          <w:sz w:val="24"/>
          <w:szCs w:val="24"/>
        </w:rPr>
        <w:t>multi</w:t>
      </w:r>
      <w:r>
        <w:rPr>
          <w:iCs/>
          <w:sz w:val="24"/>
          <w:szCs w:val="24"/>
        </w:rPr>
        <w:t>disciplin</w:t>
      </w:r>
      <w:r w:rsidR="00843D55">
        <w:rPr>
          <w:iCs/>
          <w:sz w:val="24"/>
          <w:szCs w:val="24"/>
        </w:rPr>
        <w:t>ary</w:t>
      </w:r>
      <w:r>
        <w:rPr>
          <w:iCs/>
          <w:sz w:val="24"/>
          <w:szCs w:val="24"/>
        </w:rPr>
        <w:t xml:space="preserve"> knowledge </w:t>
      </w:r>
      <w:r w:rsidR="00843D55">
        <w:rPr>
          <w:iCs/>
          <w:sz w:val="24"/>
          <w:szCs w:val="24"/>
        </w:rPr>
        <w:t>and skills t</w:t>
      </w:r>
      <w:r>
        <w:rPr>
          <w:iCs/>
          <w:sz w:val="24"/>
          <w:szCs w:val="24"/>
        </w:rPr>
        <w:t xml:space="preserve">o make informed decisions that reflect humane social values.  </w:t>
      </w:r>
      <w:r w:rsidR="001651F0">
        <w:rPr>
          <w:iCs/>
          <w:sz w:val="24"/>
          <w:szCs w:val="24"/>
        </w:rPr>
        <w:t>Y</w:t>
      </w:r>
      <w:r>
        <w:rPr>
          <w:iCs/>
          <w:sz w:val="24"/>
          <w:szCs w:val="24"/>
        </w:rPr>
        <w:t>ou will learn to appraise</w:t>
      </w:r>
      <w:r w:rsidRPr="002D3C87">
        <w:rPr>
          <w:b/>
          <w:iCs/>
          <w:sz w:val="24"/>
          <w:szCs w:val="24"/>
        </w:rPr>
        <w:t xml:space="preserve"> </w:t>
      </w:r>
      <w:r w:rsidRPr="002D3C87">
        <w:rPr>
          <w:iCs/>
          <w:sz w:val="24"/>
          <w:szCs w:val="24"/>
        </w:rPr>
        <w:t>value</w:t>
      </w:r>
      <w:r>
        <w:rPr>
          <w:b/>
          <w:iCs/>
          <w:sz w:val="24"/>
          <w:szCs w:val="24"/>
        </w:rPr>
        <w:t xml:space="preserve"> </w:t>
      </w:r>
      <w:r w:rsidRPr="002D3C87">
        <w:rPr>
          <w:iCs/>
          <w:sz w:val="24"/>
          <w:szCs w:val="24"/>
        </w:rPr>
        <w:t>judgements</w:t>
      </w:r>
      <w:r>
        <w:rPr>
          <w:iCs/>
          <w:sz w:val="24"/>
          <w:szCs w:val="24"/>
        </w:rPr>
        <w:t>, solve problems, answer questions, and generate new understandings o</w:t>
      </w:r>
      <w:r w:rsidR="0051744D">
        <w:rPr>
          <w:iCs/>
          <w:sz w:val="24"/>
          <w:szCs w:val="24"/>
        </w:rPr>
        <w:t>f</w:t>
      </w:r>
      <w:r>
        <w:rPr>
          <w:iCs/>
          <w:sz w:val="24"/>
          <w:szCs w:val="24"/>
        </w:rPr>
        <w:t xml:space="preserve"> social inequality</w:t>
      </w:r>
      <w:r w:rsidR="001651F0">
        <w:rPr>
          <w:iCs/>
          <w:sz w:val="24"/>
          <w:szCs w:val="24"/>
        </w:rPr>
        <w:t xml:space="preserve"> </w:t>
      </w:r>
      <w:r w:rsidR="002638E2" w:rsidRPr="001651F0">
        <w:rPr>
          <w:b/>
          <w:iCs/>
          <w:sz w:val="24"/>
          <w:szCs w:val="24"/>
        </w:rPr>
        <w:t>(</w:t>
      </w:r>
      <w:r w:rsidR="002638E2" w:rsidRPr="001651F0">
        <w:rPr>
          <w:i/>
          <w:iCs/>
          <w:sz w:val="24"/>
          <w:szCs w:val="24"/>
        </w:rPr>
        <w:t xml:space="preserve">assessed through Writing Assignments, Discussion Boards, </w:t>
      </w:r>
      <w:r w:rsidR="001A2178" w:rsidRPr="001651F0">
        <w:rPr>
          <w:i/>
          <w:iCs/>
          <w:sz w:val="24"/>
          <w:szCs w:val="24"/>
        </w:rPr>
        <w:t>Research Prospectus).</w:t>
      </w:r>
    </w:p>
    <w:p w14:paraId="57FB505D" w14:textId="5F46D86C" w:rsidR="006C0449" w:rsidRDefault="006C0449" w:rsidP="002638E2">
      <w:pPr>
        <w:ind w:left="720"/>
        <w:rPr>
          <w:b/>
          <w:iCs/>
        </w:rPr>
      </w:pPr>
    </w:p>
    <w:p w14:paraId="3BE9A2DE" w14:textId="5AB9FDAF" w:rsidR="006C0449" w:rsidRPr="006C0449" w:rsidRDefault="006C0449" w:rsidP="006C0449">
      <w:pPr>
        <w:jc w:val="both"/>
        <w:rPr>
          <w:iCs/>
        </w:rPr>
      </w:pPr>
      <w:r>
        <w:rPr>
          <w:iCs/>
        </w:rPr>
        <w:t>Students will fulfill these objectives by:</w:t>
      </w:r>
    </w:p>
    <w:p w14:paraId="2C45F778" w14:textId="5FF16F76" w:rsidR="006C0449" w:rsidRDefault="006C0449" w:rsidP="006C0449">
      <w:pPr>
        <w:pStyle w:val="ListParagraph"/>
        <w:numPr>
          <w:ilvl w:val="0"/>
          <w:numId w:val="17"/>
        </w:numPr>
        <w:jc w:val="both"/>
        <w:rPr>
          <w:iCs/>
          <w:sz w:val="24"/>
          <w:szCs w:val="24"/>
        </w:rPr>
      </w:pPr>
      <w:r w:rsidRPr="006C0449">
        <w:rPr>
          <w:iCs/>
          <w:sz w:val="24"/>
          <w:szCs w:val="24"/>
        </w:rPr>
        <w:t xml:space="preserve">Reading </w:t>
      </w:r>
      <w:r>
        <w:rPr>
          <w:iCs/>
          <w:sz w:val="24"/>
          <w:szCs w:val="24"/>
        </w:rPr>
        <w:t>the assigned core books, course pack materials, and supplementary materials</w:t>
      </w:r>
    </w:p>
    <w:p w14:paraId="107E7F97" w14:textId="3FE92382" w:rsidR="006C0449" w:rsidRDefault="006C0449" w:rsidP="006C0449">
      <w:pPr>
        <w:pStyle w:val="ListParagraph"/>
        <w:numPr>
          <w:ilvl w:val="0"/>
          <w:numId w:val="17"/>
        </w:numPr>
        <w:jc w:val="both"/>
        <w:rPr>
          <w:iCs/>
          <w:sz w:val="24"/>
          <w:szCs w:val="24"/>
        </w:rPr>
      </w:pPr>
      <w:r>
        <w:rPr>
          <w:iCs/>
          <w:sz w:val="24"/>
          <w:szCs w:val="24"/>
        </w:rPr>
        <w:t xml:space="preserve">Completing </w:t>
      </w:r>
      <w:r w:rsidR="009E6A58">
        <w:rPr>
          <w:iCs/>
          <w:sz w:val="24"/>
          <w:szCs w:val="24"/>
        </w:rPr>
        <w:t>twelve</w:t>
      </w:r>
      <w:r>
        <w:rPr>
          <w:iCs/>
          <w:sz w:val="24"/>
          <w:szCs w:val="24"/>
        </w:rPr>
        <w:t xml:space="preserve"> writing assignments</w:t>
      </w:r>
    </w:p>
    <w:p w14:paraId="380C1B56" w14:textId="2BA84162" w:rsidR="006C0449" w:rsidRDefault="006C0449" w:rsidP="006C0449">
      <w:pPr>
        <w:pStyle w:val="ListParagraph"/>
        <w:numPr>
          <w:ilvl w:val="0"/>
          <w:numId w:val="17"/>
        </w:numPr>
        <w:jc w:val="both"/>
        <w:rPr>
          <w:iCs/>
          <w:sz w:val="24"/>
          <w:szCs w:val="24"/>
        </w:rPr>
      </w:pPr>
      <w:r>
        <w:rPr>
          <w:iCs/>
          <w:sz w:val="24"/>
          <w:szCs w:val="24"/>
        </w:rPr>
        <w:t>Actively participating in whole-class and small-group discussions</w:t>
      </w:r>
    </w:p>
    <w:p w14:paraId="70E1144E" w14:textId="787E5ECD" w:rsidR="006C0449" w:rsidRDefault="006C0449" w:rsidP="006C0449">
      <w:pPr>
        <w:pStyle w:val="ListParagraph"/>
        <w:numPr>
          <w:ilvl w:val="0"/>
          <w:numId w:val="17"/>
        </w:numPr>
        <w:jc w:val="both"/>
        <w:rPr>
          <w:iCs/>
          <w:sz w:val="24"/>
          <w:szCs w:val="24"/>
        </w:rPr>
      </w:pPr>
      <w:r>
        <w:rPr>
          <w:iCs/>
          <w:sz w:val="24"/>
          <w:szCs w:val="24"/>
        </w:rPr>
        <w:t>Submitting a 1500-word research prospectus</w:t>
      </w:r>
      <w:r w:rsidR="00D15985">
        <w:rPr>
          <w:iCs/>
          <w:sz w:val="24"/>
          <w:szCs w:val="24"/>
        </w:rPr>
        <w:t xml:space="preserve"> (due 12/18/2020)</w:t>
      </w:r>
    </w:p>
    <w:p w14:paraId="65FFAEE4" w14:textId="77777777" w:rsidR="006D1B44" w:rsidRDefault="006D1B44">
      <w:pPr>
        <w:rPr>
          <w:b/>
        </w:rPr>
      </w:pPr>
    </w:p>
    <w:p w14:paraId="30B9F743" w14:textId="5B74E22A" w:rsidR="00157A0F" w:rsidRPr="001651F0" w:rsidRDefault="00B41207">
      <w:pPr>
        <w:rPr>
          <w:b/>
        </w:rPr>
      </w:pPr>
      <w:r w:rsidRPr="00B41207">
        <w:rPr>
          <w:b/>
        </w:rPr>
        <w:t xml:space="preserve">Course </w:t>
      </w:r>
      <w:r>
        <w:rPr>
          <w:b/>
        </w:rPr>
        <w:t>Site:</w:t>
      </w:r>
    </w:p>
    <w:p w14:paraId="2BA15FE3" w14:textId="4B6286B9" w:rsidR="00B41207" w:rsidRDefault="00166094" w:rsidP="00166094">
      <w:pPr>
        <w:pStyle w:val="Default"/>
        <w:rPr>
          <w:rFonts w:ascii="Times New Roman" w:hAnsi="Times New Roman" w:cs="Times New Roman"/>
        </w:rPr>
      </w:pPr>
      <w:r w:rsidRPr="001651F0">
        <w:rPr>
          <w:rFonts w:ascii="Times New Roman" w:hAnsi="Times New Roman" w:cs="Times New Roman"/>
          <w:b/>
        </w:rPr>
        <w:tab/>
      </w:r>
      <w:r w:rsidRPr="001651F0">
        <w:rPr>
          <w:rFonts w:ascii="Times New Roman" w:hAnsi="Times New Roman" w:cs="Times New Roman"/>
        </w:rPr>
        <w:t xml:space="preserve">PSY292 </w:t>
      </w:r>
      <w:r w:rsidR="009E6A58">
        <w:rPr>
          <w:rFonts w:ascii="Times New Roman" w:hAnsi="Times New Roman" w:cs="Times New Roman"/>
        </w:rPr>
        <w:t xml:space="preserve">content </w:t>
      </w:r>
      <w:r w:rsidRPr="001651F0">
        <w:rPr>
          <w:rFonts w:ascii="Times New Roman" w:hAnsi="Times New Roman" w:cs="Times New Roman"/>
        </w:rPr>
        <w:t>will be delivered predominantly through the MSU’s web-based content management provider</w:t>
      </w:r>
      <w:r w:rsidR="009E6A58">
        <w:rPr>
          <w:rFonts w:ascii="Times New Roman" w:hAnsi="Times New Roman" w:cs="Times New Roman"/>
        </w:rPr>
        <w:t xml:space="preserve"> D2L</w:t>
      </w:r>
      <w:r w:rsidRPr="001651F0">
        <w:rPr>
          <w:rFonts w:ascii="Times New Roman" w:hAnsi="Times New Roman" w:cs="Times New Roman"/>
        </w:rPr>
        <w:t>.  Desire2Learn, or D2L</w:t>
      </w:r>
      <w:r w:rsidR="009E6A58">
        <w:rPr>
          <w:rFonts w:ascii="Times New Roman" w:hAnsi="Times New Roman" w:cs="Times New Roman"/>
        </w:rPr>
        <w:t xml:space="preserve"> is </w:t>
      </w:r>
      <w:r w:rsidRPr="001651F0">
        <w:rPr>
          <w:rFonts w:ascii="Times New Roman" w:hAnsi="Times New Roman" w:cs="Times New Roman"/>
        </w:rPr>
        <w:t xml:space="preserve">an integrated learning platform designed to create a single place online for instructors and students to interact, either for a completely online course or as a supplement to a face-to-face course. Access D2L at </w:t>
      </w:r>
      <w:hyperlink r:id="rId11" w:history="1">
        <w:r w:rsidRPr="001651F0">
          <w:rPr>
            <w:rStyle w:val="Hyperlink"/>
            <w:rFonts w:ascii="Times New Roman" w:hAnsi="Times New Roman" w:cs="Times New Roman"/>
          </w:rPr>
          <w:t>https://D2L.MSU.edu</w:t>
        </w:r>
      </w:hyperlink>
      <w:r w:rsidRPr="001651F0">
        <w:rPr>
          <w:rFonts w:ascii="Times New Roman" w:hAnsi="Times New Roman" w:cs="Times New Roman"/>
        </w:rPr>
        <w:t>.</w:t>
      </w:r>
      <w:r w:rsidR="00B41207" w:rsidRPr="001651F0">
        <w:rPr>
          <w:rFonts w:ascii="Times New Roman" w:hAnsi="Times New Roman" w:cs="Times New Roman"/>
        </w:rPr>
        <w:t xml:space="preserve"> For</w:t>
      </w:r>
      <w:r w:rsidR="001651F0" w:rsidRPr="001651F0">
        <w:rPr>
          <w:rFonts w:ascii="Times New Roman" w:hAnsi="Times New Roman" w:cs="Times New Roman"/>
        </w:rPr>
        <w:t xml:space="preserve"> D2L</w:t>
      </w:r>
      <w:r w:rsidR="00B41207" w:rsidRPr="001651F0">
        <w:rPr>
          <w:rFonts w:ascii="Times New Roman" w:hAnsi="Times New Roman" w:cs="Times New Roman"/>
        </w:rPr>
        <w:t xml:space="preserve"> technical assistance </w:t>
      </w:r>
      <w:r w:rsidRPr="001651F0">
        <w:rPr>
          <w:rFonts w:ascii="Times New Roman" w:hAnsi="Times New Roman" w:cs="Times New Roman"/>
        </w:rPr>
        <w:t>call the MSU helpline at (844) 678-6200 or (517) 432-6200</w:t>
      </w:r>
      <w:r w:rsidR="001651F0" w:rsidRPr="001651F0">
        <w:rPr>
          <w:rFonts w:ascii="Times New Roman" w:hAnsi="Times New Roman" w:cs="Times New Roman"/>
        </w:rPr>
        <w:t>.  Help is available 24 hours a day, 7 days a week.</w:t>
      </w:r>
    </w:p>
    <w:p w14:paraId="2C72384C" w14:textId="77777777" w:rsidR="009E6A58" w:rsidRDefault="009E6A58" w:rsidP="00166094">
      <w:pPr>
        <w:pStyle w:val="Default"/>
        <w:rPr>
          <w:rFonts w:ascii="Times New Roman" w:hAnsi="Times New Roman" w:cs="Times New Roman"/>
          <w:b/>
        </w:rPr>
      </w:pPr>
    </w:p>
    <w:p w14:paraId="64011450" w14:textId="6E040CF6" w:rsidR="00BA3FA8" w:rsidRDefault="00BA3FA8" w:rsidP="00166094">
      <w:pPr>
        <w:pStyle w:val="Default"/>
        <w:rPr>
          <w:rFonts w:ascii="Times New Roman" w:hAnsi="Times New Roman" w:cs="Times New Roman"/>
          <w:b/>
        </w:rPr>
      </w:pPr>
      <w:r>
        <w:rPr>
          <w:rFonts w:ascii="Times New Roman" w:hAnsi="Times New Roman" w:cs="Times New Roman"/>
          <w:b/>
        </w:rPr>
        <w:lastRenderedPageBreak/>
        <w:t xml:space="preserve">Course </w:t>
      </w:r>
      <w:r w:rsidR="00EE7817">
        <w:rPr>
          <w:rFonts w:ascii="Times New Roman" w:hAnsi="Times New Roman" w:cs="Times New Roman"/>
          <w:b/>
        </w:rPr>
        <w:t xml:space="preserve">Technology </w:t>
      </w:r>
      <w:r>
        <w:rPr>
          <w:rFonts w:ascii="Times New Roman" w:hAnsi="Times New Roman" w:cs="Times New Roman"/>
          <w:b/>
        </w:rPr>
        <w:t>Requirements:</w:t>
      </w:r>
    </w:p>
    <w:p w14:paraId="06F070C9" w14:textId="71687D74" w:rsidR="00BA3FA8" w:rsidRDefault="00BA3FA8" w:rsidP="00BA3FA8">
      <w:pPr>
        <w:pStyle w:val="Default"/>
        <w:numPr>
          <w:ilvl w:val="0"/>
          <w:numId w:val="24"/>
        </w:numPr>
        <w:rPr>
          <w:rFonts w:ascii="Times New Roman" w:hAnsi="Times New Roman" w:cs="Times New Roman"/>
        </w:rPr>
      </w:pPr>
      <w:r w:rsidRPr="00BA3FA8">
        <w:rPr>
          <w:rFonts w:ascii="Times New Roman" w:hAnsi="Times New Roman" w:cs="Times New Roman"/>
        </w:rPr>
        <w:t>A high-speed (broadband) internet connection</w:t>
      </w:r>
    </w:p>
    <w:p w14:paraId="693AD93E" w14:textId="76065D55" w:rsidR="00BA3FA8" w:rsidRDefault="00BA3FA8" w:rsidP="00BA3FA8">
      <w:pPr>
        <w:pStyle w:val="Default"/>
        <w:numPr>
          <w:ilvl w:val="0"/>
          <w:numId w:val="24"/>
        </w:numPr>
        <w:rPr>
          <w:rFonts w:ascii="Times New Roman" w:hAnsi="Times New Roman" w:cs="Times New Roman"/>
        </w:rPr>
      </w:pPr>
      <w:r>
        <w:rPr>
          <w:rFonts w:ascii="Times New Roman" w:hAnsi="Times New Roman" w:cs="Times New Roman"/>
        </w:rPr>
        <w:t>Computer manufactured within the last four years</w:t>
      </w:r>
    </w:p>
    <w:p w14:paraId="6D37749A" w14:textId="7FFFF976" w:rsidR="00BA3FA8" w:rsidRDefault="00BA3FA8" w:rsidP="00BA3FA8">
      <w:pPr>
        <w:pStyle w:val="Default"/>
        <w:numPr>
          <w:ilvl w:val="0"/>
          <w:numId w:val="24"/>
        </w:numPr>
        <w:rPr>
          <w:rFonts w:ascii="Times New Roman" w:hAnsi="Times New Roman" w:cs="Times New Roman"/>
        </w:rPr>
      </w:pPr>
      <w:r>
        <w:rPr>
          <w:rFonts w:ascii="Times New Roman" w:hAnsi="Times New Roman" w:cs="Times New Roman"/>
        </w:rPr>
        <w:t>Minimum screen resolution of 1024x768</w:t>
      </w:r>
    </w:p>
    <w:p w14:paraId="1A121397" w14:textId="00AD5FC5" w:rsidR="00BA3FA8" w:rsidRDefault="00BA3FA8" w:rsidP="00BA3FA8">
      <w:pPr>
        <w:pStyle w:val="Default"/>
        <w:numPr>
          <w:ilvl w:val="0"/>
          <w:numId w:val="24"/>
        </w:numPr>
        <w:rPr>
          <w:rFonts w:ascii="Times New Roman" w:hAnsi="Times New Roman" w:cs="Times New Roman"/>
        </w:rPr>
      </w:pPr>
      <w:r>
        <w:rPr>
          <w:rFonts w:ascii="Times New Roman" w:hAnsi="Times New Roman" w:cs="Times New Roman"/>
        </w:rPr>
        <w:t>Access to Desire2Learn</w:t>
      </w:r>
    </w:p>
    <w:p w14:paraId="3746D8BF" w14:textId="5ED2A9CD" w:rsidR="00586E61" w:rsidRDefault="00330E51" w:rsidP="007C03F9">
      <w:pPr>
        <w:pStyle w:val="Default"/>
        <w:rPr>
          <w:rFonts w:ascii="Times New Roman" w:hAnsi="Times New Roman" w:cs="Times New Roman"/>
        </w:rPr>
      </w:pPr>
      <w:r>
        <w:rPr>
          <w:rFonts w:ascii="Times New Roman" w:hAnsi="Times New Roman" w:cs="Times New Roman"/>
        </w:rPr>
        <w:t>I</w:t>
      </w:r>
      <w:r w:rsidR="00BA3FA8">
        <w:rPr>
          <w:rFonts w:ascii="Times New Roman" w:hAnsi="Times New Roman" w:cs="Times New Roman"/>
        </w:rPr>
        <w:t>nternet access is necessary to view multi-media content, for uploading assignments, downloading course content etc.</w:t>
      </w:r>
      <w:r w:rsidR="007C03F9">
        <w:rPr>
          <w:rFonts w:ascii="Times New Roman" w:hAnsi="Times New Roman" w:cs="Times New Roman"/>
        </w:rPr>
        <w:t xml:space="preserve"> If you miss discussion board posts, online content assignments, assignment submission deadlines etc. because of internet connectivity problems</w:t>
      </w:r>
      <w:r w:rsidR="009E6A58">
        <w:rPr>
          <w:rFonts w:ascii="Times New Roman" w:hAnsi="Times New Roman" w:cs="Times New Roman"/>
        </w:rPr>
        <w:t>,</w:t>
      </w:r>
      <w:r w:rsidR="007C03F9">
        <w:rPr>
          <w:rFonts w:ascii="Times New Roman" w:hAnsi="Times New Roman" w:cs="Times New Roman"/>
        </w:rPr>
        <w:t xml:space="preserve"> </w:t>
      </w:r>
      <w:r w:rsidR="009E6A58">
        <w:rPr>
          <w:rFonts w:ascii="Times New Roman" w:hAnsi="Times New Roman" w:cs="Times New Roman"/>
        </w:rPr>
        <w:t>t</w:t>
      </w:r>
      <w:r>
        <w:rPr>
          <w:rFonts w:ascii="Times New Roman" w:hAnsi="Times New Roman" w:cs="Times New Roman"/>
        </w:rPr>
        <w:t xml:space="preserve">here will be no </w:t>
      </w:r>
      <w:r w:rsidR="007C03F9">
        <w:rPr>
          <w:rFonts w:ascii="Times New Roman" w:hAnsi="Times New Roman" w:cs="Times New Roman"/>
        </w:rPr>
        <w:t>extensions and late work</w:t>
      </w:r>
      <w:r>
        <w:rPr>
          <w:rFonts w:ascii="Times New Roman" w:hAnsi="Times New Roman" w:cs="Times New Roman"/>
        </w:rPr>
        <w:t xml:space="preserve"> will not be accepted.</w:t>
      </w:r>
      <w:r w:rsidR="007C03F9">
        <w:rPr>
          <w:rFonts w:ascii="Times New Roman" w:hAnsi="Times New Roman" w:cs="Times New Roman"/>
        </w:rPr>
        <w:t xml:space="preserve"> </w:t>
      </w:r>
    </w:p>
    <w:p w14:paraId="674D993E" w14:textId="26FCD457" w:rsidR="00FE3D6E" w:rsidRDefault="00FE3D6E" w:rsidP="007C03F9">
      <w:pPr>
        <w:pStyle w:val="Default"/>
        <w:rPr>
          <w:rFonts w:ascii="Times New Roman" w:hAnsi="Times New Roman" w:cs="Times New Roman"/>
        </w:rPr>
      </w:pPr>
    </w:p>
    <w:p w14:paraId="4C6AC7E6" w14:textId="72099787" w:rsidR="00FE3D6E" w:rsidRDefault="00FE3D6E" w:rsidP="007C03F9">
      <w:pPr>
        <w:pStyle w:val="Default"/>
        <w:rPr>
          <w:rFonts w:ascii="Times New Roman" w:hAnsi="Times New Roman" w:cs="Times New Roman"/>
        </w:rPr>
      </w:pPr>
      <w:r>
        <w:rPr>
          <w:rFonts w:ascii="Times New Roman" w:hAnsi="Times New Roman" w:cs="Times New Roman"/>
          <w:b/>
        </w:rPr>
        <w:t>Course Structure</w:t>
      </w:r>
      <w:r w:rsidR="005729E6">
        <w:rPr>
          <w:rFonts w:ascii="Times New Roman" w:hAnsi="Times New Roman" w:cs="Times New Roman"/>
          <w:b/>
        </w:rPr>
        <w:t>:</w:t>
      </w:r>
    </w:p>
    <w:p w14:paraId="156B16DF" w14:textId="3E43F71D" w:rsidR="00307E73" w:rsidRDefault="00186350" w:rsidP="00307E73">
      <w:pPr>
        <w:pStyle w:val="Default"/>
        <w:numPr>
          <w:ilvl w:val="0"/>
          <w:numId w:val="26"/>
        </w:numPr>
        <w:rPr>
          <w:rFonts w:ascii="Times New Roman" w:hAnsi="Times New Roman" w:cs="Times New Roman"/>
        </w:rPr>
      </w:pPr>
      <w:r>
        <w:rPr>
          <w:rFonts w:ascii="Times New Roman" w:hAnsi="Times New Roman" w:cs="Times New Roman"/>
        </w:rPr>
        <w:t>P</w:t>
      </w:r>
      <w:r w:rsidR="00613016">
        <w:rPr>
          <w:rFonts w:ascii="Times New Roman" w:hAnsi="Times New Roman" w:cs="Times New Roman"/>
        </w:rPr>
        <w:t>SY</w:t>
      </w:r>
      <w:r>
        <w:rPr>
          <w:rFonts w:ascii="Times New Roman" w:hAnsi="Times New Roman" w:cs="Times New Roman"/>
        </w:rPr>
        <w:t>292 will be delivered through hybrid, synchronous, and asynchronous modalities.</w:t>
      </w:r>
      <w:r w:rsidR="007C46CB">
        <w:rPr>
          <w:rFonts w:ascii="Times New Roman" w:hAnsi="Times New Roman" w:cs="Times New Roman"/>
        </w:rPr>
        <w:t xml:space="preserve"> As MSU’s Covid19 policies and procedures permit, I will be available for on-to-one </w:t>
      </w:r>
      <w:r w:rsidR="00330E51">
        <w:rPr>
          <w:rFonts w:ascii="Times New Roman" w:hAnsi="Times New Roman" w:cs="Times New Roman"/>
        </w:rPr>
        <w:t xml:space="preserve">and small group (&lt; 5 students) </w:t>
      </w:r>
      <w:r w:rsidR="007C46CB">
        <w:rPr>
          <w:rFonts w:ascii="Times New Roman" w:hAnsi="Times New Roman" w:cs="Times New Roman"/>
        </w:rPr>
        <w:t>discussions</w:t>
      </w:r>
      <w:r w:rsidR="00330E51">
        <w:rPr>
          <w:rFonts w:ascii="Times New Roman" w:hAnsi="Times New Roman" w:cs="Times New Roman"/>
        </w:rPr>
        <w:t>.</w:t>
      </w:r>
      <w:r w:rsidR="005F74BE">
        <w:rPr>
          <w:rFonts w:ascii="Times New Roman" w:hAnsi="Times New Roman" w:cs="Times New Roman"/>
        </w:rPr>
        <w:t xml:space="preserve"> </w:t>
      </w:r>
      <w:r w:rsidR="00330E51">
        <w:rPr>
          <w:rFonts w:ascii="Times New Roman" w:hAnsi="Times New Roman" w:cs="Times New Roman"/>
        </w:rPr>
        <w:t xml:space="preserve">Interaction, instruction, and </w:t>
      </w:r>
      <w:r w:rsidR="005F74BE">
        <w:rPr>
          <w:rFonts w:ascii="Times New Roman" w:hAnsi="Times New Roman" w:cs="Times New Roman"/>
        </w:rPr>
        <w:t xml:space="preserve">content </w:t>
      </w:r>
      <w:r w:rsidR="00330E51">
        <w:rPr>
          <w:rFonts w:ascii="Times New Roman" w:hAnsi="Times New Roman" w:cs="Times New Roman"/>
        </w:rPr>
        <w:t xml:space="preserve">delivery </w:t>
      </w:r>
      <w:r w:rsidR="005F74BE">
        <w:rPr>
          <w:rFonts w:ascii="Times New Roman" w:hAnsi="Times New Roman" w:cs="Times New Roman"/>
        </w:rPr>
        <w:t xml:space="preserve">will be synchronous </w:t>
      </w:r>
      <w:r w:rsidR="002111BF">
        <w:rPr>
          <w:rFonts w:ascii="Times New Roman" w:hAnsi="Times New Roman" w:cs="Times New Roman"/>
        </w:rPr>
        <w:t xml:space="preserve">(via zoom) </w:t>
      </w:r>
      <w:r w:rsidR="005F74BE">
        <w:rPr>
          <w:rFonts w:ascii="Times New Roman" w:hAnsi="Times New Roman" w:cs="Times New Roman"/>
        </w:rPr>
        <w:t>and asynchronous</w:t>
      </w:r>
      <w:r w:rsidR="002111BF">
        <w:rPr>
          <w:rFonts w:ascii="Times New Roman" w:hAnsi="Times New Roman" w:cs="Times New Roman"/>
        </w:rPr>
        <w:t xml:space="preserve"> via MSU’s D2L content management platform</w:t>
      </w:r>
      <w:r w:rsidR="005F74BE">
        <w:rPr>
          <w:rFonts w:ascii="Times New Roman" w:hAnsi="Times New Roman" w:cs="Times New Roman"/>
        </w:rPr>
        <w:t>:</w:t>
      </w:r>
      <w:r w:rsidR="00307E73">
        <w:rPr>
          <w:rFonts w:ascii="Times New Roman" w:hAnsi="Times New Roman" w:cs="Times New Roman"/>
        </w:rPr>
        <w:t xml:space="preserve"> </w:t>
      </w:r>
    </w:p>
    <w:p w14:paraId="166932E6" w14:textId="0AC59BCE" w:rsidR="00307E73" w:rsidRPr="00307E73" w:rsidRDefault="00307E73" w:rsidP="00307E73">
      <w:pPr>
        <w:pStyle w:val="Default"/>
        <w:numPr>
          <w:ilvl w:val="1"/>
          <w:numId w:val="26"/>
        </w:numPr>
        <w:rPr>
          <w:rFonts w:ascii="Times New Roman" w:hAnsi="Times New Roman" w:cs="Times New Roman"/>
        </w:rPr>
      </w:pPr>
      <w:r w:rsidRPr="003D5E45">
        <w:rPr>
          <w:rFonts w:ascii="Times New Roman" w:hAnsi="Times New Roman" w:cs="Times New Roman"/>
        </w:rPr>
        <w:t xml:space="preserve">Synchronous </w:t>
      </w:r>
      <w:r w:rsidR="00330E51" w:rsidRPr="003D5E45">
        <w:rPr>
          <w:rFonts w:ascii="Times New Roman" w:hAnsi="Times New Roman" w:cs="Times New Roman"/>
        </w:rPr>
        <w:t xml:space="preserve">online </w:t>
      </w:r>
      <w:r w:rsidRPr="003D5E45">
        <w:rPr>
          <w:rFonts w:ascii="Times New Roman" w:hAnsi="Times New Roman" w:cs="Times New Roman"/>
        </w:rPr>
        <w:t xml:space="preserve">teaching is where the instructor is present at the same time as the students. Synchronous online learning is delivered via online learning, through the use of video conferencing and live chat, instant messaging etc. </w:t>
      </w:r>
      <w:r w:rsidRPr="003D5E45">
        <w:rPr>
          <w:rFonts w:ascii="Times New Roman" w:hAnsi="Times New Roman" w:cs="Times New Roman"/>
          <w:b/>
          <w:u w:val="single"/>
        </w:rPr>
        <w:t>PSY292 will meet synchronously via zoom on Mondays and Wednesdays at 3:00pm</w:t>
      </w:r>
      <w:r w:rsidRPr="003D5E45">
        <w:rPr>
          <w:rFonts w:ascii="Times New Roman" w:hAnsi="Times New Roman" w:cs="Times New Roman"/>
        </w:rPr>
        <w:t>. As with face-to-face environment, students and instructors in a synchronous online environment can ask questions in real time. Everyone needs to be online together, if you miss a class you will miss the real time interactions between us. Our s</w:t>
      </w:r>
      <w:r w:rsidRPr="00307E73">
        <w:rPr>
          <w:rFonts w:ascii="Times New Roman" w:hAnsi="Times New Roman" w:cs="Times New Roman"/>
        </w:rPr>
        <w:t xml:space="preserve">ynchronous learning may feature live online lessons, group chats, </w:t>
      </w:r>
      <w:r w:rsidR="003D5E45">
        <w:rPr>
          <w:rFonts w:ascii="Times New Roman" w:hAnsi="Times New Roman" w:cs="Times New Roman"/>
        </w:rPr>
        <w:t>small group discussions, guest lecturer presentations etc.</w:t>
      </w:r>
      <w:r w:rsidRPr="00307E73">
        <w:rPr>
          <w:rFonts w:ascii="Times New Roman" w:hAnsi="Times New Roman" w:cs="Times New Roman"/>
        </w:rPr>
        <w:t xml:space="preserve"> </w:t>
      </w:r>
    </w:p>
    <w:p w14:paraId="338ED1AD" w14:textId="465889CB" w:rsidR="00307E73" w:rsidRDefault="00307E73" w:rsidP="00307E73">
      <w:pPr>
        <w:pStyle w:val="ListParagraph"/>
        <w:numPr>
          <w:ilvl w:val="1"/>
          <w:numId w:val="26"/>
        </w:numPr>
        <w:rPr>
          <w:sz w:val="24"/>
          <w:szCs w:val="24"/>
        </w:rPr>
      </w:pPr>
      <w:r w:rsidRPr="00307E73">
        <w:rPr>
          <w:sz w:val="24"/>
          <w:szCs w:val="24"/>
        </w:rPr>
        <w:t xml:space="preserve">Asynchronous online teaching is where teaching materials are posted online, and learners </w:t>
      </w:r>
      <w:r>
        <w:rPr>
          <w:sz w:val="24"/>
          <w:szCs w:val="24"/>
        </w:rPr>
        <w:t>read and master these materials</w:t>
      </w:r>
      <w:r w:rsidRPr="00307E73">
        <w:rPr>
          <w:sz w:val="24"/>
          <w:szCs w:val="24"/>
        </w:rPr>
        <w:t xml:space="preserve"> in their own time, communicating with each other and the </w:t>
      </w:r>
      <w:r w:rsidR="003F00A7">
        <w:rPr>
          <w:sz w:val="24"/>
          <w:szCs w:val="24"/>
        </w:rPr>
        <w:t>instructors</w:t>
      </w:r>
      <w:r w:rsidRPr="00307E73">
        <w:rPr>
          <w:sz w:val="24"/>
          <w:szCs w:val="24"/>
        </w:rPr>
        <w:t xml:space="preserve"> via discussion boards or forums, </w:t>
      </w:r>
      <w:r>
        <w:rPr>
          <w:sz w:val="24"/>
          <w:szCs w:val="24"/>
        </w:rPr>
        <w:t xml:space="preserve">and </w:t>
      </w:r>
      <w:r w:rsidRPr="00307E73">
        <w:rPr>
          <w:sz w:val="24"/>
          <w:szCs w:val="24"/>
        </w:rPr>
        <w:t xml:space="preserve">email. </w:t>
      </w:r>
      <w:r>
        <w:rPr>
          <w:sz w:val="24"/>
          <w:szCs w:val="24"/>
        </w:rPr>
        <w:t>A</w:t>
      </w:r>
      <w:r w:rsidRPr="00307E73">
        <w:rPr>
          <w:sz w:val="24"/>
          <w:szCs w:val="24"/>
        </w:rPr>
        <w:t xml:space="preserve">synchronous </w:t>
      </w:r>
      <w:r>
        <w:rPr>
          <w:sz w:val="24"/>
          <w:szCs w:val="24"/>
        </w:rPr>
        <w:t xml:space="preserve">materials for PSY292 </w:t>
      </w:r>
      <w:r w:rsidRPr="00307E73">
        <w:rPr>
          <w:sz w:val="24"/>
          <w:szCs w:val="24"/>
        </w:rPr>
        <w:t xml:space="preserve">will include a variety of media, including (but not limited to) </w:t>
      </w:r>
      <w:r>
        <w:rPr>
          <w:sz w:val="24"/>
          <w:szCs w:val="24"/>
        </w:rPr>
        <w:t xml:space="preserve">written text (articles, book chapters etc.), </w:t>
      </w:r>
      <w:r w:rsidRPr="00307E73">
        <w:rPr>
          <w:sz w:val="24"/>
          <w:szCs w:val="24"/>
        </w:rPr>
        <w:t xml:space="preserve">audio and video clips. </w:t>
      </w:r>
      <w:r>
        <w:rPr>
          <w:sz w:val="24"/>
          <w:szCs w:val="24"/>
        </w:rPr>
        <w:t>A</w:t>
      </w:r>
      <w:r w:rsidRPr="00307E73">
        <w:rPr>
          <w:sz w:val="24"/>
          <w:szCs w:val="24"/>
        </w:rPr>
        <w:t>synchronous</w:t>
      </w:r>
      <w:r>
        <w:rPr>
          <w:sz w:val="24"/>
          <w:szCs w:val="24"/>
        </w:rPr>
        <w:t>ly,</w:t>
      </w:r>
      <w:r w:rsidRPr="00307E73">
        <w:rPr>
          <w:sz w:val="24"/>
          <w:szCs w:val="24"/>
        </w:rPr>
        <w:t xml:space="preserve"> </w:t>
      </w:r>
      <w:r>
        <w:rPr>
          <w:sz w:val="24"/>
          <w:szCs w:val="24"/>
        </w:rPr>
        <w:t xml:space="preserve">you </w:t>
      </w:r>
      <w:r w:rsidRPr="00307E73">
        <w:rPr>
          <w:sz w:val="24"/>
          <w:szCs w:val="24"/>
        </w:rPr>
        <w:t xml:space="preserve">can work at </w:t>
      </w:r>
      <w:r>
        <w:rPr>
          <w:sz w:val="24"/>
          <w:szCs w:val="24"/>
        </w:rPr>
        <w:t>your</w:t>
      </w:r>
      <w:r w:rsidRPr="00307E73">
        <w:rPr>
          <w:sz w:val="24"/>
          <w:szCs w:val="24"/>
        </w:rPr>
        <w:t xml:space="preserve"> own pace and at times of day which are convenient for </w:t>
      </w:r>
      <w:r>
        <w:rPr>
          <w:sz w:val="24"/>
          <w:szCs w:val="24"/>
        </w:rPr>
        <w:t>you</w:t>
      </w:r>
      <w:r w:rsidRPr="00307E73">
        <w:rPr>
          <w:sz w:val="24"/>
          <w:szCs w:val="24"/>
        </w:rPr>
        <w:t xml:space="preserve">. There </w:t>
      </w:r>
      <w:r>
        <w:rPr>
          <w:sz w:val="24"/>
          <w:szCs w:val="24"/>
        </w:rPr>
        <w:t xml:space="preserve">will </w:t>
      </w:r>
      <w:r w:rsidRPr="00307E73">
        <w:rPr>
          <w:sz w:val="24"/>
          <w:szCs w:val="24"/>
        </w:rPr>
        <w:t>be deadlines for work to be submitted</w:t>
      </w:r>
      <w:r>
        <w:rPr>
          <w:sz w:val="24"/>
          <w:szCs w:val="24"/>
        </w:rPr>
        <w:t>.</w:t>
      </w:r>
    </w:p>
    <w:p w14:paraId="10E78438" w14:textId="331B8CB0" w:rsidR="00307E73" w:rsidRPr="00A54105" w:rsidRDefault="00307E73" w:rsidP="00307E73">
      <w:pPr>
        <w:pStyle w:val="NormalWeb"/>
        <w:numPr>
          <w:ilvl w:val="0"/>
          <w:numId w:val="26"/>
        </w:numPr>
        <w:rPr>
          <w:rFonts w:eastAsia="Times New Roman"/>
        </w:rPr>
      </w:pPr>
      <w:r>
        <w:t xml:space="preserve">PSY292’s </w:t>
      </w:r>
      <w:r w:rsidRPr="00307E73">
        <w:t xml:space="preserve">‘blended’ approach </w:t>
      </w:r>
      <w:r>
        <w:t xml:space="preserve">is designed to </w:t>
      </w:r>
      <w:r w:rsidRPr="00307E73">
        <w:t xml:space="preserve">bring together the advantages of synchronous and asynchronous </w:t>
      </w:r>
      <w:r w:rsidR="003D5E45">
        <w:t>online content delivery.</w:t>
      </w:r>
      <w:r w:rsidR="00B279E8">
        <w:t xml:space="preserve"> </w:t>
      </w:r>
      <w:r w:rsidR="00B279E8" w:rsidRPr="00B279E8">
        <w:rPr>
          <w:rFonts w:eastAsia="Times New Roman"/>
        </w:rPr>
        <w:t>Collaboration between students, and between students</w:t>
      </w:r>
      <w:r w:rsidR="00B279E8">
        <w:rPr>
          <w:rFonts w:eastAsia="Times New Roman"/>
        </w:rPr>
        <w:t xml:space="preserve">, the Teaching Assistant, and the professor </w:t>
      </w:r>
      <w:r w:rsidR="00B279E8" w:rsidRPr="00B279E8">
        <w:rPr>
          <w:rFonts w:eastAsia="Times New Roman"/>
        </w:rPr>
        <w:t xml:space="preserve">is </w:t>
      </w:r>
      <w:r w:rsidR="00B279E8">
        <w:rPr>
          <w:rFonts w:eastAsia="Times New Roman"/>
        </w:rPr>
        <w:t xml:space="preserve">critical to the success of </w:t>
      </w:r>
      <w:r w:rsidR="00B279E8" w:rsidRPr="00B279E8">
        <w:rPr>
          <w:rFonts w:eastAsia="Times New Roman"/>
        </w:rPr>
        <w:t xml:space="preserve">both synchronous and asynchronous </w:t>
      </w:r>
      <w:r w:rsidR="00B279E8">
        <w:rPr>
          <w:rFonts w:eastAsia="Times New Roman"/>
        </w:rPr>
        <w:t xml:space="preserve">content delivery ... </w:t>
      </w:r>
      <w:r w:rsidR="00B279E8" w:rsidRPr="00B279E8">
        <w:rPr>
          <w:rFonts w:eastAsia="Times New Roman"/>
        </w:rPr>
        <w:t xml:space="preserve">to create a sense of connection between all participants and to build a sense of community and shared purpose. </w:t>
      </w:r>
      <w:r w:rsidR="00B279E8" w:rsidRPr="00B279E8">
        <w:t xml:space="preserve">Collaboration in a synchronous environment can be achieved in much the same way as in a face-to face-classroom, with discussions and group tasks. In the asynchronous environment, collaboration can be trickier but is still very important in reducing the sense of isolation learners may feel when working online. Discussions and group tasks can work just as well asynchronously as synchronously. </w:t>
      </w:r>
      <w:r w:rsidR="003F00A7">
        <w:t>B</w:t>
      </w:r>
      <w:r w:rsidR="00B279E8" w:rsidRPr="00B279E8">
        <w:t xml:space="preserve">ecause of the lack of time constraints, </w:t>
      </w:r>
      <w:r w:rsidR="002111BF">
        <w:t>you</w:t>
      </w:r>
      <w:r w:rsidR="00B279E8" w:rsidRPr="00B279E8">
        <w:t xml:space="preserve"> can spend time composing a quality response when contributing to an asynchronous online discussion.</w:t>
      </w:r>
    </w:p>
    <w:p w14:paraId="2F7CE2F1" w14:textId="7243CB82" w:rsidR="00A54105" w:rsidRPr="008526B0" w:rsidRDefault="00A54105" w:rsidP="008526B0">
      <w:pPr>
        <w:pStyle w:val="ListParagraph"/>
        <w:numPr>
          <w:ilvl w:val="0"/>
          <w:numId w:val="26"/>
        </w:numPr>
        <w:rPr>
          <w:sz w:val="24"/>
          <w:szCs w:val="24"/>
        </w:rPr>
      </w:pPr>
      <w:r w:rsidRPr="00BF5D24">
        <w:rPr>
          <w:b/>
          <w:sz w:val="24"/>
          <w:szCs w:val="24"/>
        </w:rPr>
        <w:t>Synchronous communication will be through zoom.</w:t>
      </w:r>
      <w:r w:rsidR="00180067" w:rsidRPr="00180067">
        <w:rPr>
          <w:sz w:val="24"/>
          <w:szCs w:val="24"/>
        </w:rPr>
        <w:t xml:space="preserve"> </w:t>
      </w:r>
      <w:r w:rsidR="008526B0" w:rsidRPr="00D15985">
        <w:rPr>
          <w:rStyle w:val="hgkelc"/>
          <w:b/>
          <w:sz w:val="24"/>
          <w:szCs w:val="24"/>
        </w:rPr>
        <w:t xml:space="preserve">Go </w:t>
      </w:r>
      <w:r w:rsidR="00180067" w:rsidRPr="00D15985">
        <w:rPr>
          <w:rStyle w:val="hgkelc"/>
          <w:b/>
          <w:sz w:val="24"/>
          <w:szCs w:val="24"/>
        </w:rPr>
        <w:t xml:space="preserve">to </w:t>
      </w:r>
      <w:hyperlink r:id="rId12" w:history="1">
        <w:r w:rsidR="00180067" w:rsidRPr="00D15985">
          <w:rPr>
            <w:rStyle w:val="Hyperlink"/>
            <w:b/>
            <w:sz w:val="24"/>
            <w:szCs w:val="24"/>
          </w:rPr>
          <w:t>https://</w:t>
        </w:r>
        <w:r w:rsidR="00180067" w:rsidRPr="00D15985">
          <w:rPr>
            <w:rStyle w:val="Hyperlink"/>
            <w:b/>
            <w:bCs/>
            <w:sz w:val="24"/>
            <w:szCs w:val="24"/>
          </w:rPr>
          <w:t>msu</w:t>
        </w:r>
        <w:r w:rsidR="00180067" w:rsidRPr="00D15985">
          <w:rPr>
            <w:rStyle w:val="Hyperlink"/>
            <w:b/>
            <w:sz w:val="24"/>
            <w:szCs w:val="24"/>
          </w:rPr>
          <w:t>.</w:t>
        </w:r>
        <w:r w:rsidR="00180067" w:rsidRPr="00D15985">
          <w:rPr>
            <w:rStyle w:val="Hyperlink"/>
            <w:b/>
            <w:bCs/>
            <w:sz w:val="24"/>
            <w:szCs w:val="24"/>
          </w:rPr>
          <w:t>zoom</w:t>
        </w:r>
        <w:r w:rsidR="00180067" w:rsidRPr="00D15985">
          <w:rPr>
            <w:rStyle w:val="Hyperlink"/>
            <w:b/>
            <w:sz w:val="24"/>
            <w:szCs w:val="24"/>
          </w:rPr>
          <w:t>.us</w:t>
        </w:r>
      </w:hyperlink>
      <w:r w:rsidR="00180067" w:rsidRPr="00D15985">
        <w:rPr>
          <w:rStyle w:val="hgkelc"/>
          <w:b/>
          <w:sz w:val="24"/>
          <w:szCs w:val="24"/>
        </w:rPr>
        <w:t xml:space="preserve"> to log </w:t>
      </w:r>
      <w:r w:rsidR="00180067" w:rsidRPr="00D15985">
        <w:rPr>
          <w:rStyle w:val="hgkelc"/>
          <w:b/>
          <w:bCs/>
          <w:sz w:val="24"/>
          <w:szCs w:val="24"/>
        </w:rPr>
        <w:t>in</w:t>
      </w:r>
      <w:r w:rsidR="00180067" w:rsidRPr="00D15985">
        <w:rPr>
          <w:rStyle w:val="hgkelc"/>
          <w:b/>
          <w:sz w:val="24"/>
          <w:szCs w:val="24"/>
        </w:rPr>
        <w:t xml:space="preserve"> </w:t>
      </w:r>
      <w:r w:rsidR="008526B0" w:rsidRPr="00D15985">
        <w:rPr>
          <w:rStyle w:val="hgkelc"/>
          <w:b/>
          <w:bCs/>
          <w:sz w:val="24"/>
          <w:szCs w:val="24"/>
        </w:rPr>
        <w:t>using</w:t>
      </w:r>
      <w:r w:rsidR="008526B0" w:rsidRPr="00D15985">
        <w:rPr>
          <w:rStyle w:val="hgkelc"/>
          <w:b/>
          <w:sz w:val="24"/>
          <w:szCs w:val="24"/>
        </w:rPr>
        <w:t xml:space="preserve"> your </w:t>
      </w:r>
      <w:r w:rsidR="008526B0" w:rsidRPr="00D15985">
        <w:rPr>
          <w:rStyle w:val="hgkelc"/>
          <w:b/>
          <w:bCs/>
          <w:sz w:val="24"/>
          <w:szCs w:val="24"/>
        </w:rPr>
        <w:t>MSU</w:t>
      </w:r>
      <w:r w:rsidR="008526B0" w:rsidRPr="00D15985">
        <w:rPr>
          <w:rStyle w:val="hgkelc"/>
          <w:b/>
          <w:sz w:val="24"/>
          <w:szCs w:val="24"/>
        </w:rPr>
        <w:t xml:space="preserve"> NetID/password</w:t>
      </w:r>
      <w:r w:rsidR="002274F2" w:rsidRPr="00D15985">
        <w:rPr>
          <w:rStyle w:val="hgkelc"/>
          <w:b/>
          <w:sz w:val="24"/>
          <w:szCs w:val="24"/>
        </w:rPr>
        <w:t xml:space="preserve"> to download zoom.</w:t>
      </w:r>
      <w:r w:rsidR="002274F2">
        <w:rPr>
          <w:rStyle w:val="hgkelc"/>
          <w:sz w:val="24"/>
          <w:szCs w:val="24"/>
        </w:rPr>
        <w:t xml:space="preserve"> </w:t>
      </w:r>
      <w:r w:rsidR="008526B0">
        <w:rPr>
          <w:rStyle w:val="hgkelc"/>
          <w:sz w:val="24"/>
          <w:szCs w:val="24"/>
        </w:rPr>
        <w:t xml:space="preserve">Click on </w:t>
      </w:r>
      <w:r w:rsidR="00BF5D24">
        <w:rPr>
          <w:rStyle w:val="hgkelc"/>
          <w:sz w:val="24"/>
          <w:szCs w:val="24"/>
        </w:rPr>
        <w:t>“</w:t>
      </w:r>
      <w:r w:rsidR="00180067" w:rsidRPr="00180067">
        <w:rPr>
          <w:rStyle w:val="hgkelc"/>
          <w:sz w:val="24"/>
          <w:szCs w:val="24"/>
        </w:rPr>
        <w:t xml:space="preserve">Getting Started </w:t>
      </w:r>
      <w:r w:rsidR="00180067" w:rsidRPr="00180067">
        <w:rPr>
          <w:rStyle w:val="hgkelc"/>
          <w:bCs/>
          <w:sz w:val="24"/>
          <w:szCs w:val="24"/>
        </w:rPr>
        <w:t>With</w:t>
      </w:r>
      <w:r w:rsidR="00180067" w:rsidRPr="00180067">
        <w:rPr>
          <w:rStyle w:val="hgkelc"/>
          <w:sz w:val="24"/>
          <w:szCs w:val="24"/>
        </w:rPr>
        <w:t xml:space="preserve"> Meeting</w:t>
      </w:r>
      <w:r w:rsidR="00BF5D24">
        <w:rPr>
          <w:rStyle w:val="hgkelc"/>
          <w:sz w:val="24"/>
          <w:szCs w:val="24"/>
        </w:rPr>
        <w:t>”</w:t>
      </w:r>
      <w:r w:rsidR="00180067" w:rsidRPr="00180067">
        <w:rPr>
          <w:rStyle w:val="hgkelc"/>
          <w:sz w:val="24"/>
          <w:szCs w:val="24"/>
        </w:rPr>
        <w:t xml:space="preserve"> </w:t>
      </w:r>
      <w:r w:rsidR="008526B0">
        <w:rPr>
          <w:rStyle w:val="hgkelc"/>
          <w:sz w:val="24"/>
          <w:szCs w:val="24"/>
        </w:rPr>
        <w:t xml:space="preserve">to learn more. </w:t>
      </w:r>
    </w:p>
    <w:p w14:paraId="75070037" w14:textId="3113FA73" w:rsidR="005729E6" w:rsidRDefault="002111BF" w:rsidP="005729E6">
      <w:pPr>
        <w:pStyle w:val="Default"/>
        <w:numPr>
          <w:ilvl w:val="0"/>
          <w:numId w:val="26"/>
        </w:numPr>
        <w:rPr>
          <w:rFonts w:ascii="Times New Roman" w:hAnsi="Times New Roman" w:cs="Times New Roman"/>
        </w:rPr>
      </w:pPr>
      <w:r w:rsidRPr="00BF5D24">
        <w:rPr>
          <w:rFonts w:ascii="Times New Roman" w:hAnsi="Times New Roman" w:cs="Times New Roman"/>
          <w:b/>
        </w:rPr>
        <w:t>C</w:t>
      </w:r>
      <w:r w:rsidR="005729E6" w:rsidRPr="00BF5D24">
        <w:rPr>
          <w:rFonts w:ascii="Times New Roman" w:hAnsi="Times New Roman" w:cs="Times New Roman"/>
          <w:b/>
        </w:rPr>
        <w:t xml:space="preserve">ourse </w:t>
      </w:r>
      <w:r w:rsidRPr="00BF5D24">
        <w:rPr>
          <w:rFonts w:ascii="Times New Roman" w:hAnsi="Times New Roman" w:cs="Times New Roman"/>
          <w:b/>
        </w:rPr>
        <w:t xml:space="preserve">content </w:t>
      </w:r>
      <w:r w:rsidR="005729E6" w:rsidRPr="00BF5D24">
        <w:rPr>
          <w:rFonts w:ascii="Times New Roman" w:hAnsi="Times New Roman" w:cs="Times New Roman"/>
          <w:b/>
        </w:rPr>
        <w:t xml:space="preserve">will be delivered online through the D2L course management system. </w:t>
      </w:r>
      <w:r w:rsidR="008526B0" w:rsidRPr="00BF5D24">
        <w:rPr>
          <w:rFonts w:ascii="Times New Roman" w:hAnsi="Times New Roman" w:cs="Times New Roman"/>
          <w:b/>
        </w:rPr>
        <w:t xml:space="preserve">Go to </w:t>
      </w:r>
      <w:hyperlink r:id="rId13" w:history="1">
        <w:r w:rsidR="008526B0" w:rsidRPr="00BF5D24">
          <w:rPr>
            <w:rStyle w:val="Hyperlink"/>
            <w:rFonts w:ascii="Times New Roman" w:hAnsi="Times New Roman" w:cs="Times New Roman"/>
            <w:b/>
          </w:rPr>
          <w:t>https://D2L.MSU.edu</w:t>
        </w:r>
      </w:hyperlink>
      <w:r w:rsidR="008526B0" w:rsidRPr="00BF5D24">
        <w:rPr>
          <w:rFonts w:ascii="Times New Roman" w:hAnsi="Times New Roman" w:cs="Times New Roman"/>
          <w:b/>
        </w:rPr>
        <w:t xml:space="preserve"> </w:t>
      </w:r>
      <w:r w:rsidR="008526B0" w:rsidRPr="00BF5D24">
        <w:rPr>
          <w:rStyle w:val="hgkelc"/>
          <w:rFonts w:ascii="Times New Roman" w:hAnsi="Times New Roman" w:cs="Times New Roman"/>
          <w:b/>
        </w:rPr>
        <w:t xml:space="preserve">to log </w:t>
      </w:r>
      <w:r w:rsidR="008526B0" w:rsidRPr="00BF5D24">
        <w:rPr>
          <w:rStyle w:val="hgkelc"/>
          <w:rFonts w:ascii="Times New Roman" w:hAnsi="Times New Roman" w:cs="Times New Roman"/>
          <w:b/>
          <w:bCs/>
        </w:rPr>
        <w:t>in</w:t>
      </w:r>
      <w:r w:rsidR="008526B0" w:rsidRPr="00BF5D24">
        <w:rPr>
          <w:rStyle w:val="hgkelc"/>
          <w:rFonts w:ascii="Times New Roman" w:hAnsi="Times New Roman" w:cs="Times New Roman"/>
          <w:b/>
        </w:rPr>
        <w:t xml:space="preserve"> </w:t>
      </w:r>
      <w:r w:rsidR="008526B0" w:rsidRPr="00BF5D24">
        <w:rPr>
          <w:rStyle w:val="hgkelc"/>
          <w:rFonts w:ascii="Times New Roman" w:hAnsi="Times New Roman" w:cs="Times New Roman"/>
          <w:b/>
          <w:bCs/>
        </w:rPr>
        <w:t>using</w:t>
      </w:r>
      <w:r w:rsidR="008526B0" w:rsidRPr="00BF5D24">
        <w:rPr>
          <w:rStyle w:val="hgkelc"/>
          <w:rFonts w:ascii="Times New Roman" w:hAnsi="Times New Roman" w:cs="Times New Roman"/>
          <w:b/>
        </w:rPr>
        <w:t xml:space="preserve"> your </w:t>
      </w:r>
      <w:r w:rsidR="008526B0" w:rsidRPr="00BF5D24">
        <w:rPr>
          <w:rStyle w:val="hgkelc"/>
          <w:rFonts w:ascii="Times New Roman" w:hAnsi="Times New Roman" w:cs="Times New Roman"/>
          <w:b/>
          <w:bCs/>
        </w:rPr>
        <w:t>MSU</w:t>
      </w:r>
      <w:r w:rsidR="008526B0" w:rsidRPr="00BF5D24">
        <w:rPr>
          <w:rStyle w:val="hgkelc"/>
          <w:rFonts w:ascii="Times New Roman" w:hAnsi="Times New Roman" w:cs="Times New Roman"/>
          <w:b/>
        </w:rPr>
        <w:t xml:space="preserve"> NetID/password.</w:t>
      </w:r>
      <w:r w:rsidR="008526B0">
        <w:rPr>
          <w:rStyle w:val="hgkelc"/>
          <w:rFonts w:ascii="Times New Roman" w:hAnsi="Times New Roman" w:cs="Times New Roman"/>
        </w:rPr>
        <w:t xml:space="preserve"> Use the Help menu to learn more.</w:t>
      </w:r>
    </w:p>
    <w:p w14:paraId="2A9D9C74" w14:textId="2C0F8623" w:rsidR="005729E6" w:rsidRDefault="005729E6" w:rsidP="005729E6">
      <w:pPr>
        <w:pStyle w:val="Default"/>
        <w:numPr>
          <w:ilvl w:val="0"/>
          <w:numId w:val="26"/>
        </w:numPr>
        <w:rPr>
          <w:rFonts w:ascii="Times New Roman" w:hAnsi="Times New Roman" w:cs="Times New Roman"/>
        </w:rPr>
      </w:pPr>
      <w:r>
        <w:rPr>
          <w:rFonts w:ascii="Times New Roman" w:hAnsi="Times New Roman" w:cs="Times New Roman"/>
        </w:rPr>
        <w:t xml:space="preserve">The </w:t>
      </w:r>
      <w:hyperlink r:id="rId14" w:history="1">
        <w:r w:rsidRPr="002A3992">
          <w:rPr>
            <w:rStyle w:val="Hyperlink"/>
            <w:rFonts w:ascii="Times New Roman" w:hAnsi="Times New Roman" w:cs="Times New Roman"/>
          </w:rPr>
          <w:t>https://D2L.MSU.edu</w:t>
        </w:r>
      </w:hyperlink>
      <w:r>
        <w:rPr>
          <w:rFonts w:ascii="Times New Roman" w:hAnsi="Times New Roman" w:cs="Times New Roman"/>
        </w:rPr>
        <w:t xml:space="preserve"> web site will be where you access online lessons, course materials, additional resources, and where assignments will be posted.</w:t>
      </w:r>
    </w:p>
    <w:p w14:paraId="6A99C20E" w14:textId="5BA3B86D" w:rsidR="005729E6" w:rsidRDefault="005729E6" w:rsidP="005729E6">
      <w:pPr>
        <w:pStyle w:val="Default"/>
        <w:numPr>
          <w:ilvl w:val="0"/>
          <w:numId w:val="26"/>
        </w:numPr>
        <w:rPr>
          <w:rFonts w:ascii="Times New Roman" w:hAnsi="Times New Roman" w:cs="Times New Roman"/>
        </w:rPr>
      </w:pPr>
      <w:r>
        <w:rPr>
          <w:rFonts w:ascii="Times New Roman" w:hAnsi="Times New Roman" w:cs="Times New Roman"/>
        </w:rPr>
        <w:t xml:space="preserve">PSY292 is built on a weekly framework. Course materials will become available at 12:00am Eastern time (EST) each Monday.  Once </w:t>
      </w:r>
      <w:r w:rsidR="00881C6F">
        <w:rPr>
          <w:rFonts w:ascii="Times New Roman" w:hAnsi="Times New Roman" w:cs="Times New Roman"/>
        </w:rPr>
        <w:t xml:space="preserve">posted, </w:t>
      </w:r>
      <w:r>
        <w:rPr>
          <w:rFonts w:ascii="Times New Roman" w:hAnsi="Times New Roman" w:cs="Times New Roman"/>
        </w:rPr>
        <w:t>course materials will remain available all semester.</w:t>
      </w:r>
    </w:p>
    <w:p w14:paraId="6B9A0EFC" w14:textId="676E5EBC" w:rsidR="005729E6" w:rsidRDefault="005729E6" w:rsidP="005729E6">
      <w:pPr>
        <w:pStyle w:val="Default"/>
        <w:numPr>
          <w:ilvl w:val="0"/>
          <w:numId w:val="26"/>
        </w:numPr>
        <w:rPr>
          <w:rFonts w:ascii="Times New Roman" w:hAnsi="Times New Roman" w:cs="Times New Roman"/>
        </w:rPr>
      </w:pPr>
      <w:r>
        <w:rPr>
          <w:rFonts w:ascii="Times New Roman" w:hAnsi="Times New Roman" w:cs="Times New Roman"/>
        </w:rPr>
        <w:t>Assignments may be completed any time during the week they are due.  All required submissions must be posted to the appropriate D2L folder no later than 11:59pm (EST) on their due dates</w:t>
      </w:r>
      <w:r w:rsidR="00A521E4">
        <w:rPr>
          <w:rFonts w:ascii="Times New Roman" w:hAnsi="Times New Roman" w:cs="Times New Roman"/>
        </w:rPr>
        <w:t>.</w:t>
      </w:r>
    </w:p>
    <w:p w14:paraId="103543D1" w14:textId="0D1DAAED" w:rsidR="00A521E4" w:rsidRPr="005729E6" w:rsidRDefault="000A44AD" w:rsidP="005729E6">
      <w:pPr>
        <w:pStyle w:val="Default"/>
        <w:numPr>
          <w:ilvl w:val="0"/>
          <w:numId w:val="26"/>
        </w:numPr>
        <w:rPr>
          <w:rFonts w:ascii="Times New Roman" w:hAnsi="Times New Roman" w:cs="Times New Roman"/>
        </w:rPr>
      </w:pPr>
      <w:r>
        <w:rPr>
          <w:rFonts w:ascii="Times New Roman" w:hAnsi="Times New Roman" w:cs="Times New Roman"/>
        </w:rPr>
        <w:t xml:space="preserve">Office hours </w:t>
      </w:r>
      <w:r w:rsidR="007C46CB">
        <w:rPr>
          <w:rFonts w:ascii="Times New Roman" w:hAnsi="Times New Roman" w:cs="Times New Roman"/>
        </w:rPr>
        <w:t xml:space="preserve">and one-to-one discussions </w:t>
      </w:r>
      <w:r>
        <w:rPr>
          <w:rFonts w:ascii="Times New Roman" w:hAnsi="Times New Roman" w:cs="Times New Roman"/>
        </w:rPr>
        <w:t>will occurs</w:t>
      </w:r>
      <w:r w:rsidR="007C46CB">
        <w:rPr>
          <w:rFonts w:ascii="Times New Roman" w:hAnsi="Times New Roman" w:cs="Times New Roman"/>
        </w:rPr>
        <w:t xml:space="preserve"> through </w:t>
      </w:r>
      <w:r>
        <w:rPr>
          <w:rFonts w:ascii="Times New Roman" w:hAnsi="Times New Roman" w:cs="Times New Roman"/>
        </w:rPr>
        <w:t>pre-arranged zoom, skype, facetime, telephone appointments.</w:t>
      </w:r>
    </w:p>
    <w:p w14:paraId="7CDAF3BF" w14:textId="464906EB" w:rsidR="00586E61" w:rsidRDefault="00455E1F">
      <w:pPr>
        <w:rPr>
          <w:b/>
        </w:rPr>
      </w:pPr>
      <w:r>
        <w:rPr>
          <w:b/>
        </w:rPr>
        <w:lastRenderedPageBreak/>
        <w:t>Technical Assistance:</w:t>
      </w:r>
    </w:p>
    <w:p w14:paraId="7A9B2E6C" w14:textId="43D70DF7" w:rsidR="00455E1F" w:rsidRDefault="00AF0A4C">
      <w:r>
        <w:t>To learn more about synchronous and asynchronous online learning at MSU and f</w:t>
      </w:r>
      <w:r w:rsidR="00455E1F">
        <w:t>or technical assistance at any time during this course or</w:t>
      </w:r>
      <w:r w:rsidR="008E60CA">
        <w:t xml:space="preserve"> </w:t>
      </w:r>
      <w:r w:rsidR="00455E1F">
        <w:t>to report a problem you can:</w:t>
      </w:r>
    </w:p>
    <w:p w14:paraId="09245E20" w14:textId="784B2404" w:rsidR="00162149" w:rsidRDefault="00162149" w:rsidP="00162149">
      <w:pPr>
        <w:pStyle w:val="ListParagraph"/>
        <w:numPr>
          <w:ilvl w:val="0"/>
          <w:numId w:val="28"/>
        </w:numPr>
        <w:rPr>
          <w:sz w:val="24"/>
        </w:rPr>
      </w:pPr>
      <w:r w:rsidRPr="000B040C">
        <w:rPr>
          <w:sz w:val="24"/>
        </w:rPr>
        <w:t xml:space="preserve">Visit the </w:t>
      </w:r>
      <w:hyperlink r:id="rId15" w:history="1">
        <w:r w:rsidRPr="000B040C">
          <w:rPr>
            <w:rStyle w:val="Hyperlink"/>
            <w:sz w:val="24"/>
          </w:rPr>
          <w:t>MSU Guide to Remote Access</w:t>
        </w:r>
      </w:hyperlink>
    </w:p>
    <w:p w14:paraId="75B1AC01" w14:textId="284D78F7" w:rsidR="00796F2A" w:rsidRPr="000B040C" w:rsidRDefault="00796F2A" w:rsidP="00162149">
      <w:pPr>
        <w:pStyle w:val="ListParagraph"/>
        <w:numPr>
          <w:ilvl w:val="0"/>
          <w:numId w:val="28"/>
        </w:numPr>
        <w:rPr>
          <w:sz w:val="24"/>
        </w:rPr>
      </w:pPr>
      <w:r>
        <w:rPr>
          <w:sz w:val="24"/>
        </w:rPr>
        <w:t xml:space="preserve">Visit the </w:t>
      </w:r>
      <w:hyperlink r:id="rId16" w:history="1">
        <w:r w:rsidRPr="00796F2A">
          <w:rPr>
            <w:rStyle w:val="Hyperlink"/>
            <w:sz w:val="24"/>
          </w:rPr>
          <w:t>MSU Online Learning Platforms</w:t>
        </w:r>
      </w:hyperlink>
      <w:r>
        <w:rPr>
          <w:sz w:val="24"/>
        </w:rPr>
        <w:t xml:space="preserve"> </w:t>
      </w:r>
    </w:p>
    <w:p w14:paraId="3B60E2DF" w14:textId="13841C9B" w:rsidR="00455E1F" w:rsidRDefault="00455E1F" w:rsidP="00455E1F">
      <w:pPr>
        <w:pStyle w:val="ListParagraph"/>
        <w:numPr>
          <w:ilvl w:val="0"/>
          <w:numId w:val="27"/>
        </w:numPr>
        <w:rPr>
          <w:sz w:val="24"/>
        </w:rPr>
      </w:pPr>
      <w:r w:rsidRPr="008E60CA">
        <w:rPr>
          <w:sz w:val="24"/>
        </w:rPr>
        <w:t xml:space="preserve">Visit the </w:t>
      </w:r>
      <w:hyperlink r:id="rId17" w:history="1">
        <w:r w:rsidRPr="008E60CA">
          <w:rPr>
            <w:rStyle w:val="Hyperlink"/>
            <w:sz w:val="24"/>
          </w:rPr>
          <w:t>Distance Learning Support Site</w:t>
        </w:r>
      </w:hyperlink>
    </w:p>
    <w:p w14:paraId="1995FEC0" w14:textId="25540B2C" w:rsidR="00455E1F" w:rsidRDefault="00455E1F" w:rsidP="00455E1F">
      <w:pPr>
        <w:pStyle w:val="ListParagraph"/>
        <w:numPr>
          <w:ilvl w:val="0"/>
          <w:numId w:val="27"/>
        </w:numPr>
        <w:rPr>
          <w:sz w:val="24"/>
        </w:rPr>
      </w:pPr>
      <w:r>
        <w:rPr>
          <w:sz w:val="24"/>
        </w:rPr>
        <w:t xml:space="preserve">Visit the </w:t>
      </w:r>
      <w:hyperlink r:id="rId18" w:history="1">
        <w:r w:rsidRPr="00455E1F">
          <w:rPr>
            <w:rStyle w:val="Hyperlink"/>
            <w:sz w:val="24"/>
          </w:rPr>
          <w:t>Desire2Learn Help Site</w:t>
        </w:r>
      </w:hyperlink>
    </w:p>
    <w:p w14:paraId="243D6237" w14:textId="3B2B9236" w:rsidR="00455E1F" w:rsidRDefault="008E60CA" w:rsidP="00455E1F">
      <w:pPr>
        <w:pStyle w:val="ListParagraph"/>
        <w:numPr>
          <w:ilvl w:val="0"/>
          <w:numId w:val="27"/>
        </w:numPr>
        <w:rPr>
          <w:sz w:val="24"/>
        </w:rPr>
      </w:pPr>
      <w:r>
        <w:rPr>
          <w:sz w:val="24"/>
        </w:rPr>
        <w:t xml:space="preserve">Visit the </w:t>
      </w:r>
      <w:hyperlink r:id="rId19" w:history="1">
        <w:r w:rsidRPr="008E60CA">
          <w:rPr>
            <w:rStyle w:val="Hyperlink"/>
            <w:sz w:val="24"/>
          </w:rPr>
          <w:t>MSU Zoom Help Page</w:t>
        </w:r>
      </w:hyperlink>
      <w:r>
        <w:rPr>
          <w:sz w:val="24"/>
        </w:rPr>
        <w:t xml:space="preserve"> </w:t>
      </w:r>
    </w:p>
    <w:p w14:paraId="1194E402" w14:textId="2E236689" w:rsidR="008E60CA" w:rsidRDefault="008E60CA" w:rsidP="00455E1F">
      <w:pPr>
        <w:pStyle w:val="ListParagraph"/>
        <w:numPr>
          <w:ilvl w:val="0"/>
          <w:numId w:val="27"/>
        </w:numPr>
        <w:rPr>
          <w:sz w:val="24"/>
        </w:rPr>
      </w:pPr>
      <w:r>
        <w:rPr>
          <w:sz w:val="24"/>
        </w:rPr>
        <w:t xml:space="preserve">Visit the </w:t>
      </w:r>
      <w:hyperlink r:id="rId20" w:history="1">
        <w:r w:rsidRPr="008E60CA">
          <w:rPr>
            <w:rStyle w:val="Hyperlink"/>
            <w:sz w:val="24"/>
          </w:rPr>
          <w:t>Zoom Help Page</w:t>
        </w:r>
      </w:hyperlink>
      <w:r w:rsidR="00162149">
        <w:rPr>
          <w:rStyle w:val="Hyperlink"/>
          <w:sz w:val="24"/>
        </w:rPr>
        <w:t xml:space="preserve"> </w:t>
      </w:r>
    </w:p>
    <w:p w14:paraId="0422D459" w14:textId="77777777" w:rsidR="00E22A69" w:rsidRDefault="008E60CA" w:rsidP="00E22A69">
      <w:pPr>
        <w:pStyle w:val="ListParagraph"/>
        <w:numPr>
          <w:ilvl w:val="0"/>
          <w:numId w:val="27"/>
        </w:numPr>
        <w:rPr>
          <w:sz w:val="24"/>
        </w:rPr>
      </w:pPr>
      <w:r>
        <w:rPr>
          <w:sz w:val="24"/>
        </w:rPr>
        <w:t>Call the MSU D2L help line (available 24/7) at (844) 678-6200 or (517) 432-6200</w:t>
      </w:r>
    </w:p>
    <w:p w14:paraId="7A30B586" w14:textId="500A7BBA" w:rsidR="00E22A69" w:rsidRPr="00E22A69" w:rsidRDefault="00E22A69" w:rsidP="00E22A69">
      <w:pPr>
        <w:pStyle w:val="ListParagraph"/>
        <w:numPr>
          <w:ilvl w:val="0"/>
          <w:numId w:val="27"/>
        </w:numPr>
        <w:rPr>
          <w:sz w:val="24"/>
          <w:szCs w:val="24"/>
        </w:rPr>
      </w:pPr>
      <w:r w:rsidRPr="00E22A69">
        <w:rPr>
          <w:sz w:val="24"/>
        </w:rPr>
        <w:t>The student D2L training course, </w:t>
      </w:r>
      <w:r w:rsidRPr="00E22A69">
        <w:rPr>
          <w:rStyle w:val="Strong"/>
          <w:sz w:val="24"/>
        </w:rPr>
        <w:t>Students - Getting Started with D2L</w:t>
      </w:r>
      <w:r w:rsidRPr="00E22A69">
        <w:rPr>
          <w:sz w:val="24"/>
        </w:rPr>
        <w:t>, contains video tutorials covering the most commonly used aspects of the D2L Learning Environment as well as success tips and practice activities to complete. Each module is broken into topics designed to help students become proficient with the basics of taking an online course in D2L. A certificate of completion is earned after meeting the minimum criteria. This free training is a valuable learning resource for students.</w:t>
      </w:r>
      <w:r>
        <w:rPr>
          <w:sz w:val="24"/>
        </w:rPr>
        <w:t xml:space="preserve"> </w:t>
      </w:r>
      <w:r w:rsidRPr="00E22A69">
        <w:rPr>
          <w:sz w:val="24"/>
          <w:szCs w:val="24"/>
        </w:rPr>
        <w:t>For convenience, you can now self-enroll or unenroll from the course by using the following link</w:t>
      </w:r>
      <w:r>
        <w:rPr>
          <w:sz w:val="24"/>
          <w:szCs w:val="24"/>
        </w:rPr>
        <w:t>:</w:t>
      </w:r>
      <w:r w:rsidRPr="00E22A69">
        <w:rPr>
          <w:sz w:val="24"/>
          <w:szCs w:val="24"/>
        </w:rPr>
        <w:t xml:space="preserve"> </w:t>
      </w:r>
      <w:hyperlink r:id="rId21" w:tgtFrame="_blank" w:history="1">
        <w:r w:rsidRPr="00E22A69">
          <w:rPr>
            <w:rStyle w:val="Hyperlink"/>
            <w:bCs/>
            <w:sz w:val="24"/>
            <w:szCs w:val="24"/>
          </w:rPr>
          <w:t>Students - Getting Started with D2L Self-enrollment Page</w:t>
        </w:r>
      </w:hyperlink>
    </w:p>
    <w:p w14:paraId="3C22B1F2" w14:textId="77777777" w:rsidR="008E60CA" w:rsidRPr="008E60CA" w:rsidRDefault="008E60CA" w:rsidP="008E60CA"/>
    <w:p w14:paraId="657565E6" w14:textId="22E99C70" w:rsidR="00CC0199" w:rsidRPr="00DE5ED5" w:rsidRDefault="00E238EA">
      <w:pPr>
        <w:rPr>
          <w:b/>
        </w:rPr>
      </w:pPr>
      <w:r w:rsidRPr="00FA2132">
        <w:rPr>
          <w:b/>
        </w:rPr>
        <w:t xml:space="preserve">Required </w:t>
      </w:r>
      <w:r w:rsidR="00121456">
        <w:rPr>
          <w:b/>
        </w:rPr>
        <w:t>Reading</w:t>
      </w:r>
      <w:r w:rsidRPr="00FA2132">
        <w:rPr>
          <w:b/>
        </w:rPr>
        <w:t>:</w:t>
      </w:r>
      <w:r w:rsidR="00DE5ED5">
        <w:rPr>
          <w:b/>
        </w:rPr>
        <w:t xml:space="preserve"> </w:t>
      </w:r>
      <w:r w:rsidR="00586E61">
        <w:t>Five (5)</w:t>
      </w:r>
      <w:r w:rsidR="00CC0199">
        <w:t xml:space="preserve"> core books are required </w:t>
      </w:r>
      <w:r w:rsidR="00D13881">
        <w:t xml:space="preserve">reading </w:t>
      </w:r>
      <w:r w:rsidR="00CC0199">
        <w:t>for this class.</w:t>
      </w:r>
      <w:r w:rsidR="009038F1">
        <w:t xml:space="preserve"> </w:t>
      </w:r>
    </w:p>
    <w:p w14:paraId="3309979A" w14:textId="77777777" w:rsidR="00CC0199" w:rsidRPr="00ED35C0" w:rsidRDefault="00CC0199">
      <w:pPr>
        <w:rPr>
          <w:b/>
        </w:rPr>
      </w:pPr>
    </w:p>
    <w:p w14:paraId="2A990BD4" w14:textId="5ED6C263" w:rsidR="00E47DBA" w:rsidRDefault="00F36E04" w:rsidP="00382ADD">
      <w:r w:rsidRPr="003C7739">
        <w:rPr>
          <w:b/>
          <w:i/>
        </w:rPr>
        <w:t>The Craft of Researc</w:t>
      </w:r>
      <w:r w:rsidRPr="007347A6">
        <w:rPr>
          <w:b/>
          <w:i/>
        </w:rPr>
        <w:t>h</w:t>
      </w:r>
      <w:r>
        <w:rPr>
          <w:i/>
        </w:rPr>
        <w:t>,</w:t>
      </w:r>
      <w:r>
        <w:t xml:space="preserve"> (4</w:t>
      </w:r>
      <w:r w:rsidRPr="00F36E04">
        <w:rPr>
          <w:vertAlign w:val="superscript"/>
        </w:rPr>
        <w:t>th</w:t>
      </w:r>
      <w:r>
        <w:t xml:space="preserve"> edition) </w:t>
      </w:r>
      <w:r w:rsidRPr="003C7739">
        <w:t xml:space="preserve">Wayne C. Booth, Gregory G. </w:t>
      </w:r>
      <w:proofErr w:type="spellStart"/>
      <w:r w:rsidRPr="003C7739">
        <w:t>Colomb</w:t>
      </w:r>
      <w:proofErr w:type="spellEnd"/>
      <w:r w:rsidRPr="003C7739">
        <w:t xml:space="preserve">, Joseph M. Williams, William Fitzgerald, Joseph </w:t>
      </w:r>
      <w:proofErr w:type="spellStart"/>
      <w:r w:rsidRPr="003C7739">
        <w:t>Bizup</w:t>
      </w:r>
      <w:proofErr w:type="spellEnd"/>
      <w:r>
        <w:t>. Chicago, 2016.</w:t>
      </w:r>
    </w:p>
    <w:p w14:paraId="039277FF" w14:textId="66F54C6C" w:rsidR="006D1B44" w:rsidRDefault="007347A6" w:rsidP="00FA4646">
      <w:pPr>
        <w:ind w:left="720"/>
      </w:pPr>
      <w:r>
        <w:rPr>
          <w:i/>
          <w:iCs/>
        </w:rPr>
        <w:t>The Craft of Research</w:t>
      </w:r>
      <w:r>
        <w:t xml:space="preserve"> is a guide to researching, structuring, organizing, writing, and documenting </w:t>
      </w:r>
      <w:r>
        <w:rPr>
          <w:i/>
          <w:iCs/>
        </w:rPr>
        <w:t>any</w:t>
      </w:r>
      <w:r>
        <w:t xml:space="preserve"> topic of interest. </w:t>
      </w:r>
      <w:r w:rsidR="00EB4CBC">
        <w:t>It is about more than the mechanics of fact gathering: it's a unique introduction to doing research</w:t>
      </w:r>
      <w:r w:rsidR="00EB4CBC">
        <w:rPr>
          <w:rStyle w:val="showmorelesscontentelement"/>
        </w:rPr>
        <w:t xml:space="preserve"> effectively. Clearly written and easy to use, it teaches the skills that are essential to the success of any research project</w:t>
      </w:r>
      <w:r w:rsidR="00EB4CBC">
        <w:t xml:space="preserve">. </w:t>
      </w:r>
      <w:r w:rsidR="00417A34">
        <w:t xml:space="preserve">It </w:t>
      </w:r>
      <w:r w:rsidR="00F14303">
        <w:t xml:space="preserve">is </w:t>
      </w:r>
      <w:r w:rsidR="00417A34">
        <w:t>important that you develop good research skills during your time a</w:t>
      </w:r>
      <w:r w:rsidR="006D1B44">
        <w:t>s a Social Science Scholar</w:t>
      </w:r>
      <w:r w:rsidR="00417A34">
        <w:t xml:space="preserve">. </w:t>
      </w:r>
      <w:r w:rsidR="004035CF">
        <w:t>While you will read and we will discuss this book very early in the semester, the research skills and techniques described and discussed in the book will be important to your successful completion of all the required assignments throughout the semester</w:t>
      </w:r>
      <w:r w:rsidR="00586E61">
        <w:t xml:space="preserve"> and beyond.</w:t>
      </w:r>
      <w:r w:rsidR="004035CF">
        <w:t>.</w:t>
      </w:r>
    </w:p>
    <w:p w14:paraId="41AB57CA" w14:textId="6355E2C8" w:rsidR="006D1B44" w:rsidRPr="006D1B44" w:rsidRDefault="006D1B44" w:rsidP="006D1B44">
      <w:r>
        <w:rPr>
          <w:b/>
          <w:i/>
        </w:rPr>
        <w:t xml:space="preserve">Just Plain Data Analysis </w:t>
      </w:r>
      <w:r w:rsidRPr="006D1B44">
        <w:t>(2</w:t>
      </w:r>
      <w:r w:rsidRPr="006D1B44">
        <w:rPr>
          <w:vertAlign w:val="superscript"/>
        </w:rPr>
        <w:t>nd</w:t>
      </w:r>
      <w:r w:rsidRPr="006D1B44">
        <w:t xml:space="preserve"> edition)</w:t>
      </w:r>
      <w:r>
        <w:t xml:space="preserve"> Gary M. Klass. Rowman &amp; Littlefield, 2012</w:t>
      </w:r>
    </w:p>
    <w:p w14:paraId="175D10CE" w14:textId="3DA4664C" w:rsidR="00EB4CBC" w:rsidRPr="006D1B44" w:rsidRDefault="006D1B44" w:rsidP="00FA4646">
      <w:pPr>
        <w:autoSpaceDE w:val="0"/>
        <w:autoSpaceDN w:val="0"/>
        <w:adjustRightInd w:val="0"/>
        <w:ind w:left="720"/>
      </w:pPr>
      <w:r w:rsidRPr="006D1B44">
        <w:t xml:space="preserve">This book explores and explains how to find, interpret, and present commonly used </w:t>
      </w:r>
      <w:r w:rsidR="00586E61">
        <w:t xml:space="preserve">quantitative </w:t>
      </w:r>
      <w:r w:rsidRPr="006D1B44">
        <w:t>social indicators in a clear and practical way. It develops a framework for evaluating, and developing arguments relying on social indicator</w:t>
      </w:r>
      <w:r>
        <w:t xml:space="preserve"> d</w:t>
      </w:r>
      <w:r w:rsidRPr="006D1B44">
        <w:t>ata and discusses where to find commonly used measures of political and social conditions; how to assess the reliability and validity of specific indicators; how to present data efficiently in charts and tables; how to avoid common misinterpretations and misrepresentations of data; and how to evaluate causal arguments based on numerical data</w:t>
      </w:r>
      <w:r>
        <w:t xml:space="preserve">.  </w:t>
      </w:r>
    </w:p>
    <w:p w14:paraId="11C0DF45" w14:textId="2A710AD1" w:rsidR="007B78EB" w:rsidRPr="006D1B44" w:rsidRDefault="00382ADD" w:rsidP="00382ADD">
      <w:r w:rsidRPr="006D1B44">
        <w:rPr>
          <w:b/>
          <w:i/>
        </w:rPr>
        <w:t>Evicted: Poverty and Profit in the American City</w:t>
      </w:r>
      <w:r w:rsidRPr="006D1B44">
        <w:rPr>
          <w:i/>
        </w:rPr>
        <w:t xml:space="preserve">, </w:t>
      </w:r>
      <w:r w:rsidRPr="006D1B44">
        <w:t>Matthew Desmond. Crown Books, 2016</w:t>
      </w:r>
      <w:r w:rsidRPr="006D1B44">
        <w:rPr>
          <w:i/>
        </w:rPr>
        <w:t xml:space="preserve"> </w:t>
      </w:r>
    </w:p>
    <w:p w14:paraId="2F4203E1" w14:textId="131C3EDD" w:rsidR="00ED2415" w:rsidRPr="00FA2132" w:rsidRDefault="00C458DB" w:rsidP="00FA4646">
      <w:pPr>
        <w:autoSpaceDE w:val="0"/>
        <w:autoSpaceDN w:val="0"/>
        <w:adjustRightInd w:val="0"/>
        <w:ind w:left="720"/>
      </w:pPr>
      <w:r w:rsidRPr="006D1B44">
        <w:t>Desmond comprehensive</w:t>
      </w:r>
      <w:r w:rsidR="006D1B44">
        <w:t>ly</w:t>
      </w:r>
      <w:r w:rsidRPr="006D1B44">
        <w:t xml:space="preserve"> and vivid</w:t>
      </w:r>
      <w:r w:rsidR="006D1B44">
        <w:t>ly</w:t>
      </w:r>
      <w:r w:rsidRPr="006D1B44">
        <w:t xml:space="preserve"> </w:t>
      </w:r>
      <w:r w:rsidR="006D1B44">
        <w:t xml:space="preserve">describes </w:t>
      </w:r>
      <w:r w:rsidRPr="006D1B44">
        <w:t xml:space="preserve">the everyday struggles of eight families in Milwaukee, Wisconsin. While each family has its own unique circumstances, each has suffered from being marginally housed. They either move from place to place with minimum housing stability or reside in trailer parks, where the quality of life is hugely compromised. Using novelistic language, </w:t>
      </w:r>
      <w:r w:rsidR="006D1B44">
        <w:t>Desmond</w:t>
      </w:r>
      <w:r w:rsidRPr="006D1B44">
        <w:t xml:space="preserve"> provokes tremendous empathy </w:t>
      </w:r>
      <w:r w:rsidR="006D1B44">
        <w:t xml:space="preserve">for </w:t>
      </w:r>
      <w:r w:rsidRPr="006D1B44">
        <w:t xml:space="preserve">those who try everything </w:t>
      </w:r>
      <w:r w:rsidR="006D1B44">
        <w:t xml:space="preserve">just </w:t>
      </w:r>
      <w:r w:rsidRPr="006D1B44">
        <w:t>to survive</w:t>
      </w:r>
      <w:r w:rsidR="006D1B44">
        <w:t xml:space="preserve">. </w:t>
      </w:r>
    </w:p>
    <w:p w14:paraId="16FE8969" w14:textId="7BE689D8" w:rsidR="004035CF" w:rsidRPr="006D1B44" w:rsidRDefault="006D1B44" w:rsidP="006D1B44">
      <w:pPr>
        <w:autoSpaceDE w:val="0"/>
        <w:autoSpaceDN w:val="0"/>
        <w:adjustRightInd w:val="0"/>
        <w:rPr>
          <w:sz w:val="22"/>
          <w:szCs w:val="22"/>
        </w:rPr>
      </w:pPr>
      <w:r>
        <w:rPr>
          <w:b/>
          <w:i/>
        </w:rPr>
        <w:t>The Origins of the Urban Crisis: Race and Inequality in Postwar Detroit</w:t>
      </w:r>
      <w:r>
        <w:t>, Thomas J. Sugrue. Princeton, 2005.</w:t>
      </w:r>
    </w:p>
    <w:p w14:paraId="2E462018" w14:textId="37FA29A4" w:rsidR="006D1B44" w:rsidRDefault="006D1B44" w:rsidP="00FA4646">
      <w:pPr>
        <w:ind w:left="720"/>
      </w:pPr>
      <w:r>
        <w:t xml:space="preserve">Once America's "arsenal of democracy, " Detroit has become the symbol of the American urban crisis. In this definitive reappraisal of America's dilemma of racial and economic inequality, Thomas Sugrue explores and explains why Detroit and other industrial cities have become the sites of persistent racialized poverty. </w:t>
      </w:r>
    </w:p>
    <w:p w14:paraId="74EA721D" w14:textId="6B5A4499" w:rsidR="00ED2415" w:rsidRDefault="006D1B44" w:rsidP="006D1B44">
      <w:r>
        <w:rPr>
          <w:b/>
          <w:i/>
        </w:rPr>
        <w:t>Categorically Unequal: The American Stratification System</w:t>
      </w:r>
      <w:r>
        <w:t>, Douglas S. Massey. Sage, 2007.</w:t>
      </w:r>
      <w:r w:rsidR="004035CF">
        <w:t xml:space="preserve"> </w:t>
      </w:r>
    </w:p>
    <w:p w14:paraId="3D148A0B" w14:textId="225AECBB" w:rsidR="006D1B44" w:rsidRDefault="006D1B44" w:rsidP="006D1B44">
      <w:pPr>
        <w:ind w:left="720"/>
      </w:pPr>
      <w:r>
        <w:rPr>
          <w:i/>
          <w:iCs/>
        </w:rPr>
        <w:t>Categorically Unequal</w:t>
      </w:r>
      <w:r>
        <w:t xml:space="preserve"> is striking for its theoretical originality and for the breadth of topics it covers. Massey argues that social inequalities arise from the universal human tendency to place others into </w:t>
      </w:r>
      <w:r>
        <w:lastRenderedPageBreak/>
        <w:t xml:space="preserve">social categories. In America, ethnic minorities, women, and the poor have consistently been the targets of stereotyping, and they have been exploited and discriminated against throughout the nation’s history. </w:t>
      </w:r>
    </w:p>
    <w:p w14:paraId="5730E532" w14:textId="09D58CE7" w:rsidR="006D1B44" w:rsidRDefault="006D1B44" w:rsidP="006D1B44">
      <w:pPr>
        <w:rPr>
          <w:iCs/>
        </w:rPr>
      </w:pPr>
    </w:p>
    <w:p w14:paraId="30BEB736" w14:textId="77777777" w:rsidR="00FA1528" w:rsidRDefault="00FA1528" w:rsidP="00BF61DF">
      <w:pPr>
        <w:rPr>
          <w:b/>
        </w:rPr>
      </w:pPr>
    </w:p>
    <w:p w14:paraId="57E5E1A4" w14:textId="60E44883" w:rsidR="00BF61DF" w:rsidRPr="00BF61DF" w:rsidRDefault="00BF61DF" w:rsidP="00BF61DF">
      <w:pPr>
        <w:rPr>
          <w:b/>
        </w:rPr>
      </w:pPr>
      <w:r w:rsidRPr="00BF61DF">
        <w:rPr>
          <w:b/>
        </w:rPr>
        <w:t xml:space="preserve">Course </w:t>
      </w:r>
      <w:r w:rsidR="00245647">
        <w:rPr>
          <w:b/>
        </w:rPr>
        <w:t>Pack</w:t>
      </w:r>
      <w:r w:rsidR="009038F1">
        <w:rPr>
          <w:b/>
        </w:rPr>
        <w:t>:</w:t>
      </w:r>
    </w:p>
    <w:p w14:paraId="290E3043" w14:textId="238579C6" w:rsidR="00BF61DF" w:rsidRDefault="00BF61DF" w:rsidP="00BF61DF">
      <w:r w:rsidRPr="00BF61DF">
        <w:t xml:space="preserve">In addition to the </w:t>
      </w:r>
      <w:r w:rsidR="00B41207">
        <w:t>core</w:t>
      </w:r>
      <w:r w:rsidRPr="00BF61DF">
        <w:t xml:space="preserve"> books you will need to purchase the course reader</w:t>
      </w:r>
      <w:r>
        <w:t>, which</w:t>
      </w:r>
      <w:r w:rsidRPr="00BF61DF">
        <w:t xml:space="preserve"> contains a series of book chapters and articles to accompany the seminars. You </w:t>
      </w:r>
      <w:r w:rsidR="00BF5D24">
        <w:t xml:space="preserve">can </w:t>
      </w:r>
      <w:r w:rsidRPr="00BF61DF">
        <w:t xml:space="preserve">purchase it at Collegeville Bookstore on Grand River Avenue. </w:t>
      </w:r>
      <w:r>
        <w:t xml:space="preserve">Additional </w:t>
      </w:r>
      <w:r w:rsidR="00BF5D24">
        <w:t xml:space="preserve">readings and materials </w:t>
      </w:r>
      <w:r>
        <w:t>will be made available through the PSY292 D2L web site.</w:t>
      </w:r>
    </w:p>
    <w:p w14:paraId="529D5F1F" w14:textId="7A56F8F5" w:rsidR="00493610" w:rsidRDefault="00493610" w:rsidP="00BF61DF"/>
    <w:p w14:paraId="43EF97AB" w14:textId="29072DB3" w:rsidR="00245647" w:rsidRDefault="00245647" w:rsidP="00245647">
      <w:r w:rsidRPr="00BF5D24">
        <w:rPr>
          <w:b/>
          <w:color w:val="000000"/>
          <w:szCs w:val="28"/>
        </w:rPr>
        <w:t xml:space="preserve">You can </w:t>
      </w:r>
      <w:r>
        <w:rPr>
          <w:b/>
          <w:color w:val="000000"/>
          <w:szCs w:val="28"/>
        </w:rPr>
        <w:t xml:space="preserve">also </w:t>
      </w:r>
      <w:r w:rsidRPr="00BF5D24">
        <w:rPr>
          <w:b/>
          <w:color w:val="000000"/>
          <w:szCs w:val="28"/>
        </w:rPr>
        <w:t xml:space="preserve">access the course pack for PSY292 at </w:t>
      </w:r>
      <w:hyperlink r:id="rId22" w:tgtFrame="_blank" w:history="1">
        <w:r w:rsidRPr="00BF5D24">
          <w:rPr>
            <w:rStyle w:val="Hyperlink"/>
            <w:b/>
            <w:szCs w:val="28"/>
          </w:rPr>
          <w:t>www.coursepack.allegra.net</w:t>
        </w:r>
      </w:hyperlink>
      <w:r w:rsidRPr="00BF5D24">
        <w:rPr>
          <w:b/>
          <w:color w:val="000000"/>
          <w:szCs w:val="28"/>
        </w:rPr>
        <w:t xml:space="preserve"> and purchase either an electronic copy OR a printed version with free delivery.</w:t>
      </w:r>
      <w:r>
        <w:rPr>
          <w:b/>
          <w:color w:val="000000"/>
          <w:szCs w:val="28"/>
        </w:rPr>
        <w:t xml:space="preserve"> </w:t>
      </w:r>
      <w:r w:rsidR="00493610" w:rsidRPr="00245647">
        <w:rPr>
          <w:iCs/>
          <w:color w:val="000000" w:themeColor="text1"/>
        </w:rPr>
        <w:t>A onetime registration is required at point of purchase.</w:t>
      </w:r>
      <w:r w:rsidR="00493610" w:rsidRPr="00245647">
        <w:rPr>
          <w:color w:val="000000" w:themeColor="text1"/>
        </w:rPr>
        <w:br/>
      </w:r>
      <w:r w:rsidR="00493610">
        <w:br/>
      </w:r>
      <w:r w:rsidR="00493610">
        <w:rPr>
          <w:b/>
          <w:bCs/>
        </w:rPr>
        <w:t>A Read-only PDF file</w:t>
      </w:r>
      <w:r w:rsidR="00493610">
        <w:t xml:space="preserve"> - an instant download to any device: $22.91. NOTE: This file </w:t>
      </w:r>
      <w:r w:rsidR="00493610">
        <w:rPr>
          <w:b/>
          <w:bCs/>
        </w:rPr>
        <w:t>does NOT</w:t>
      </w:r>
      <w:r w:rsidR="00493610">
        <w:t xml:space="preserve"> print.</w:t>
      </w:r>
      <w:r w:rsidR="00493610">
        <w:br/>
      </w:r>
    </w:p>
    <w:p w14:paraId="36F04DFE" w14:textId="5AD41EDA" w:rsidR="00245647" w:rsidRDefault="00245647" w:rsidP="00245647">
      <w:r w:rsidRPr="00245647">
        <w:rPr>
          <w:b/>
        </w:rPr>
        <w:t>A</w:t>
      </w:r>
      <w:r>
        <w:rPr>
          <w:b/>
          <w:bCs/>
        </w:rPr>
        <w:t xml:space="preserve"> </w:t>
      </w:r>
      <w:r w:rsidR="00493610">
        <w:rPr>
          <w:b/>
          <w:bCs/>
        </w:rPr>
        <w:t xml:space="preserve">printed hardcopy, </w:t>
      </w:r>
      <w:r w:rsidR="00493610">
        <w:t>with free shipping: $28.64.</w:t>
      </w:r>
      <w:r w:rsidR="00493610">
        <w:br/>
      </w:r>
    </w:p>
    <w:p w14:paraId="60A67182" w14:textId="498E4B62" w:rsidR="00493610" w:rsidRPr="00245647" w:rsidRDefault="00245647" w:rsidP="00245647">
      <w:pPr>
        <w:rPr>
          <w:b/>
          <w:color w:val="000000"/>
          <w:szCs w:val="28"/>
        </w:rPr>
      </w:pPr>
      <w:r>
        <w:t>F</w:t>
      </w:r>
      <w:r w:rsidR="00493610">
        <w:t xml:space="preserve">or a couple dollars more, </w:t>
      </w:r>
      <w:r w:rsidRPr="00245647">
        <w:rPr>
          <w:b/>
        </w:rPr>
        <w:t xml:space="preserve">a </w:t>
      </w:r>
      <w:r w:rsidR="00493610" w:rsidRPr="00245647">
        <w:rPr>
          <w:b/>
        </w:rPr>
        <w:t>combination of both</w:t>
      </w:r>
      <w:r w:rsidR="00493610">
        <w:t>: $32.22.</w:t>
      </w:r>
      <w:r w:rsidR="00493610">
        <w:rPr>
          <w:color w:val="C00000"/>
        </w:rPr>
        <w:t> </w:t>
      </w:r>
    </w:p>
    <w:p w14:paraId="6C5D7AB7" w14:textId="251D0334" w:rsidR="00493610" w:rsidRDefault="00493610" w:rsidP="00493610">
      <w:pPr>
        <w:pStyle w:val="xmsonormal"/>
        <w:spacing w:before="0" w:beforeAutospacing="0" w:after="0" w:afterAutospacing="0"/>
      </w:pPr>
    </w:p>
    <w:p w14:paraId="070891ED" w14:textId="59668D16" w:rsidR="00FA4646" w:rsidRPr="00245647" w:rsidRDefault="00493610" w:rsidP="00245647">
      <w:pPr>
        <w:pStyle w:val="xmsonormal"/>
        <w:spacing w:before="0" w:beforeAutospacing="0" w:after="0" w:afterAutospacing="0"/>
        <w:rPr>
          <w:color w:val="000000" w:themeColor="text1"/>
        </w:rPr>
      </w:pPr>
      <w:r w:rsidRPr="00245647">
        <w:rPr>
          <w:iCs/>
          <w:color w:val="000000" w:themeColor="text1"/>
        </w:rPr>
        <w:t>Orders for printed option</w:t>
      </w:r>
      <w:r w:rsidR="00245647">
        <w:rPr>
          <w:iCs/>
          <w:color w:val="000000" w:themeColor="text1"/>
        </w:rPr>
        <w:t>,</w:t>
      </w:r>
      <w:r w:rsidRPr="00245647">
        <w:rPr>
          <w:iCs/>
          <w:color w:val="000000" w:themeColor="text1"/>
        </w:rPr>
        <w:t xml:space="preserve"> placed by noon during regular business hours</w:t>
      </w:r>
      <w:r w:rsidR="00245647">
        <w:rPr>
          <w:iCs/>
          <w:color w:val="000000" w:themeColor="text1"/>
        </w:rPr>
        <w:t xml:space="preserve">, </w:t>
      </w:r>
      <w:r w:rsidRPr="00245647">
        <w:rPr>
          <w:iCs/>
          <w:color w:val="000000" w:themeColor="text1"/>
        </w:rPr>
        <w:t>will be printed and mailed the same day. Allow 2 to 3 business days for orders to arrive. For orders placed on weekends, process starts on Monday morning. </w:t>
      </w:r>
      <w:r>
        <w:t xml:space="preserve">If you have an issue after ordering a digital pack, please reply to the order email the site sends you and a member of </w:t>
      </w:r>
      <w:r w:rsidR="00245647">
        <w:t>the</w:t>
      </w:r>
      <w:r>
        <w:t xml:space="preserve"> CP team will respond. </w:t>
      </w:r>
    </w:p>
    <w:p w14:paraId="688111BE" w14:textId="77777777" w:rsidR="00FA4646" w:rsidRDefault="00FA4646" w:rsidP="002E2F36">
      <w:pPr>
        <w:rPr>
          <w:b/>
          <w:szCs w:val="46"/>
        </w:rPr>
      </w:pPr>
    </w:p>
    <w:p w14:paraId="7974725A" w14:textId="6B81AAC4" w:rsidR="002E2F36" w:rsidRPr="00B469E1" w:rsidRDefault="002E2F36" w:rsidP="002E2F36">
      <w:pPr>
        <w:rPr>
          <w:b/>
          <w:szCs w:val="46"/>
        </w:rPr>
      </w:pPr>
      <w:r w:rsidRPr="00B469E1">
        <w:rPr>
          <w:b/>
          <w:szCs w:val="46"/>
        </w:rPr>
        <w:t>Assessment</w:t>
      </w:r>
      <w:r w:rsidR="009038F1">
        <w:rPr>
          <w:b/>
          <w:szCs w:val="46"/>
        </w:rPr>
        <w:t>:</w:t>
      </w:r>
    </w:p>
    <w:p w14:paraId="0353CCD4" w14:textId="39F26D9A" w:rsidR="002E2F36" w:rsidRPr="00B469E1" w:rsidRDefault="00ED6D5D" w:rsidP="002E2F36">
      <w:r w:rsidRPr="00B469E1">
        <w:t>T</w:t>
      </w:r>
      <w:r w:rsidRPr="00B469E1">
        <w:rPr>
          <w:b/>
        </w:rPr>
        <w:t>hree</w:t>
      </w:r>
      <w:r w:rsidR="002E2F36" w:rsidRPr="00B469E1">
        <w:t xml:space="preserve"> assessment</w:t>
      </w:r>
      <w:r w:rsidR="009038F1">
        <w:t>s</w:t>
      </w:r>
      <w:r w:rsidR="002E2F36" w:rsidRPr="00B469E1">
        <w:t xml:space="preserve"> </w:t>
      </w:r>
      <w:r w:rsidRPr="00B469E1">
        <w:t xml:space="preserve">will </w:t>
      </w:r>
      <w:r w:rsidR="002E2F36" w:rsidRPr="00B469E1">
        <w:t xml:space="preserve">ensure that you are keeping up with the material and </w:t>
      </w:r>
      <w:r w:rsidR="009038F1">
        <w:t>have</w:t>
      </w:r>
      <w:r w:rsidR="002E2F36" w:rsidRPr="00B469E1">
        <w:t xml:space="preserve"> opportunity to improve as the course proceeds. Remember that Dr. Mullan is available for writing help - as is the writing center on campus.  </w:t>
      </w:r>
    </w:p>
    <w:p w14:paraId="3F447F3C" w14:textId="319ED30A" w:rsidR="00ED6D5D" w:rsidRPr="00B469E1" w:rsidRDefault="002E2F36" w:rsidP="00ED6D5D">
      <w:pPr>
        <w:pStyle w:val="NoSpacing"/>
        <w:numPr>
          <w:ilvl w:val="0"/>
          <w:numId w:val="22"/>
        </w:numPr>
        <w:rPr>
          <w:rFonts w:ascii="Times New Roman" w:hAnsi="Times New Roman" w:cs="Times New Roman"/>
          <w:sz w:val="24"/>
          <w:szCs w:val="24"/>
        </w:rPr>
      </w:pPr>
      <w:r w:rsidRPr="00B469E1">
        <w:rPr>
          <w:rFonts w:ascii="Times New Roman" w:hAnsi="Times New Roman" w:cs="Times New Roman"/>
          <w:b/>
          <w:sz w:val="24"/>
          <w:szCs w:val="24"/>
        </w:rPr>
        <w:t>Participation</w:t>
      </w:r>
      <w:r w:rsidRPr="00B469E1">
        <w:rPr>
          <w:rFonts w:ascii="Times New Roman" w:hAnsi="Times New Roman" w:cs="Times New Roman"/>
          <w:sz w:val="24"/>
          <w:szCs w:val="24"/>
        </w:rPr>
        <w:t xml:space="preserve">: (a) You are expected to contribute regularly to class discussion and debate; this seminar class cannot function without your eager involvement. </w:t>
      </w:r>
      <w:r w:rsidR="009038F1">
        <w:rPr>
          <w:rFonts w:ascii="Times New Roman" w:hAnsi="Times New Roman" w:cs="Times New Roman"/>
          <w:sz w:val="24"/>
          <w:szCs w:val="24"/>
        </w:rPr>
        <w:t xml:space="preserve">As </w:t>
      </w:r>
      <w:r w:rsidRPr="00B469E1">
        <w:rPr>
          <w:rFonts w:ascii="Times New Roman" w:hAnsi="Times New Roman" w:cs="Times New Roman"/>
          <w:sz w:val="24"/>
          <w:szCs w:val="24"/>
        </w:rPr>
        <w:t>not everyone enjoys speaking in groups and some people take some time to ‘warm up’</w:t>
      </w:r>
      <w:r w:rsidR="009038F1">
        <w:rPr>
          <w:rFonts w:ascii="Times New Roman" w:hAnsi="Times New Roman" w:cs="Times New Roman"/>
          <w:sz w:val="24"/>
          <w:szCs w:val="24"/>
        </w:rPr>
        <w:t xml:space="preserve"> </w:t>
      </w:r>
      <w:r w:rsidRPr="00B469E1">
        <w:rPr>
          <w:rFonts w:ascii="Times New Roman" w:hAnsi="Times New Roman" w:cs="Times New Roman"/>
          <w:sz w:val="24"/>
          <w:szCs w:val="24"/>
        </w:rPr>
        <w:t xml:space="preserve">we’ll endeavor to create an environment in which everyone feels comfortable: this means that the class must be supportive, respectful and open-minded. (b) </w:t>
      </w:r>
      <w:r w:rsidR="009038F1">
        <w:rPr>
          <w:rFonts w:ascii="Times New Roman" w:hAnsi="Times New Roman" w:cs="Times New Roman"/>
          <w:sz w:val="24"/>
          <w:szCs w:val="24"/>
        </w:rPr>
        <w:t>M</w:t>
      </w:r>
      <w:r w:rsidRPr="00B469E1">
        <w:rPr>
          <w:rFonts w:ascii="Times New Roman" w:hAnsi="Times New Roman" w:cs="Times New Roman"/>
          <w:sz w:val="24"/>
          <w:szCs w:val="24"/>
        </w:rPr>
        <w:t xml:space="preserve">ost weeks there will be a formal </w:t>
      </w:r>
      <w:r w:rsidRPr="00B469E1">
        <w:rPr>
          <w:rFonts w:ascii="Times New Roman" w:hAnsi="Times New Roman" w:cs="Times New Roman"/>
          <w:b/>
          <w:sz w:val="24"/>
          <w:szCs w:val="24"/>
        </w:rPr>
        <w:t>class activity</w:t>
      </w:r>
      <w:r w:rsidRPr="00B469E1">
        <w:rPr>
          <w:rFonts w:ascii="Times New Roman" w:hAnsi="Times New Roman" w:cs="Times New Roman"/>
          <w:sz w:val="24"/>
          <w:szCs w:val="24"/>
        </w:rPr>
        <w:t xml:space="preserve"> based on the readings which will require everyone to work in a small group to discuss a question and then present to the rest of the class. The grade will be determined according to the group’s familiarity with the readings and the quality and clarity of the presentation. </w:t>
      </w:r>
      <w:r w:rsidRPr="00B469E1">
        <w:rPr>
          <w:rFonts w:ascii="Times New Roman" w:hAnsi="Times New Roman" w:cs="Times New Roman"/>
          <w:b/>
          <w:sz w:val="24"/>
          <w:szCs w:val="24"/>
        </w:rPr>
        <w:t>Points will be deducted for behaviors that undermine the collegial environment of the class</w:t>
      </w:r>
      <w:r w:rsidRPr="00B469E1">
        <w:rPr>
          <w:rFonts w:ascii="Times New Roman" w:hAnsi="Times New Roman" w:cs="Times New Roman"/>
          <w:sz w:val="24"/>
          <w:szCs w:val="24"/>
        </w:rPr>
        <w:t xml:space="preserve">. Participation constitutes </w:t>
      </w:r>
      <w:r w:rsidRPr="00B469E1">
        <w:rPr>
          <w:rFonts w:ascii="Times New Roman" w:hAnsi="Times New Roman" w:cs="Times New Roman"/>
          <w:b/>
          <w:sz w:val="24"/>
          <w:szCs w:val="24"/>
        </w:rPr>
        <w:t>25%</w:t>
      </w:r>
      <w:r w:rsidRPr="00B469E1">
        <w:rPr>
          <w:rFonts w:ascii="Times New Roman" w:hAnsi="Times New Roman" w:cs="Times New Roman"/>
          <w:sz w:val="24"/>
          <w:szCs w:val="24"/>
        </w:rPr>
        <w:t xml:space="preserve"> of semester grade.</w:t>
      </w:r>
    </w:p>
    <w:p w14:paraId="2C501601" w14:textId="77777777" w:rsidR="00ED6D5D" w:rsidRPr="00B469E1" w:rsidRDefault="00ED6D5D" w:rsidP="00ED6D5D">
      <w:pPr>
        <w:pStyle w:val="NoSpacing"/>
        <w:ind w:left="720"/>
        <w:rPr>
          <w:rFonts w:ascii="Times New Roman" w:hAnsi="Times New Roman" w:cs="Times New Roman"/>
          <w:sz w:val="24"/>
          <w:szCs w:val="24"/>
        </w:rPr>
      </w:pPr>
    </w:p>
    <w:p w14:paraId="7D945E8F" w14:textId="1DE5FFE3" w:rsidR="002E2F36" w:rsidRPr="00B469E1" w:rsidRDefault="002E2F36" w:rsidP="00ED6D5D">
      <w:pPr>
        <w:pStyle w:val="NoSpacing"/>
        <w:numPr>
          <w:ilvl w:val="0"/>
          <w:numId w:val="22"/>
        </w:numPr>
        <w:rPr>
          <w:rFonts w:ascii="Times New Roman" w:hAnsi="Times New Roman" w:cs="Times New Roman"/>
          <w:sz w:val="24"/>
          <w:szCs w:val="24"/>
        </w:rPr>
      </w:pPr>
      <w:r w:rsidRPr="00B469E1">
        <w:rPr>
          <w:rFonts w:ascii="Times New Roman" w:hAnsi="Times New Roman" w:cs="Times New Roman"/>
          <w:b/>
          <w:sz w:val="24"/>
          <w:szCs w:val="24"/>
        </w:rPr>
        <w:t>Friday papers</w:t>
      </w:r>
      <w:r w:rsidRPr="00B469E1">
        <w:rPr>
          <w:rFonts w:ascii="Times New Roman" w:hAnsi="Times New Roman" w:cs="Times New Roman"/>
          <w:sz w:val="24"/>
          <w:szCs w:val="24"/>
        </w:rPr>
        <w:t xml:space="preserve">. </w:t>
      </w:r>
      <w:r w:rsidR="000B5151" w:rsidRPr="008F50B7">
        <w:rPr>
          <w:rFonts w:ascii="Times New Roman" w:hAnsi="Times New Roman" w:cs="Times New Roman"/>
          <w:sz w:val="24"/>
          <w:szCs w:val="24"/>
          <w:u w:val="single"/>
        </w:rPr>
        <w:t>TWELVE</w:t>
      </w:r>
      <w:r w:rsidR="00ED6D5D" w:rsidRPr="00B469E1">
        <w:rPr>
          <w:rFonts w:ascii="Times New Roman" w:hAnsi="Times New Roman" w:cs="Times New Roman"/>
          <w:sz w:val="24"/>
          <w:szCs w:val="24"/>
        </w:rPr>
        <w:t xml:space="preserve"> 500-750 word writing assignments (double-spaced, one-inch margins) will be assigned, one each Monday </w:t>
      </w:r>
      <w:r w:rsidR="0051008C">
        <w:rPr>
          <w:rFonts w:ascii="Times New Roman" w:hAnsi="Times New Roman" w:cs="Times New Roman"/>
          <w:sz w:val="24"/>
          <w:szCs w:val="24"/>
        </w:rPr>
        <w:t>during zoom</w:t>
      </w:r>
      <w:r w:rsidR="00ED6D5D" w:rsidRPr="00B469E1">
        <w:rPr>
          <w:rFonts w:ascii="Times New Roman" w:hAnsi="Times New Roman" w:cs="Times New Roman"/>
          <w:sz w:val="24"/>
          <w:szCs w:val="24"/>
        </w:rPr>
        <w:t xml:space="preserve"> class. Assignments must be submitted the following Friday. </w:t>
      </w:r>
      <w:r w:rsidRPr="00B469E1">
        <w:rPr>
          <w:rFonts w:ascii="Times New Roman" w:hAnsi="Times New Roman" w:cs="Times New Roman"/>
          <w:sz w:val="24"/>
          <w:szCs w:val="24"/>
        </w:rPr>
        <w:t>Every Friday before midnight you</w:t>
      </w:r>
      <w:r w:rsidR="00ED6D5D" w:rsidRPr="00B469E1">
        <w:rPr>
          <w:rFonts w:ascii="Times New Roman" w:hAnsi="Times New Roman" w:cs="Times New Roman"/>
          <w:sz w:val="24"/>
          <w:szCs w:val="24"/>
        </w:rPr>
        <w:t xml:space="preserve"> must</w:t>
      </w:r>
      <w:r w:rsidRPr="00B469E1">
        <w:rPr>
          <w:rFonts w:ascii="Times New Roman" w:hAnsi="Times New Roman" w:cs="Times New Roman"/>
          <w:sz w:val="24"/>
          <w:szCs w:val="24"/>
        </w:rPr>
        <w:t xml:space="preserve"> upload to D2L </w:t>
      </w:r>
      <w:r w:rsidRPr="00B469E1">
        <w:rPr>
          <w:rFonts w:ascii="Times New Roman" w:hAnsi="Times New Roman" w:cs="Times New Roman"/>
          <w:b/>
          <w:sz w:val="24"/>
          <w:szCs w:val="24"/>
        </w:rPr>
        <w:t>a 500-750-word</w:t>
      </w:r>
      <w:r w:rsidRPr="00B469E1">
        <w:rPr>
          <w:rFonts w:ascii="Times New Roman" w:hAnsi="Times New Roman" w:cs="Times New Roman"/>
          <w:sz w:val="24"/>
          <w:szCs w:val="24"/>
        </w:rPr>
        <w:t xml:space="preserve"> paper on a question that draws on the readings and seminar discussions. The </w:t>
      </w:r>
      <w:r w:rsidR="005026B1">
        <w:rPr>
          <w:rFonts w:ascii="Times New Roman" w:hAnsi="Times New Roman" w:cs="Times New Roman"/>
          <w:sz w:val="24"/>
          <w:szCs w:val="24"/>
        </w:rPr>
        <w:t>essay assignments</w:t>
      </w:r>
      <w:r w:rsidRPr="00B469E1">
        <w:rPr>
          <w:rFonts w:ascii="Times New Roman" w:hAnsi="Times New Roman" w:cs="Times New Roman"/>
          <w:sz w:val="24"/>
          <w:szCs w:val="24"/>
        </w:rPr>
        <w:t xml:space="preserve"> are listed in the syllabus below. </w:t>
      </w:r>
      <w:r w:rsidR="00ED6D5D" w:rsidRPr="00B469E1">
        <w:rPr>
          <w:rFonts w:ascii="Times New Roman" w:hAnsi="Times New Roman" w:cs="Times New Roman"/>
          <w:sz w:val="24"/>
          <w:szCs w:val="24"/>
        </w:rPr>
        <w:t xml:space="preserve">These essays constitute </w:t>
      </w:r>
      <w:r w:rsidRPr="00B469E1">
        <w:rPr>
          <w:rFonts w:ascii="Times New Roman" w:hAnsi="Times New Roman" w:cs="Times New Roman"/>
          <w:b/>
          <w:sz w:val="24"/>
          <w:szCs w:val="24"/>
        </w:rPr>
        <w:t>60%</w:t>
      </w:r>
      <w:r w:rsidRPr="00B469E1">
        <w:rPr>
          <w:rFonts w:ascii="Times New Roman" w:hAnsi="Times New Roman" w:cs="Times New Roman"/>
          <w:sz w:val="24"/>
          <w:szCs w:val="24"/>
        </w:rPr>
        <w:t xml:space="preserve"> of semester grade (we’ll drop your lowest two scores but all papers need to be completed). </w:t>
      </w:r>
      <w:r w:rsidRPr="00B469E1">
        <w:rPr>
          <w:rFonts w:ascii="Times New Roman" w:hAnsi="Times New Roman" w:cs="Times New Roman"/>
          <w:b/>
          <w:sz w:val="24"/>
          <w:szCs w:val="24"/>
        </w:rPr>
        <w:t>As much as is possible you should cite earlier readings: the course has been designed so that each section builds on the preceding ones</w:t>
      </w:r>
      <w:r w:rsidRPr="00B469E1">
        <w:rPr>
          <w:rFonts w:ascii="Times New Roman" w:hAnsi="Times New Roman" w:cs="Times New Roman"/>
          <w:sz w:val="24"/>
          <w:szCs w:val="24"/>
        </w:rPr>
        <w:t>.</w:t>
      </w:r>
    </w:p>
    <w:p w14:paraId="3FFC805F" w14:textId="77777777" w:rsidR="002E2F36" w:rsidRPr="00B469E1" w:rsidRDefault="002E2F36" w:rsidP="002E2F36">
      <w:pPr>
        <w:pStyle w:val="NoSpacing"/>
        <w:ind w:left="720"/>
        <w:rPr>
          <w:rFonts w:ascii="Times New Roman" w:hAnsi="Times New Roman" w:cs="Times New Roman"/>
          <w:sz w:val="24"/>
          <w:szCs w:val="24"/>
        </w:rPr>
      </w:pPr>
    </w:p>
    <w:p w14:paraId="54D5900E" w14:textId="799B8C8B" w:rsidR="002E2F36" w:rsidRPr="00B469E1" w:rsidRDefault="002E2F36" w:rsidP="002E2F36">
      <w:pPr>
        <w:pStyle w:val="NoSpacing"/>
        <w:numPr>
          <w:ilvl w:val="0"/>
          <w:numId w:val="22"/>
        </w:numPr>
        <w:rPr>
          <w:rFonts w:ascii="Times New Roman" w:hAnsi="Times New Roman" w:cs="Times New Roman"/>
          <w:sz w:val="24"/>
          <w:szCs w:val="24"/>
        </w:rPr>
      </w:pPr>
      <w:r w:rsidRPr="00B469E1">
        <w:rPr>
          <w:rFonts w:ascii="Times New Roman" w:hAnsi="Times New Roman" w:cs="Times New Roman"/>
          <w:b/>
          <w:sz w:val="24"/>
          <w:szCs w:val="24"/>
        </w:rPr>
        <w:t>Research paper prospectus.</w:t>
      </w:r>
      <w:r w:rsidRPr="00B469E1">
        <w:rPr>
          <w:rFonts w:ascii="Times New Roman" w:hAnsi="Times New Roman" w:cs="Times New Roman"/>
          <w:sz w:val="24"/>
          <w:szCs w:val="24"/>
        </w:rPr>
        <w:t xml:space="preserve"> </w:t>
      </w:r>
      <w:r w:rsidRPr="008F50B7">
        <w:rPr>
          <w:rFonts w:ascii="Times New Roman" w:hAnsi="Times New Roman" w:cs="Times New Roman"/>
          <w:sz w:val="24"/>
          <w:szCs w:val="24"/>
        </w:rPr>
        <w:t>A 1,500 word</w:t>
      </w:r>
      <w:r w:rsidRPr="00B469E1">
        <w:rPr>
          <w:rFonts w:ascii="Times New Roman" w:hAnsi="Times New Roman" w:cs="Times New Roman"/>
          <w:sz w:val="24"/>
          <w:szCs w:val="24"/>
        </w:rPr>
        <w:t xml:space="preserve"> statement of your planned research project. To be uploaded to D2L by midnight on the Friday of exam week</w:t>
      </w:r>
      <w:r w:rsidR="008F50B7">
        <w:rPr>
          <w:rFonts w:ascii="Times New Roman" w:hAnsi="Times New Roman" w:cs="Times New Roman"/>
          <w:sz w:val="24"/>
          <w:szCs w:val="24"/>
        </w:rPr>
        <w:t xml:space="preserve"> (12/18/2020)</w:t>
      </w:r>
      <w:r w:rsidRPr="00B469E1">
        <w:rPr>
          <w:rFonts w:ascii="Times New Roman" w:hAnsi="Times New Roman" w:cs="Times New Roman"/>
          <w:sz w:val="24"/>
          <w:szCs w:val="24"/>
        </w:rPr>
        <w:t xml:space="preserve">. </w:t>
      </w:r>
      <w:r w:rsidRPr="00B469E1">
        <w:rPr>
          <w:rFonts w:ascii="Times New Roman" w:hAnsi="Times New Roman" w:cs="Times New Roman"/>
          <w:b/>
          <w:sz w:val="24"/>
          <w:szCs w:val="24"/>
        </w:rPr>
        <w:t>15%</w:t>
      </w:r>
      <w:r w:rsidRPr="00B469E1">
        <w:rPr>
          <w:rFonts w:ascii="Times New Roman" w:hAnsi="Times New Roman" w:cs="Times New Roman"/>
          <w:sz w:val="24"/>
          <w:szCs w:val="24"/>
        </w:rPr>
        <w:t xml:space="preserve"> of semester grade. </w:t>
      </w:r>
      <w:r w:rsidR="008F50B7">
        <w:rPr>
          <w:rFonts w:ascii="Times New Roman" w:hAnsi="Times New Roman" w:cs="Times New Roman"/>
          <w:sz w:val="24"/>
          <w:szCs w:val="24"/>
        </w:rPr>
        <w:t>Check D2L for m</w:t>
      </w:r>
      <w:r w:rsidRPr="00B469E1">
        <w:rPr>
          <w:rFonts w:ascii="Times New Roman" w:hAnsi="Times New Roman" w:cs="Times New Roman"/>
          <w:sz w:val="24"/>
          <w:szCs w:val="24"/>
        </w:rPr>
        <w:t xml:space="preserve">ore information on this assignment </w:t>
      </w:r>
      <w:r w:rsidR="008F50B7">
        <w:rPr>
          <w:rFonts w:ascii="Times New Roman" w:hAnsi="Times New Roman" w:cs="Times New Roman"/>
          <w:sz w:val="24"/>
          <w:szCs w:val="24"/>
        </w:rPr>
        <w:t xml:space="preserve">and it will be discussed in zoom class </w:t>
      </w:r>
      <w:r w:rsidRPr="00B469E1">
        <w:rPr>
          <w:rFonts w:ascii="Times New Roman" w:hAnsi="Times New Roman" w:cs="Times New Roman"/>
          <w:sz w:val="24"/>
          <w:szCs w:val="24"/>
        </w:rPr>
        <w:t xml:space="preserve">during the semester. </w:t>
      </w:r>
    </w:p>
    <w:p w14:paraId="61934CB8" w14:textId="77777777" w:rsidR="002E2F36" w:rsidRPr="00B469E1" w:rsidRDefault="002E2F36" w:rsidP="00B469E1">
      <w:pPr>
        <w:pStyle w:val="NoSpacing"/>
        <w:rPr>
          <w:rFonts w:ascii="Times New Roman" w:hAnsi="Times New Roman" w:cs="Times New Roman"/>
          <w:sz w:val="24"/>
          <w:szCs w:val="24"/>
        </w:rPr>
      </w:pPr>
    </w:p>
    <w:p w14:paraId="6AF32A53" w14:textId="27228D68" w:rsidR="002E2F36" w:rsidRPr="00B469E1" w:rsidRDefault="002E2F36" w:rsidP="002E2F36">
      <w:r w:rsidRPr="00B469E1">
        <w:t>In writing your essays keep the following criteria in mind:</w:t>
      </w:r>
    </w:p>
    <w:p w14:paraId="0DAB992F" w14:textId="77777777" w:rsidR="002E2F36" w:rsidRPr="00B469E1" w:rsidRDefault="002E2F36" w:rsidP="002E2F36">
      <w:pPr>
        <w:pStyle w:val="ListParagraph"/>
        <w:numPr>
          <w:ilvl w:val="0"/>
          <w:numId w:val="21"/>
        </w:numPr>
        <w:overflowPunct/>
        <w:autoSpaceDE/>
        <w:autoSpaceDN/>
        <w:adjustRightInd/>
        <w:textAlignment w:val="auto"/>
        <w:rPr>
          <w:sz w:val="24"/>
          <w:szCs w:val="24"/>
        </w:rPr>
      </w:pPr>
      <w:r w:rsidRPr="00B469E1">
        <w:rPr>
          <w:sz w:val="24"/>
          <w:szCs w:val="24"/>
        </w:rPr>
        <w:t>Have the readings been fully understood?</w:t>
      </w:r>
    </w:p>
    <w:p w14:paraId="0B204A43" w14:textId="77777777" w:rsidR="002E2F36" w:rsidRPr="00B469E1" w:rsidRDefault="002E2F36" w:rsidP="002E2F36">
      <w:pPr>
        <w:pStyle w:val="ListParagraph"/>
        <w:numPr>
          <w:ilvl w:val="0"/>
          <w:numId w:val="21"/>
        </w:numPr>
        <w:overflowPunct/>
        <w:autoSpaceDE/>
        <w:autoSpaceDN/>
        <w:adjustRightInd/>
        <w:textAlignment w:val="auto"/>
        <w:rPr>
          <w:sz w:val="24"/>
          <w:szCs w:val="24"/>
        </w:rPr>
      </w:pPr>
      <w:r w:rsidRPr="00B469E1">
        <w:rPr>
          <w:sz w:val="24"/>
          <w:szCs w:val="24"/>
        </w:rPr>
        <w:lastRenderedPageBreak/>
        <w:t>Does the paper cover all the main themes?</w:t>
      </w:r>
    </w:p>
    <w:p w14:paraId="70CDA9EE" w14:textId="7CC35113" w:rsidR="002E2F36" w:rsidRPr="00B469E1" w:rsidRDefault="002E2F36" w:rsidP="002E2F36">
      <w:pPr>
        <w:pStyle w:val="ListParagraph"/>
        <w:numPr>
          <w:ilvl w:val="0"/>
          <w:numId w:val="21"/>
        </w:numPr>
        <w:overflowPunct/>
        <w:autoSpaceDE/>
        <w:autoSpaceDN/>
        <w:adjustRightInd/>
        <w:textAlignment w:val="auto"/>
        <w:rPr>
          <w:sz w:val="24"/>
          <w:szCs w:val="24"/>
        </w:rPr>
      </w:pPr>
      <w:r w:rsidRPr="00B469E1">
        <w:rPr>
          <w:sz w:val="24"/>
          <w:szCs w:val="24"/>
        </w:rPr>
        <w:t xml:space="preserve">Is it sufficiently </w:t>
      </w:r>
      <w:r w:rsidR="00B469E1" w:rsidRPr="00B469E1">
        <w:rPr>
          <w:sz w:val="24"/>
          <w:szCs w:val="24"/>
        </w:rPr>
        <w:t>well-organized</w:t>
      </w:r>
      <w:r w:rsidRPr="00B469E1">
        <w:rPr>
          <w:sz w:val="24"/>
          <w:szCs w:val="24"/>
        </w:rPr>
        <w:t xml:space="preserve"> that an intelligent stranger would know what it’s about and learn something useful from it? </w:t>
      </w:r>
    </w:p>
    <w:p w14:paraId="1CFCF524" w14:textId="77777777" w:rsidR="002E2F36" w:rsidRPr="00B469E1" w:rsidRDefault="002E2F36" w:rsidP="002E2F36">
      <w:pPr>
        <w:pStyle w:val="ListParagraph"/>
        <w:numPr>
          <w:ilvl w:val="0"/>
          <w:numId w:val="21"/>
        </w:numPr>
        <w:overflowPunct/>
        <w:autoSpaceDE/>
        <w:autoSpaceDN/>
        <w:adjustRightInd/>
        <w:textAlignment w:val="auto"/>
        <w:rPr>
          <w:sz w:val="24"/>
          <w:szCs w:val="24"/>
        </w:rPr>
      </w:pPr>
      <w:r w:rsidRPr="00B469E1">
        <w:rPr>
          <w:sz w:val="24"/>
          <w:szCs w:val="24"/>
        </w:rPr>
        <w:t>Is it interesting?</w:t>
      </w:r>
    </w:p>
    <w:p w14:paraId="2F552C4A" w14:textId="77777777" w:rsidR="002E2F36" w:rsidRPr="00B469E1" w:rsidRDefault="002E2F36" w:rsidP="002E2F36">
      <w:pPr>
        <w:pStyle w:val="ListParagraph"/>
        <w:numPr>
          <w:ilvl w:val="0"/>
          <w:numId w:val="21"/>
        </w:numPr>
        <w:overflowPunct/>
        <w:autoSpaceDE/>
        <w:autoSpaceDN/>
        <w:adjustRightInd/>
        <w:textAlignment w:val="auto"/>
        <w:rPr>
          <w:sz w:val="24"/>
          <w:szCs w:val="24"/>
        </w:rPr>
      </w:pPr>
      <w:r w:rsidRPr="00B469E1">
        <w:rPr>
          <w:sz w:val="24"/>
          <w:szCs w:val="24"/>
        </w:rPr>
        <w:t>Is it properly referenced?</w:t>
      </w:r>
    </w:p>
    <w:p w14:paraId="7190CDEC" w14:textId="77777777" w:rsidR="002E2F36" w:rsidRPr="00B469E1" w:rsidRDefault="002E2F36" w:rsidP="002E2F36">
      <w:pPr>
        <w:pStyle w:val="ListParagraph"/>
        <w:numPr>
          <w:ilvl w:val="0"/>
          <w:numId w:val="21"/>
        </w:numPr>
        <w:overflowPunct/>
        <w:autoSpaceDE/>
        <w:autoSpaceDN/>
        <w:adjustRightInd/>
        <w:textAlignment w:val="auto"/>
        <w:rPr>
          <w:sz w:val="24"/>
          <w:szCs w:val="24"/>
        </w:rPr>
      </w:pPr>
      <w:r w:rsidRPr="00B469E1">
        <w:rPr>
          <w:sz w:val="24"/>
          <w:szCs w:val="24"/>
        </w:rPr>
        <w:t xml:space="preserve">Has it been adequately proof read? </w:t>
      </w:r>
    </w:p>
    <w:p w14:paraId="5B38DC08" w14:textId="77777777" w:rsidR="002E2F36" w:rsidRPr="00B469E1" w:rsidRDefault="002E2F36" w:rsidP="002E2F36">
      <w:pPr>
        <w:pStyle w:val="ListParagraph"/>
        <w:numPr>
          <w:ilvl w:val="0"/>
          <w:numId w:val="21"/>
        </w:numPr>
        <w:overflowPunct/>
        <w:autoSpaceDE/>
        <w:autoSpaceDN/>
        <w:adjustRightInd/>
        <w:textAlignment w:val="auto"/>
        <w:rPr>
          <w:sz w:val="24"/>
          <w:szCs w:val="24"/>
        </w:rPr>
      </w:pPr>
      <w:r w:rsidRPr="00B469E1">
        <w:rPr>
          <w:sz w:val="24"/>
          <w:szCs w:val="24"/>
        </w:rPr>
        <w:t>Is there a bibliography?</w:t>
      </w:r>
    </w:p>
    <w:p w14:paraId="2F5DFE24" w14:textId="77777777" w:rsidR="002E2F36" w:rsidRPr="00B469E1" w:rsidRDefault="002E2F36" w:rsidP="002E2F36">
      <w:pPr>
        <w:pStyle w:val="ListParagraph"/>
        <w:ind w:left="1440"/>
        <w:rPr>
          <w:sz w:val="24"/>
          <w:szCs w:val="24"/>
        </w:rPr>
      </w:pPr>
    </w:p>
    <w:p w14:paraId="43EB7FBF" w14:textId="36D35EBD" w:rsidR="002E2F36" w:rsidRPr="00B469E1" w:rsidRDefault="002E2F36" w:rsidP="002E2F36">
      <w:r w:rsidRPr="00B469E1">
        <w:t xml:space="preserve">Papers without referencing and bibliography </w:t>
      </w:r>
      <w:r w:rsidRPr="00B469E1">
        <w:rPr>
          <w:b/>
        </w:rPr>
        <w:t>will not be graded</w:t>
      </w:r>
      <w:r w:rsidRPr="00B469E1">
        <w:t xml:space="preserve"> and will be graded as late when resubmitted.</w:t>
      </w:r>
    </w:p>
    <w:p w14:paraId="582C27EF" w14:textId="42950F22" w:rsidR="00ED6D5D" w:rsidRPr="00B469E1" w:rsidRDefault="00ED6D5D" w:rsidP="00ED6D5D">
      <w:pPr>
        <w:pStyle w:val="PlainText"/>
        <w:rPr>
          <w:rFonts w:ascii="Times New Roman" w:hAnsi="Times New Roman"/>
          <w:sz w:val="24"/>
          <w:szCs w:val="24"/>
        </w:rPr>
      </w:pPr>
      <w:r w:rsidRPr="00B469E1">
        <w:rPr>
          <w:rFonts w:ascii="Times New Roman" w:hAnsi="Times New Roman"/>
          <w:sz w:val="24"/>
          <w:szCs w:val="24"/>
        </w:rPr>
        <w:t xml:space="preserve">At the end of each semester you will be provided with a letter summarizing your performance in the program as evaluated by Dr. Mullan and Jenn Arbogast. This letter will highlight areas in which you are performing to the required level or above and areas that require your attention. In extreme cases (please see handbook), this letter will inform you that you have been placed on probation. </w:t>
      </w:r>
    </w:p>
    <w:p w14:paraId="65E636EC" w14:textId="4F81CD86" w:rsidR="00ED6D5D" w:rsidRPr="00B469E1" w:rsidRDefault="00ED6D5D" w:rsidP="002E2F36"/>
    <w:p w14:paraId="2249878E" w14:textId="58F3B046" w:rsidR="0011141C" w:rsidRPr="00B469E1" w:rsidRDefault="0011141C" w:rsidP="0011141C">
      <w:pPr>
        <w:rPr>
          <w:b/>
        </w:rPr>
      </w:pPr>
      <w:r w:rsidRPr="00B469E1">
        <w:rPr>
          <w:b/>
        </w:rPr>
        <w:t>Guidance on writing your weekly papers</w:t>
      </w:r>
    </w:p>
    <w:p w14:paraId="79E21DBC" w14:textId="18B860F3" w:rsidR="0011141C" w:rsidRPr="00B469E1" w:rsidRDefault="0011141C" w:rsidP="0011141C">
      <w:pPr>
        <w:widowControl w:val="0"/>
        <w:autoSpaceDE w:val="0"/>
        <w:autoSpaceDN w:val="0"/>
        <w:adjustRightInd w:val="0"/>
        <w:spacing w:after="260"/>
      </w:pPr>
      <w:r w:rsidRPr="00B469E1">
        <w:rPr>
          <w:b/>
        </w:rPr>
        <w:t>Read and read again</w:t>
      </w:r>
      <w:r w:rsidRPr="00B469E1">
        <w:t xml:space="preserve">. The most fundamental requirement of writing a good paper is to have done the readings very carefully. Before you begin to type, make sure that you understand the entire arc of the chapter or article. It’s not enough to pick out a few sections that you find interesting or relevant. Articles and book chapters are usually coherent wholes that need to be read and understood as such. If you don’t </w:t>
      </w:r>
      <w:r w:rsidR="00FF4FB4">
        <w:t>“</w:t>
      </w:r>
      <w:r w:rsidRPr="00B469E1">
        <w:t>get</w:t>
      </w:r>
      <w:r w:rsidR="00FF4FB4">
        <w:t>”</w:t>
      </w:r>
      <w:r w:rsidRPr="00B469E1">
        <w:t xml:space="preserve"> the entire article, read it again. This isn’t always enjoyable (!), but it gets much, much easier with practice. </w:t>
      </w:r>
    </w:p>
    <w:p w14:paraId="729BBC9D" w14:textId="77777777" w:rsidR="0011141C" w:rsidRPr="00B469E1" w:rsidRDefault="0011141C" w:rsidP="0011141C">
      <w:pPr>
        <w:widowControl w:val="0"/>
        <w:autoSpaceDE w:val="0"/>
        <w:autoSpaceDN w:val="0"/>
        <w:adjustRightInd w:val="0"/>
        <w:spacing w:after="260"/>
      </w:pPr>
      <w:r w:rsidRPr="00B469E1">
        <w:rPr>
          <w:b/>
        </w:rPr>
        <w:t>Think till your head feels like it’s going to burst</w:t>
      </w:r>
      <w:r w:rsidRPr="00B469E1">
        <w:t xml:space="preserve">. A lot is being asked of you in this course because you are expected to grasp a separate topic or topics each week. You need to endure the mental strain involved in making sense of sometimes dense material. It’s amazing how clear arguments can become once you’ve agonized over their meaning for long enough. Some advice: talk as much as you can with your fellow Scholars – and others – about what you’re reading. Talking about an article is usually a lot more efficient a way to comprehend it than just thinking to yourself. </w:t>
      </w:r>
    </w:p>
    <w:p w14:paraId="5B9FD509" w14:textId="77777777" w:rsidR="0011141C" w:rsidRPr="00B469E1" w:rsidRDefault="0011141C" w:rsidP="0011141C">
      <w:pPr>
        <w:widowControl w:val="0"/>
        <w:autoSpaceDE w:val="0"/>
        <w:autoSpaceDN w:val="0"/>
        <w:adjustRightInd w:val="0"/>
        <w:spacing w:after="260"/>
      </w:pPr>
      <w:r w:rsidRPr="00B469E1">
        <w:rPr>
          <w:b/>
        </w:rPr>
        <w:t>Think of your paper, when you’re ready to write, as a judicial summing up</w:t>
      </w:r>
      <w:r w:rsidRPr="00B469E1">
        <w:t xml:space="preserve">. So your primary goals are (a) to be highly rational and (b) to be wholly unambiguous in your prose. There is some art involved in conveying important and difficult ideas in just a page or so, but it’s mostly a matter of forcing yourself to stick doggedly to the main points and editing (viciously!) for clarity. </w:t>
      </w:r>
    </w:p>
    <w:p w14:paraId="1DBC99CE" w14:textId="1E066B58" w:rsidR="0011141C" w:rsidRPr="00B469E1" w:rsidRDefault="0011141C" w:rsidP="0011141C">
      <w:pPr>
        <w:widowControl w:val="0"/>
        <w:autoSpaceDE w:val="0"/>
        <w:autoSpaceDN w:val="0"/>
        <w:adjustRightInd w:val="0"/>
        <w:spacing w:after="260"/>
      </w:pPr>
      <w:r w:rsidRPr="00B469E1">
        <w:rPr>
          <w:b/>
        </w:rPr>
        <w:t>Hit the deck running</w:t>
      </w:r>
      <w:r w:rsidRPr="00B469E1">
        <w:t xml:space="preserve">. Make sure your first sentence sums up everything you’re going to say. Never start with broad, imprecise statements or clichés. Telling the reader what they’re going to be reading is much more powerful than wordy scene-setting. It is also courteous and more persuasive – you wouldn’t read a newspaper article which meandered for a few paragraphs before getting to the point. </w:t>
      </w:r>
      <w:r w:rsidR="00361420">
        <w:t xml:space="preserve"> </w:t>
      </w:r>
    </w:p>
    <w:p w14:paraId="67653E03" w14:textId="77777777" w:rsidR="0011141C" w:rsidRPr="00B469E1" w:rsidRDefault="0011141C" w:rsidP="0011141C">
      <w:pPr>
        <w:widowControl w:val="0"/>
        <w:autoSpaceDE w:val="0"/>
        <w:autoSpaceDN w:val="0"/>
        <w:adjustRightInd w:val="0"/>
        <w:spacing w:after="260"/>
      </w:pPr>
      <w:r w:rsidRPr="00B469E1">
        <w:rPr>
          <w:b/>
        </w:rPr>
        <w:t>Back up EVERY point you make with evidence</w:t>
      </w:r>
      <w:r w:rsidRPr="00B469E1">
        <w:t xml:space="preserve">. You wouldn’t hire a defense attorney who rambled on abstractly while ignoring the fact that someone else’s fingerprints were on the gun. So, to repeat, when writing essays make sure that EVERY point you make is backed up with a decent piece of evidence. </w:t>
      </w:r>
    </w:p>
    <w:p w14:paraId="3208F28D" w14:textId="6FBC2708" w:rsidR="0011141C" w:rsidRPr="00B469E1" w:rsidRDefault="0011141C" w:rsidP="0011141C">
      <w:pPr>
        <w:widowControl w:val="0"/>
        <w:autoSpaceDE w:val="0"/>
        <w:autoSpaceDN w:val="0"/>
        <w:adjustRightInd w:val="0"/>
        <w:spacing w:after="260"/>
      </w:pPr>
      <w:r w:rsidRPr="00B469E1">
        <w:rPr>
          <w:b/>
        </w:rPr>
        <w:t>Keep the language simple and direct</w:t>
      </w:r>
      <w:r w:rsidRPr="00B469E1">
        <w:t xml:space="preserve">. Avoid over-writing, simply and directly just say what you want to say. </w:t>
      </w:r>
      <w:r w:rsidR="00361420">
        <w:t xml:space="preserve"> </w:t>
      </w:r>
    </w:p>
    <w:p w14:paraId="1C4DCF8F" w14:textId="294E14BD" w:rsidR="0011141C" w:rsidRPr="00B469E1" w:rsidRDefault="0011141C" w:rsidP="0011141C">
      <w:pPr>
        <w:widowControl w:val="0"/>
        <w:autoSpaceDE w:val="0"/>
        <w:autoSpaceDN w:val="0"/>
        <w:adjustRightInd w:val="0"/>
        <w:spacing w:after="260"/>
      </w:pPr>
      <w:r w:rsidRPr="00B469E1">
        <w:rPr>
          <w:b/>
        </w:rPr>
        <w:t>DON’T SPLURGE! </w:t>
      </w:r>
      <w:r w:rsidRPr="00B469E1">
        <w:t>If you’re not certain that the point you’re making is directly relevant, delete it</w:t>
      </w:r>
      <w:r w:rsidR="00361420">
        <w:t xml:space="preserve">. </w:t>
      </w:r>
    </w:p>
    <w:p w14:paraId="70206D99" w14:textId="77777777" w:rsidR="0011141C" w:rsidRPr="00B469E1" w:rsidRDefault="0011141C" w:rsidP="0011141C">
      <w:pPr>
        <w:widowControl w:val="0"/>
        <w:autoSpaceDE w:val="0"/>
        <w:autoSpaceDN w:val="0"/>
        <w:adjustRightInd w:val="0"/>
        <w:spacing w:after="260"/>
      </w:pPr>
      <w:r w:rsidRPr="00B469E1">
        <w:rPr>
          <w:b/>
        </w:rPr>
        <w:t>Use proper footnotes or endnotes</w:t>
      </w:r>
      <w:r w:rsidRPr="00B469E1">
        <w:t xml:space="preserve">. </w:t>
      </w:r>
    </w:p>
    <w:p w14:paraId="27197FD1" w14:textId="77777777" w:rsidR="0011141C" w:rsidRPr="00B469E1" w:rsidRDefault="0011141C" w:rsidP="0011141C">
      <w:pPr>
        <w:widowControl w:val="0"/>
        <w:autoSpaceDE w:val="0"/>
        <w:autoSpaceDN w:val="0"/>
        <w:adjustRightInd w:val="0"/>
        <w:spacing w:after="240"/>
        <w:rPr>
          <w:u w:val="single"/>
        </w:rPr>
      </w:pPr>
      <w:r w:rsidRPr="00B469E1">
        <w:rPr>
          <w:u w:val="single"/>
        </w:rPr>
        <w:t>Use the following guidelines for citing your work for all of your papers as part of the Social Science Scholars Program:</w:t>
      </w:r>
    </w:p>
    <w:p w14:paraId="18494ADF" w14:textId="77777777" w:rsidR="0011141C" w:rsidRPr="00B469E1" w:rsidRDefault="000C155B" w:rsidP="0011141C">
      <w:pPr>
        <w:pStyle w:val="PlainText"/>
        <w:rPr>
          <w:rFonts w:ascii="Times New Roman" w:hAnsi="Times New Roman"/>
          <w:b/>
          <w:sz w:val="24"/>
          <w:szCs w:val="24"/>
        </w:rPr>
      </w:pPr>
      <w:hyperlink r:id="rId23" w:history="1">
        <w:r w:rsidR="0011141C" w:rsidRPr="00B469E1">
          <w:rPr>
            <w:rFonts w:ascii="Times New Roman" w:hAnsi="Times New Roman"/>
            <w:b/>
            <w:sz w:val="24"/>
            <w:szCs w:val="24"/>
          </w:rPr>
          <w:t>http://www.chicagomanualofstyle.org/tools_citationguide.html</w:t>
        </w:r>
      </w:hyperlink>
    </w:p>
    <w:p w14:paraId="41B679CD" w14:textId="106B8B70" w:rsidR="0011141C" w:rsidRPr="00B469E1" w:rsidRDefault="0011141C" w:rsidP="002E2F36"/>
    <w:p w14:paraId="27DA4761" w14:textId="77777777" w:rsidR="00FA1528" w:rsidRDefault="00FA1528" w:rsidP="002E2F36">
      <w:pPr>
        <w:rPr>
          <w:b/>
        </w:rPr>
      </w:pPr>
    </w:p>
    <w:p w14:paraId="6A5716EA" w14:textId="77777777" w:rsidR="00FA1528" w:rsidRDefault="00FA1528" w:rsidP="002E2F36">
      <w:pPr>
        <w:rPr>
          <w:b/>
        </w:rPr>
      </w:pPr>
    </w:p>
    <w:p w14:paraId="279C5318" w14:textId="7BF11247" w:rsidR="002E2F36" w:rsidRPr="00B469E1" w:rsidRDefault="002E2F36" w:rsidP="002E2F36">
      <w:pPr>
        <w:rPr>
          <w:b/>
        </w:rPr>
      </w:pPr>
      <w:r w:rsidRPr="00B469E1">
        <w:rPr>
          <w:b/>
        </w:rPr>
        <w:t>Lateness policy</w:t>
      </w:r>
    </w:p>
    <w:p w14:paraId="332C8E05" w14:textId="542D0A56" w:rsidR="002E2F36" w:rsidRPr="00B469E1" w:rsidRDefault="002E2F36" w:rsidP="002E2F36">
      <w:pPr>
        <w:pStyle w:val="NoSpacing"/>
        <w:rPr>
          <w:rFonts w:ascii="Times New Roman" w:hAnsi="Times New Roman" w:cs="Times New Roman"/>
          <w:sz w:val="24"/>
          <w:szCs w:val="24"/>
        </w:rPr>
      </w:pPr>
      <w:r w:rsidRPr="00B469E1">
        <w:rPr>
          <w:rFonts w:ascii="Times New Roman" w:hAnsi="Times New Roman" w:cs="Times New Roman"/>
          <w:b/>
          <w:sz w:val="24"/>
          <w:szCs w:val="24"/>
        </w:rPr>
        <w:t>10%</w:t>
      </w:r>
      <w:r w:rsidRPr="00B469E1">
        <w:rPr>
          <w:rFonts w:ascii="Times New Roman" w:hAnsi="Times New Roman" w:cs="Times New Roman"/>
          <w:sz w:val="24"/>
          <w:szCs w:val="24"/>
        </w:rPr>
        <w:t xml:space="preserve"> of the paper grade will be automatically deducted if the paper is late and then another </w:t>
      </w:r>
      <w:r w:rsidRPr="00B469E1">
        <w:rPr>
          <w:rFonts w:ascii="Times New Roman" w:hAnsi="Times New Roman" w:cs="Times New Roman"/>
          <w:b/>
          <w:sz w:val="24"/>
          <w:szCs w:val="24"/>
        </w:rPr>
        <w:t>5%</w:t>
      </w:r>
      <w:r w:rsidRPr="00B469E1">
        <w:rPr>
          <w:rFonts w:ascii="Times New Roman" w:hAnsi="Times New Roman" w:cs="Times New Roman"/>
          <w:sz w:val="24"/>
          <w:szCs w:val="24"/>
        </w:rPr>
        <w:t xml:space="preserve"> will be deducted for each additional late day. After midnight, it will be counted as late. </w:t>
      </w:r>
      <w:r w:rsidRPr="00B469E1">
        <w:rPr>
          <w:rFonts w:ascii="Times New Roman" w:hAnsi="Times New Roman" w:cs="Times New Roman"/>
          <w:b/>
          <w:sz w:val="24"/>
          <w:szCs w:val="24"/>
        </w:rPr>
        <w:t xml:space="preserve">You cannot receive a final grade unless all </w:t>
      </w:r>
      <w:r w:rsidR="00361420">
        <w:rPr>
          <w:rFonts w:ascii="Times New Roman" w:hAnsi="Times New Roman" w:cs="Times New Roman"/>
          <w:b/>
          <w:sz w:val="24"/>
          <w:szCs w:val="24"/>
        </w:rPr>
        <w:t xml:space="preserve">TWELVE </w:t>
      </w:r>
      <w:r w:rsidRPr="00B469E1">
        <w:rPr>
          <w:rFonts w:ascii="Times New Roman" w:hAnsi="Times New Roman" w:cs="Times New Roman"/>
          <w:b/>
          <w:sz w:val="24"/>
          <w:szCs w:val="24"/>
        </w:rPr>
        <w:t>papers have been submitted</w:t>
      </w:r>
      <w:r w:rsidRPr="00B469E1">
        <w:rPr>
          <w:rFonts w:ascii="Times New Roman" w:hAnsi="Times New Roman" w:cs="Times New Roman"/>
          <w:sz w:val="24"/>
          <w:szCs w:val="24"/>
        </w:rPr>
        <w:t>.</w:t>
      </w:r>
    </w:p>
    <w:p w14:paraId="4F512889" w14:textId="77777777" w:rsidR="002E2F36" w:rsidRPr="00B469E1" w:rsidRDefault="002E2F36" w:rsidP="002E2F36">
      <w:pPr>
        <w:pStyle w:val="NoSpacing"/>
        <w:rPr>
          <w:rFonts w:ascii="Times New Roman" w:hAnsi="Times New Roman" w:cs="Times New Roman"/>
          <w:sz w:val="24"/>
          <w:szCs w:val="24"/>
        </w:rPr>
      </w:pPr>
    </w:p>
    <w:p w14:paraId="778CFDFC" w14:textId="77777777" w:rsidR="002E2F36" w:rsidRPr="00B469E1" w:rsidRDefault="002E2F36" w:rsidP="002E2F36">
      <w:pPr>
        <w:pStyle w:val="NoSpacing"/>
        <w:rPr>
          <w:rFonts w:ascii="Times New Roman" w:hAnsi="Times New Roman" w:cs="Times New Roman"/>
          <w:b/>
          <w:sz w:val="24"/>
          <w:szCs w:val="24"/>
        </w:rPr>
      </w:pPr>
      <w:r w:rsidRPr="00B469E1">
        <w:rPr>
          <w:rFonts w:ascii="Times New Roman" w:hAnsi="Times New Roman" w:cs="Times New Roman"/>
          <w:b/>
          <w:sz w:val="24"/>
          <w:szCs w:val="24"/>
        </w:rPr>
        <w:t>Be prompt in all things Scholars related!</w:t>
      </w:r>
    </w:p>
    <w:p w14:paraId="76F8B42A" w14:textId="77777777" w:rsidR="002E2F36" w:rsidRPr="00B469E1" w:rsidRDefault="002E2F36" w:rsidP="002E2F36">
      <w:pPr>
        <w:pStyle w:val="NoSpacing"/>
        <w:rPr>
          <w:rFonts w:ascii="Times New Roman" w:hAnsi="Times New Roman" w:cs="Times New Roman"/>
          <w:sz w:val="24"/>
          <w:szCs w:val="24"/>
        </w:rPr>
      </w:pPr>
    </w:p>
    <w:p w14:paraId="3E24A6C5" w14:textId="62BE6C5A" w:rsidR="002E2F36" w:rsidRPr="00B469E1" w:rsidRDefault="002E2F36" w:rsidP="002E2F36">
      <w:pPr>
        <w:pStyle w:val="NoSpacing"/>
        <w:rPr>
          <w:rFonts w:ascii="Times New Roman" w:hAnsi="Times New Roman" w:cs="Times New Roman"/>
          <w:sz w:val="24"/>
          <w:szCs w:val="24"/>
        </w:rPr>
      </w:pPr>
      <w:r w:rsidRPr="00B469E1">
        <w:rPr>
          <w:rFonts w:ascii="Times New Roman" w:hAnsi="Times New Roman" w:cs="Times New Roman"/>
          <w:sz w:val="24"/>
          <w:szCs w:val="24"/>
        </w:rPr>
        <w:t xml:space="preserve">Up to </w:t>
      </w:r>
      <w:r w:rsidRPr="00B469E1">
        <w:rPr>
          <w:rFonts w:ascii="Times New Roman" w:hAnsi="Times New Roman" w:cs="Times New Roman"/>
          <w:b/>
          <w:sz w:val="24"/>
          <w:szCs w:val="24"/>
        </w:rPr>
        <w:t>5%</w:t>
      </w:r>
      <w:r w:rsidRPr="00B469E1">
        <w:rPr>
          <w:rFonts w:ascii="Times New Roman" w:hAnsi="Times New Roman" w:cs="Times New Roman"/>
          <w:sz w:val="24"/>
          <w:szCs w:val="24"/>
        </w:rPr>
        <w:t xml:space="preserve"> of the final grade will be deducted for failure to respond promptly to emails requests.</w:t>
      </w:r>
    </w:p>
    <w:p w14:paraId="1F1EA29E" w14:textId="77777777" w:rsidR="002E2F36" w:rsidRPr="00B469E1" w:rsidRDefault="002E2F36" w:rsidP="002E2F36">
      <w:pPr>
        <w:pStyle w:val="NoSpacing"/>
        <w:rPr>
          <w:rFonts w:ascii="Times New Roman" w:hAnsi="Times New Roman" w:cs="Times New Roman"/>
          <w:sz w:val="24"/>
          <w:szCs w:val="24"/>
        </w:rPr>
      </w:pPr>
    </w:p>
    <w:p w14:paraId="430EC817" w14:textId="48F4B9FD" w:rsidR="007D2CD2" w:rsidRDefault="007D2CD2" w:rsidP="007D2CD2">
      <w:pPr>
        <w:tabs>
          <w:tab w:val="left" w:pos="0"/>
          <w:tab w:val="left" w:pos="432"/>
          <w:tab w:val="left" w:pos="1152"/>
          <w:tab w:val="left" w:pos="1872"/>
          <w:tab w:val="left" w:pos="2160"/>
        </w:tabs>
        <w:suppressAutoHyphens/>
        <w:rPr>
          <w:rFonts w:asciiTheme="minorHAnsi" w:hAnsiTheme="minorHAnsi"/>
          <w:b/>
          <w:szCs w:val="22"/>
        </w:rPr>
      </w:pPr>
    </w:p>
    <w:p w14:paraId="6F8FF9B8" w14:textId="016C0DBF" w:rsidR="009038F1" w:rsidRDefault="009038F1" w:rsidP="007D2CD2">
      <w:pPr>
        <w:tabs>
          <w:tab w:val="left" w:pos="0"/>
          <w:tab w:val="left" w:pos="432"/>
          <w:tab w:val="left" w:pos="1152"/>
          <w:tab w:val="left" w:pos="1872"/>
          <w:tab w:val="left" w:pos="2160"/>
        </w:tabs>
        <w:suppressAutoHyphens/>
        <w:rPr>
          <w:rFonts w:asciiTheme="minorHAnsi" w:hAnsiTheme="minorHAnsi"/>
          <w:b/>
          <w:szCs w:val="22"/>
        </w:rPr>
      </w:pPr>
    </w:p>
    <w:p w14:paraId="2957FC47" w14:textId="2F7609DC" w:rsidR="009038F1" w:rsidRDefault="009038F1" w:rsidP="007D2CD2">
      <w:pPr>
        <w:tabs>
          <w:tab w:val="left" w:pos="0"/>
          <w:tab w:val="left" w:pos="432"/>
          <w:tab w:val="left" w:pos="1152"/>
          <w:tab w:val="left" w:pos="1872"/>
          <w:tab w:val="left" w:pos="2160"/>
        </w:tabs>
        <w:suppressAutoHyphens/>
        <w:rPr>
          <w:rFonts w:asciiTheme="minorHAnsi" w:hAnsiTheme="minorHAnsi"/>
          <w:b/>
          <w:szCs w:val="22"/>
        </w:rPr>
      </w:pPr>
    </w:p>
    <w:p w14:paraId="5E6508A3" w14:textId="650930E3" w:rsidR="009038F1" w:rsidRDefault="009038F1" w:rsidP="007D2CD2">
      <w:pPr>
        <w:tabs>
          <w:tab w:val="left" w:pos="0"/>
          <w:tab w:val="left" w:pos="432"/>
          <w:tab w:val="left" w:pos="1152"/>
          <w:tab w:val="left" w:pos="1872"/>
          <w:tab w:val="left" w:pos="2160"/>
        </w:tabs>
        <w:suppressAutoHyphens/>
        <w:rPr>
          <w:rFonts w:asciiTheme="minorHAnsi" w:hAnsiTheme="minorHAnsi"/>
          <w:b/>
          <w:szCs w:val="22"/>
        </w:rPr>
      </w:pPr>
    </w:p>
    <w:p w14:paraId="2CA56A8E" w14:textId="60F58740" w:rsidR="009038F1" w:rsidRDefault="009038F1" w:rsidP="007D2CD2">
      <w:pPr>
        <w:tabs>
          <w:tab w:val="left" w:pos="0"/>
          <w:tab w:val="left" w:pos="432"/>
          <w:tab w:val="left" w:pos="1152"/>
          <w:tab w:val="left" w:pos="1872"/>
          <w:tab w:val="left" w:pos="2160"/>
        </w:tabs>
        <w:suppressAutoHyphens/>
        <w:rPr>
          <w:rFonts w:asciiTheme="minorHAnsi" w:hAnsiTheme="minorHAnsi"/>
          <w:b/>
          <w:szCs w:val="22"/>
        </w:rPr>
      </w:pPr>
    </w:p>
    <w:p w14:paraId="46528EE5" w14:textId="6840CF90" w:rsidR="009038F1" w:rsidRDefault="009038F1" w:rsidP="007D2CD2">
      <w:pPr>
        <w:tabs>
          <w:tab w:val="left" w:pos="0"/>
          <w:tab w:val="left" w:pos="432"/>
          <w:tab w:val="left" w:pos="1152"/>
          <w:tab w:val="left" w:pos="1872"/>
          <w:tab w:val="left" w:pos="2160"/>
        </w:tabs>
        <w:suppressAutoHyphens/>
        <w:rPr>
          <w:rFonts w:asciiTheme="minorHAnsi" w:hAnsiTheme="minorHAnsi"/>
          <w:b/>
          <w:szCs w:val="22"/>
        </w:rPr>
      </w:pPr>
    </w:p>
    <w:p w14:paraId="1967C87E" w14:textId="3D8342F2" w:rsidR="009038F1" w:rsidRDefault="009038F1" w:rsidP="007D2CD2">
      <w:pPr>
        <w:tabs>
          <w:tab w:val="left" w:pos="0"/>
          <w:tab w:val="left" w:pos="432"/>
          <w:tab w:val="left" w:pos="1152"/>
          <w:tab w:val="left" w:pos="1872"/>
          <w:tab w:val="left" w:pos="2160"/>
        </w:tabs>
        <w:suppressAutoHyphens/>
        <w:rPr>
          <w:rFonts w:asciiTheme="minorHAnsi" w:hAnsiTheme="minorHAnsi"/>
          <w:b/>
          <w:szCs w:val="22"/>
        </w:rPr>
      </w:pPr>
    </w:p>
    <w:p w14:paraId="6FAC0817" w14:textId="35BF53D1" w:rsidR="009038F1" w:rsidRDefault="009038F1" w:rsidP="007D2CD2">
      <w:pPr>
        <w:tabs>
          <w:tab w:val="left" w:pos="0"/>
          <w:tab w:val="left" w:pos="432"/>
          <w:tab w:val="left" w:pos="1152"/>
          <w:tab w:val="left" w:pos="1872"/>
          <w:tab w:val="left" w:pos="2160"/>
        </w:tabs>
        <w:suppressAutoHyphens/>
        <w:rPr>
          <w:rFonts w:asciiTheme="minorHAnsi" w:hAnsiTheme="minorHAnsi"/>
          <w:b/>
          <w:szCs w:val="22"/>
        </w:rPr>
      </w:pPr>
    </w:p>
    <w:p w14:paraId="07FF3D57" w14:textId="65E0DFDC" w:rsidR="009038F1" w:rsidRDefault="009038F1" w:rsidP="007D2CD2">
      <w:pPr>
        <w:tabs>
          <w:tab w:val="left" w:pos="0"/>
          <w:tab w:val="left" w:pos="432"/>
          <w:tab w:val="left" w:pos="1152"/>
          <w:tab w:val="left" w:pos="1872"/>
          <w:tab w:val="left" w:pos="2160"/>
        </w:tabs>
        <w:suppressAutoHyphens/>
        <w:rPr>
          <w:rFonts w:asciiTheme="minorHAnsi" w:hAnsiTheme="minorHAnsi"/>
          <w:b/>
          <w:szCs w:val="22"/>
        </w:rPr>
      </w:pPr>
    </w:p>
    <w:p w14:paraId="7EF8F008" w14:textId="2F1D5F70" w:rsidR="009038F1" w:rsidRDefault="009038F1" w:rsidP="007D2CD2">
      <w:pPr>
        <w:tabs>
          <w:tab w:val="left" w:pos="0"/>
          <w:tab w:val="left" w:pos="432"/>
          <w:tab w:val="left" w:pos="1152"/>
          <w:tab w:val="left" w:pos="1872"/>
          <w:tab w:val="left" w:pos="2160"/>
        </w:tabs>
        <w:suppressAutoHyphens/>
        <w:rPr>
          <w:rFonts w:asciiTheme="minorHAnsi" w:hAnsiTheme="minorHAnsi"/>
          <w:b/>
          <w:szCs w:val="22"/>
        </w:rPr>
      </w:pPr>
    </w:p>
    <w:p w14:paraId="14E32155" w14:textId="688284F4" w:rsidR="009038F1" w:rsidRDefault="009038F1" w:rsidP="007D2CD2">
      <w:pPr>
        <w:tabs>
          <w:tab w:val="left" w:pos="0"/>
          <w:tab w:val="left" w:pos="432"/>
          <w:tab w:val="left" w:pos="1152"/>
          <w:tab w:val="left" w:pos="1872"/>
          <w:tab w:val="left" w:pos="2160"/>
        </w:tabs>
        <w:suppressAutoHyphens/>
        <w:rPr>
          <w:rFonts w:asciiTheme="minorHAnsi" w:hAnsiTheme="minorHAnsi"/>
          <w:b/>
          <w:szCs w:val="22"/>
        </w:rPr>
      </w:pPr>
    </w:p>
    <w:p w14:paraId="723384FD" w14:textId="77777777" w:rsidR="009038F1" w:rsidRDefault="009038F1" w:rsidP="007D2CD2">
      <w:pPr>
        <w:tabs>
          <w:tab w:val="left" w:pos="0"/>
          <w:tab w:val="left" w:pos="432"/>
          <w:tab w:val="left" w:pos="1152"/>
          <w:tab w:val="left" w:pos="1872"/>
          <w:tab w:val="left" w:pos="2160"/>
        </w:tabs>
        <w:suppressAutoHyphens/>
        <w:rPr>
          <w:rFonts w:asciiTheme="minorHAnsi" w:hAnsiTheme="minorHAnsi"/>
          <w:b/>
          <w:szCs w:val="22"/>
        </w:rPr>
      </w:pPr>
    </w:p>
    <w:p w14:paraId="76127934" w14:textId="62557E5D" w:rsidR="00660260" w:rsidRPr="00B469E1" w:rsidRDefault="00660260" w:rsidP="00660260">
      <w:pPr>
        <w:rPr>
          <w:rFonts w:eastAsiaTheme="minorHAnsi"/>
          <w:b/>
          <w:szCs w:val="22"/>
        </w:rPr>
      </w:pPr>
    </w:p>
    <w:p w14:paraId="50C966A2" w14:textId="77777777" w:rsidR="00FA1528" w:rsidRDefault="00FA1528" w:rsidP="0011141C">
      <w:pPr>
        <w:jc w:val="center"/>
        <w:rPr>
          <w:b/>
          <w:sz w:val="32"/>
          <w:szCs w:val="20"/>
        </w:rPr>
      </w:pPr>
    </w:p>
    <w:p w14:paraId="362BA76F" w14:textId="77777777" w:rsidR="00FA1528" w:rsidRDefault="00FA1528" w:rsidP="0011141C">
      <w:pPr>
        <w:jc w:val="center"/>
        <w:rPr>
          <w:b/>
          <w:sz w:val="32"/>
          <w:szCs w:val="20"/>
        </w:rPr>
      </w:pPr>
    </w:p>
    <w:p w14:paraId="309FC97C" w14:textId="77777777" w:rsidR="00FA1528" w:rsidRDefault="00FA1528" w:rsidP="0011141C">
      <w:pPr>
        <w:jc w:val="center"/>
        <w:rPr>
          <w:b/>
          <w:sz w:val="32"/>
          <w:szCs w:val="20"/>
        </w:rPr>
      </w:pPr>
    </w:p>
    <w:p w14:paraId="37A00CFD" w14:textId="77777777" w:rsidR="00FA1528" w:rsidRDefault="00FA1528" w:rsidP="0011141C">
      <w:pPr>
        <w:jc w:val="center"/>
        <w:rPr>
          <w:b/>
          <w:sz w:val="32"/>
          <w:szCs w:val="20"/>
        </w:rPr>
      </w:pPr>
    </w:p>
    <w:p w14:paraId="4D8AEC02" w14:textId="77777777" w:rsidR="00FA1528" w:rsidRDefault="00FA1528" w:rsidP="0011141C">
      <w:pPr>
        <w:jc w:val="center"/>
        <w:rPr>
          <w:b/>
          <w:sz w:val="32"/>
          <w:szCs w:val="20"/>
        </w:rPr>
      </w:pPr>
    </w:p>
    <w:p w14:paraId="6C4C3EC6" w14:textId="77777777" w:rsidR="00FA1528" w:rsidRDefault="00FA1528" w:rsidP="0011141C">
      <w:pPr>
        <w:jc w:val="center"/>
        <w:rPr>
          <w:b/>
          <w:sz w:val="32"/>
          <w:szCs w:val="20"/>
        </w:rPr>
      </w:pPr>
    </w:p>
    <w:p w14:paraId="5DA9CE8D" w14:textId="77777777" w:rsidR="00FA1528" w:rsidRDefault="00FA1528" w:rsidP="0011141C">
      <w:pPr>
        <w:jc w:val="center"/>
        <w:rPr>
          <w:b/>
          <w:sz w:val="32"/>
          <w:szCs w:val="20"/>
        </w:rPr>
      </w:pPr>
    </w:p>
    <w:p w14:paraId="1F3C9482" w14:textId="77777777" w:rsidR="00FA1528" w:rsidRDefault="00FA1528" w:rsidP="0011141C">
      <w:pPr>
        <w:jc w:val="center"/>
        <w:rPr>
          <w:b/>
          <w:sz w:val="32"/>
          <w:szCs w:val="20"/>
        </w:rPr>
      </w:pPr>
    </w:p>
    <w:p w14:paraId="69470C23" w14:textId="77777777" w:rsidR="00FA1528" w:rsidRDefault="00FA1528" w:rsidP="0011141C">
      <w:pPr>
        <w:jc w:val="center"/>
        <w:rPr>
          <w:b/>
          <w:sz w:val="32"/>
          <w:szCs w:val="20"/>
        </w:rPr>
      </w:pPr>
    </w:p>
    <w:p w14:paraId="343C16FA" w14:textId="77777777" w:rsidR="00FA1528" w:rsidRDefault="00FA1528" w:rsidP="0011141C">
      <w:pPr>
        <w:jc w:val="center"/>
        <w:rPr>
          <w:b/>
          <w:sz w:val="32"/>
          <w:szCs w:val="20"/>
        </w:rPr>
      </w:pPr>
    </w:p>
    <w:p w14:paraId="3ED22E65" w14:textId="77777777" w:rsidR="00FA1528" w:rsidRDefault="00FA1528" w:rsidP="0011141C">
      <w:pPr>
        <w:jc w:val="center"/>
        <w:rPr>
          <w:b/>
          <w:sz w:val="32"/>
          <w:szCs w:val="20"/>
        </w:rPr>
      </w:pPr>
    </w:p>
    <w:p w14:paraId="69968F28" w14:textId="77777777" w:rsidR="00FA1528" w:rsidRDefault="00FA1528" w:rsidP="0011141C">
      <w:pPr>
        <w:jc w:val="center"/>
        <w:rPr>
          <w:b/>
          <w:sz w:val="32"/>
          <w:szCs w:val="20"/>
        </w:rPr>
      </w:pPr>
    </w:p>
    <w:p w14:paraId="7FBDEB4C" w14:textId="77777777" w:rsidR="00FA1528" w:rsidRDefault="00FA1528" w:rsidP="0011141C">
      <w:pPr>
        <w:jc w:val="center"/>
        <w:rPr>
          <w:b/>
          <w:sz w:val="32"/>
          <w:szCs w:val="20"/>
        </w:rPr>
      </w:pPr>
    </w:p>
    <w:p w14:paraId="687081A7" w14:textId="77777777" w:rsidR="00FA1528" w:rsidRDefault="00FA1528" w:rsidP="0011141C">
      <w:pPr>
        <w:jc w:val="center"/>
        <w:rPr>
          <w:b/>
          <w:sz w:val="32"/>
          <w:szCs w:val="20"/>
        </w:rPr>
      </w:pPr>
    </w:p>
    <w:p w14:paraId="6A18E354" w14:textId="77777777" w:rsidR="00FA1528" w:rsidRDefault="00FA1528" w:rsidP="0011141C">
      <w:pPr>
        <w:jc w:val="center"/>
        <w:rPr>
          <w:b/>
          <w:sz w:val="32"/>
          <w:szCs w:val="20"/>
        </w:rPr>
      </w:pPr>
    </w:p>
    <w:p w14:paraId="49C4FE6C" w14:textId="77777777" w:rsidR="00FA1528" w:rsidRDefault="00FA1528" w:rsidP="0011141C">
      <w:pPr>
        <w:jc w:val="center"/>
        <w:rPr>
          <w:b/>
          <w:sz w:val="32"/>
          <w:szCs w:val="20"/>
        </w:rPr>
      </w:pPr>
    </w:p>
    <w:p w14:paraId="1FA50EC7" w14:textId="77777777" w:rsidR="00FA1528" w:rsidRDefault="00FA1528" w:rsidP="0011141C">
      <w:pPr>
        <w:jc w:val="center"/>
        <w:rPr>
          <w:b/>
          <w:sz w:val="32"/>
          <w:szCs w:val="20"/>
        </w:rPr>
      </w:pPr>
    </w:p>
    <w:p w14:paraId="70DDF400" w14:textId="77777777" w:rsidR="00FA1528" w:rsidRDefault="00FA1528" w:rsidP="0011141C">
      <w:pPr>
        <w:jc w:val="center"/>
        <w:rPr>
          <w:b/>
          <w:sz w:val="32"/>
          <w:szCs w:val="20"/>
        </w:rPr>
      </w:pPr>
    </w:p>
    <w:p w14:paraId="634D5B30" w14:textId="77777777" w:rsidR="00FA1528" w:rsidRDefault="00FA1528" w:rsidP="0011141C">
      <w:pPr>
        <w:jc w:val="center"/>
        <w:rPr>
          <w:b/>
          <w:sz w:val="32"/>
          <w:szCs w:val="20"/>
        </w:rPr>
      </w:pPr>
    </w:p>
    <w:p w14:paraId="643A83F9" w14:textId="77777777" w:rsidR="00FA1528" w:rsidRDefault="00FA1528" w:rsidP="0011141C">
      <w:pPr>
        <w:jc w:val="center"/>
        <w:rPr>
          <w:b/>
          <w:sz w:val="32"/>
          <w:szCs w:val="20"/>
        </w:rPr>
      </w:pPr>
    </w:p>
    <w:p w14:paraId="10B6AC77" w14:textId="77777777" w:rsidR="00FA1528" w:rsidRDefault="00FA1528" w:rsidP="0011141C">
      <w:pPr>
        <w:jc w:val="center"/>
        <w:rPr>
          <w:b/>
          <w:sz w:val="32"/>
          <w:szCs w:val="20"/>
        </w:rPr>
      </w:pPr>
    </w:p>
    <w:p w14:paraId="6DB84297" w14:textId="33E5C4AB" w:rsidR="00904139" w:rsidRPr="0011141C" w:rsidRDefault="004A5EE9" w:rsidP="0011141C">
      <w:pPr>
        <w:jc w:val="center"/>
      </w:pPr>
      <w:r w:rsidRPr="004A5EE9">
        <w:rPr>
          <w:b/>
          <w:sz w:val="32"/>
          <w:szCs w:val="20"/>
        </w:rPr>
        <w:t>SEM</w:t>
      </w:r>
      <w:r>
        <w:rPr>
          <w:b/>
          <w:sz w:val="32"/>
          <w:szCs w:val="20"/>
        </w:rPr>
        <w:t>E</w:t>
      </w:r>
      <w:r w:rsidRPr="004A5EE9">
        <w:rPr>
          <w:b/>
          <w:sz w:val="32"/>
          <w:szCs w:val="20"/>
        </w:rPr>
        <w:t>STER SCHEDULE</w:t>
      </w:r>
    </w:p>
    <w:p w14:paraId="50DF8E3F" w14:textId="6B8B0E2C" w:rsidR="00904139" w:rsidRPr="005001B6" w:rsidRDefault="00904139" w:rsidP="00904139">
      <w:pPr>
        <w:rPr>
          <w:b/>
          <w:szCs w:val="20"/>
        </w:rPr>
      </w:pPr>
      <w:r w:rsidRPr="005001B6">
        <w:rPr>
          <w:b/>
          <w:szCs w:val="20"/>
          <w:u w:val="single"/>
        </w:rPr>
        <w:t>DATE</w:t>
      </w:r>
      <w:r w:rsidRPr="005001B6">
        <w:rPr>
          <w:b/>
          <w:szCs w:val="20"/>
        </w:rPr>
        <w:tab/>
      </w:r>
      <w:r w:rsidRPr="005001B6">
        <w:rPr>
          <w:b/>
          <w:szCs w:val="20"/>
        </w:rPr>
        <w:tab/>
      </w:r>
      <w:r w:rsidRPr="005001B6">
        <w:rPr>
          <w:b/>
          <w:szCs w:val="20"/>
        </w:rPr>
        <w:tab/>
      </w:r>
      <w:r w:rsidRPr="005001B6">
        <w:rPr>
          <w:b/>
          <w:szCs w:val="20"/>
        </w:rPr>
        <w:tab/>
      </w:r>
      <w:r w:rsidRPr="005001B6">
        <w:rPr>
          <w:b/>
          <w:szCs w:val="20"/>
        </w:rPr>
        <w:tab/>
      </w:r>
      <w:r w:rsidR="00D3520D" w:rsidRPr="005001B6">
        <w:rPr>
          <w:b/>
          <w:szCs w:val="20"/>
          <w:u w:val="single"/>
        </w:rPr>
        <w:t>CLASS</w:t>
      </w:r>
      <w:r w:rsidRPr="005001B6">
        <w:rPr>
          <w:b/>
          <w:szCs w:val="20"/>
          <w:u w:val="single"/>
        </w:rPr>
        <w:t xml:space="preserve"> CONTENT</w:t>
      </w:r>
      <w:r w:rsidR="00D3520D" w:rsidRPr="005001B6">
        <w:rPr>
          <w:b/>
          <w:szCs w:val="20"/>
          <w:u w:val="single"/>
        </w:rPr>
        <w:t>/ACTIVITY</w:t>
      </w:r>
      <w:r w:rsidRPr="005001B6">
        <w:rPr>
          <w:b/>
          <w:szCs w:val="20"/>
        </w:rPr>
        <w:tab/>
      </w:r>
      <w:r w:rsidRPr="005001B6">
        <w:rPr>
          <w:b/>
          <w:szCs w:val="20"/>
        </w:rPr>
        <w:tab/>
      </w:r>
      <w:r w:rsidRPr="005001B6">
        <w:rPr>
          <w:b/>
          <w:szCs w:val="20"/>
        </w:rPr>
        <w:tab/>
      </w:r>
      <w:r w:rsidRPr="005001B6">
        <w:rPr>
          <w:b/>
          <w:szCs w:val="20"/>
        </w:rPr>
        <w:tab/>
      </w:r>
      <w:r w:rsidRPr="005001B6">
        <w:rPr>
          <w:b/>
          <w:szCs w:val="20"/>
          <w:u w:val="single"/>
        </w:rPr>
        <w:t>READINGS</w:t>
      </w:r>
    </w:p>
    <w:p w14:paraId="02796F0F" w14:textId="77777777" w:rsidR="00D3520D" w:rsidRDefault="00D3520D" w:rsidP="00904139">
      <w:pPr>
        <w:tabs>
          <w:tab w:val="left" w:pos="1080"/>
          <w:tab w:val="left" w:pos="1260"/>
          <w:tab w:val="left" w:pos="1440"/>
        </w:tabs>
        <w:rPr>
          <w:b/>
          <w:sz w:val="20"/>
          <w:szCs w:val="20"/>
          <w:u w:val="single"/>
        </w:rPr>
      </w:pPr>
    </w:p>
    <w:p w14:paraId="22018CB3" w14:textId="63456B62" w:rsidR="00DC67FA" w:rsidRPr="00DC67FA" w:rsidRDefault="00DC67FA" w:rsidP="00904139">
      <w:pPr>
        <w:tabs>
          <w:tab w:val="left" w:pos="1080"/>
          <w:tab w:val="left" w:pos="1260"/>
          <w:tab w:val="left" w:pos="1440"/>
        </w:tabs>
        <w:rPr>
          <w:sz w:val="20"/>
          <w:szCs w:val="20"/>
        </w:rPr>
      </w:pPr>
      <w:r w:rsidRPr="00653974">
        <w:rPr>
          <w:b/>
          <w:sz w:val="22"/>
          <w:szCs w:val="20"/>
          <w:u w:val="single"/>
        </w:rPr>
        <w:t>SUMMER 20</w:t>
      </w:r>
      <w:r w:rsidR="00C17EF0">
        <w:rPr>
          <w:b/>
          <w:sz w:val="22"/>
          <w:szCs w:val="20"/>
          <w:u w:val="single"/>
        </w:rPr>
        <w:t>20</w:t>
      </w:r>
      <w:r>
        <w:rPr>
          <w:sz w:val="20"/>
          <w:szCs w:val="20"/>
        </w:rPr>
        <w:tab/>
      </w:r>
      <w:r>
        <w:rPr>
          <w:sz w:val="20"/>
          <w:szCs w:val="20"/>
        </w:rPr>
        <w:tab/>
        <w:t xml:space="preserve">Overcoming misinformation, spurious assumptions, </w:t>
      </w:r>
      <w:r>
        <w:rPr>
          <w:sz w:val="20"/>
          <w:szCs w:val="20"/>
        </w:rPr>
        <w:tab/>
      </w:r>
      <w:r>
        <w:rPr>
          <w:sz w:val="20"/>
          <w:szCs w:val="20"/>
        </w:rPr>
        <w:tab/>
      </w:r>
      <w:r>
        <w:rPr>
          <w:i/>
          <w:sz w:val="20"/>
          <w:szCs w:val="20"/>
        </w:rPr>
        <w:t>Incendiary: The Willingham Case</w:t>
      </w:r>
    </w:p>
    <w:p w14:paraId="08A3756B" w14:textId="7A11C9F4" w:rsidR="00DC67FA" w:rsidRDefault="00DC67FA" w:rsidP="00904139">
      <w:pPr>
        <w:tabs>
          <w:tab w:val="left" w:pos="1080"/>
          <w:tab w:val="left" w:pos="1260"/>
          <w:tab w:val="left" w:pos="1440"/>
        </w:tabs>
        <w:rPr>
          <w:sz w:val="20"/>
          <w:szCs w:val="20"/>
        </w:rPr>
      </w:pPr>
      <w:r>
        <w:rPr>
          <w:sz w:val="20"/>
          <w:szCs w:val="20"/>
        </w:rPr>
        <w:tab/>
      </w:r>
      <w:r>
        <w:rPr>
          <w:sz w:val="20"/>
          <w:szCs w:val="20"/>
        </w:rPr>
        <w:tab/>
      </w:r>
      <w:r>
        <w:rPr>
          <w:sz w:val="20"/>
          <w:szCs w:val="20"/>
        </w:rPr>
        <w:tab/>
      </w:r>
      <w:r>
        <w:rPr>
          <w:sz w:val="20"/>
          <w:szCs w:val="20"/>
        </w:rPr>
        <w:tab/>
      </w:r>
      <w:r>
        <w:rPr>
          <w:sz w:val="20"/>
          <w:szCs w:val="20"/>
        </w:rPr>
        <w:tab/>
        <w:t>stereotyping, and appeals to our emotions through</w:t>
      </w:r>
      <w:r>
        <w:rPr>
          <w:sz w:val="20"/>
          <w:szCs w:val="20"/>
        </w:rPr>
        <w:tab/>
      </w:r>
      <w:r>
        <w:rPr>
          <w:sz w:val="20"/>
          <w:szCs w:val="20"/>
        </w:rPr>
        <w:tab/>
        <w:t>Available through iTunes and a</w:t>
      </w:r>
    </w:p>
    <w:p w14:paraId="1364C94A" w14:textId="0176FDDE" w:rsidR="00D3520D" w:rsidRPr="00DC67FA" w:rsidRDefault="00DC67FA" w:rsidP="00904139">
      <w:pPr>
        <w:tabs>
          <w:tab w:val="left" w:pos="1080"/>
          <w:tab w:val="left" w:pos="1260"/>
          <w:tab w:val="left" w:pos="1440"/>
        </w:tabs>
        <w:rPr>
          <w:sz w:val="20"/>
          <w:szCs w:val="20"/>
        </w:rPr>
      </w:pPr>
      <w:r>
        <w:rPr>
          <w:sz w:val="20"/>
          <w:szCs w:val="20"/>
        </w:rPr>
        <w:tab/>
      </w:r>
      <w:r>
        <w:rPr>
          <w:sz w:val="20"/>
          <w:szCs w:val="20"/>
        </w:rPr>
        <w:tab/>
      </w:r>
      <w:r>
        <w:rPr>
          <w:sz w:val="20"/>
          <w:szCs w:val="20"/>
        </w:rPr>
        <w:tab/>
      </w:r>
      <w:r>
        <w:rPr>
          <w:sz w:val="20"/>
          <w:szCs w:val="20"/>
        </w:rPr>
        <w:tab/>
      </w:r>
      <w:r>
        <w:rPr>
          <w:sz w:val="20"/>
          <w:szCs w:val="20"/>
        </w:rPr>
        <w:tab/>
        <w:t>critical thinking, empirical research, and logical reasoning.</w:t>
      </w:r>
      <w:r>
        <w:rPr>
          <w:sz w:val="20"/>
          <w:szCs w:val="20"/>
        </w:rPr>
        <w:tab/>
        <w:t>screening will be available in early</w:t>
      </w:r>
    </w:p>
    <w:p w14:paraId="14CE4BC9" w14:textId="6FDDA422" w:rsidR="00D3520D" w:rsidRDefault="00DC67FA" w:rsidP="00904139">
      <w:pPr>
        <w:tabs>
          <w:tab w:val="left" w:pos="1080"/>
          <w:tab w:val="left" w:pos="1260"/>
          <w:tab w:val="left" w:pos="1440"/>
        </w:tabs>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September.</w:t>
      </w:r>
    </w:p>
    <w:p w14:paraId="24EE92EE" w14:textId="6F87818F" w:rsidR="00DC67FA" w:rsidRDefault="00DC67FA" w:rsidP="00904139">
      <w:pPr>
        <w:tabs>
          <w:tab w:val="left" w:pos="1080"/>
          <w:tab w:val="left" w:pos="1260"/>
          <w:tab w:val="left" w:pos="1440"/>
        </w:tabs>
        <w:rPr>
          <w:sz w:val="20"/>
          <w:szCs w:val="20"/>
        </w:rPr>
      </w:pPr>
    </w:p>
    <w:p w14:paraId="3C8247A1" w14:textId="45D5CBDB" w:rsidR="00DC67FA" w:rsidRDefault="00DC67FA" w:rsidP="00DC67FA">
      <w:pPr>
        <w:tabs>
          <w:tab w:val="left" w:pos="1080"/>
          <w:tab w:val="left" w:pos="1260"/>
          <w:tab w:val="left" w:pos="1440"/>
        </w:tabs>
        <w:ind w:left="10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sz w:val="20"/>
          <w:szCs w:val="20"/>
        </w:rPr>
        <w:t xml:space="preserve">Bad Science: Quacks, Hacks, and </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Big Pharma Flacks</w:t>
      </w:r>
      <w:r>
        <w:rPr>
          <w:sz w:val="20"/>
          <w:szCs w:val="20"/>
        </w:rPr>
        <w:t xml:space="preserve"> (Chs. 3 &amp; 10)</w:t>
      </w:r>
    </w:p>
    <w:p w14:paraId="35FA7736" w14:textId="43F924F5" w:rsidR="00DC67FA" w:rsidRPr="00DC67FA" w:rsidRDefault="00DC67FA" w:rsidP="00DC67FA">
      <w:pPr>
        <w:tabs>
          <w:tab w:val="left" w:pos="1080"/>
          <w:tab w:val="left" w:pos="1260"/>
          <w:tab w:val="left" w:pos="14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Ben </w:t>
      </w:r>
      <w:proofErr w:type="spellStart"/>
      <w:r>
        <w:rPr>
          <w:sz w:val="20"/>
          <w:szCs w:val="20"/>
        </w:rPr>
        <w:t>Goldacre</w:t>
      </w:r>
      <w:proofErr w:type="spellEnd"/>
      <w:r>
        <w:rPr>
          <w:sz w:val="20"/>
          <w:szCs w:val="20"/>
        </w:rPr>
        <w:t>.</w:t>
      </w:r>
    </w:p>
    <w:p w14:paraId="5ABD44A2" w14:textId="21D02E41" w:rsidR="00DC67FA" w:rsidRDefault="00212499" w:rsidP="00DC67FA">
      <w:pPr>
        <w:tabs>
          <w:tab w:val="left" w:pos="1080"/>
          <w:tab w:val="left" w:pos="1260"/>
          <w:tab w:val="left" w:pos="1440"/>
        </w:tabs>
        <w:rPr>
          <w:sz w:val="20"/>
          <w:szCs w:val="20"/>
        </w:rPr>
      </w:pPr>
      <w:r>
        <w:rPr>
          <w:sz w:val="20"/>
          <w:szCs w:val="20"/>
        </w:rPr>
        <w:tab/>
      </w:r>
      <w:r>
        <w:rPr>
          <w:sz w:val="20"/>
          <w:szCs w:val="20"/>
        </w:rPr>
        <w:tab/>
      </w:r>
      <w:r>
        <w:rPr>
          <w:sz w:val="20"/>
          <w:szCs w:val="20"/>
        </w:rPr>
        <w:tab/>
      </w:r>
      <w:r>
        <w:rPr>
          <w:sz w:val="20"/>
          <w:szCs w:val="20"/>
        </w:rPr>
        <w:tab/>
      </w:r>
      <w:r>
        <w:rPr>
          <w:sz w:val="20"/>
          <w:szCs w:val="20"/>
        </w:rPr>
        <w:tab/>
        <w:t>As you view and read through these readings, consider</w:t>
      </w:r>
    </w:p>
    <w:p w14:paraId="32E72845" w14:textId="36709DE8" w:rsidR="00DC67FA" w:rsidRDefault="00DC67FA" w:rsidP="00DC67FA">
      <w:pPr>
        <w:tabs>
          <w:tab w:val="left" w:pos="1080"/>
          <w:tab w:val="left" w:pos="1260"/>
          <w:tab w:val="left" w:pos="1440"/>
        </w:tabs>
        <w:ind w:left="1260"/>
        <w:rPr>
          <w:sz w:val="20"/>
          <w:szCs w:val="20"/>
        </w:rPr>
      </w:pPr>
      <w:r>
        <w:rPr>
          <w:sz w:val="20"/>
          <w:szCs w:val="20"/>
        </w:rPr>
        <w:tab/>
      </w:r>
      <w:r>
        <w:rPr>
          <w:sz w:val="20"/>
          <w:szCs w:val="20"/>
        </w:rPr>
        <w:tab/>
      </w:r>
      <w:r>
        <w:rPr>
          <w:sz w:val="20"/>
          <w:szCs w:val="20"/>
        </w:rPr>
        <w:tab/>
      </w:r>
      <w:r w:rsidR="00C62B8E">
        <w:rPr>
          <w:sz w:val="20"/>
          <w:szCs w:val="20"/>
        </w:rPr>
        <w:t>w</w:t>
      </w:r>
      <w:r w:rsidR="00212499">
        <w:rPr>
          <w:sz w:val="20"/>
          <w:szCs w:val="20"/>
        </w:rPr>
        <w:t>hy we make mistakes and misreport. Make a list of</w:t>
      </w:r>
      <w:r w:rsidR="00212499">
        <w:rPr>
          <w:sz w:val="20"/>
          <w:szCs w:val="20"/>
        </w:rPr>
        <w:tab/>
      </w:r>
      <w:r w:rsidR="00212499">
        <w:rPr>
          <w:sz w:val="20"/>
          <w:szCs w:val="20"/>
        </w:rPr>
        <w:tab/>
      </w:r>
      <w:r>
        <w:rPr>
          <w:sz w:val="20"/>
          <w:szCs w:val="20"/>
        </w:rPr>
        <w:t>“Why Most Published Research</w:t>
      </w:r>
      <w:r>
        <w:rPr>
          <w:sz w:val="20"/>
          <w:szCs w:val="20"/>
        </w:rPr>
        <w:tab/>
      </w:r>
      <w:r>
        <w:rPr>
          <w:sz w:val="20"/>
          <w:szCs w:val="20"/>
        </w:rPr>
        <w:tab/>
      </w:r>
      <w:r>
        <w:rPr>
          <w:sz w:val="20"/>
          <w:szCs w:val="20"/>
        </w:rPr>
        <w:tab/>
      </w:r>
      <w:r>
        <w:rPr>
          <w:sz w:val="20"/>
          <w:szCs w:val="20"/>
        </w:rPr>
        <w:tab/>
      </w:r>
      <w:r w:rsidR="00212499">
        <w:rPr>
          <w:sz w:val="20"/>
          <w:szCs w:val="20"/>
        </w:rPr>
        <w:t>cognitive errors and the reasons why we commit such</w:t>
      </w:r>
      <w:r w:rsidR="00212499">
        <w:rPr>
          <w:sz w:val="20"/>
          <w:szCs w:val="20"/>
        </w:rPr>
        <w:tab/>
      </w:r>
      <w:r w:rsidR="00212499">
        <w:rPr>
          <w:sz w:val="20"/>
          <w:szCs w:val="20"/>
        </w:rPr>
        <w:tab/>
      </w:r>
      <w:r>
        <w:rPr>
          <w:sz w:val="20"/>
          <w:szCs w:val="20"/>
        </w:rPr>
        <w:t xml:space="preserve">Findings are False.” John </w:t>
      </w:r>
      <w:proofErr w:type="spellStart"/>
      <w:r>
        <w:rPr>
          <w:sz w:val="20"/>
          <w:szCs w:val="20"/>
        </w:rPr>
        <w:t>Ionnidis</w:t>
      </w:r>
      <w:proofErr w:type="spellEnd"/>
      <w:r>
        <w:rPr>
          <w:sz w:val="20"/>
          <w:szCs w:val="20"/>
        </w:rPr>
        <w:t>,</w:t>
      </w:r>
    </w:p>
    <w:p w14:paraId="6B505505" w14:textId="7D0031A3" w:rsidR="00DC67FA" w:rsidRDefault="00DC67FA" w:rsidP="00DC67FA">
      <w:pPr>
        <w:tabs>
          <w:tab w:val="left" w:pos="1080"/>
          <w:tab w:val="left" w:pos="1260"/>
          <w:tab w:val="left" w:pos="1440"/>
        </w:tabs>
        <w:ind w:left="1260"/>
        <w:rPr>
          <w:sz w:val="20"/>
          <w:szCs w:val="20"/>
        </w:rPr>
      </w:pPr>
      <w:r>
        <w:rPr>
          <w:sz w:val="20"/>
          <w:szCs w:val="20"/>
        </w:rPr>
        <w:tab/>
      </w:r>
      <w:r>
        <w:rPr>
          <w:sz w:val="20"/>
          <w:szCs w:val="20"/>
        </w:rPr>
        <w:tab/>
      </w:r>
      <w:r>
        <w:rPr>
          <w:sz w:val="20"/>
          <w:szCs w:val="20"/>
        </w:rPr>
        <w:tab/>
      </w:r>
      <w:r w:rsidR="00212499">
        <w:rPr>
          <w:sz w:val="20"/>
          <w:szCs w:val="20"/>
        </w:rPr>
        <w:t xml:space="preserve">errors. </w:t>
      </w:r>
      <w:r w:rsidR="00212499">
        <w:rPr>
          <w:sz w:val="20"/>
          <w:szCs w:val="20"/>
        </w:rPr>
        <w:tab/>
      </w:r>
      <w:r w:rsidR="00212499">
        <w:rPr>
          <w:sz w:val="20"/>
          <w:szCs w:val="20"/>
        </w:rPr>
        <w:tab/>
      </w:r>
      <w:r w:rsidR="00212499">
        <w:rPr>
          <w:sz w:val="20"/>
          <w:szCs w:val="20"/>
        </w:rPr>
        <w:tab/>
      </w:r>
      <w:r w:rsidR="00212499">
        <w:rPr>
          <w:sz w:val="20"/>
          <w:szCs w:val="20"/>
        </w:rPr>
        <w:tab/>
      </w:r>
      <w:r w:rsidR="00212499">
        <w:rPr>
          <w:sz w:val="20"/>
          <w:szCs w:val="20"/>
        </w:rPr>
        <w:tab/>
      </w:r>
      <w:r w:rsidR="00212499">
        <w:rPr>
          <w:sz w:val="20"/>
          <w:szCs w:val="20"/>
        </w:rPr>
        <w:tab/>
      </w:r>
      <w:r>
        <w:rPr>
          <w:sz w:val="20"/>
          <w:szCs w:val="20"/>
        </w:rPr>
        <w:tab/>
      </w:r>
      <w:r>
        <w:rPr>
          <w:i/>
          <w:sz w:val="20"/>
          <w:szCs w:val="20"/>
        </w:rPr>
        <w:t xml:space="preserve">PLOS Medicine </w:t>
      </w:r>
      <w:r w:rsidRPr="00DC67FA">
        <w:rPr>
          <w:sz w:val="20"/>
          <w:szCs w:val="20"/>
        </w:rPr>
        <w:t>(August 30, 2005)</w:t>
      </w:r>
      <w:r>
        <w:rPr>
          <w:sz w:val="20"/>
          <w:szCs w:val="20"/>
        </w:rPr>
        <w:t>.</w:t>
      </w:r>
    </w:p>
    <w:p w14:paraId="2F73FD43" w14:textId="0FC7D0DB" w:rsidR="00DC67FA" w:rsidRDefault="00DC67FA" w:rsidP="00DC67FA">
      <w:pPr>
        <w:tabs>
          <w:tab w:val="left" w:pos="1080"/>
          <w:tab w:val="left" w:pos="1260"/>
          <w:tab w:val="left" w:pos="1440"/>
        </w:tabs>
        <w:rPr>
          <w:sz w:val="20"/>
          <w:szCs w:val="20"/>
        </w:rPr>
      </w:pPr>
    </w:p>
    <w:p w14:paraId="7FA4090B" w14:textId="18F6E7AB" w:rsidR="00DC67FA" w:rsidRDefault="00DC67FA" w:rsidP="00DC67FA">
      <w:pPr>
        <w:tabs>
          <w:tab w:val="left" w:pos="1080"/>
          <w:tab w:val="left" w:pos="1260"/>
          <w:tab w:val="left" w:pos="14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“Are People Stupid? Knowledge</w:t>
      </w:r>
    </w:p>
    <w:p w14:paraId="53223B39" w14:textId="38783165" w:rsidR="00DC67FA" w:rsidRDefault="00DC67FA" w:rsidP="00DC67FA">
      <w:pPr>
        <w:tabs>
          <w:tab w:val="left" w:pos="1080"/>
          <w:tab w:val="left" w:pos="1260"/>
          <w:tab w:val="left" w:pos="1440"/>
        </w:tabs>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Is the Antidote to Fear.” Gerd </w:t>
      </w:r>
      <w:r>
        <w:rPr>
          <w:sz w:val="20"/>
          <w:szCs w:val="20"/>
        </w:rPr>
        <w:tab/>
      </w:r>
      <w:r>
        <w:rPr>
          <w:sz w:val="20"/>
          <w:szCs w:val="20"/>
        </w:rPr>
        <w:tab/>
      </w:r>
      <w:r>
        <w:rPr>
          <w:sz w:val="20"/>
          <w:szCs w:val="20"/>
        </w:rPr>
        <w:tab/>
      </w:r>
      <w:r w:rsidR="00212499">
        <w:rPr>
          <w:sz w:val="20"/>
          <w:szCs w:val="20"/>
        </w:rPr>
        <w:t xml:space="preserve">The </w:t>
      </w:r>
      <w:r w:rsidR="00212499" w:rsidRPr="00212499">
        <w:rPr>
          <w:sz w:val="20"/>
          <w:szCs w:val="20"/>
        </w:rPr>
        <w:t>Incendiary</w:t>
      </w:r>
      <w:r w:rsidR="00212499">
        <w:rPr>
          <w:sz w:val="20"/>
          <w:szCs w:val="20"/>
        </w:rPr>
        <w:t xml:space="preserve"> documentary and these readings will</w:t>
      </w:r>
      <w:r w:rsidR="00212499">
        <w:rPr>
          <w:sz w:val="20"/>
          <w:szCs w:val="20"/>
        </w:rPr>
        <w:tab/>
      </w:r>
      <w:r w:rsidR="00212499">
        <w:rPr>
          <w:sz w:val="20"/>
          <w:szCs w:val="20"/>
        </w:rPr>
        <w:tab/>
      </w:r>
      <w:proofErr w:type="spellStart"/>
      <w:r w:rsidRPr="00212499">
        <w:rPr>
          <w:sz w:val="20"/>
          <w:szCs w:val="20"/>
        </w:rPr>
        <w:t>Gigerenzer</w:t>
      </w:r>
      <w:proofErr w:type="spellEnd"/>
      <w:r>
        <w:rPr>
          <w:sz w:val="20"/>
          <w:szCs w:val="20"/>
        </w:rPr>
        <w:t xml:space="preserve">, Pp. 1-16 in </w:t>
      </w:r>
      <w:r>
        <w:rPr>
          <w:i/>
          <w:sz w:val="20"/>
          <w:szCs w:val="20"/>
        </w:rPr>
        <w:t xml:space="preserve">Risk Savvy: </w:t>
      </w:r>
      <w:r>
        <w:rPr>
          <w:i/>
          <w:sz w:val="20"/>
          <w:szCs w:val="20"/>
        </w:rPr>
        <w:tab/>
      </w:r>
      <w:r>
        <w:rPr>
          <w:i/>
          <w:sz w:val="20"/>
          <w:szCs w:val="20"/>
        </w:rPr>
        <w:tab/>
      </w:r>
      <w:r w:rsidR="00212499" w:rsidRPr="00212499">
        <w:rPr>
          <w:sz w:val="20"/>
          <w:szCs w:val="20"/>
        </w:rPr>
        <w:t>stand you in very good stead over the coming weeks</w:t>
      </w:r>
      <w:r w:rsidR="00212499">
        <w:rPr>
          <w:i/>
          <w:sz w:val="20"/>
          <w:szCs w:val="20"/>
        </w:rPr>
        <w:tab/>
      </w:r>
      <w:r w:rsidR="00212499">
        <w:rPr>
          <w:i/>
          <w:sz w:val="20"/>
          <w:szCs w:val="20"/>
        </w:rPr>
        <w:tab/>
      </w:r>
      <w:r>
        <w:rPr>
          <w:i/>
          <w:sz w:val="20"/>
          <w:szCs w:val="20"/>
        </w:rPr>
        <w:t>How to Make Good Decisions</w:t>
      </w:r>
      <w:r>
        <w:rPr>
          <w:sz w:val="20"/>
          <w:szCs w:val="20"/>
        </w:rPr>
        <w:t xml:space="preserve"> </w:t>
      </w:r>
    </w:p>
    <w:p w14:paraId="6B326C34" w14:textId="7FE5C59F" w:rsidR="00DC67FA" w:rsidRDefault="00DC67FA" w:rsidP="00DC67FA">
      <w:pPr>
        <w:tabs>
          <w:tab w:val="left" w:pos="1080"/>
          <w:tab w:val="left" w:pos="1260"/>
          <w:tab w:val="left" w:pos="1440"/>
        </w:tabs>
        <w:ind w:left="1440"/>
        <w:rPr>
          <w:sz w:val="20"/>
          <w:szCs w:val="20"/>
        </w:rPr>
      </w:pPr>
      <w:r>
        <w:rPr>
          <w:sz w:val="20"/>
          <w:szCs w:val="20"/>
        </w:rPr>
        <w:tab/>
      </w:r>
      <w:r>
        <w:rPr>
          <w:sz w:val="20"/>
          <w:szCs w:val="20"/>
        </w:rPr>
        <w:tab/>
      </w:r>
      <w:r w:rsidR="00212499">
        <w:rPr>
          <w:sz w:val="20"/>
          <w:szCs w:val="20"/>
        </w:rPr>
        <w:t>and are good preparation for the upcoming assignments.</w:t>
      </w:r>
      <w:r w:rsidR="00212499">
        <w:rPr>
          <w:sz w:val="20"/>
          <w:szCs w:val="20"/>
        </w:rPr>
        <w:tab/>
      </w:r>
      <w:r>
        <w:rPr>
          <w:sz w:val="20"/>
          <w:szCs w:val="20"/>
        </w:rPr>
        <w:t>Viking Press, 2014).</w:t>
      </w:r>
    </w:p>
    <w:p w14:paraId="0A69AE93" w14:textId="135B044A" w:rsidR="00DC67FA" w:rsidRDefault="00DC67FA" w:rsidP="00DC67FA">
      <w:pPr>
        <w:tabs>
          <w:tab w:val="left" w:pos="1080"/>
          <w:tab w:val="left" w:pos="1260"/>
          <w:tab w:val="left" w:pos="1440"/>
        </w:tabs>
        <w:ind w:left="1440"/>
        <w:rPr>
          <w:sz w:val="20"/>
          <w:szCs w:val="20"/>
        </w:rPr>
      </w:pPr>
    </w:p>
    <w:p w14:paraId="54CCAE13" w14:textId="6468C945" w:rsidR="00DC67FA" w:rsidRDefault="00DC67FA" w:rsidP="00DC67FA">
      <w:pPr>
        <w:tabs>
          <w:tab w:val="left" w:pos="1080"/>
          <w:tab w:val="left" w:pos="1260"/>
          <w:tab w:val="left" w:pos="1440"/>
        </w:tabs>
        <w:ind w:left="2160"/>
        <w:rPr>
          <w:sz w:val="20"/>
          <w:szCs w:val="20"/>
        </w:rPr>
      </w:pPr>
      <w:r>
        <w:rPr>
          <w:sz w:val="20"/>
          <w:szCs w:val="20"/>
        </w:rPr>
        <w:tab/>
      </w:r>
      <w:r w:rsidR="00D43FE1">
        <w:rPr>
          <w:sz w:val="20"/>
          <w:szCs w:val="20"/>
        </w:rPr>
        <w:t>In reading these assignments don’t just pick out what</w:t>
      </w:r>
      <w:r w:rsidR="00D43FE1">
        <w:rPr>
          <w:sz w:val="20"/>
          <w:szCs w:val="20"/>
        </w:rPr>
        <w:tab/>
      </w:r>
      <w:r w:rsidR="00D43FE1">
        <w:rPr>
          <w:sz w:val="20"/>
          <w:szCs w:val="20"/>
        </w:rPr>
        <w:tab/>
      </w:r>
      <w:r>
        <w:rPr>
          <w:i/>
          <w:sz w:val="20"/>
          <w:szCs w:val="20"/>
        </w:rPr>
        <w:t>Thinking Fast and Slow</w:t>
      </w:r>
      <w:r>
        <w:rPr>
          <w:sz w:val="20"/>
          <w:szCs w:val="20"/>
        </w:rPr>
        <w:t xml:space="preserve">, Pp. 19-30 </w:t>
      </w:r>
      <w:r>
        <w:rPr>
          <w:sz w:val="20"/>
          <w:szCs w:val="20"/>
        </w:rPr>
        <w:tab/>
      </w:r>
      <w:r>
        <w:rPr>
          <w:sz w:val="20"/>
          <w:szCs w:val="20"/>
        </w:rPr>
        <w:tab/>
      </w:r>
      <w:r w:rsidR="00D43FE1">
        <w:rPr>
          <w:sz w:val="20"/>
          <w:szCs w:val="20"/>
        </w:rPr>
        <w:t>you find interesting. You must understand the entire</w:t>
      </w:r>
      <w:r w:rsidR="00D43FE1">
        <w:rPr>
          <w:sz w:val="20"/>
          <w:szCs w:val="20"/>
        </w:rPr>
        <w:tab/>
      </w:r>
      <w:r w:rsidR="00D43FE1">
        <w:rPr>
          <w:sz w:val="20"/>
          <w:szCs w:val="20"/>
        </w:rPr>
        <w:tab/>
      </w:r>
      <w:r>
        <w:rPr>
          <w:sz w:val="20"/>
          <w:szCs w:val="20"/>
        </w:rPr>
        <w:t xml:space="preserve">Daniel </w:t>
      </w:r>
      <w:r w:rsidRPr="00DC67FA">
        <w:rPr>
          <w:sz w:val="20"/>
          <w:szCs w:val="20"/>
        </w:rPr>
        <w:t>Kahneman</w:t>
      </w:r>
      <w:r>
        <w:rPr>
          <w:sz w:val="20"/>
          <w:szCs w:val="20"/>
        </w:rPr>
        <w:t>. (Farrar, Strauss,</w:t>
      </w:r>
    </w:p>
    <w:p w14:paraId="1DB4F189" w14:textId="2416637C" w:rsidR="00DC67FA" w:rsidRDefault="00DC67FA" w:rsidP="00DC67FA">
      <w:pPr>
        <w:tabs>
          <w:tab w:val="left" w:pos="1080"/>
          <w:tab w:val="left" w:pos="1260"/>
          <w:tab w:val="left" w:pos="1440"/>
        </w:tabs>
        <w:ind w:left="2160"/>
        <w:rPr>
          <w:sz w:val="20"/>
          <w:szCs w:val="20"/>
        </w:rPr>
      </w:pPr>
      <w:r>
        <w:rPr>
          <w:i/>
          <w:sz w:val="20"/>
          <w:szCs w:val="20"/>
        </w:rPr>
        <w:tab/>
      </w:r>
      <w:r w:rsidR="00D43FE1">
        <w:rPr>
          <w:sz w:val="20"/>
          <w:szCs w:val="20"/>
        </w:rPr>
        <w:t>a</w:t>
      </w:r>
      <w:r w:rsidR="00D43FE1" w:rsidRPr="00D43FE1">
        <w:rPr>
          <w:sz w:val="20"/>
          <w:szCs w:val="20"/>
        </w:rPr>
        <w:t>rc of the argument(s)</w:t>
      </w:r>
      <w:r w:rsidR="00D43FE1">
        <w:rPr>
          <w:sz w:val="20"/>
          <w:szCs w:val="20"/>
        </w:rPr>
        <w:t>, how the authors use data, and</w:t>
      </w:r>
      <w:r w:rsidR="00D43FE1">
        <w:rPr>
          <w:sz w:val="20"/>
          <w:szCs w:val="20"/>
        </w:rPr>
        <w:tab/>
      </w:r>
      <w:r w:rsidR="00D43FE1">
        <w:rPr>
          <w:sz w:val="20"/>
          <w:szCs w:val="20"/>
        </w:rPr>
        <w:tab/>
      </w:r>
      <w:proofErr w:type="spellStart"/>
      <w:r>
        <w:rPr>
          <w:sz w:val="20"/>
          <w:szCs w:val="20"/>
        </w:rPr>
        <w:t>And</w:t>
      </w:r>
      <w:proofErr w:type="spellEnd"/>
      <w:r>
        <w:rPr>
          <w:sz w:val="20"/>
          <w:szCs w:val="20"/>
        </w:rPr>
        <w:t xml:space="preserve"> Giroux, 2014).</w:t>
      </w:r>
    </w:p>
    <w:p w14:paraId="006113EC" w14:textId="1283DF67" w:rsidR="00DC67FA" w:rsidRDefault="00D43FE1" w:rsidP="00DC67FA">
      <w:pPr>
        <w:tabs>
          <w:tab w:val="left" w:pos="1080"/>
          <w:tab w:val="left" w:pos="1260"/>
          <w:tab w:val="left" w:pos="1440"/>
        </w:tabs>
        <w:ind w:left="2160"/>
        <w:rPr>
          <w:sz w:val="20"/>
          <w:szCs w:val="20"/>
        </w:rPr>
      </w:pPr>
      <w:r>
        <w:rPr>
          <w:sz w:val="20"/>
          <w:szCs w:val="20"/>
        </w:rPr>
        <w:tab/>
        <w:t>How they value the importance of proper research</w:t>
      </w:r>
    </w:p>
    <w:p w14:paraId="42D9FB15" w14:textId="4A684FC3" w:rsidR="00DC67FA" w:rsidRDefault="00DC67FA" w:rsidP="00DC67FA">
      <w:pPr>
        <w:tabs>
          <w:tab w:val="left" w:pos="1080"/>
          <w:tab w:val="left" w:pos="1260"/>
          <w:tab w:val="left" w:pos="1440"/>
        </w:tabs>
        <w:ind w:left="2160"/>
        <w:rPr>
          <w:sz w:val="20"/>
          <w:szCs w:val="20"/>
        </w:rPr>
      </w:pPr>
      <w:r>
        <w:rPr>
          <w:sz w:val="20"/>
          <w:szCs w:val="20"/>
        </w:rPr>
        <w:tab/>
      </w:r>
      <w:r w:rsidR="00D43FE1">
        <w:rPr>
          <w:sz w:val="20"/>
          <w:szCs w:val="20"/>
        </w:rPr>
        <w:t>methods. You must know: 1) what is the overall argument</w:t>
      </w:r>
      <w:r>
        <w:rPr>
          <w:sz w:val="20"/>
          <w:szCs w:val="20"/>
        </w:rPr>
        <w:tab/>
        <w:t>“Weeding Out Dubious Marijuana</w:t>
      </w:r>
    </w:p>
    <w:p w14:paraId="2584504D" w14:textId="67373D8C" w:rsidR="00DC67FA" w:rsidRDefault="00DC67FA" w:rsidP="00DC67FA">
      <w:pPr>
        <w:tabs>
          <w:tab w:val="left" w:pos="1080"/>
          <w:tab w:val="left" w:pos="1260"/>
          <w:tab w:val="left" w:pos="1440"/>
        </w:tabs>
        <w:ind w:left="2160"/>
        <w:rPr>
          <w:sz w:val="20"/>
          <w:szCs w:val="20"/>
        </w:rPr>
      </w:pPr>
      <w:r>
        <w:rPr>
          <w:sz w:val="20"/>
          <w:szCs w:val="20"/>
        </w:rPr>
        <w:tab/>
      </w:r>
      <w:r w:rsidR="00D43FE1">
        <w:rPr>
          <w:sz w:val="20"/>
          <w:szCs w:val="20"/>
        </w:rPr>
        <w:t>2) what evidence was used; and 3) what are the implications</w:t>
      </w:r>
      <w:r>
        <w:rPr>
          <w:sz w:val="20"/>
          <w:szCs w:val="20"/>
        </w:rPr>
        <w:tab/>
        <w:t>Science.” Alex Berenson. Wall</w:t>
      </w:r>
    </w:p>
    <w:p w14:paraId="0CAAF218" w14:textId="46C0D48E" w:rsidR="00DC67FA" w:rsidRDefault="00DC67FA" w:rsidP="00DC67FA">
      <w:pPr>
        <w:tabs>
          <w:tab w:val="left" w:pos="1080"/>
          <w:tab w:val="left" w:pos="1260"/>
          <w:tab w:val="left" w:pos="1440"/>
        </w:tabs>
        <w:ind w:left="2160"/>
        <w:rPr>
          <w:sz w:val="20"/>
          <w:szCs w:val="20"/>
        </w:rPr>
      </w:pPr>
      <w:r>
        <w:rPr>
          <w:sz w:val="20"/>
          <w:szCs w:val="20"/>
        </w:rPr>
        <w:tab/>
      </w:r>
      <w:r w:rsidR="00D43FE1">
        <w:rPr>
          <w:sz w:val="20"/>
          <w:szCs w:val="20"/>
        </w:rPr>
        <w:t>of the study?</w:t>
      </w:r>
      <w:r w:rsidR="00D43FE1">
        <w:rPr>
          <w:sz w:val="20"/>
          <w:szCs w:val="20"/>
        </w:rPr>
        <w:tab/>
      </w:r>
      <w:r w:rsidR="00D43FE1">
        <w:rPr>
          <w:sz w:val="20"/>
          <w:szCs w:val="20"/>
        </w:rPr>
        <w:tab/>
      </w:r>
      <w:r w:rsidR="00D43FE1">
        <w:rPr>
          <w:sz w:val="20"/>
          <w:szCs w:val="20"/>
        </w:rPr>
        <w:tab/>
      </w:r>
      <w:r w:rsidR="00D43FE1">
        <w:rPr>
          <w:sz w:val="20"/>
          <w:szCs w:val="20"/>
        </w:rPr>
        <w:tab/>
      </w:r>
      <w:r w:rsidR="00D43FE1">
        <w:rPr>
          <w:sz w:val="20"/>
          <w:szCs w:val="20"/>
        </w:rPr>
        <w:tab/>
      </w:r>
      <w:r w:rsidR="00D43FE1">
        <w:rPr>
          <w:sz w:val="20"/>
          <w:szCs w:val="20"/>
        </w:rPr>
        <w:tab/>
      </w:r>
      <w:r>
        <w:rPr>
          <w:sz w:val="20"/>
          <w:szCs w:val="20"/>
        </w:rPr>
        <w:t>Street Journal, May 5</w:t>
      </w:r>
      <w:r w:rsidR="00620229">
        <w:rPr>
          <w:sz w:val="20"/>
          <w:szCs w:val="20"/>
        </w:rPr>
        <w:t>,</w:t>
      </w:r>
      <w:r>
        <w:rPr>
          <w:sz w:val="20"/>
          <w:szCs w:val="20"/>
        </w:rPr>
        <w:t xml:space="preserve"> 2019. (</w:t>
      </w:r>
      <w:hyperlink r:id="rId24" w:history="1">
        <w:r w:rsidRPr="00DC67FA">
          <w:rPr>
            <w:rStyle w:val="Hyperlink"/>
            <w:sz w:val="20"/>
            <w:szCs w:val="20"/>
          </w:rPr>
          <w:t>Here</w:t>
        </w:r>
      </w:hyperlink>
      <w:r>
        <w:rPr>
          <w:sz w:val="20"/>
          <w:szCs w:val="20"/>
        </w:rPr>
        <w:t>)</w:t>
      </w:r>
    </w:p>
    <w:p w14:paraId="6EA72E44" w14:textId="0FDDF367" w:rsidR="008D2C59" w:rsidRDefault="008D2C59" w:rsidP="00DC67FA">
      <w:pPr>
        <w:tabs>
          <w:tab w:val="left" w:pos="1080"/>
          <w:tab w:val="left" w:pos="1260"/>
          <w:tab w:val="left" w:pos="1440"/>
        </w:tabs>
        <w:ind w:left="2160"/>
        <w:rPr>
          <w:sz w:val="20"/>
          <w:szCs w:val="20"/>
        </w:rPr>
      </w:pPr>
    </w:p>
    <w:p w14:paraId="50CF7595" w14:textId="2878BD94" w:rsidR="008D2C59" w:rsidRDefault="008D2C59" w:rsidP="00DC67FA">
      <w:pPr>
        <w:tabs>
          <w:tab w:val="left" w:pos="1080"/>
          <w:tab w:val="left" w:pos="1260"/>
          <w:tab w:val="left" w:pos="1440"/>
        </w:tabs>
        <w:ind w:left="216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“Eleven Simple Never-Fail</w:t>
      </w:r>
    </w:p>
    <w:p w14:paraId="54B63FF3" w14:textId="56C8BBFF" w:rsidR="008D2C59" w:rsidRDefault="008D2C59" w:rsidP="008D2C59">
      <w:pPr>
        <w:tabs>
          <w:tab w:val="left" w:pos="1080"/>
          <w:tab w:val="left" w:pos="1260"/>
          <w:tab w:val="left" w:pos="1440"/>
        </w:tabs>
        <w:ind w:left="28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Rules for Not being Misled by</w:t>
      </w:r>
    </w:p>
    <w:p w14:paraId="6DE104F1" w14:textId="20E33AF3" w:rsidR="008D2C59" w:rsidRDefault="008D2C59" w:rsidP="008D2C59">
      <w:pPr>
        <w:tabs>
          <w:tab w:val="left" w:pos="1080"/>
          <w:tab w:val="left" w:pos="1260"/>
          <w:tab w:val="left" w:pos="1440"/>
        </w:tabs>
        <w:ind w:left="28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Experts,” David H. Freeman  </w:t>
      </w:r>
    </w:p>
    <w:p w14:paraId="48593260" w14:textId="10ADAD24" w:rsidR="008D2C59" w:rsidRDefault="008D2C59" w:rsidP="008D2C59">
      <w:pPr>
        <w:tabs>
          <w:tab w:val="left" w:pos="1080"/>
          <w:tab w:val="left" w:pos="1260"/>
          <w:tab w:val="left" w:pos="1440"/>
        </w:tabs>
        <w:ind w:left="28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sz w:val="20"/>
          <w:szCs w:val="20"/>
        </w:rPr>
        <w:t>Wrong</w:t>
      </w:r>
      <w:r>
        <w:rPr>
          <w:sz w:val="20"/>
          <w:szCs w:val="20"/>
        </w:rPr>
        <w:t xml:space="preserve">, David H. Freeman </w:t>
      </w:r>
      <w:r w:rsidR="00F770AD">
        <w:rPr>
          <w:sz w:val="20"/>
          <w:szCs w:val="20"/>
        </w:rPr>
        <w:t>(</w:t>
      </w:r>
      <w:r>
        <w:rPr>
          <w:sz w:val="20"/>
          <w:szCs w:val="20"/>
        </w:rPr>
        <w:t xml:space="preserve">Little </w:t>
      </w:r>
    </w:p>
    <w:p w14:paraId="7F1FC692" w14:textId="2670D266" w:rsidR="008D2C59" w:rsidRDefault="008D2C59" w:rsidP="008D2C59">
      <w:pPr>
        <w:tabs>
          <w:tab w:val="left" w:pos="1080"/>
          <w:tab w:val="left" w:pos="1260"/>
          <w:tab w:val="left" w:pos="1440"/>
        </w:tabs>
        <w:ind w:left="2880"/>
        <w:rPr>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 xml:space="preserve">Brown &amp; </w:t>
      </w:r>
      <w:r w:rsidR="00F770AD">
        <w:rPr>
          <w:sz w:val="20"/>
          <w:szCs w:val="20"/>
        </w:rPr>
        <w:t>Co.</w:t>
      </w:r>
      <w:r>
        <w:rPr>
          <w:sz w:val="20"/>
          <w:szCs w:val="20"/>
        </w:rPr>
        <w:t xml:space="preserve"> 2010</w:t>
      </w:r>
      <w:r w:rsidR="00F770AD">
        <w:rPr>
          <w:sz w:val="20"/>
          <w:szCs w:val="20"/>
        </w:rPr>
        <w:t>),</w:t>
      </w:r>
      <w:r>
        <w:rPr>
          <w:sz w:val="20"/>
          <w:szCs w:val="20"/>
        </w:rPr>
        <w:t xml:space="preserve"> 203-230</w:t>
      </w:r>
    </w:p>
    <w:p w14:paraId="6D9C740C" w14:textId="261CD3B7" w:rsidR="00F770AD" w:rsidRDefault="00F770AD" w:rsidP="008D2C59">
      <w:pPr>
        <w:tabs>
          <w:tab w:val="left" w:pos="1080"/>
          <w:tab w:val="left" w:pos="1260"/>
          <w:tab w:val="left" w:pos="1440"/>
        </w:tabs>
        <w:ind w:left="2880"/>
        <w:rPr>
          <w:sz w:val="20"/>
          <w:szCs w:val="20"/>
          <w:u w:val="single"/>
        </w:rPr>
      </w:pPr>
    </w:p>
    <w:p w14:paraId="3AF2E7ED" w14:textId="6683CD49" w:rsidR="00F770AD" w:rsidRDefault="00F770AD" w:rsidP="008D2C59">
      <w:pPr>
        <w:tabs>
          <w:tab w:val="left" w:pos="1080"/>
          <w:tab w:val="left" w:pos="1260"/>
          <w:tab w:val="left" w:pos="1440"/>
        </w:tabs>
        <w:ind w:left="28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 Social Science Perspective on</w:t>
      </w:r>
    </w:p>
    <w:p w14:paraId="69674D06" w14:textId="70E951E5" w:rsidR="00F770AD" w:rsidRDefault="00F770AD" w:rsidP="008D2C59">
      <w:pPr>
        <w:tabs>
          <w:tab w:val="left" w:pos="1080"/>
          <w:tab w:val="left" w:pos="1260"/>
          <w:tab w:val="left" w:pos="1440"/>
        </w:tabs>
        <w:ind w:left="2880"/>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Gifts to Physicians From Industry,”</w:t>
      </w:r>
    </w:p>
    <w:p w14:paraId="315CEAD1" w14:textId="4857B406" w:rsidR="00F770AD" w:rsidRDefault="00F770AD" w:rsidP="008D2C59">
      <w:pPr>
        <w:tabs>
          <w:tab w:val="left" w:pos="1080"/>
          <w:tab w:val="left" w:pos="1260"/>
          <w:tab w:val="left" w:pos="1440"/>
        </w:tabs>
        <w:ind w:left="28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Jason Dana and George Lowenstein</w:t>
      </w:r>
    </w:p>
    <w:p w14:paraId="67A236F9" w14:textId="7D7A01B6" w:rsidR="00F770AD" w:rsidRDefault="00F770AD" w:rsidP="008D2C59">
      <w:pPr>
        <w:tabs>
          <w:tab w:val="left" w:pos="1080"/>
          <w:tab w:val="left" w:pos="1260"/>
          <w:tab w:val="left" w:pos="1440"/>
        </w:tabs>
        <w:ind w:left="28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r>
        <w:rPr>
          <w:i/>
          <w:sz w:val="20"/>
          <w:szCs w:val="20"/>
        </w:rPr>
        <w:t>JAMA</w:t>
      </w:r>
      <w:r>
        <w:rPr>
          <w:sz w:val="20"/>
          <w:szCs w:val="20"/>
        </w:rPr>
        <w:t>, July 9, 2003), 252-255.</w:t>
      </w:r>
    </w:p>
    <w:p w14:paraId="6CF6C46E" w14:textId="51DA8F1E" w:rsidR="00F770AD" w:rsidRDefault="00F770AD" w:rsidP="008D2C59">
      <w:pPr>
        <w:tabs>
          <w:tab w:val="left" w:pos="1080"/>
          <w:tab w:val="left" w:pos="1260"/>
          <w:tab w:val="left" w:pos="1440"/>
        </w:tabs>
        <w:ind w:left="2880"/>
        <w:rPr>
          <w:sz w:val="20"/>
          <w:szCs w:val="20"/>
        </w:rPr>
      </w:pPr>
    </w:p>
    <w:p w14:paraId="48B1661D" w14:textId="23B334F5" w:rsidR="00F770AD" w:rsidRDefault="00F770AD" w:rsidP="008D2C59">
      <w:pPr>
        <w:tabs>
          <w:tab w:val="left" w:pos="1080"/>
          <w:tab w:val="left" w:pos="1260"/>
          <w:tab w:val="left" w:pos="1440"/>
        </w:tabs>
        <w:ind w:left="288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“The Computer and the Hernia </w:t>
      </w:r>
    </w:p>
    <w:p w14:paraId="3BED63E7" w14:textId="507D05F7" w:rsidR="00F770AD" w:rsidRDefault="00F770AD" w:rsidP="008D2C59">
      <w:pPr>
        <w:tabs>
          <w:tab w:val="left" w:pos="1080"/>
          <w:tab w:val="left" w:pos="1260"/>
          <w:tab w:val="left" w:pos="1440"/>
        </w:tabs>
        <w:ind w:left="2880"/>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Factory,” </w:t>
      </w:r>
      <w:r>
        <w:rPr>
          <w:i/>
          <w:sz w:val="20"/>
          <w:szCs w:val="20"/>
        </w:rPr>
        <w:t>Complications: A</w:t>
      </w:r>
    </w:p>
    <w:p w14:paraId="6FB0F962" w14:textId="268401CD" w:rsidR="00F770AD" w:rsidRDefault="00F770AD" w:rsidP="008D2C59">
      <w:pPr>
        <w:tabs>
          <w:tab w:val="left" w:pos="1080"/>
          <w:tab w:val="left" w:pos="1260"/>
          <w:tab w:val="left" w:pos="1440"/>
        </w:tabs>
        <w:ind w:left="2880"/>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Surgeon’s Notes on an Imperfect</w:t>
      </w:r>
    </w:p>
    <w:p w14:paraId="3145CF18" w14:textId="252963E6" w:rsidR="00F770AD" w:rsidRPr="00F770AD" w:rsidRDefault="00F770AD" w:rsidP="008D2C59">
      <w:pPr>
        <w:tabs>
          <w:tab w:val="left" w:pos="1080"/>
          <w:tab w:val="left" w:pos="1260"/>
          <w:tab w:val="left" w:pos="1440"/>
        </w:tabs>
        <w:ind w:left="2880"/>
        <w:rPr>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 xml:space="preserve">Science, </w:t>
      </w:r>
      <w:r>
        <w:rPr>
          <w:sz w:val="20"/>
          <w:szCs w:val="20"/>
        </w:rPr>
        <w:t>(Picador, 2002), 35-46</w:t>
      </w:r>
    </w:p>
    <w:p w14:paraId="7F7A378D" w14:textId="6F90B71B" w:rsidR="008D2C59" w:rsidRPr="00DC67FA" w:rsidRDefault="008D2C59" w:rsidP="00F770AD">
      <w:pPr>
        <w:tabs>
          <w:tab w:val="left" w:pos="1080"/>
          <w:tab w:val="left" w:pos="1260"/>
          <w:tab w:val="left" w:pos="144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84C07C9" w14:textId="5BAD4BAE" w:rsidR="00F770AD" w:rsidRDefault="00F770AD" w:rsidP="00904139">
      <w:pPr>
        <w:tabs>
          <w:tab w:val="left" w:pos="1080"/>
          <w:tab w:val="left" w:pos="1260"/>
          <w:tab w:val="left" w:pos="1440"/>
        </w:tabs>
        <w:rPr>
          <w:sz w:val="20"/>
          <w:szCs w:val="20"/>
        </w:rPr>
      </w:pPr>
    </w:p>
    <w:p w14:paraId="223D3D10" w14:textId="225C430A" w:rsidR="005F2F6E" w:rsidRDefault="005F2F6E" w:rsidP="00904139">
      <w:pPr>
        <w:tabs>
          <w:tab w:val="left" w:pos="1080"/>
          <w:tab w:val="left" w:pos="1260"/>
          <w:tab w:val="left" w:pos="1440"/>
        </w:tabs>
        <w:rPr>
          <w:sz w:val="20"/>
          <w:szCs w:val="20"/>
        </w:rPr>
      </w:pPr>
    </w:p>
    <w:p w14:paraId="4884A143" w14:textId="232B5DE2" w:rsidR="005F2F6E" w:rsidRDefault="005F2F6E" w:rsidP="00904139">
      <w:pPr>
        <w:tabs>
          <w:tab w:val="left" w:pos="1080"/>
          <w:tab w:val="left" w:pos="1260"/>
          <w:tab w:val="left" w:pos="1440"/>
        </w:tabs>
        <w:rPr>
          <w:sz w:val="20"/>
          <w:szCs w:val="20"/>
        </w:rPr>
      </w:pPr>
    </w:p>
    <w:p w14:paraId="51BD7913" w14:textId="6CDA9CCD" w:rsidR="005F2F6E" w:rsidRDefault="005F2F6E" w:rsidP="00904139">
      <w:pPr>
        <w:tabs>
          <w:tab w:val="left" w:pos="1080"/>
          <w:tab w:val="left" w:pos="1260"/>
          <w:tab w:val="left" w:pos="1440"/>
        </w:tabs>
        <w:rPr>
          <w:sz w:val="20"/>
          <w:szCs w:val="20"/>
        </w:rPr>
      </w:pPr>
    </w:p>
    <w:p w14:paraId="19BE4894" w14:textId="33F32305" w:rsidR="005F2F6E" w:rsidRDefault="005F2F6E" w:rsidP="00904139">
      <w:pPr>
        <w:tabs>
          <w:tab w:val="left" w:pos="1080"/>
          <w:tab w:val="left" w:pos="1260"/>
          <w:tab w:val="left" w:pos="1440"/>
        </w:tabs>
        <w:rPr>
          <w:sz w:val="20"/>
          <w:szCs w:val="20"/>
        </w:rPr>
      </w:pPr>
    </w:p>
    <w:p w14:paraId="119334B6" w14:textId="5759DEF1" w:rsidR="005F2F6E" w:rsidRDefault="005F2F6E" w:rsidP="00904139">
      <w:pPr>
        <w:tabs>
          <w:tab w:val="left" w:pos="1080"/>
          <w:tab w:val="left" w:pos="1260"/>
          <w:tab w:val="left" w:pos="1440"/>
        </w:tabs>
        <w:rPr>
          <w:sz w:val="20"/>
          <w:szCs w:val="20"/>
        </w:rPr>
      </w:pPr>
    </w:p>
    <w:p w14:paraId="2DCA9F90" w14:textId="37EA65BA" w:rsidR="005F2F6E" w:rsidRDefault="005F2F6E" w:rsidP="00904139">
      <w:pPr>
        <w:tabs>
          <w:tab w:val="left" w:pos="1080"/>
          <w:tab w:val="left" w:pos="1260"/>
          <w:tab w:val="left" w:pos="1440"/>
        </w:tabs>
        <w:rPr>
          <w:sz w:val="20"/>
          <w:szCs w:val="20"/>
        </w:rPr>
      </w:pPr>
    </w:p>
    <w:p w14:paraId="364D6E3B" w14:textId="538AA938" w:rsidR="00516782" w:rsidRDefault="00516782" w:rsidP="00904139">
      <w:pPr>
        <w:tabs>
          <w:tab w:val="left" w:pos="1080"/>
          <w:tab w:val="left" w:pos="1260"/>
          <w:tab w:val="left" w:pos="1440"/>
        </w:tabs>
        <w:rPr>
          <w:sz w:val="20"/>
          <w:szCs w:val="20"/>
        </w:rPr>
      </w:pPr>
    </w:p>
    <w:p w14:paraId="098AB6BE" w14:textId="77777777" w:rsidR="00516782" w:rsidRDefault="00516782" w:rsidP="00904139">
      <w:pPr>
        <w:tabs>
          <w:tab w:val="left" w:pos="1080"/>
          <w:tab w:val="left" w:pos="1260"/>
          <w:tab w:val="left" w:pos="1440"/>
        </w:tabs>
        <w:rPr>
          <w:sz w:val="20"/>
          <w:szCs w:val="20"/>
        </w:rPr>
      </w:pPr>
    </w:p>
    <w:p w14:paraId="3FB2F338" w14:textId="4B030AA0" w:rsidR="005F2F6E" w:rsidRDefault="005F2F6E" w:rsidP="00904139">
      <w:pPr>
        <w:tabs>
          <w:tab w:val="left" w:pos="1080"/>
          <w:tab w:val="left" w:pos="1260"/>
          <w:tab w:val="left" w:pos="1440"/>
        </w:tabs>
        <w:rPr>
          <w:sz w:val="20"/>
          <w:szCs w:val="20"/>
        </w:rPr>
      </w:pPr>
    </w:p>
    <w:p w14:paraId="4EBB7B35" w14:textId="09728D5A" w:rsidR="00FA1528" w:rsidRDefault="00FA1528" w:rsidP="00904139">
      <w:pPr>
        <w:tabs>
          <w:tab w:val="left" w:pos="1080"/>
          <w:tab w:val="left" w:pos="1260"/>
          <w:tab w:val="left" w:pos="1440"/>
        </w:tabs>
        <w:rPr>
          <w:sz w:val="20"/>
          <w:szCs w:val="20"/>
        </w:rPr>
      </w:pPr>
    </w:p>
    <w:p w14:paraId="0AA57B28" w14:textId="77777777" w:rsidR="00FA1528" w:rsidRDefault="00FA1528" w:rsidP="00904139">
      <w:pPr>
        <w:tabs>
          <w:tab w:val="left" w:pos="1080"/>
          <w:tab w:val="left" w:pos="1260"/>
          <w:tab w:val="left" w:pos="1440"/>
        </w:tabs>
        <w:rPr>
          <w:sz w:val="20"/>
          <w:szCs w:val="20"/>
        </w:rPr>
      </w:pPr>
    </w:p>
    <w:p w14:paraId="06CA6F0B" w14:textId="1F12AEDF" w:rsidR="005F2F6E" w:rsidRDefault="005F2F6E" w:rsidP="00904139">
      <w:pPr>
        <w:tabs>
          <w:tab w:val="left" w:pos="1080"/>
          <w:tab w:val="left" w:pos="1260"/>
          <w:tab w:val="left" w:pos="1440"/>
        </w:tabs>
        <w:rPr>
          <w:sz w:val="20"/>
          <w:szCs w:val="20"/>
        </w:rPr>
      </w:pPr>
    </w:p>
    <w:p w14:paraId="2ACB6B7E" w14:textId="77777777" w:rsidR="005F2F6E" w:rsidRDefault="005F2F6E" w:rsidP="00904139">
      <w:pPr>
        <w:tabs>
          <w:tab w:val="left" w:pos="1080"/>
          <w:tab w:val="left" w:pos="1260"/>
          <w:tab w:val="left" w:pos="1440"/>
        </w:tabs>
        <w:rPr>
          <w:sz w:val="20"/>
          <w:szCs w:val="20"/>
        </w:rPr>
      </w:pPr>
    </w:p>
    <w:p w14:paraId="458E2874" w14:textId="292D079D" w:rsidR="005F2F6E" w:rsidRPr="005F2F6E" w:rsidRDefault="005F2F6E" w:rsidP="005F2F6E">
      <w:pPr>
        <w:rPr>
          <w:b/>
          <w:szCs w:val="20"/>
        </w:rPr>
      </w:pPr>
      <w:r w:rsidRPr="005001B6">
        <w:rPr>
          <w:b/>
          <w:szCs w:val="20"/>
          <w:u w:val="single"/>
        </w:rPr>
        <w:t>DATE</w:t>
      </w:r>
      <w:r w:rsidRPr="005001B6">
        <w:rPr>
          <w:b/>
          <w:szCs w:val="20"/>
        </w:rPr>
        <w:tab/>
      </w:r>
      <w:r w:rsidRPr="005001B6">
        <w:rPr>
          <w:b/>
          <w:szCs w:val="20"/>
        </w:rPr>
        <w:tab/>
      </w:r>
      <w:r w:rsidRPr="005001B6">
        <w:rPr>
          <w:b/>
          <w:szCs w:val="20"/>
        </w:rPr>
        <w:tab/>
      </w:r>
      <w:r w:rsidRPr="005001B6">
        <w:rPr>
          <w:b/>
          <w:szCs w:val="20"/>
        </w:rPr>
        <w:tab/>
      </w:r>
      <w:r w:rsidRPr="005001B6">
        <w:rPr>
          <w:b/>
          <w:szCs w:val="20"/>
        </w:rPr>
        <w:tab/>
      </w:r>
      <w:r w:rsidRPr="005001B6">
        <w:rPr>
          <w:b/>
          <w:szCs w:val="20"/>
          <w:u w:val="single"/>
        </w:rPr>
        <w:t>CLASS CONTENT/ACTIVITY</w:t>
      </w:r>
      <w:r w:rsidRPr="005001B6">
        <w:rPr>
          <w:b/>
          <w:szCs w:val="20"/>
        </w:rPr>
        <w:tab/>
      </w:r>
      <w:r w:rsidRPr="005001B6">
        <w:rPr>
          <w:b/>
          <w:szCs w:val="20"/>
        </w:rPr>
        <w:tab/>
      </w:r>
      <w:r w:rsidRPr="005001B6">
        <w:rPr>
          <w:b/>
          <w:szCs w:val="20"/>
        </w:rPr>
        <w:tab/>
      </w:r>
      <w:r w:rsidRPr="005001B6">
        <w:rPr>
          <w:b/>
          <w:szCs w:val="20"/>
        </w:rPr>
        <w:tab/>
      </w:r>
      <w:r w:rsidRPr="005001B6">
        <w:rPr>
          <w:b/>
          <w:szCs w:val="20"/>
          <w:u w:val="single"/>
        </w:rPr>
        <w:t>READINGS</w:t>
      </w:r>
    </w:p>
    <w:p w14:paraId="447FD535" w14:textId="58E78961" w:rsidR="00620229" w:rsidRPr="00653974" w:rsidRDefault="00620229" w:rsidP="00904139">
      <w:pPr>
        <w:tabs>
          <w:tab w:val="left" w:pos="1080"/>
          <w:tab w:val="left" w:pos="1260"/>
          <w:tab w:val="left" w:pos="1440"/>
        </w:tabs>
        <w:rPr>
          <w:b/>
          <w:sz w:val="22"/>
          <w:szCs w:val="20"/>
          <w:u w:val="single"/>
        </w:rPr>
      </w:pPr>
      <w:r w:rsidRPr="00653974">
        <w:rPr>
          <w:b/>
          <w:sz w:val="22"/>
          <w:szCs w:val="20"/>
          <w:u w:val="single"/>
        </w:rPr>
        <w:t>Week 1</w:t>
      </w:r>
    </w:p>
    <w:p w14:paraId="27A99361" w14:textId="77777777" w:rsidR="005F2F6E" w:rsidRDefault="00904139" w:rsidP="004A5EE9">
      <w:pPr>
        <w:tabs>
          <w:tab w:val="left" w:pos="1080"/>
          <w:tab w:val="left" w:pos="1260"/>
          <w:tab w:val="left" w:pos="1440"/>
        </w:tabs>
        <w:ind w:left="2880" w:hanging="2880"/>
        <w:rPr>
          <w:sz w:val="20"/>
          <w:szCs w:val="20"/>
        </w:rPr>
      </w:pPr>
      <w:r w:rsidRPr="00367E31">
        <w:rPr>
          <w:b/>
          <w:sz w:val="20"/>
          <w:szCs w:val="20"/>
        </w:rPr>
        <w:t>Wednesday</w:t>
      </w:r>
      <w:r w:rsidRPr="00D378C3">
        <w:rPr>
          <w:sz w:val="20"/>
          <w:szCs w:val="20"/>
        </w:rPr>
        <w:t xml:space="preserve"> </w:t>
      </w:r>
      <w:r w:rsidR="00F05C03">
        <w:rPr>
          <w:sz w:val="20"/>
          <w:szCs w:val="20"/>
        </w:rPr>
        <w:t>9</w:t>
      </w:r>
      <w:r w:rsidRPr="00D378C3">
        <w:rPr>
          <w:sz w:val="20"/>
          <w:szCs w:val="20"/>
        </w:rPr>
        <w:t>/</w:t>
      </w:r>
      <w:r w:rsidR="00F05C03">
        <w:rPr>
          <w:sz w:val="20"/>
          <w:szCs w:val="20"/>
        </w:rPr>
        <w:t>02</w:t>
      </w:r>
      <w:r w:rsidR="004A5EE9">
        <w:rPr>
          <w:sz w:val="20"/>
          <w:szCs w:val="20"/>
        </w:rPr>
        <w:tab/>
      </w:r>
      <w:r w:rsidR="004A5EE9">
        <w:rPr>
          <w:sz w:val="20"/>
          <w:szCs w:val="20"/>
        </w:rPr>
        <w:tab/>
      </w:r>
      <w:r w:rsidR="00E17329">
        <w:rPr>
          <w:sz w:val="20"/>
          <w:szCs w:val="20"/>
        </w:rPr>
        <w:t xml:space="preserve">3:00pm: </w:t>
      </w:r>
      <w:r w:rsidR="00F05C03">
        <w:rPr>
          <w:sz w:val="20"/>
          <w:szCs w:val="20"/>
        </w:rPr>
        <w:t>Zoom</w:t>
      </w:r>
      <w:r w:rsidR="00E17329">
        <w:rPr>
          <w:sz w:val="20"/>
          <w:szCs w:val="20"/>
        </w:rPr>
        <w:t>. Classes begin. Expectations.  Review of syllabus.</w:t>
      </w:r>
      <w:r w:rsidR="00541421">
        <w:rPr>
          <w:sz w:val="20"/>
          <w:szCs w:val="20"/>
        </w:rPr>
        <w:t xml:space="preserve"> </w:t>
      </w:r>
    </w:p>
    <w:p w14:paraId="74DB7906" w14:textId="25D62316" w:rsidR="004A5EE9" w:rsidRDefault="005F2F6E" w:rsidP="004A5EE9">
      <w:pPr>
        <w:tabs>
          <w:tab w:val="left" w:pos="1080"/>
          <w:tab w:val="left" w:pos="1260"/>
          <w:tab w:val="left" w:pos="1440"/>
        </w:tabs>
        <w:ind w:left="2880" w:hanging="2880"/>
        <w:rPr>
          <w:sz w:val="20"/>
          <w:szCs w:val="20"/>
        </w:rPr>
      </w:pPr>
      <w:r>
        <w:rPr>
          <w:b/>
          <w:sz w:val="20"/>
          <w:szCs w:val="20"/>
        </w:rPr>
        <w:tab/>
      </w:r>
      <w:r>
        <w:rPr>
          <w:b/>
          <w:sz w:val="20"/>
          <w:szCs w:val="20"/>
        </w:rPr>
        <w:tab/>
      </w:r>
      <w:r>
        <w:rPr>
          <w:b/>
          <w:sz w:val="20"/>
          <w:szCs w:val="20"/>
        </w:rPr>
        <w:tab/>
      </w:r>
      <w:r>
        <w:rPr>
          <w:b/>
          <w:sz w:val="20"/>
          <w:szCs w:val="20"/>
        </w:rPr>
        <w:tab/>
      </w:r>
      <w:r w:rsidR="00E17329" w:rsidRPr="00E17329">
        <w:rPr>
          <w:sz w:val="20"/>
          <w:szCs w:val="20"/>
        </w:rPr>
        <w:t>Guidance o</w:t>
      </w:r>
      <w:r w:rsidR="00E17329">
        <w:rPr>
          <w:sz w:val="20"/>
          <w:szCs w:val="20"/>
        </w:rPr>
        <w:t>n</w:t>
      </w:r>
      <w:r w:rsidR="00E17329" w:rsidRPr="00E17329">
        <w:rPr>
          <w:sz w:val="20"/>
          <w:szCs w:val="20"/>
        </w:rPr>
        <w:t xml:space="preserve"> st</w:t>
      </w:r>
      <w:r w:rsidR="00E17329">
        <w:rPr>
          <w:sz w:val="20"/>
          <w:szCs w:val="20"/>
        </w:rPr>
        <w:t>udy habits and</w:t>
      </w:r>
      <w:r w:rsidR="00541421">
        <w:rPr>
          <w:sz w:val="20"/>
          <w:szCs w:val="20"/>
        </w:rPr>
        <w:t xml:space="preserve"> </w:t>
      </w:r>
      <w:r w:rsidR="00E17329">
        <w:rPr>
          <w:sz w:val="20"/>
          <w:szCs w:val="20"/>
        </w:rPr>
        <w:t>weekly assignments</w:t>
      </w:r>
      <w:r w:rsidR="005A3100">
        <w:rPr>
          <w:sz w:val="20"/>
          <w:szCs w:val="20"/>
        </w:rPr>
        <w:t>, research proposal</w:t>
      </w:r>
      <w:r w:rsidR="00E17329">
        <w:rPr>
          <w:sz w:val="20"/>
          <w:szCs w:val="20"/>
        </w:rPr>
        <w:t xml:space="preserve"> etc.</w:t>
      </w:r>
    </w:p>
    <w:p w14:paraId="384A01B3" w14:textId="0A300A65" w:rsidR="00B97F79" w:rsidRDefault="00B97F79" w:rsidP="00904139">
      <w:pPr>
        <w:tabs>
          <w:tab w:val="left" w:pos="1080"/>
          <w:tab w:val="left" w:pos="1260"/>
          <w:tab w:val="left" w:pos="1440"/>
        </w:tabs>
        <w:rPr>
          <w:sz w:val="20"/>
          <w:szCs w:val="20"/>
        </w:rPr>
      </w:pPr>
    </w:p>
    <w:p w14:paraId="36B02368" w14:textId="77777777" w:rsidR="000619C6" w:rsidRDefault="000619C6" w:rsidP="000619C6">
      <w:pPr>
        <w:tabs>
          <w:tab w:val="left" w:pos="1080"/>
          <w:tab w:val="left" w:pos="1260"/>
          <w:tab w:val="left" w:pos="1440"/>
        </w:tabs>
        <w:ind w:left="2880"/>
        <w:rPr>
          <w:sz w:val="20"/>
          <w:szCs w:val="20"/>
        </w:rPr>
      </w:pPr>
      <w:r>
        <w:rPr>
          <w:sz w:val="20"/>
          <w:szCs w:val="20"/>
        </w:rPr>
        <w:t>I</w:t>
      </w:r>
      <w:r w:rsidR="00B97F79">
        <w:rPr>
          <w:sz w:val="20"/>
          <w:szCs w:val="20"/>
        </w:rPr>
        <w:t xml:space="preserve">t is important that we </w:t>
      </w:r>
      <w:r w:rsidR="004A5EE9">
        <w:rPr>
          <w:sz w:val="20"/>
          <w:szCs w:val="20"/>
        </w:rPr>
        <w:t>b</w:t>
      </w:r>
      <w:r w:rsidR="00B97F79">
        <w:rPr>
          <w:sz w:val="20"/>
          <w:szCs w:val="20"/>
        </w:rPr>
        <w:t>egin</w:t>
      </w:r>
      <w:r w:rsidR="007D2946">
        <w:rPr>
          <w:sz w:val="20"/>
          <w:szCs w:val="20"/>
        </w:rPr>
        <w:t xml:space="preserve"> </w:t>
      </w:r>
      <w:r w:rsidR="00B97F79">
        <w:rPr>
          <w:sz w:val="20"/>
          <w:szCs w:val="20"/>
        </w:rPr>
        <w:t xml:space="preserve">to establish strong bonds and create group </w:t>
      </w:r>
    </w:p>
    <w:p w14:paraId="510BBA99" w14:textId="77777777" w:rsidR="000619C6" w:rsidRDefault="00B97F79" w:rsidP="000619C6">
      <w:pPr>
        <w:tabs>
          <w:tab w:val="left" w:pos="1080"/>
          <w:tab w:val="left" w:pos="1260"/>
          <w:tab w:val="left" w:pos="1440"/>
        </w:tabs>
        <w:ind w:left="2880"/>
        <w:rPr>
          <w:sz w:val="20"/>
          <w:szCs w:val="20"/>
        </w:rPr>
      </w:pPr>
      <w:r>
        <w:rPr>
          <w:sz w:val="20"/>
          <w:szCs w:val="20"/>
        </w:rPr>
        <w:t>“chemistry.” The Social</w:t>
      </w:r>
      <w:r w:rsidR="007D2946">
        <w:rPr>
          <w:sz w:val="20"/>
          <w:szCs w:val="20"/>
        </w:rPr>
        <w:t xml:space="preserve"> </w:t>
      </w:r>
      <w:r>
        <w:rPr>
          <w:sz w:val="20"/>
          <w:szCs w:val="20"/>
        </w:rPr>
        <w:t xml:space="preserve">Science Scholars program depends on an atmosphere </w:t>
      </w:r>
    </w:p>
    <w:p w14:paraId="4DA24916" w14:textId="77777777" w:rsidR="000619C6" w:rsidRDefault="00B97F79" w:rsidP="000619C6">
      <w:pPr>
        <w:tabs>
          <w:tab w:val="left" w:pos="1080"/>
          <w:tab w:val="left" w:pos="1260"/>
          <w:tab w:val="left" w:pos="1440"/>
        </w:tabs>
        <w:ind w:left="2880"/>
        <w:rPr>
          <w:sz w:val="20"/>
          <w:szCs w:val="20"/>
        </w:rPr>
      </w:pPr>
      <w:r>
        <w:rPr>
          <w:sz w:val="20"/>
          <w:szCs w:val="20"/>
        </w:rPr>
        <w:t>of mutual respect</w:t>
      </w:r>
      <w:r w:rsidR="007D2946">
        <w:rPr>
          <w:sz w:val="20"/>
          <w:szCs w:val="20"/>
        </w:rPr>
        <w:t xml:space="preserve"> </w:t>
      </w:r>
      <w:r>
        <w:rPr>
          <w:sz w:val="20"/>
          <w:szCs w:val="20"/>
        </w:rPr>
        <w:t xml:space="preserve">and we as humans tend to form arbitrary subgroups defined </w:t>
      </w:r>
    </w:p>
    <w:p w14:paraId="7C153618" w14:textId="77777777" w:rsidR="000619C6" w:rsidRDefault="00B97F79" w:rsidP="000619C6">
      <w:pPr>
        <w:tabs>
          <w:tab w:val="left" w:pos="1080"/>
          <w:tab w:val="left" w:pos="1260"/>
          <w:tab w:val="left" w:pos="1440"/>
        </w:tabs>
        <w:ind w:left="2880"/>
        <w:rPr>
          <w:sz w:val="20"/>
          <w:szCs w:val="20"/>
        </w:rPr>
      </w:pPr>
      <w:r>
        <w:rPr>
          <w:sz w:val="20"/>
          <w:szCs w:val="20"/>
        </w:rPr>
        <w:t>by the</w:t>
      </w:r>
      <w:r w:rsidR="007D2946">
        <w:rPr>
          <w:sz w:val="20"/>
          <w:szCs w:val="20"/>
        </w:rPr>
        <w:t xml:space="preserve"> </w:t>
      </w:r>
      <w:r>
        <w:rPr>
          <w:sz w:val="20"/>
          <w:szCs w:val="20"/>
        </w:rPr>
        <w:t>exclusion of others. We must not insulate ourselves in subgroups. Our</w:t>
      </w:r>
      <w:r w:rsidR="007D2946">
        <w:rPr>
          <w:sz w:val="20"/>
          <w:szCs w:val="20"/>
        </w:rPr>
        <w:t xml:space="preserve"> </w:t>
      </w:r>
    </w:p>
    <w:p w14:paraId="71C2D59F" w14:textId="54C927EF" w:rsidR="00B97F79" w:rsidRDefault="00B97F79" w:rsidP="000619C6">
      <w:pPr>
        <w:tabs>
          <w:tab w:val="left" w:pos="1080"/>
          <w:tab w:val="left" w:pos="1260"/>
          <w:tab w:val="left" w:pos="1440"/>
        </w:tabs>
        <w:ind w:left="2880"/>
        <w:rPr>
          <w:sz w:val="20"/>
          <w:szCs w:val="20"/>
        </w:rPr>
      </w:pPr>
      <w:r>
        <w:rPr>
          <w:sz w:val="20"/>
          <w:szCs w:val="20"/>
        </w:rPr>
        <w:t>program seeks to establish lifelong friendships, now is the time to begin.</w:t>
      </w:r>
    </w:p>
    <w:p w14:paraId="07B7DEAC" w14:textId="33E6286E" w:rsidR="004A5EE9" w:rsidRDefault="004A5EE9" w:rsidP="004A5EE9">
      <w:pPr>
        <w:tabs>
          <w:tab w:val="left" w:pos="1080"/>
          <w:tab w:val="left" w:pos="1260"/>
          <w:tab w:val="left" w:pos="1440"/>
        </w:tabs>
        <w:ind w:left="2880"/>
        <w:rPr>
          <w:sz w:val="20"/>
          <w:szCs w:val="20"/>
        </w:rPr>
      </w:pPr>
    </w:p>
    <w:p w14:paraId="7EBDAD4F" w14:textId="77777777" w:rsidR="004746DA" w:rsidRDefault="004A5EE9" w:rsidP="004A5EE9">
      <w:pPr>
        <w:ind w:left="2880"/>
        <w:rPr>
          <w:sz w:val="20"/>
          <w:szCs w:val="20"/>
        </w:rPr>
      </w:pPr>
      <w:r w:rsidRPr="004A5EE9">
        <w:rPr>
          <w:b/>
          <w:sz w:val="20"/>
          <w:szCs w:val="20"/>
        </w:rPr>
        <w:t>Homework Assignment</w:t>
      </w:r>
      <w:r w:rsidRPr="004A5EE9">
        <w:rPr>
          <w:sz w:val="20"/>
          <w:szCs w:val="20"/>
        </w:rPr>
        <w:t xml:space="preserve">: To introduce you to many of the key issues and </w:t>
      </w:r>
    </w:p>
    <w:p w14:paraId="40E70AF1" w14:textId="440DE759" w:rsidR="004746DA" w:rsidRDefault="004A5EE9" w:rsidP="004A5EE9">
      <w:pPr>
        <w:ind w:left="2880"/>
        <w:rPr>
          <w:sz w:val="20"/>
          <w:szCs w:val="20"/>
        </w:rPr>
      </w:pPr>
      <w:r w:rsidRPr="004A5EE9">
        <w:rPr>
          <w:sz w:val="20"/>
          <w:szCs w:val="20"/>
        </w:rPr>
        <w:t>topics that are fundamental to understanding inequality</w:t>
      </w:r>
      <w:r w:rsidR="000619C6">
        <w:rPr>
          <w:sz w:val="20"/>
          <w:szCs w:val="20"/>
        </w:rPr>
        <w:t>,</w:t>
      </w:r>
      <w:r w:rsidRPr="004A5EE9">
        <w:rPr>
          <w:sz w:val="20"/>
          <w:szCs w:val="20"/>
        </w:rPr>
        <w:t xml:space="preserve"> visit</w:t>
      </w:r>
    </w:p>
    <w:p w14:paraId="3E9A8007" w14:textId="77777777" w:rsidR="004746DA" w:rsidRDefault="004A5EE9" w:rsidP="004A5EE9">
      <w:pPr>
        <w:ind w:left="2880"/>
        <w:rPr>
          <w:sz w:val="20"/>
          <w:szCs w:val="20"/>
        </w:rPr>
      </w:pPr>
      <w:r w:rsidRPr="004A5EE9">
        <w:rPr>
          <w:sz w:val="20"/>
          <w:szCs w:val="20"/>
        </w:rPr>
        <w:t xml:space="preserve"> </w:t>
      </w:r>
      <w:hyperlink r:id="rId25" w:history="1">
        <w:r w:rsidRPr="004A5EE9">
          <w:rPr>
            <w:rStyle w:val="Hyperlink"/>
            <w:sz w:val="20"/>
            <w:szCs w:val="20"/>
          </w:rPr>
          <w:t>The Stanford Center on Poverty and Inequality.</w:t>
        </w:r>
      </w:hyperlink>
      <w:r w:rsidRPr="004A5EE9">
        <w:rPr>
          <w:sz w:val="20"/>
          <w:szCs w:val="20"/>
        </w:rPr>
        <w:t xml:space="preserve">  Review these issues, select </w:t>
      </w:r>
    </w:p>
    <w:p w14:paraId="49871D68" w14:textId="77777777" w:rsidR="001A7C59" w:rsidRDefault="004A5EE9" w:rsidP="004A5EE9">
      <w:pPr>
        <w:ind w:left="2880"/>
        <w:rPr>
          <w:sz w:val="20"/>
          <w:szCs w:val="20"/>
        </w:rPr>
      </w:pPr>
      <w:r w:rsidRPr="004746DA">
        <w:rPr>
          <w:b/>
          <w:sz w:val="20"/>
          <w:szCs w:val="20"/>
        </w:rPr>
        <w:t>two</w:t>
      </w:r>
      <w:r w:rsidRPr="004A5EE9">
        <w:rPr>
          <w:sz w:val="20"/>
          <w:szCs w:val="20"/>
        </w:rPr>
        <w:t xml:space="preserve"> key issues that really interest you and come to class on </w:t>
      </w:r>
      <w:r w:rsidR="001A7C59">
        <w:rPr>
          <w:sz w:val="20"/>
          <w:szCs w:val="20"/>
        </w:rPr>
        <w:t>Wednesday</w:t>
      </w:r>
      <w:r w:rsidR="000E7659">
        <w:rPr>
          <w:sz w:val="20"/>
          <w:szCs w:val="20"/>
        </w:rPr>
        <w:t xml:space="preserve"> </w:t>
      </w:r>
      <w:r w:rsidR="004746DA">
        <w:rPr>
          <w:sz w:val="20"/>
          <w:szCs w:val="20"/>
        </w:rPr>
        <w:t xml:space="preserve">prepared </w:t>
      </w:r>
    </w:p>
    <w:p w14:paraId="68884DCB" w14:textId="5F7FF82B" w:rsidR="00904139" w:rsidRDefault="004746DA" w:rsidP="001A7C59">
      <w:pPr>
        <w:ind w:left="2880"/>
        <w:rPr>
          <w:sz w:val="20"/>
          <w:szCs w:val="20"/>
        </w:rPr>
      </w:pPr>
      <w:r>
        <w:rPr>
          <w:sz w:val="20"/>
          <w:szCs w:val="20"/>
        </w:rPr>
        <w:t>to</w:t>
      </w:r>
      <w:r w:rsidR="000E7659">
        <w:rPr>
          <w:sz w:val="20"/>
          <w:szCs w:val="20"/>
        </w:rPr>
        <w:t xml:space="preserve"> </w:t>
      </w:r>
      <w:r>
        <w:rPr>
          <w:sz w:val="20"/>
          <w:szCs w:val="20"/>
        </w:rPr>
        <w:t xml:space="preserve">share &amp; discuss </w:t>
      </w:r>
      <w:r w:rsidR="004A5EE9" w:rsidRPr="004A5EE9">
        <w:rPr>
          <w:sz w:val="20"/>
          <w:szCs w:val="20"/>
        </w:rPr>
        <w:t xml:space="preserve">your newfound enthusiasm for understanding these key issues.  </w:t>
      </w:r>
    </w:p>
    <w:p w14:paraId="4459EA3A" w14:textId="77777777" w:rsidR="00653974" w:rsidRPr="00D378C3" w:rsidRDefault="00653974" w:rsidP="004A5EE9">
      <w:pPr>
        <w:ind w:left="2880"/>
        <w:rPr>
          <w:sz w:val="20"/>
          <w:szCs w:val="20"/>
        </w:rPr>
      </w:pPr>
    </w:p>
    <w:p w14:paraId="3FCBA6A9" w14:textId="6E637BB1" w:rsidR="008F4B40" w:rsidRPr="00C91EC6" w:rsidRDefault="008F4B40" w:rsidP="008F4B40">
      <w:pPr>
        <w:jc w:val="center"/>
        <w:rPr>
          <w:b/>
          <w:sz w:val="22"/>
          <w:szCs w:val="20"/>
          <w:u w:val="single"/>
        </w:rPr>
      </w:pPr>
      <w:r w:rsidRPr="00C91EC6">
        <w:rPr>
          <w:b/>
          <w:sz w:val="22"/>
          <w:szCs w:val="20"/>
          <w:u w:val="single"/>
        </w:rPr>
        <w:t>MODULE 1: Critical Thinking</w:t>
      </w:r>
      <w:r w:rsidR="005E2998" w:rsidRPr="00C91EC6">
        <w:rPr>
          <w:b/>
          <w:sz w:val="22"/>
          <w:szCs w:val="20"/>
          <w:u w:val="single"/>
        </w:rPr>
        <w:t xml:space="preserve"> &amp; </w:t>
      </w:r>
      <w:r w:rsidRPr="00C91EC6">
        <w:rPr>
          <w:b/>
          <w:sz w:val="22"/>
          <w:szCs w:val="20"/>
          <w:u w:val="single"/>
        </w:rPr>
        <w:t>The Craft of Research</w:t>
      </w:r>
    </w:p>
    <w:p w14:paraId="501D4148" w14:textId="2D415E4E" w:rsidR="00904139" w:rsidRPr="00653974" w:rsidRDefault="00904139" w:rsidP="00904139">
      <w:pPr>
        <w:rPr>
          <w:sz w:val="22"/>
          <w:szCs w:val="20"/>
        </w:rPr>
      </w:pPr>
      <w:r w:rsidRPr="00653974">
        <w:rPr>
          <w:b/>
          <w:sz w:val="22"/>
          <w:szCs w:val="20"/>
          <w:u w:val="single"/>
        </w:rPr>
        <w:t>Week 2</w:t>
      </w:r>
    </w:p>
    <w:p w14:paraId="0D5E4D83" w14:textId="6DF727E9" w:rsidR="00904139" w:rsidRPr="00D378C3" w:rsidRDefault="00904139" w:rsidP="00904139">
      <w:pPr>
        <w:rPr>
          <w:sz w:val="20"/>
          <w:szCs w:val="20"/>
        </w:rPr>
      </w:pPr>
      <w:r w:rsidRPr="00367E31">
        <w:rPr>
          <w:b/>
          <w:sz w:val="20"/>
          <w:szCs w:val="20"/>
        </w:rPr>
        <w:t>Monday</w:t>
      </w:r>
      <w:r w:rsidRPr="00D378C3">
        <w:rPr>
          <w:sz w:val="20"/>
          <w:szCs w:val="20"/>
        </w:rPr>
        <w:t xml:space="preserve"> 9/</w:t>
      </w:r>
      <w:r w:rsidR="00F05C03">
        <w:rPr>
          <w:sz w:val="20"/>
          <w:szCs w:val="20"/>
        </w:rPr>
        <w:t>7</w:t>
      </w:r>
      <w:r w:rsidRPr="00D378C3">
        <w:rPr>
          <w:sz w:val="20"/>
          <w:szCs w:val="20"/>
        </w:rPr>
        <w:tab/>
      </w:r>
      <w:r w:rsidRPr="00D378C3">
        <w:rPr>
          <w:sz w:val="20"/>
          <w:szCs w:val="20"/>
        </w:rPr>
        <w:tab/>
      </w:r>
      <w:r w:rsidRPr="00D378C3">
        <w:rPr>
          <w:sz w:val="20"/>
          <w:szCs w:val="20"/>
        </w:rPr>
        <w:tab/>
        <w:t>Labor Day.  No Class.</w:t>
      </w:r>
    </w:p>
    <w:p w14:paraId="3F5AFD39" w14:textId="2B0BD1B1" w:rsidR="00F05C03" w:rsidRDefault="00A2149B" w:rsidP="00F05C03">
      <w:pPr>
        <w:ind w:left="2160" w:firstLine="720"/>
        <w:rPr>
          <w:sz w:val="20"/>
          <w:szCs w:val="20"/>
        </w:rPr>
      </w:pPr>
      <w:r>
        <w:rPr>
          <w:sz w:val="20"/>
          <w:szCs w:val="20"/>
        </w:rPr>
        <w:t>View</w:t>
      </w:r>
      <w:r w:rsidR="00CB1CF3">
        <w:rPr>
          <w:sz w:val="20"/>
          <w:szCs w:val="20"/>
        </w:rPr>
        <w:t xml:space="preserve"> </w:t>
      </w:r>
      <w:r w:rsidR="00CB1CF3">
        <w:rPr>
          <w:i/>
          <w:sz w:val="20"/>
          <w:szCs w:val="20"/>
        </w:rPr>
        <w:t>Incendiary</w:t>
      </w:r>
      <w:r w:rsidR="00CB1CF3">
        <w:rPr>
          <w:sz w:val="20"/>
          <w:szCs w:val="20"/>
        </w:rPr>
        <w:t xml:space="preserve">. </w:t>
      </w:r>
      <w:r w:rsidR="00F05C03">
        <w:rPr>
          <w:sz w:val="20"/>
          <w:szCs w:val="20"/>
        </w:rPr>
        <w:t xml:space="preserve">Details of how </w:t>
      </w:r>
      <w:r w:rsidR="00CB1CF3">
        <w:rPr>
          <w:sz w:val="20"/>
          <w:szCs w:val="20"/>
        </w:rPr>
        <w:t xml:space="preserve">to </w:t>
      </w:r>
      <w:r w:rsidR="00F05C03">
        <w:rPr>
          <w:sz w:val="20"/>
          <w:szCs w:val="20"/>
        </w:rPr>
        <w:t>access &amp; watch</w:t>
      </w:r>
    </w:p>
    <w:p w14:paraId="1986F1CB" w14:textId="703DCD30" w:rsidR="00CB1CF3" w:rsidRDefault="00F05C03" w:rsidP="00F05C03">
      <w:pPr>
        <w:ind w:left="2880"/>
        <w:rPr>
          <w:sz w:val="20"/>
          <w:szCs w:val="20"/>
        </w:rPr>
      </w:pPr>
      <w:r>
        <w:rPr>
          <w:sz w:val="20"/>
          <w:szCs w:val="20"/>
        </w:rPr>
        <w:t xml:space="preserve">this documentary will </w:t>
      </w:r>
      <w:r w:rsidR="00CB1CF3">
        <w:rPr>
          <w:sz w:val="20"/>
          <w:szCs w:val="20"/>
        </w:rPr>
        <w:t xml:space="preserve">be </w:t>
      </w:r>
      <w:r>
        <w:rPr>
          <w:sz w:val="20"/>
          <w:szCs w:val="20"/>
        </w:rPr>
        <w:t>discussed during zoom class on 9/2</w:t>
      </w:r>
      <w:r w:rsidR="00A2149B">
        <w:rPr>
          <w:sz w:val="20"/>
          <w:szCs w:val="20"/>
        </w:rPr>
        <w:t>.</w:t>
      </w:r>
    </w:p>
    <w:p w14:paraId="6FDCB7C6" w14:textId="405C6487" w:rsidR="00F05C03" w:rsidRPr="00CB1CF3" w:rsidRDefault="00A2149B" w:rsidP="00F05C03">
      <w:pPr>
        <w:ind w:left="2880"/>
        <w:rPr>
          <w:sz w:val="20"/>
          <w:szCs w:val="20"/>
        </w:rPr>
      </w:pPr>
      <w:r>
        <w:rPr>
          <w:sz w:val="20"/>
          <w:szCs w:val="20"/>
        </w:rPr>
        <w:t xml:space="preserve">Details </w:t>
      </w:r>
      <w:r w:rsidR="00F05C03">
        <w:rPr>
          <w:sz w:val="20"/>
          <w:szCs w:val="20"/>
        </w:rPr>
        <w:t>will also be available on D2L.</w:t>
      </w:r>
    </w:p>
    <w:p w14:paraId="5ED4635B" w14:textId="77777777" w:rsidR="00CB1CF3" w:rsidRPr="00D378C3" w:rsidRDefault="00CB1CF3" w:rsidP="00904139">
      <w:pPr>
        <w:rPr>
          <w:sz w:val="20"/>
          <w:szCs w:val="20"/>
        </w:rPr>
      </w:pPr>
    </w:p>
    <w:p w14:paraId="1F8BA4A3" w14:textId="3270002B" w:rsidR="005E2998" w:rsidRPr="00AF2370" w:rsidRDefault="00904139" w:rsidP="00904139">
      <w:pPr>
        <w:rPr>
          <w:b/>
          <w:sz w:val="20"/>
          <w:szCs w:val="20"/>
        </w:rPr>
      </w:pPr>
      <w:r w:rsidRPr="00367E31">
        <w:rPr>
          <w:b/>
          <w:sz w:val="20"/>
          <w:szCs w:val="20"/>
        </w:rPr>
        <w:t>Wednesday</w:t>
      </w:r>
      <w:r w:rsidRPr="00D378C3">
        <w:rPr>
          <w:sz w:val="20"/>
          <w:szCs w:val="20"/>
        </w:rPr>
        <w:t xml:space="preserve"> 9/</w:t>
      </w:r>
      <w:r w:rsidR="005F2F6E">
        <w:rPr>
          <w:sz w:val="20"/>
          <w:szCs w:val="20"/>
        </w:rPr>
        <w:t>9</w:t>
      </w:r>
      <w:r w:rsidR="00AF2370">
        <w:rPr>
          <w:sz w:val="20"/>
          <w:szCs w:val="20"/>
        </w:rPr>
        <w:tab/>
      </w:r>
      <w:r w:rsidR="00AF2370">
        <w:rPr>
          <w:sz w:val="20"/>
          <w:szCs w:val="20"/>
        </w:rPr>
        <w:tab/>
      </w:r>
      <w:r w:rsidR="00AF2370">
        <w:rPr>
          <w:sz w:val="20"/>
          <w:szCs w:val="20"/>
        </w:rPr>
        <w:tab/>
      </w:r>
      <w:r w:rsidR="00AF2370">
        <w:rPr>
          <w:b/>
          <w:sz w:val="20"/>
          <w:szCs w:val="20"/>
        </w:rPr>
        <w:t>Getting it right and wrong</w:t>
      </w:r>
    </w:p>
    <w:p w14:paraId="6579B3F1" w14:textId="30E952F9" w:rsidR="00A2149B" w:rsidRPr="00D378C3" w:rsidRDefault="005F2F6E" w:rsidP="00A2149B">
      <w:pPr>
        <w:rPr>
          <w:sz w:val="20"/>
          <w:szCs w:val="20"/>
        </w:rPr>
      </w:pPr>
      <w:r>
        <w:rPr>
          <w:sz w:val="20"/>
          <w:szCs w:val="20"/>
        </w:rPr>
        <w:t xml:space="preserve"> </w:t>
      </w:r>
      <w:r>
        <w:rPr>
          <w:sz w:val="20"/>
          <w:szCs w:val="20"/>
        </w:rPr>
        <w:tab/>
      </w:r>
      <w:r>
        <w:rPr>
          <w:sz w:val="20"/>
          <w:szCs w:val="20"/>
        </w:rPr>
        <w:tab/>
      </w:r>
      <w:r w:rsidR="005A3100">
        <w:rPr>
          <w:sz w:val="20"/>
          <w:szCs w:val="20"/>
        </w:rPr>
        <w:tab/>
      </w:r>
      <w:r w:rsidR="005A3100">
        <w:rPr>
          <w:sz w:val="20"/>
          <w:szCs w:val="20"/>
        </w:rPr>
        <w:tab/>
        <w:t>How we got to where we are today in the U.S.</w:t>
      </w:r>
      <w:r w:rsidR="005A3100">
        <w:rPr>
          <w:sz w:val="20"/>
          <w:szCs w:val="20"/>
        </w:rPr>
        <w:tab/>
      </w:r>
      <w:r w:rsidR="005A3100">
        <w:rPr>
          <w:sz w:val="20"/>
          <w:szCs w:val="20"/>
        </w:rPr>
        <w:tab/>
      </w:r>
    </w:p>
    <w:p w14:paraId="20F155EA" w14:textId="33895ED8" w:rsidR="005A3100" w:rsidRDefault="005A3100" w:rsidP="005A3100">
      <w:pPr>
        <w:rPr>
          <w:sz w:val="20"/>
          <w:szCs w:val="20"/>
        </w:rPr>
      </w:pPr>
      <w:r w:rsidRPr="00D378C3">
        <w:rPr>
          <w:sz w:val="20"/>
          <w:szCs w:val="20"/>
        </w:rPr>
        <w:tab/>
      </w:r>
    </w:p>
    <w:p w14:paraId="3E84141C" w14:textId="46A9F62D" w:rsidR="005E2998" w:rsidRDefault="005F2F6E" w:rsidP="00904139">
      <w:pPr>
        <w:rPr>
          <w:sz w:val="20"/>
          <w:szCs w:val="20"/>
        </w:rPr>
      </w:pPr>
      <w:r>
        <w:rPr>
          <w:sz w:val="20"/>
          <w:szCs w:val="20"/>
        </w:rPr>
        <w:t xml:space="preserve"> </w:t>
      </w:r>
      <w:r>
        <w:rPr>
          <w:sz w:val="20"/>
          <w:szCs w:val="20"/>
        </w:rPr>
        <w:tab/>
      </w:r>
      <w:r w:rsidR="005E2998">
        <w:rPr>
          <w:sz w:val="20"/>
          <w:szCs w:val="20"/>
        </w:rPr>
        <w:tab/>
      </w:r>
      <w:r w:rsidR="005E2998">
        <w:rPr>
          <w:sz w:val="20"/>
          <w:szCs w:val="20"/>
        </w:rPr>
        <w:tab/>
      </w:r>
      <w:r w:rsidR="005E2998">
        <w:rPr>
          <w:sz w:val="20"/>
          <w:szCs w:val="20"/>
        </w:rPr>
        <w:tab/>
        <w:t>Why do we make and adhere to incorrect ideas/beliefs?</w:t>
      </w:r>
      <w:r w:rsidR="005E2998">
        <w:rPr>
          <w:sz w:val="20"/>
          <w:szCs w:val="20"/>
        </w:rPr>
        <w:tab/>
        <w:t>Have read the summer readings &amp;</w:t>
      </w:r>
    </w:p>
    <w:p w14:paraId="3119974F" w14:textId="5A617EB2" w:rsidR="005E2998" w:rsidRDefault="005E2998" w:rsidP="005E299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have watched </w:t>
      </w:r>
      <w:r>
        <w:rPr>
          <w:i/>
          <w:sz w:val="20"/>
          <w:szCs w:val="20"/>
        </w:rPr>
        <w:t>Incendiary</w:t>
      </w:r>
      <w:r>
        <w:rPr>
          <w:sz w:val="20"/>
          <w:szCs w:val="20"/>
        </w:rPr>
        <w:t>.</w:t>
      </w:r>
    </w:p>
    <w:p w14:paraId="694658CA" w14:textId="28C8AD72" w:rsidR="005E2998" w:rsidRDefault="005E2998" w:rsidP="005E299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“Failed Forensics: How Forensic</w:t>
      </w:r>
    </w:p>
    <w:p w14:paraId="35B2AD5B" w14:textId="6420703A" w:rsidR="005E2998" w:rsidRDefault="005E2998" w:rsidP="005E299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Science Lost Its Way and How It</w:t>
      </w:r>
    </w:p>
    <w:p w14:paraId="0E972DB5" w14:textId="77777777" w:rsidR="00454625" w:rsidRDefault="005E2998" w:rsidP="005E299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Might Yet Find It,” </w:t>
      </w:r>
      <w:r w:rsidR="00454625">
        <w:rPr>
          <w:sz w:val="20"/>
          <w:szCs w:val="20"/>
        </w:rPr>
        <w:t>Michael Saks</w:t>
      </w:r>
    </w:p>
    <w:p w14:paraId="1220658D" w14:textId="58FC41A2" w:rsidR="005E2998" w:rsidRDefault="00454625" w:rsidP="00454625">
      <w:pPr>
        <w:ind w:left="7920"/>
        <w:rPr>
          <w:sz w:val="20"/>
          <w:szCs w:val="20"/>
        </w:rPr>
      </w:pPr>
      <w:r>
        <w:rPr>
          <w:sz w:val="20"/>
          <w:szCs w:val="20"/>
        </w:rPr>
        <w:t xml:space="preserve">and David L. </w:t>
      </w:r>
      <w:proofErr w:type="spellStart"/>
      <w:r>
        <w:rPr>
          <w:sz w:val="20"/>
          <w:szCs w:val="20"/>
        </w:rPr>
        <w:t>Faigman</w:t>
      </w:r>
      <w:proofErr w:type="spellEnd"/>
      <w:r w:rsidR="00517F25">
        <w:rPr>
          <w:sz w:val="20"/>
          <w:szCs w:val="20"/>
        </w:rPr>
        <w:t>,</w:t>
      </w:r>
      <w:r>
        <w:rPr>
          <w:sz w:val="20"/>
          <w:szCs w:val="20"/>
        </w:rPr>
        <w:t xml:space="preserve"> </w:t>
      </w:r>
      <w:proofErr w:type="spellStart"/>
      <w:r w:rsidR="005E2998">
        <w:rPr>
          <w:i/>
          <w:sz w:val="20"/>
          <w:szCs w:val="20"/>
        </w:rPr>
        <w:t>Annu</w:t>
      </w:r>
      <w:proofErr w:type="spellEnd"/>
      <w:r w:rsidR="00517F25">
        <w:rPr>
          <w:i/>
          <w:sz w:val="20"/>
          <w:szCs w:val="20"/>
        </w:rPr>
        <w:t>.</w:t>
      </w:r>
      <w:r w:rsidR="005E2998">
        <w:rPr>
          <w:i/>
          <w:sz w:val="20"/>
          <w:szCs w:val="20"/>
        </w:rPr>
        <w:t xml:space="preserve"> Rev. </w:t>
      </w:r>
      <w:r>
        <w:rPr>
          <w:i/>
          <w:sz w:val="20"/>
          <w:szCs w:val="20"/>
        </w:rPr>
        <w:t xml:space="preserve">  </w:t>
      </w:r>
      <w:r w:rsidR="005E2998">
        <w:rPr>
          <w:i/>
          <w:sz w:val="20"/>
          <w:szCs w:val="20"/>
        </w:rPr>
        <w:t>Law</w:t>
      </w:r>
      <w:r>
        <w:rPr>
          <w:i/>
          <w:sz w:val="20"/>
          <w:szCs w:val="20"/>
        </w:rPr>
        <w:t xml:space="preserve"> </w:t>
      </w:r>
      <w:r w:rsidR="005E2998">
        <w:rPr>
          <w:i/>
          <w:sz w:val="20"/>
          <w:szCs w:val="20"/>
        </w:rPr>
        <w:t xml:space="preserve">Soc. Sci. </w:t>
      </w:r>
      <w:r w:rsidR="005E2998">
        <w:rPr>
          <w:sz w:val="20"/>
          <w:szCs w:val="20"/>
        </w:rPr>
        <w:t>2008. 4:149-71.</w:t>
      </w:r>
    </w:p>
    <w:p w14:paraId="68C10A71" w14:textId="0220DCD9" w:rsidR="00904139" w:rsidRPr="00D378C3" w:rsidRDefault="00736998" w:rsidP="005A3100">
      <w:pPr>
        <w:ind w:left="7920"/>
        <w:rPr>
          <w:sz w:val="20"/>
          <w:szCs w:val="20"/>
        </w:rPr>
      </w:pPr>
      <w:r>
        <w:rPr>
          <w:sz w:val="20"/>
          <w:szCs w:val="20"/>
        </w:rPr>
        <w:t>(Course</w:t>
      </w:r>
      <w:r w:rsidR="00A2149B">
        <w:rPr>
          <w:sz w:val="20"/>
          <w:szCs w:val="20"/>
        </w:rPr>
        <w:t xml:space="preserve"> </w:t>
      </w:r>
      <w:r>
        <w:rPr>
          <w:sz w:val="20"/>
          <w:szCs w:val="20"/>
        </w:rPr>
        <w:t>pack)</w:t>
      </w:r>
      <w:r w:rsidR="00904139" w:rsidRPr="00D378C3">
        <w:rPr>
          <w:sz w:val="20"/>
          <w:szCs w:val="20"/>
        </w:rPr>
        <w:tab/>
      </w:r>
      <w:r w:rsidR="00904139" w:rsidRPr="00D378C3">
        <w:rPr>
          <w:sz w:val="20"/>
          <w:szCs w:val="20"/>
        </w:rPr>
        <w:tab/>
        <w:t xml:space="preserve"> </w:t>
      </w:r>
    </w:p>
    <w:p w14:paraId="50BA7681" w14:textId="1334EB4E" w:rsidR="00904139" w:rsidRPr="00AF2370" w:rsidRDefault="00904139" w:rsidP="00904139">
      <w:pPr>
        <w:rPr>
          <w:sz w:val="20"/>
          <w:szCs w:val="20"/>
        </w:rPr>
      </w:pPr>
      <w:r w:rsidRPr="00653974">
        <w:rPr>
          <w:b/>
          <w:sz w:val="22"/>
          <w:szCs w:val="20"/>
          <w:u w:val="single"/>
        </w:rPr>
        <w:t>Week 3</w:t>
      </w:r>
      <w:r w:rsidR="00AF2370">
        <w:rPr>
          <w:b/>
          <w:sz w:val="20"/>
          <w:szCs w:val="20"/>
        </w:rPr>
        <w:tab/>
      </w:r>
      <w:r w:rsidR="00AF2370">
        <w:rPr>
          <w:b/>
          <w:sz w:val="20"/>
          <w:szCs w:val="20"/>
        </w:rPr>
        <w:tab/>
      </w:r>
      <w:r w:rsidR="00AF2370">
        <w:rPr>
          <w:b/>
          <w:sz w:val="20"/>
          <w:szCs w:val="20"/>
        </w:rPr>
        <w:tab/>
      </w:r>
      <w:r w:rsidR="00AF2370">
        <w:rPr>
          <w:b/>
          <w:sz w:val="20"/>
          <w:szCs w:val="20"/>
        </w:rPr>
        <w:tab/>
        <w:t>Getting it Right and Wrong</w:t>
      </w:r>
    </w:p>
    <w:p w14:paraId="1C610A75" w14:textId="3770E0B3" w:rsidR="00904139" w:rsidRDefault="00904139" w:rsidP="00904139">
      <w:pPr>
        <w:rPr>
          <w:sz w:val="20"/>
          <w:szCs w:val="20"/>
        </w:rPr>
      </w:pPr>
      <w:r w:rsidRPr="00367E31">
        <w:rPr>
          <w:b/>
          <w:sz w:val="20"/>
          <w:szCs w:val="20"/>
        </w:rPr>
        <w:t>Monday</w:t>
      </w:r>
      <w:r w:rsidRPr="00D378C3">
        <w:rPr>
          <w:sz w:val="20"/>
          <w:szCs w:val="20"/>
        </w:rPr>
        <w:t xml:space="preserve"> 9/</w:t>
      </w:r>
      <w:r w:rsidR="00C02F7F">
        <w:rPr>
          <w:sz w:val="20"/>
          <w:szCs w:val="20"/>
        </w:rPr>
        <w:t>14</w:t>
      </w:r>
    </w:p>
    <w:p w14:paraId="45C1FF67" w14:textId="46360E61" w:rsidR="00AF2370" w:rsidRDefault="00C02F7F" w:rsidP="00904139">
      <w:pPr>
        <w:rPr>
          <w:sz w:val="20"/>
          <w:szCs w:val="20"/>
        </w:rPr>
      </w:pPr>
      <w:r>
        <w:rPr>
          <w:sz w:val="20"/>
          <w:szCs w:val="20"/>
        </w:rPr>
        <w:t xml:space="preserve"> </w:t>
      </w:r>
      <w:r>
        <w:rPr>
          <w:sz w:val="20"/>
          <w:szCs w:val="20"/>
        </w:rPr>
        <w:tab/>
      </w:r>
      <w:r w:rsidR="00AF2370">
        <w:rPr>
          <w:sz w:val="20"/>
          <w:szCs w:val="20"/>
        </w:rPr>
        <w:tab/>
      </w:r>
      <w:r w:rsidR="00AF2370">
        <w:rPr>
          <w:sz w:val="20"/>
          <w:szCs w:val="20"/>
        </w:rPr>
        <w:tab/>
      </w:r>
      <w:r w:rsidR="00AF2370">
        <w:rPr>
          <w:sz w:val="20"/>
          <w:szCs w:val="20"/>
        </w:rPr>
        <w:tab/>
        <w:t>Cognitive Error. How difficult is it to change minds</w:t>
      </w:r>
      <w:r w:rsidR="00AF2370">
        <w:rPr>
          <w:sz w:val="20"/>
          <w:szCs w:val="20"/>
        </w:rPr>
        <w:tab/>
      </w:r>
      <w:r w:rsidR="00AF2370">
        <w:rPr>
          <w:sz w:val="20"/>
          <w:szCs w:val="20"/>
        </w:rPr>
        <w:tab/>
        <w:t>“</w:t>
      </w:r>
      <w:hyperlink r:id="rId26" w:history="1">
        <w:r w:rsidR="00AF2370" w:rsidRPr="00AF2370">
          <w:rPr>
            <w:rStyle w:val="Hyperlink"/>
            <w:sz w:val="20"/>
            <w:szCs w:val="20"/>
          </w:rPr>
          <w:t>When Beliefs and Facts Collide</w:t>
        </w:r>
      </w:hyperlink>
      <w:r w:rsidR="00AF2370">
        <w:rPr>
          <w:sz w:val="20"/>
          <w:szCs w:val="20"/>
        </w:rPr>
        <w:t>,”</w:t>
      </w:r>
    </w:p>
    <w:p w14:paraId="08324704" w14:textId="77777777" w:rsidR="00AF2370" w:rsidRDefault="00AF2370" w:rsidP="00904139">
      <w:pPr>
        <w:rPr>
          <w:b/>
          <w:sz w:val="20"/>
          <w:szCs w:val="20"/>
        </w:rPr>
      </w:pPr>
      <w:r>
        <w:rPr>
          <w:sz w:val="20"/>
          <w:szCs w:val="20"/>
        </w:rPr>
        <w:tab/>
      </w:r>
      <w:r>
        <w:rPr>
          <w:sz w:val="20"/>
          <w:szCs w:val="20"/>
        </w:rPr>
        <w:tab/>
      </w:r>
      <w:r>
        <w:rPr>
          <w:sz w:val="20"/>
          <w:szCs w:val="20"/>
        </w:rPr>
        <w:tab/>
      </w:r>
      <w:r>
        <w:rPr>
          <w:sz w:val="20"/>
          <w:szCs w:val="20"/>
        </w:rPr>
        <w:tab/>
        <w:t>Even with the highest quality data.  Can reason prevail</w:t>
      </w:r>
      <w:r>
        <w:rPr>
          <w:sz w:val="20"/>
          <w:szCs w:val="20"/>
        </w:rPr>
        <w:tab/>
      </w:r>
      <w:r>
        <w:rPr>
          <w:i/>
          <w:sz w:val="20"/>
          <w:szCs w:val="20"/>
        </w:rPr>
        <w:t>NY Times</w:t>
      </w:r>
      <w:r>
        <w:rPr>
          <w:sz w:val="20"/>
          <w:szCs w:val="20"/>
        </w:rPr>
        <w:t xml:space="preserve">, 07/05/14. </w:t>
      </w:r>
      <w:r w:rsidRPr="00AF2370">
        <w:rPr>
          <w:b/>
          <w:sz w:val="20"/>
          <w:szCs w:val="20"/>
        </w:rPr>
        <w:t>ON D2L</w:t>
      </w:r>
    </w:p>
    <w:p w14:paraId="00F0D343" w14:textId="77777777" w:rsidR="00AF2370" w:rsidRDefault="00AF2370" w:rsidP="00904139">
      <w:pPr>
        <w:rPr>
          <w:sz w:val="20"/>
          <w:szCs w:val="20"/>
        </w:rPr>
      </w:pPr>
      <w:r>
        <w:rPr>
          <w:sz w:val="20"/>
          <w:szCs w:val="20"/>
        </w:rPr>
        <w:tab/>
      </w:r>
      <w:r>
        <w:rPr>
          <w:sz w:val="20"/>
          <w:szCs w:val="20"/>
        </w:rPr>
        <w:tab/>
      </w:r>
      <w:r>
        <w:rPr>
          <w:sz w:val="20"/>
          <w:szCs w:val="20"/>
        </w:rPr>
        <w:tab/>
      </w:r>
      <w:r>
        <w:rPr>
          <w:sz w:val="20"/>
          <w:szCs w:val="20"/>
        </w:rPr>
        <w:tab/>
        <w:t>Over prejudice, emotion, and intellectual laziness?</w:t>
      </w:r>
      <w:r>
        <w:rPr>
          <w:sz w:val="20"/>
          <w:szCs w:val="20"/>
        </w:rPr>
        <w:tab/>
      </w:r>
      <w:r>
        <w:rPr>
          <w:sz w:val="20"/>
          <w:szCs w:val="20"/>
        </w:rPr>
        <w:tab/>
        <w:t xml:space="preserve">Brendan </w:t>
      </w:r>
      <w:proofErr w:type="spellStart"/>
      <w:r>
        <w:rPr>
          <w:sz w:val="20"/>
          <w:szCs w:val="20"/>
        </w:rPr>
        <w:t>Nyhan</w:t>
      </w:r>
      <w:proofErr w:type="spellEnd"/>
      <w:r>
        <w:rPr>
          <w:sz w:val="20"/>
          <w:szCs w:val="20"/>
        </w:rPr>
        <w:t>.</w:t>
      </w:r>
    </w:p>
    <w:p w14:paraId="47D75F8D" w14:textId="77777777" w:rsidR="00AF2370" w:rsidRDefault="00AF2370"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“Taking Corrections Literally But</w:t>
      </w:r>
    </w:p>
    <w:p w14:paraId="038F5F24" w14:textId="77777777" w:rsidR="00AF2370" w:rsidRDefault="00AF2370"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Not Seriously? The Effect of</w:t>
      </w:r>
    </w:p>
    <w:p w14:paraId="10B03D32" w14:textId="77777777" w:rsidR="00AF2370" w:rsidRDefault="00AF2370"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Information on Factual Beliefs </w:t>
      </w:r>
      <w:r>
        <w:rPr>
          <w:sz w:val="20"/>
          <w:szCs w:val="20"/>
        </w:rPr>
        <w:tab/>
      </w:r>
    </w:p>
    <w:p w14:paraId="2DEE2B5A" w14:textId="77777777" w:rsidR="00AF2370" w:rsidRDefault="00AF2370"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And Candidate Favorability,”</w:t>
      </w:r>
    </w:p>
    <w:p w14:paraId="581799D6" w14:textId="77777777" w:rsidR="00AF2370" w:rsidRDefault="00AF2370" w:rsidP="00904139">
      <w:pPr>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Brendan </w:t>
      </w:r>
      <w:proofErr w:type="spellStart"/>
      <w:r>
        <w:rPr>
          <w:sz w:val="20"/>
          <w:szCs w:val="20"/>
        </w:rPr>
        <w:t>Nyhan</w:t>
      </w:r>
      <w:proofErr w:type="spellEnd"/>
      <w:r>
        <w:rPr>
          <w:sz w:val="20"/>
          <w:szCs w:val="20"/>
        </w:rPr>
        <w:t xml:space="preserve"> et al. </w:t>
      </w:r>
      <w:r>
        <w:rPr>
          <w:i/>
          <w:sz w:val="20"/>
          <w:szCs w:val="20"/>
        </w:rPr>
        <w:t>Political</w:t>
      </w:r>
    </w:p>
    <w:p w14:paraId="0E18A7FA" w14:textId="25A9F7B0" w:rsidR="00AF2370" w:rsidRDefault="00AF2370"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AF2370">
        <w:rPr>
          <w:i/>
          <w:sz w:val="20"/>
          <w:szCs w:val="20"/>
        </w:rPr>
        <w:t>Behavior</w:t>
      </w:r>
      <w:r>
        <w:rPr>
          <w:sz w:val="20"/>
          <w:szCs w:val="20"/>
        </w:rPr>
        <w:t xml:space="preserve">, 2019 </w:t>
      </w:r>
      <w:r w:rsidRPr="00AF2370">
        <w:rPr>
          <w:b/>
          <w:sz w:val="20"/>
          <w:szCs w:val="20"/>
        </w:rPr>
        <w:t>ON D2L</w:t>
      </w:r>
    </w:p>
    <w:p w14:paraId="048FF1EF" w14:textId="61ED6867" w:rsidR="00AF2370" w:rsidRDefault="00AF2370"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“Weeding Out Dubious Marijuana</w:t>
      </w:r>
    </w:p>
    <w:p w14:paraId="6BCB1467" w14:textId="6AC94D67" w:rsidR="00AF2370" w:rsidRDefault="00AF2370"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Science,” Alex Berenson, </w:t>
      </w:r>
      <w:hyperlink r:id="rId27" w:history="1">
        <w:r w:rsidRPr="00AF2370">
          <w:rPr>
            <w:rStyle w:val="Hyperlink"/>
            <w:sz w:val="20"/>
            <w:szCs w:val="20"/>
          </w:rPr>
          <w:t>WSJ</w:t>
        </w:r>
      </w:hyperlink>
    </w:p>
    <w:p w14:paraId="775E5F33" w14:textId="30068816" w:rsidR="00AF2370" w:rsidRDefault="00AF2370" w:rsidP="00904139">
      <w:pPr>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05/05/19. </w:t>
      </w:r>
      <w:r w:rsidRPr="00AF2370">
        <w:rPr>
          <w:b/>
          <w:sz w:val="20"/>
          <w:szCs w:val="20"/>
        </w:rPr>
        <w:t>ON D2L</w:t>
      </w:r>
    </w:p>
    <w:p w14:paraId="059F8152" w14:textId="26819387" w:rsidR="00736998" w:rsidRDefault="00736998"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“Effective Messages in Vaccine</w:t>
      </w:r>
    </w:p>
    <w:p w14:paraId="54055837" w14:textId="41AA5E3F" w:rsidR="00736998" w:rsidRDefault="00736998"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Promotion: A Randomized Trial.”</w:t>
      </w:r>
    </w:p>
    <w:p w14:paraId="3FEE7466" w14:textId="5FEFE8AE" w:rsidR="00736998" w:rsidRDefault="00736998"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Brendan </w:t>
      </w:r>
      <w:proofErr w:type="spellStart"/>
      <w:r>
        <w:rPr>
          <w:sz w:val="20"/>
          <w:szCs w:val="20"/>
        </w:rPr>
        <w:t>Nyhan</w:t>
      </w:r>
      <w:proofErr w:type="spellEnd"/>
      <w:r>
        <w:rPr>
          <w:sz w:val="20"/>
          <w:szCs w:val="20"/>
        </w:rPr>
        <w:t xml:space="preserve"> et al. </w:t>
      </w:r>
      <w:r>
        <w:rPr>
          <w:i/>
          <w:sz w:val="20"/>
          <w:szCs w:val="20"/>
        </w:rPr>
        <w:t>Pediatrics</w:t>
      </w:r>
    </w:p>
    <w:p w14:paraId="11BE4131" w14:textId="4325CA08" w:rsidR="00736998" w:rsidRPr="00736998" w:rsidRDefault="00736998"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133 (April 2014)  (</w:t>
      </w:r>
      <w:proofErr w:type="spellStart"/>
      <w:r>
        <w:rPr>
          <w:sz w:val="20"/>
          <w:szCs w:val="20"/>
        </w:rPr>
        <w:t>Coursepack</w:t>
      </w:r>
      <w:proofErr w:type="spellEnd"/>
      <w:r>
        <w:rPr>
          <w:sz w:val="20"/>
          <w:szCs w:val="20"/>
        </w:rPr>
        <w:t>)</w:t>
      </w:r>
    </w:p>
    <w:p w14:paraId="51DAEAF1" w14:textId="4CD77B76" w:rsidR="00904139" w:rsidRDefault="0021334E" w:rsidP="00904139">
      <w:pPr>
        <w:rPr>
          <w:sz w:val="20"/>
          <w:szCs w:val="20"/>
        </w:rPr>
      </w:pPr>
      <w:r>
        <w:rPr>
          <w:sz w:val="20"/>
          <w:szCs w:val="20"/>
        </w:rPr>
        <w:tab/>
      </w:r>
      <w:r>
        <w:rPr>
          <w:sz w:val="20"/>
          <w:szCs w:val="20"/>
        </w:rPr>
        <w:tab/>
      </w:r>
      <w:r>
        <w:rPr>
          <w:sz w:val="20"/>
          <w:szCs w:val="20"/>
        </w:rPr>
        <w:tab/>
      </w:r>
      <w:r>
        <w:rPr>
          <w:sz w:val="20"/>
          <w:szCs w:val="20"/>
        </w:rPr>
        <w:tab/>
      </w:r>
      <w:r w:rsidRPr="00811417">
        <w:rPr>
          <w:b/>
          <w:sz w:val="20"/>
          <w:szCs w:val="20"/>
        </w:rPr>
        <w:t>Assignment</w:t>
      </w:r>
      <w:r w:rsidR="00811417" w:rsidRPr="00811417">
        <w:rPr>
          <w:b/>
          <w:sz w:val="20"/>
          <w:szCs w:val="20"/>
        </w:rPr>
        <w:t xml:space="preserve"> 1</w:t>
      </w:r>
      <w:r w:rsidR="00811417">
        <w:rPr>
          <w:sz w:val="20"/>
          <w:szCs w:val="20"/>
        </w:rPr>
        <w:t>:</w:t>
      </w:r>
      <w:r>
        <w:rPr>
          <w:sz w:val="20"/>
          <w:szCs w:val="20"/>
        </w:rPr>
        <w:t xml:space="preserve"> due </w:t>
      </w:r>
      <w:r w:rsidR="00035A52">
        <w:rPr>
          <w:sz w:val="20"/>
          <w:szCs w:val="20"/>
        </w:rPr>
        <w:t>by</w:t>
      </w:r>
      <w:r>
        <w:rPr>
          <w:sz w:val="20"/>
          <w:szCs w:val="20"/>
        </w:rPr>
        <w:t xml:space="preserve"> midnight on Friday 9/1</w:t>
      </w:r>
      <w:r w:rsidR="00C02F7F">
        <w:rPr>
          <w:sz w:val="20"/>
          <w:szCs w:val="20"/>
        </w:rPr>
        <w:t>8</w:t>
      </w:r>
      <w:r>
        <w:rPr>
          <w:sz w:val="20"/>
          <w:szCs w:val="20"/>
        </w:rPr>
        <w:t>:</w:t>
      </w:r>
    </w:p>
    <w:p w14:paraId="00E63307" w14:textId="75249C86" w:rsidR="0021334E" w:rsidRDefault="0021334E" w:rsidP="00904139">
      <w:pPr>
        <w:rPr>
          <w:sz w:val="20"/>
          <w:szCs w:val="20"/>
        </w:rPr>
      </w:pPr>
      <w:r>
        <w:rPr>
          <w:sz w:val="20"/>
          <w:szCs w:val="20"/>
        </w:rPr>
        <w:tab/>
      </w:r>
      <w:r>
        <w:rPr>
          <w:sz w:val="20"/>
          <w:szCs w:val="20"/>
        </w:rPr>
        <w:tab/>
      </w:r>
      <w:r>
        <w:rPr>
          <w:sz w:val="20"/>
          <w:szCs w:val="20"/>
        </w:rPr>
        <w:tab/>
      </w:r>
      <w:r>
        <w:rPr>
          <w:sz w:val="20"/>
          <w:szCs w:val="20"/>
        </w:rPr>
        <w:tab/>
        <w:t>Why do people consistently adhere to false beliefs</w:t>
      </w:r>
    </w:p>
    <w:p w14:paraId="1895C2C2" w14:textId="4D3B1064" w:rsidR="0021334E" w:rsidRDefault="0021334E" w:rsidP="00904139">
      <w:pPr>
        <w:rPr>
          <w:sz w:val="20"/>
          <w:szCs w:val="20"/>
        </w:rPr>
      </w:pPr>
      <w:r>
        <w:rPr>
          <w:sz w:val="20"/>
          <w:szCs w:val="20"/>
        </w:rPr>
        <w:tab/>
      </w:r>
      <w:r>
        <w:rPr>
          <w:sz w:val="20"/>
          <w:szCs w:val="20"/>
        </w:rPr>
        <w:tab/>
      </w:r>
      <w:r>
        <w:rPr>
          <w:sz w:val="20"/>
          <w:szCs w:val="20"/>
        </w:rPr>
        <w:tab/>
      </w:r>
      <w:r>
        <w:rPr>
          <w:sz w:val="20"/>
          <w:szCs w:val="20"/>
        </w:rPr>
        <w:tab/>
      </w:r>
      <w:r w:rsidR="00736998">
        <w:rPr>
          <w:sz w:val="20"/>
          <w:szCs w:val="20"/>
        </w:rPr>
        <w:t>a</w:t>
      </w:r>
      <w:r>
        <w:rPr>
          <w:sz w:val="20"/>
          <w:szCs w:val="20"/>
        </w:rPr>
        <w:t xml:space="preserve">bout the world? </w:t>
      </w:r>
      <w:r>
        <w:rPr>
          <w:b/>
          <w:sz w:val="20"/>
          <w:szCs w:val="20"/>
        </w:rPr>
        <w:t>500-750 words.</w:t>
      </w:r>
    </w:p>
    <w:p w14:paraId="5B3DA709" w14:textId="673DF6C2" w:rsidR="0021334E" w:rsidRDefault="0021334E" w:rsidP="00904139">
      <w:pPr>
        <w:rPr>
          <w:sz w:val="20"/>
          <w:szCs w:val="20"/>
        </w:rPr>
      </w:pPr>
    </w:p>
    <w:p w14:paraId="59ADFAFE" w14:textId="24395856" w:rsidR="005A3100" w:rsidRPr="006F06EA" w:rsidRDefault="00165E69" w:rsidP="00904139">
      <w:pPr>
        <w:rPr>
          <w:sz w:val="20"/>
          <w:szCs w:val="20"/>
        </w:rPr>
      </w:pPr>
      <w:r>
        <w:rPr>
          <w:sz w:val="20"/>
          <w:szCs w:val="20"/>
        </w:rPr>
        <w:t xml:space="preserve"> </w:t>
      </w:r>
      <w:r>
        <w:rPr>
          <w:sz w:val="20"/>
          <w:szCs w:val="20"/>
        </w:rPr>
        <w:tab/>
      </w:r>
      <w:r w:rsidR="0021334E">
        <w:rPr>
          <w:sz w:val="20"/>
          <w:szCs w:val="20"/>
        </w:rPr>
        <w:tab/>
      </w:r>
      <w:r w:rsidR="0031575D">
        <w:rPr>
          <w:sz w:val="20"/>
          <w:szCs w:val="20"/>
        </w:rPr>
        <w:tab/>
      </w:r>
      <w:r w:rsidR="0031575D">
        <w:rPr>
          <w:sz w:val="20"/>
          <w:szCs w:val="20"/>
        </w:rPr>
        <w:tab/>
        <w:t>Research: Asking Questions, Finding Answers.</w:t>
      </w:r>
      <w:r w:rsidR="0031575D">
        <w:rPr>
          <w:sz w:val="20"/>
          <w:szCs w:val="20"/>
        </w:rPr>
        <w:tab/>
      </w:r>
      <w:r w:rsidR="0031575D">
        <w:rPr>
          <w:sz w:val="20"/>
          <w:szCs w:val="20"/>
        </w:rPr>
        <w:tab/>
      </w:r>
      <w:r w:rsidR="00811417">
        <w:rPr>
          <w:i/>
          <w:sz w:val="20"/>
          <w:szCs w:val="20"/>
        </w:rPr>
        <w:t>Craft of Research</w:t>
      </w:r>
      <w:r w:rsidR="00811417">
        <w:rPr>
          <w:sz w:val="20"/>
          <w:szCs w:val="20"/>
        </w:rPr>
        <w:t>, Chs. 1-6.</w:t>
      </w:r>
      <w:r w:rsidR="0021334E">
        <w:rPr>
          <w:sz w:val="20"/>
          <w:szCs w:val="20"/>
        </w:rPr>
        <w:tab/>
      </w:r>
    </w:p>
    <w:p w14:paraId="5674017B" w14:textId="07EBD3FA" w:rsidR="00904139" w:rsidRDefault="00904139" w:rsidP="00904139">
      <w:pPr>
        <w:rPr>
          <w:sz w:val="20"/>
          <w:szCs w:val="20"/>
        </w:rPr>
      </w:pPr>
      <w:r w:rsidRPr="00367E31">
        <w:rPr>
          <w:b/>
          <w:sz w:val="20"/>
          <w:szCs w:val="20"/>
        </w:rPr>
        <w:t>Wednesday</w:t>
      </w:r>
      <w:r w:rsidRPr="00D378C3">
        <w:rPr>
          <w:sz w:val="20"/>
          <w:szCs w:val="20"/>
        </w:rPr>
        <w:t xml:space="preserve"> 9/1</w:t>
      </w:r>
      <w:r w:rsidR="00165E69">
        <w:rPr>
          <w:sz w:val="20"/>
          <w:szCs w:val="20"/>
        </w:rPr>
        <w:t>6</w:t>
      </w:r>
    </w:p>
    <w:p w14:paraId="66927D88" w14:textId="1BCEE553" w:rsidR="00811417" w:rsidRDefault="006F06EA" w:rsidP="00904139">
      <w:pPr>
        <w:rPr>
          <w:sz w:val="20"/>
          <w:szCs w:val="20"/>
        </w:rPr>
      </w:pPr>
      <w:r>
        <w:rPr>
          <w:sz w:val="20"/>
          <w:szCs w:val="20"/>
        </w:rPr>
        <w:t xml:space="preserve"> </w:t>
      </w:r>
      <w:r>
        <w:rPr>
          <w:sz w:val="20"/>
          <w:szCs w:val="20"/>
        </w:rPr>
        <w:tab/>
      </w:r>
      <w:r w:rsidR="00811417">
        <w:rPr>
          <w:sz w:val="20"/>
          <w:szCs w:val="20"/>
        </w:rPr>
        <w:tab/>
      </w:r>
      <w:r w:rsidR="00811417">
        <w:rPr>
          <w:sz w:val="20"/>
          <w:szCs w:val="20"/>
        </w:rPr>
        <w:tab/>
      </w:r>
      <w:r w:rsidR="00811417">
        <w:rPr>
          <w:sz w:val="20"/>
          <w:szCs w:val="20"/>
        </w:rPr>
        <w:tab/>
        <w:t>Research: Making an Argument.</w:t>
      </w:r>
      <w:r w:rsidR="00811417">
        <w:rPr>
          <w:sz w:val="20"/>
          <w:szCs w:val="20"/>
        </w:rPr>
        <w:tab/>
      </w:r>
      <w:r w:rsidR="00811417">
        <w:rPr>
          <w:sz w:val="20"/>
          <w:szCs w:val="20"/>
        </w:rPr>
        <w:tab/>
      </w:r>
      <w:r w:rsidR="00811417">
        <w:rPr>
          <w:sz w:val="20"/>
          <w:szCs w:val="20"/>
        </w:rPr>
        <w:tab/>
      </w:r>
      <w:r w:rsidR="00811417">
        <w:rPr>
          <w:sz w:val="20"/>
          <w:szCs w:val="20"/>
        </w:rPr>
        <w:tab/>
      </w:r>
      <w:r w:rsidR="00811417">
        <w:rPr>
          <w:i/>
          <w:sz w:val="20"/>
          <w:szCs w:val="20"/>
        </w:rPr>
        <w:t xml:space="preserve">Craft of Research, </w:t>
      </w:r>
      <w:r w:rsidR="00811417" w:rsidRPr="00811417">
        <w:rPr>
          <w:sz w:val="20"/>
          <w:szCs w:val="20"/>
        </w:rPr>
        <w:t>Chs. 7-11</w:t>
      </w:r>
    </w:p>
    <w:p w14:paraId="11428C1C" w14:textId="1E1B14BD" w:rsidR="00811417" w:rsidRPr="00811417" w:rsidRDefault="006F06EA" w:rsidP="00904139">
      <w:pPr>
        <w:rPr>
          <w:sz w:val="20"/>
          <w:szCs w:val="20"/>
        </w:rPr>
      </w:pPr>
      <w:r>
        <w:rPr>
          <w:sz w:val="20"/>
          <w:szCs w:val="20"/>
        </w:rPr>
        <w:tab/>
      </w:r>
      <w:r w:rsidR="00811417">
        <w:rPr>
          <w:sz w:val="20"/>
          <w:szCs w:val="20"/>
        </w:rPr>
        <w:tab/>
      </w:r>
      <w:r w:rsidR="00811417">
        <w:rPr>
          <w:sz w:val="20"/>
          <w:szCs w:val="20"/>
        </w:rPr>
        <w:tab/>
      </w:r>
      <w:r w:rsidR="00811417">
        <w:rPr>
          <w:sz w:val="20"/>
          <w:szCs w:val="20"/>
        </w:rPr>
        <w:tab/>
        <w:t>Research: Writing Your Argument.</w:t>
      </w:r>
      <w:r w:rsidR="00811417">
        <w:rPr>
          <w:sz w:val="20"/>
          <w:szCs w:val="20"/>
        </w:rPr>
        <w:tab/>
      </w:r>
      <w:r w:rsidR="00811417">
        <w:rPr>
          <w:sz w:val="20"/>
          <w:szCs w:val="20"/>
        </w:rPr>
        <w:tab/>
      </w:r>
      <w:r w:rsidR="00811417">
        <w:rPr>
          <w:sz w:val="20"/>
          <w:szCs w:val="20"/>
        </w:rPr>
        <w:tab/>
      </w:r>
      <w:r w:rsidR="00811417">
        <w:rPr>
          <w:sz w:val="20"/>
          <w:szCs w:val="20"/>
        </w:rPr>
        <w:tab/>
      </w:r>
      <w:r w:rsidR="00811417">
        <w:rPr>
          <w:i/>
          <w:sz w:val="20"/>
          <w:szCs w:val="20"/>
        </w:rPr>
        <w:t xml:space="preserve">Craft of Research. </w:t>
      </w:r>
      <w:r w:rsidR="00811417">
        <w:rPr>
          <w:sz w:val="20"/>
          <w:szCs w:val="20"/>
        </w:rPr>
        <w:t>Chs. 12-17</w:t>
      </w:r>
    </w:p>
    <w:p w14:paraId="6152DC94" w14:textId="60863DB3" w:rsidR="00904139" w:rsidRPr="00D378C3" w:rsidRDefault="00904139" w:rsidP="00313204">
      <w:pPr>
        <w:rPr>
          <w:sz w:val="20"/>
          <w:szCs w:val="20"/>
        </w:rPr>
      </w:pPr>
    </w:p>
    <w:p w14:paraId="42E51074" w14:textId="2CA186BF" w:rsidR="00904139" w:rsidRPr="00C149B5" w:rsidRDefault="00904139" w:rsidP="00904139">
      <w:pPr>
        <w:rPr>
          <w:sz w:val="20"/>
          <w:szCs w:val="20"/>
        </w:rPr>
      </w:pPr>
      <w:r w:rsidRPr="00653974">
        <w:rPr>
          <w:b/>
          <w:sz w:val="22"/>
          <w:szCs w:val="20"/>
          <w:u w:val="single"/>
        </w:rPr>
        <w:t>Week 4</w:t>
      </w:r>
      <w:r w:rsidR="00C149B5">
        <w:rPr>
          <w:b/>
          <w:sz w:val="20"/>
          <w:szCs w:val="20"/>
        </w:rPr>
        <w:tab/>
      </w:r>
      <w:r w:rsidR="00C149B5">
        <w:rPr>
          <w:b/>
          <w:sz w:val="20"/>
          <w:szCs w:val="20"/>
        </w:rPr>
        <w:tab/>
      </w:r>
      <w:r w:rsidR="00C149B5">
        <w:rPr>
          <w:b/>
          <w:sz w:val="20"/>
          <w:szCs w:val="20"/>
        </w:rPr>
        <w:tab/>
      </w:r>
      <w:r w:rsidR="00C149B5">
        <w:rPr>
          <w:b/>
          <w:sz w:val="20"/>
          <w:szCs w:val="20"/>
        </w:rPr>
        <w:tab/>
      </w:r>
      <w:r w:rsidR="00C149B5" w:rsidRPr="00C149B5">
        <w:rPr>
          <w:b/>
          <w:sz w:val="20"/>
          <w:szCs w:val="20"/>
        </w:rPr>
        <w:t>Getting it Right or Wrong</w:t>
      </w:r>
    </w:p>
    <w:p w14:paraId="2D7BFF49" w14:textId="65134083" w:rsidR="00C34047" w:rsidRDefault="007E3CE3" w:rsidP="00904139">
      <w:pPr>
        <w:rPr>
          <w:sz w:val="20"/>
          <w:szCs w:val="20"/>
        </w:rPr>
      </w:pPr>
      <w:r w:rsidRPr="00367E31">
        <w:rPr>
          <w:b/>
          <w:sz w:val="20"/>
          <w:szCs w:val="20"/>
        </w:rPr>
        <w:t>Monday</w:t>
      </w:r>
      <w:r w:rsidRPr="00D378C3">
        <w:rPr>
          <w:sz w:val="20"/>
          <w:szCs w:val="20"/>
        </w:rPr>
        <w:t xml:space="preserve"> 9/</w:t>
      </w:r>
      <w:r>
        <w:rPr>
          <w:sz w:val="20"/>
          <w:szCs w:val="20"/>
        </w:rPr>
        <w:t>21</w:t>
      </w:r>
      <w:r>
        <w:rPr>
          <w:sz w:val="20"/>
          <w:szCs w:val="20"/>
        </w:rPr>
        <w:tab/>
      </w:r>
      <w:r>
        <w:rPr>
          <w:sz w:val="20"/>
          <w:szCs w:val="20"/>
        </w:rPr>
        <w:tab/>
      </w:r>
      <w:r>
        <w:rPr>
          <w:sz w:val="20"/>
          <w:szCs w:val="20"/>
        </w:rPr>
        <w:tab/>
      </w:r>
      <w:r w:rsidR="00C34047">
        <w:rPr>
          <w:sz w:val="20"/>
          <w:szCs w:val="20"/>
        </w:rPr>
        <w:t>Gun Crime and Gun Ownership in the U.S.</w:t>
      </w:r>
      <w:r w:rsidR="00C34047">
        <w:rPr>
          <w:sz w:val="20"/>
          <w:szCs w:val="20"/>
        </w:rPr>
        <w:tab/>
      </w:r>
      <w:r w:rsidR="00C34047">
        <w:rPr>
          <w:sz w:val="20"/>
          <w:szCs w:val="20"/>
        </w:rPr>
        <w:tab/>
      </w:r>
      <w:r w:rsidR="00C34047">
        <w:rPr>
          <w:sz w:val="20"/>
          <w:szCs w:val="20"/>
        </w:rPr>
        <w:tab/>
        <w:t>M. Miller et al., “Firearms and</w:t>
      </w:r>
    </w:p>
    <w:p w14:paraId="69BC4986" w14:textId="660C01B3" w:rsidR="00C34047" w:rsidRDefault="00C34047"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Violent Death in the U.S.” </w:t>
      </w:r>
    </w:p>
    <w:p w14:paraId="75AA1AF2" w14:textId="18F9EDFF" w:rsidR="00C34047" w:rsidRDefault="00C34047"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roofErr w:type="spellStart"/>
      <w:r>
        <w:rPr>
          <w:sz w:val="20"/>
          <w:szCs w:val="20"/>
        </w:rPr>
        <w:t>Coursepack</w:t>
      </w:r>
      <w:proofErr w:type="spellEnd"/>
      <w:r>
        <w:rPr>
          <w:sz w:val="20"/>
          <w:szCs w:val="20"/>
        </w:rPr>
        <w:t>).</w:t>
      </w:r>
    </w:p>
    <w:p w14:paraId="039CA348" w14:textId="55D60D07" w:rsidR="00C34047" w:rsidRDefault="00C34047"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Webster, D. W. et al., “Effects of</w:t>
      </w:r>
    </w:p>
    <w:p w14:paraId="0FBEA9CD" w14:textId="31B8E0B9" w:rsidR="00C34047" w:rsidRDefault="00C34047"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the Repeal of Missouri’s Handgun</w:t>
      </w:r>
    </w:p>
    <w:p w14:paraId="1C91E244" w14:textId="5FD07F35" w:rsidR="00C34047" w:rsidRDefault="00C34047"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Purchaser Licensing Law on </w:t>
      </w:r>
    </w:p>
    <w:p w14:paraId="5CACFB94" w14:textId="472C0DAD" w:rsidR="00C34047" w:rsidRDefault="00C34047" w:rsidP="0090413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Homicides.” (</w:t>
      </w:r>
      <w:proofErr w:type="spellStart"/>
      <w:r>
        <w:rPr>
          <w:sz w:val="20"/>
          <w:szCs w:val="20"/>
        </w:rPr>
        <w:t>Coursepack</w:t>
      </w:r>
      <w:proofErr w:type="spellEnd"/>
      <w:r>
        <w:rPr>
          <w:sz w:val="20"/>
          <w:szCs w:val="20"/>
        </w:rPr>
        <w:t>).</w:t>
      </w:r>
    </w:p>
    <w:p w14:paraId="2A52C6F9" w14:textId="12015089" w:rsidR="00035A52" w:rsidRPr="00035A52" w:rsidRDefault="00C34047" w:rsidP="00904139">
      <w:pPr>
        <w:rPr>
          <w:sz w:val="20"/>
          <w:szCs w:val="20"/>
        </w:rPr>
      </w:pPr>
      <w:r>
        <w:rPr>
          <w:sz w:val="20"/>
          <w:szCs w:val="20"/>
        </w:rPr>
        <w:tab/>
      </w:r>
      <w:r>
        <w:rPr>
          <w:sz w:val="20"/>
          <w:szCs w:val="20"/>
        </w:rPr>
        <w:tab/>
      </w:r>
      <w:r>
        <w:rPr>
          <w:sz w:val="20"/>
          <w:szCs w:val="20"/>
        </w:rPr>
        <w:tab/>
      </w:r>
      <w:r>
        <w:rPr>
          <w:sz w:val="20"/>
          <w:szCs w:val="20"/>
        </w:rPr>
        <w:tab/>
      </w:r>
      <w:r>
        <w:rPr>
          <w:b/>
          <w:sz w:val="20"/>
          <w:szCs w:val="20"/>
        </w:rPr>
        <w:t xml:space="preserve">Assignment 2: </w:t>
      </w:r>
      <w:r w:rsidR="00035A52">
        <w:rPr>
          <w:sz w:val="20"/>
          <w:szCs w:val="20"/>
        </w:rPr>
        <w:t>due by midnight on Friday 9/2</w:t>
      </w:r>
      <w:r w:rsidR="00D15495">
        <w:rPr>
          <w:sz w:val="20"/>
          <w:szCs w:val="20"/>
        </w:rPr>
        <w:t>5</w:t>
      </w:r>
      <w:r w:rsidR="00035A52">
        <w:rPr>
          <w:sz w:val="20"/>
          <w:szCs w:val="20"/>
        </w:rPr>
        <w:t>:</w:t>
      </w:r>
    </w:p>
    <w:p w14:paraId="52B3FBEB" w14:textId="4B6079F3" w:rsidR="00C34047" w:rsidRDefault="00C34047" w:rsidP="00035A52">
      <w:pPr>
        <w:ind w:left="2160" w:firstLine="720"/>
        <w:rPr>
          <w:sz w:val="20"/>
          <w:szCs w:val="20"/>
        </w:rPr>
      </w:pPr>
      <w:r>
        <w:rPr>
          <w:sz w:val="20"/>
          <w:szCs w:val="20"/>
        </w:rPr>
        <w:t xml:space="preserve">How </w:t>
      </w:r>
      <w:r w:rsidR="005026B1">
        <w:rPr>
          <w:sz w:val="20"/>
          <w:szCs w:val="20"/>
        </w:rPr>
        <w:t>h</w:t>
      </w:r>
      <w:r>
        <w:rPr>
          <w:sz w:val="20"/>
          <w:szCs w:val="20"/>
        </w:rPr>
        <w:t>ave Social Scientists studied</w:t>
      </w:r>
      <w:r w:rsidR="00035A52">
        <w:rPr>
          <w:sz w:val="20"/>
          <w:szCs w:val="20"/>
        </w:rPr>
        <w:t xml:space="preserve"> the relationship</w:t>
      </w:r>
    </w:p>
    <w:p w14:paraId="0D99B0BE" w14:textId="69E2E2DF" w:rsidR="00C34047" w:rsidRDefault="00C34047" w:rsidP="00904139">
      <w:pPr>
        <w:rPr>
          <w:sz w:val="20"/>
          <w:szCs w:val="20"/>
        </w:rPr>
      </w:pPr>
      <w:r>
        <w:rPr>
          <w:sz w:val="20"/>
          <w:szCs w:val="20"/>
        </w:rPr>
        <w:tab/>
      </w:r>
      <w:r>
        <w:rPr>
          <w:sz w:val="20"/>
          <w:szCs w:val="20"/>
        </w:rPr>
        <w:tab/>
      </w:r>
      <w:r>
        <w:rPr>
          <w:sz w:val="20"/>
          <w:szCs w:val="20"/>
        </w:rPr>
        <w:tab/>
      </w:r>
      <w:r>
        <w:rPr>
          <w:sz w:val="20"/>
          <w:szCs w:val="20"/>
        </w:rPr>
        <w:tab/>
        <w:t>between gun ownership and the incidence</w:t>
      </w:r>
      <w:r w:rsidR="00035A52">
        <w:rPr>
          <w:sz w:val="20"/>
          <w:szCs w:val="20"/>
        </w:rPr>
        <w:t xml:space="preserve"> of fatal</w:t>
      </w:r>
    </w:p>
    <w:p w14:paraId="5B3111BC" w14:textId="54073AB3" w:rsidR="00C34047" w:rsidRDefault="00C34047" w:rsidP="00904139">
      <w:pPr>
        <w:rPr>
          <w:sz w:val="20"/>
          <w:szCs w:val="20"/>
        </w:rPr>
      </w:pPr>
      <w:r>
        <w:rPr>
          <w:sz w:val="20"/>
          <w:szCs w:val="20"/>
        </w:rPr>
        <w:tab/>
      </w:r>
      <w:r>
        <w:rPr>
          <w:sz w:val="20"/>
          <w:szCs w:val="20"/>
        </w:rPr>
        <w:tab/>
      </w:r>
      <w:r>
        <w:rPr>
          <w:sz w:val="20"/>
          <w:szCs w:val="20"/>
        </w:rPr>
        <w:tab/>
      </w:r>
      <w:r>
        <w:rPr>
          <w:sz w:val="20"/>
          <w:szCs w:val="20"/>
        </w:rPr>
        <w:tab/>
        <w:t>crime and/or accidents?</w:t>
      </w:r>
      <w:r w:rsidR="00035A52">
        <w:rPr>
          <w:sz w:val="20"/>
          <w:szCs w:val="20"/>
        </w:rPr>
        <w:t xml:space="preserve"> Why is this so difficult research</w:t>
      </w:r>
    </w:p>
    <w:p w14:paraId="3463D4BF" w14:textId="0563E6E1" w:rsidR="00035A52" w:rsidRDefault="00035A52" w:rsidP="00904139">
      <w:pPr>
        <w:rPr>
          <w:sz w:val="20"/>
          <w:szCs w:val="20"/>
        </w:rPr>
      </w:pPr>
      <w:r>
        <w:rPr>
          <w:sz w:val="20"/>
          <w:szCs w:val="20"/>
        </w:rPr>
        <w:tab/>
      </w:r>
      <w:r>
        <w:rPr>
          <w:sz w:val="20"/>
          <w:szCs w:val="20"/>
        </w:rPr>
        <w:tab/>
      </w:r>
      <w:r>
        <w:rPr>
          <w:sz w:val="20"/>
          <w:szCs w:val="20"/>
        </w:rPr>
        <w:tab/>
      </w:r>
      <w:r>
        <w:rPr>
          <w:sz w:val="20"/>
          <w:szCs w:val="20"/>
        </w:rPr>
        <w:tab/>
        <w:t>to conduct? Why are claims based on intuition unreliable?</w:t>
      </w:r>
    </w:p>
    <w:p w14:paraId="649CEF19" w14:textId="3AA2F6EB" w:rsidR="00035A52" w:rsidRDefault="00035A52" w:rsidP="00904139">
      <w:pPr>
        <w:rPr>
          <w:sz w:val="20"/>
          <w:szCs w:val="20"/>
        </w:rPr>
      </w:pPr>
      <w:r>
        <w:rPr>
          <w:sz w:val="20"/>
          <w:szCs w:val="20"/>
        </w:rPr>
        <w:tab/>
      </w:r>
      <w:r>
        <w:rPr>
          <w:sz w:val="20"/>
          <w:szCs w:val="20"/>
        </w:rPr>
        <w:tab/>
      </w:r>
      <w:r>
        <w:rPr>
          <w:sz w:val="20"/>
          <w:szCs w:val="20"/>
        </w:rPr>
        <w:tab/>
      </w:r>
      <w:r>
        <w:rPr>
          <w:sz w:val="20"/>
          <w:szCs w:val="20"/>
        </w:rPr>
        <w:tab/>
        <w:t>How have researchers gathered reliable data? What are</w:t>
      </w:r>
    </w:p>
    <w:p w14:paraId="167AA95E" w14:textId="77777777" w:rsidR="00035A52" w:rsidRDefault="00035A52" w:rsidP="00904139">
      <w:pPr>
        <w:rPr>
          <w:sz w:val="20"/>
          <w:szCs w:val="20"/>
        </w:rPr>
      </w:pPr>
      <w:r>
        <w:rPr>
          <w:sz w:val="20"/>
          <w:szCs w:val="20"/>
        </w:rPr>
        <w:tab/>
      </w:r>
      <w:r>
        <w:rPr>
          <w:sz w:val="20"/>
          <w:szCs w:val="20"/>
        </w:rPr>
        <w:tab/>
      </w:r>
      <w:r>
        <w:rPr>
          <w:sz w:val="20"/>
          <w:szCs w:val="20"/>
        </w:rPr>
        <w:tab/>
      </w:r>
      <w:r>
        <w:rPr>
          <w:sz w:val="20"/>
          <w:szCs w:val="20"/>
        </w:rPr>
        <w:tab/>
        <w:t xml:space="preserve">What are the policy implications of the research? </w:t>
      </w:r>
    </w:p>
    <w:p w14:paraId="2B612B86" w14:textId="0F8914EB" w:rsidR="00035A52" w:rsidRDefault="00035A52" w:rsidP="00035A52">
      <w:pPr>
        <w:ind w:left="2160" w:firstLine="720"/>
        <w:rPr>
          <w:sz w:val="20"/>
          <w:szCs w:val="20"/>
        </w:rPr>
      </w:pPr>
      <w:r w:rsidRPr="00035A52">
        <w:rPr>
          <w:b/>
          <w:sz w:val="20"/>
          <w:szCs w:val="20"/>
        </w:rPr>
        <w:t>500-750 words</w:t>
      </w:r>
      <w:r>
        <w:rPr>
          <w:sz w:val="20"/>
          <w:szCs w:val="20"/>
        </w:rPr>
        <w:t>.</w:t>
      </w:r>
    </w:p>
    <w:p w14:paraId="18F4475A" w14:textId="77777777" w:rsidR="00313204" w:rsidRPr="00035A52" w:rsidRDefault="00313204" w:rsidP="00313204">
      <w:pPr>
        <w:rPr>
          <w:sz w:val="20"/>
          <w:szCs w:val="20"/>
        </w:rPr>
      </w:pPr>
    </w:p>
    <w:p w14:paraId="02FB807B" w14:textId="73869875" w:rsidR="00904139" w:rsidRPr="00313204" w:rsidRDefault="007E3CE3" w:rsidP="00904139">
      <w:pPr>
        <w:rPr>
          <w:sz w:val="20"/>
          <w:szCs w:val="20"/>
        </w:rPr>
      </w:pPr>
      <w:r>
        <w:rPr>
          <w:sz w:val="20"/>
          <w:szCs w:val="20"/>
        </w:rPr>
        <w:tab/>
      </w:r>
      <w:r w:rsidR="00313204">
        <w:rPr>
          <w:sz w:val="20"/>
          <w:szCs w:val="20"/>
        </w:rPr>
        <w:tab/>
      </w:r>
      <w:r w:rsidR="00313204">
        <w:rPr>
          <w:sz w:val="20"/>
          <w:szCs w:val="20"/>
        </w:rPr>
        <w:tab/>
      </w:r>
      <w:r w:rsidR="00313204">
        <w:rPr>
          <w:sz w:val="20"/>
          <w:szCs w:val="20"/>
        </w:rPr>
        <w:tab/>
        <w:t>Research: Data and Methods</w:t>
      </w:r>
      <w:r w:rsidR="00313204">
        <w:rPr>
          <w:sz w:val="20"/>
          <w:szCs w:val="20"/>
        </w:rPr>
        <w:tab/>
      </w:r>
      <w:r w:rsidR="00313204">
        <w:rPr>
          <w:sz w:val="20"/>
          <w:szCs w:val="20"/>
        </w:rPr>
        <w:tab/>
      </w:r>
      <w:r w:rsidR="00313204">
        <w:rPr>
          <w:sz w:val="20"/>
          <w:szCs w:val="20"/>
        </w:rPr>
        <w:tab/>
      </w:r>
      <w:r w:rsidR="00313204">
        <w:rPr>
          <w:sz w:val="20"/>
          <w:szCs w:val="20"/>
        </w:rPr>
        <w:tab/>
      </w:r>
      <w:r w:rsidR="00313204">
        <w:rPr>
          <w:i/>
          <w:sz w:val="20"/>
          <w:szCs w:val="20"/>
        </w:rPr>
        <w:t>Just Plain Data Analysis</w:t>
      </w:r>
      <w:r w:rsidR="00313204">
        <w:rPr>
          <w:sz w:val="20"/>
          <w:szCs w:val="20"/>
        </w:rPr>
        <w:t>. Chs. 1-3.</w:t>
      </w:r>
    </w:p>
    <w:p w14:paraId="720066B2" w14:textId="77777777" w:rsidR="00367E31" w:rsidRDefault="00367E31" w:rsidP="00904139">
      <w:pPr>
        <w:rPr>
          <w:sz w:val="20"/>
          <w:szCs w:val="20"/>
        </w:rPr>
      </w:pPr>
    </w:p>
    <w:p w14:paraId="43BAC899" w14:textId="77777777" w:rsidR="00367E31" w:rsidRDefault="00367E31" w:rsidP="00904139">
      <w:pPr>
        <w:rPr>
          <w:sz w:val="20"/>
          <w:szCs w:val="20"/>
        </w:rPr>
      </w:pPr>
    </w:p>
    <w:p w14:paraId="057CB3B2" w14:textId="455EFE1F" w:rsidR="00904139" w:rsidRDefault="00904139" w:rsidP="00904139">
      <w:pPr>
        <w:rPr>
          <w:sz w:val="20"/>
          <w:szCs w:val="20"/>
        </w:rPr>
      </w:pPr>
      <w:r w:rsidRPr="00367E31">
        <w:rPr>
          <w:b/>
          <w:sz w:val="20"/>
          <w:szCs w:val="20"/>
        </w:rPr>
        <w:t>Wednesday</w:t>
      </w:r>
      <w:r w:rsidRPr="00D378C3">
        <w:rPr>
          <w:sz w:val="20"/>
          <w:szCs w:val="20"/>
        </w:rPr>
        <w:t xml:space="preserve"> 9/</w:t>
      </w:r>
      <w:r w:rsidR="00FC48E3">
        <w:rPr>
          <w:sz w:val="20"/>
          <w:szCs w:val="20"/>
        </w:rPr>
        <w:t>23</w:t>
      </w:r>
    </w:p>
    <w:p w14:paraId="4197E714" w14:textId="2E7B4526" w:rsidR="00E3467D" w:rsidRDefault="00E70078" w:rsidP="00904139">
      <w:pPr>
        <w:rPr>
          <w:sz w:val="20"/>
          <w:szCs w:val="20"/>
        </w:rPr>
      </w:pPr>
      <w:r>
        <w:rPr>
          <w:sz w:val="20"/>
          <w:szCs w:val="20"/>
        </w:rPr>
        <w:t xml:space="preserve"> </w:t>
      </w:r>
      <w:r>
        <w:rPr>
          <w:sz w:val="20"/>
          <w:szCs w:val="20"/>
        </w:rPr>
        <w:tab/>
      </w:r>
      <w:r w:rsidR="00E3467D">
        <w:rPr>
          <w:sz w:val="20"/>
          <w:szCs w:val="20"/>
        </w:rPr>
        <w:tab/>
      </w:r>
      <w:r w:rsidR="00E3467D">
        <w:rPr>
          <w:sz w:val="20"/>
          <w:szCs w:val="20"/>
        </w:rPr>
        <w:tab/>
      </w:r>
      <w:r w:rsidR="00E3467D">
        <w:rPr>
          <w:sz w:val="20"/>
          <w:szCs w:val="20"/>
        </w:rPr>
        <w:tab/>
        <w:t>Research: Data and Methods</w:t>
      </w:r>
      <w:r w:rsidR="00E3467D">
        <w:rPr>
          <w:sz w:val="20"/>
          <w:szCs w:val="20"/>
        </w:rPr>
        <w:tab/>
      </w:r>
      <w:r w:rsidR="00E3467D">
        <w:rPr>
          <w:sz w:val="20"/>
          <w:szCs w:val="20"/>
        </w:rPr>
        <w:tab/>
      </w:r>
      <w:r w:rsidR="00E3467D">
        <w:rPr>
          <w:sz w:val="20"/>
          <w:szCs w:val="20"/>
        </w:rPr>
        <w:tab/>
      </w:r>
      <w:r w:rsidR="00E3467D">
        <w:rPr>
          <w:sz w:val="20"/>
          <w:szCs w:val="20"/>
        </w:rPr>
        <w:tab/>
      </w:r>
      <w:r w:rsidR="00E3467D">
        <w:rPr>
          <w:i/>
          <w:sz w:val="20"/>
          <w:szCs w:val="20"/>
        </w:rPr>
        <w:t>Just Plain Data Analysis</w:t>
      </w:r>
      <w:r w:rsidR="00E3467D">
        <w:rPr>
          <w:sz w:val="20"/>
          <w:szCs w:val="20"/>
        </w:rPr>
        <w:t>. Chs. 4-6.</w:t>
      </w:r>
    </w:p>
    <w:p w14:paraId="6B9A18EF" w14:textId="19A4F229" w:rsidR="00E3467D" w:rsidRDefault="00E70078" w:rsidP="00904139">
      <w:pPr>
        <w:rPr>
          <w:sz w:val="20"/>
          <w:szCs w:val="20"/>
        </w:rPr>
      </w:pPr>
      <w:r>
        <w:rPr>
          <w:sz w:val="20"/>
          <w:szCs w:val="20"/>
        </w:rPr>
        <w:t xml:space="preserve"> </w:t>
      </w:r>
      <w:r>
        <w:rPr>
          <w:sz w:val="20"/>
          <w:szCs w:val="20"/>
        </w:rPr>
        <w:tab/>
      </w:r>
      <w:r w:rsidR="00E3467D">
        <w:rPr>
          <w:sz w:val="20"/>
          <w:szCs w:val="20"/>
        </w:rPr>
        <w:tab/>
      </w:r>
      <w:r w:rsidR="00E3467D">
        <w:rPr>
          <w:sz w:val="20"/>
          <w:szCs w:val="20"/>
        </w:rPr>
        <w:tab/>
      </w:r>
      <w:r w:rsidR="00E3467D">
        <w:rPr>
          <w:sz w:val="20"/>
          <w:szCs w:val="20"/>
        </w:rPr>
        <w:tab/>
        <w:t>Research</w:t>
      </w:r>
      <w:r w:rsidR="00147253">
        <w:rPr>
          <w:sz w:val="20"/>
          <w:szCs w:val="20"/>
        </w:rPr>
        <w:t>:</w:t>
      </w:r>
      <w:r w:rsidR="00E3467D">
        <w:rPr>
          <w:sz w:val="20"/>
          <w:szCs w:val="20"/>
        </w:rPr>
        <w:t xml:space="preserve"> Data and Methods</w:t>
      </w:r>
      <w:r w:rsidR="00E3467D">
        <w:rPr>
          <w:sz w:val="20"/>
          <w:szCs w:val="20"/>
        </w:rPr>
        <w:tab/>
      </w:r>
      <w:r w:rsidR="00E3467D">
        <w:rPr>
          <w:sz w:val="20"/>
          <w:szCs w:val="20"/>
        </w:rPr>
        <w:tab/>
      </w:r>
      <w:r w:rsidR="00E3467D">
        <w:rPr>
          <w:sz w:val="20"/>
          <w:szCs w:val="20"/>
        </w:rPr>
        <w:tab/>
      </w:r>
      <w:r w:rsidR="00E3467D">
        <w:rPr>
          <w:sz w:val="20"/>
          <w:szCs w:val="20"/>
        </w:rPr>
        <w:tab/>
      </w:r>
      <w:r w:rsidR="00E3467D">
        <w:rPr>
          <w:i/>
          <w:sz w:val="20"/>
          <w:szCs w:val="20"/>
        </w:rPr>
        <w:t>Just Plain Data Analysis</w:t>
      </w:r>
      <w:r w:rsidR="00E3467D">
        <w:rPr>
          <w:sz w:val="20"/>
          <w:szCs w:val="20"/>
        </w:rPr>
        <w:t>. Chs. 7-9.</w:t>
      </w:r>
    </w:p>
    <w:p w14:paraId="3E5C0579" w14:textId="363741D8" w:rsidR="00904139" w:rsidRPr="00D378C3" w:rsidRDefault="00904139" w:rsidP="00472F3C">
      <w:pPr>
        <w:rPr>
          <w:sz w:val="20"/>
          <w:szCs w:val="20"/>
        </w:rPr>
      </w:pPr>
    </w:p>
    <w:p w14:paraId="6B4ADA2B" w14:textId="0DC6705C" w:rsidR="00904139" w:rsidRPr="00C91EC6" w:rsidRDefault="00904139" w:rsidP="00904139">
      <w:pPr>
        <w:rPr>
          <w:b/>
          <w:sz w:val="22"/>
          <w:szCs w:val="20"/>
          <w:u w:val="single"/>
        </w:rPr>
      </w:pPr>
      <w:r w:rsidRPr="00653974">
        <w:rPr>
          <w:b/>
          <w:sz w:val="22"/>
          <w:szCs w:val="20"/>
          <w:u w:val="single"/>
        </w:rPr>
        <w:t>Week 5</w:t>
      </w:r>
      <w:r w:rsidR="00472F3C">
        <w:rPr>
          <w:b/>
          <w:sz w:val="20"/>
          <w:szCs w:val="20"/>
        </w:rPr>
        <w:tab/>
      </w:r>
      <w:r w:rsidR="00472F3C">
        <w:rPr>
          <w:b/>
          <w:sz w:val="20"/>
          <w:szCs w:val="20"/>
        </w:rPr>
        <w:tab/>
      </w:r>
      <w:r w:rsidR="00472F3C">
        <w:rPr>
          <w:b/>
          <w:sz w:val="20"/>
          <w:szCs w:val="20"/>
        </w:rPr>
        <w:tab/>
      </w:r>
      <w:r w:rsidR="00472F3C">
        <w:rPr>
          <w:b/>
          <w:sz w:val="20"/>
          <w:szCs w:val="20"/>
        </w:rPr>
        <w:tab/>
      </w:r>
      <w:r w:rsidR="00C91EC6" w:rsidRPr="00C91EC6">
        <w:rPr>
          <w:b/>
          <w:sz w:val="22"/>
          <w:szCs w:val="20"/>
          <w:u w:val="single"/>
        </w:rPr>
        <w:t>MODULE</w:t>
      </w:r>
      <w:r w:rsidR="00472F3C" w:rsidRPr="00C91EC6">
        <w:rPr>
          <w:b/>
          <w:sz w:val="22"/>
          <w:szCs w:val="20"/>
          <w:u w:val="single"/>
        </w:rPr>
        <w:t xml:space="preserve"> 2: The City of Detroit</w:t>
      </w:r>
    </w:p>
    <w:p w14:paraId="31A098A9" w14:textId="42528447" w:rsidR="00904139" w:rsidRDefault="00904139" w:rsidP="00904139">
      <w:pPr>
        <w:rPr>
          <w:sz w:val="20"/>
          <w:szCs w:val="20"/>
        </w:rPr>
      </w:pPr>
      <w:r w:rsidRPr="00D378C3">
        <w:rPr>
          <w:sz w:val="20"/>
          <w:szCs w:val="20"/>
        </w:rPr>
        <w:t>Monday 9/2</w:t>
      </w:r>
      <w:r w:rsidR="0050318D">
        <w:rPr>
          <w:sz w:val="20"/>
          <w:szCs w:val="20"/>
        </w:rPr>
        <w:t>8</w:t>
      </w:r>
    </w:p>
    <w:p w14:paraId="0BB641F6" w14:textId="444D5008" w:rsidR="00472F3C" w:rsidRDefault="0050318D" w:rsidP="00904139">
      <w:pPr>
        <w:rPr>
          <w:i/>
          <w:sz w:val="20"/>
          <w:szCs w:val="20"/>
        </w:rPr>
      </w:pPr>
      <w:r>
        <w:rPr>
          <w:sz w:val="20"/>
          <w:szCs w:val="20"/>
        </w:rPr>
        <w:t xml:space="preserve"> </w:t>
      </w:r>
      <w:r>
        <w:rPr>
          <w:sz w:val="20"/>
          <w:szCs w:val="20"/>
        </w:rPr>
        <w:tab/>
      </w:r>
      <w:r w:rsidR="00472F3C">
        <w:rPr>
          <w:sz w:val="20"/>
          <w:szCs w:val="20"/>
        </w:rPr>
        <w:tab/>
      </w:r>
      <w:r w:rsidR="00472F3C">
        <w:rPr>
          <w:sz w:val="20"/>
          <w:szCs w:val="20"/>
        </w:rPr>
        <w:tab/>
      </w:r>
      <w:r w:rsidR="00472F3C">
        <w:rPr>
          <w:sz w:val="20"/>
          <w:szCs w:val="20"/>
        </w:rPr>
        <w:tab/>
        <w:t>The City of Detroit in the 1940s</w:t>
      </w:r>
      <w:r w:rsidR="00472F3C">
        <w:rPr>
          <w:sz w:val="20"/>
          <w:szCs w:val="20"/>
        </w:rPr>
        <w:tab/>
      </w:r>
      <w:r w:rsidR="00472F3C">
        <w:rPr>
          <w:sz w:val="20"/>
          <w:szCs w:val="20"/>
        </w:rPr>
        <w:tab/>
      </w:r>
      <w:r w:rsidR="00472F3C">
        <w:rPr>
          <w:sz w:val="20"/>
          <w:szCs w:val="20"/>
        </w:rPr>
        <w:tab/>
      </w:r>
      <w:r w:rsidR="00472F3C">
        <w:rPr>
          <w:sz w:val="20"/>
          <w:szCs w:val="20"/>
        </w:rPr>
        <w:tab/>
        <w:t xml:space="preserve">Thomas J. Sugrue </w:t>
      </w:r>
      <w:r w:rsidR="00472F3C">
        <w:rPr>
          <w:i/>
          <w:sz w:val="20"/>
          <w:szCs w:val="20"/>
        </w:rPr>
        <w:t>The Origins of</w:t>
      </w:r>
    </w:p>
    <w:p w14:paraId="2E676A91" w14:textId="32007A7E" w:rsidR="00472F3C" w:rsidRDefault="00472F3C" w:rsidP="00904139">
      <w:pPr>
        <w:rPr>
          <w:sz w:val="20"/>
          <w:szCs w:val="20"/>
        </w:rPr>
      </w:pPr>
      <w:r>
        <w:rPr>
          <w:i/>
          <w:sz w:val="20"/>
          <w:szCs w:val="20"/>
        </w:rPr>
        <w:tab/>
      </w:r>
      <w:r>
        <w:rPr>
          <w:i/>
          <w:sz w:val="20"/>
          <w:szCs w:val="20"/>
        </w:rPr>
        <w:tab/>
      </w:r>
      <w:r>
        <w:rPr>
          <w:i/>
          <w:sz w:val="20"/>
          <w:szCs w:val="20"/>
        </w:rPr>
        <w:tab/>
      </w:r>
      <w:r>
        <w:rPr>
          <w:i/>
          <w:sz w:val="20"/>
          <w:szCs w:val="20"/>
        </w:rPr>
        <w:tab/>
      </w:r>
      <w:r>
        <w:rPr>
          <w:sz w:val="20"/>
          <w:szCs w:val="20"/>
        </w:rPr>
        <w:t>In-class exercise: drawing upon Sugrue’s causal factors</w:t>
      </w:r>
      <w:r>
        <w:rPr>
          <w:sz w:val="20"/>
          <w:szCs w:val="20"/>
        </w:rPr>
        <w:tab/>
      </w:r>
      <w:r>
        <w:rPr>
          <w:i/>
          <w:sz w:val="20"/>
          <w:szCs w:val="20"/>
        </w:rPr>
        <w:t>the Urban Crisis</w:t>
      </w:r>
      <w:r>
        <w:rPr>
          <w:sz w:val="20"/>
          <w:szCs w:val="20"/>
        </w:rPr>
        <w:t>, Pp. 17-57</w:t>
      </w:r>
    </w:p>
    <w:p w14:paraId="0058CD1A" w14:textId="77777777" w:rsidR="00472F3C" w:rsidRDefault="00472F3C" w:rsidP="00472F3C">
      <w:pPr>
        <w:ind w:left="2160" w:firstLine="720"/>
        <w:rPr>
          <w:sz w:val="20"/>
          <w:szCs w:val="20"/>
        </w:rPr>
      </w:pPr>
      <w:r>
        <w:rPr>
          <w:sz w:val="20"/>
          <w:szCs w:val="20"/>
        </w:rPr>
        <w:t xml:space="preserve">each group will elaborate on one of the factors that </w:t>
      </w:r>
    </w:p>
    <w:p w14:paraId="4EA70125" w14:textId="1B541214" w:rsidR="00472F3C" w:rsidRDefault="00472F3C" w:rsidP="00472F3C">
      <w:pPr>
        <w:ind w:left="2160" w:firstLine="720"/>
        <w:rPr>
          <w:sz w:val="20"/>
          <w:szCs w:val="20"/>
        </w:rPr>
      </w:pPr>
      <w:r>
        <w:rPr>
          <w:sz w:val="20"/>
          <w:szCs w:val="20"/>
        </w:rPr>
        <w:t>contributed to the racial divisions in Detroit.</w:t>
      </w:r>
    </w:p>
    <w:p w14:paraId="03464ECE" w14:textId="3B49D787" w:rsidR="00AD38B9" w:rsidRDefault="00AD38B9" w:rsidP="00472F3C">
      <w:pPr>
        <w:ind w:left="2160" w:firstLine="720"/>
        <w:rPr>
          <w:sz w:val="20"/>
          <w:szCs w:val="20"/>
        </w:rPr>
      </w:pPr>
    </w:p>
    <w:p w14:paraId="5972732E" w14:textId="236B6523" w:rsidR="00AD38B9" w:rsidRPr="00035A52" w:rsidRDefault="00AD38B9" w:rsidP="00AD38B9">
      <w:pPr>
        <w:ind w:left="2160" w:firstLine="720"/>
        <w:rPr>
          <w:sz w:val="20"/>
          <w:szCs w:val="20"/>
        </w:rPr>
      </w:pPr>
      <w:r>
        <w:rPr>
          <w:b/>
          <w:sz w:val="20"/>
          <w:szCs w:val="20"/>
        </w:rPr>
        <w:t xml:space="preserve">Assignment 3: </w:t>
      </w:r>
      <w:r>
        <w:rPr>
          <w:sz w:val="20"/>
          <w:szCs w:val="20"/>
        </w:rPr>
        <w:t xml:space="preserve">due by midnight on Friday </w:t>
      </w:r>
      <w:r w:rsidR="00D6783A">
        <w:rPr>
          <w:sz w:val="20"/>
          <w:szCs w:val="20"/>
        </w:rPr>
        <w:t>10/03</w:t>
      </w:r>
      <w:r>
        <w:rPr>
          <w:sz w:val="20"/>
          <w:szCs w:val="20"/>
        </w:rPr>
        <w:t>:</w:t>
      </w:r>
    </w:p>
    <w:p w14:paraId="4FF2BB71" w14:textId="05D954EB" w:rsidR="00AD38B9" w:rsidRDefault="00AD38B9" w:rsidP="00AD38B9">
      <w:pPr>
        <w:ind w:left="2160" w:firstLine="720"/>
        <w:rPr>
          <w:sz w:val="20"/>
          <w:szCs w:val="20"/>
        </w:rPr>
      </w:pPr>
      <w:r>
        <w:rPr>
          <w:sz w:val="20"/>
          <w:szCs w:val="20"/>
        </w:rPr>
        <w:t>Sugrue emphasizes the multi-causal nature of historical</w:t>
      </w:r>
    </w:p>
    <w:p w14:paraId="2C73751C" w14:textId="49D99150" w:rsidR="00AD38B9" w:rsidRDefault="00AD38B9" w:rsidP="00AD38B9">
      <w:pPr>
        <w:ind w:left="2160" w:firstLine="720"/>
        <w:rPr>
          <w:sz w:val="20"/>
          <w:szCs w:val="20"/>
        </w:rPr>
      </w:pPr>
      <w:r>
        <w:rPr>
          <w:sz w:val="20"/>
          <w:szCs w:val="20"/>
        </w:rPr>
        <w:t>Developments in Detroit. Identify four (4) of the main factors</w:t>
      </w:r>
    </w:p>
    <w:p w14:paraId="3AA87956" w14:textId="2D066711" w:rsidR="00AD38B9" w:rsidRDefault="009631EF" w:rsidP="00AD38B9">
      <w:pPr>
        <w:ind w:left="2160" w:firstLine="720"/>
        <w:rPr>
          <w:sz w:val="20"/>
          <w:szCs w:val="20"/>
        </w:rPr>
      </w:pPr>
      <w:r>
        <w:rPr>
          <w:sz w:val="20"/>
          <w:szCs w:val="20"/>
        </w:rPr>
        <w:t>i</w:t>
      </w:r>
      <w:r w:rsidR="00AD38B9">
        <w:rPr>
          <w:sz w:val="20"/>
          <w:szCs w:val="20"/>
        </w:rPr>
        <w:t xml:space="preserve">nteracted to affect the experiences of African Americans in </w:t>
      </w:r>
    </w:p>
    <w:p w14:paraId="2E0DB8A4" w14:textId="15B30B5E" w:rsidR="00AD38B9" w:rsidRDefault="009631EF" w:rsidP="009631EF">
      <w:pPr>
        <w:ind w:left="2160" w:firstLine="720"/>
        <w:rPr>
          <w:sz w:val="20"/>
          <w:szCs w:val="20"/>
        </w:rPr>
      </w:pPr>
      <w:r>
        <w:rPr>
          <w:sz w:val="20"/>
          <w:szCs w:val="20"/>
        </w:rPr>
        <w:t xml:space="preserve">Detroit </w:t>
      </w:r>
      <w:r w:rsidR="00AD38B9">
        <w:rPr>
          <w:sz w:val="20"/>
          <w:szCs w:val="20"/>
        </w:rPr>
        <w:t>in the 1940s</w:t>
      </w:r>
      <w:r>
        <w:rPr>
          <w:sz w:val="20"/>
          <w:szCs w:val="20"/>
        </w:rPr>
        <w:t xml:space="preserve">. </w:t>
      </w:r>
      <w:r w:rsidR="00AD38B9" w:rsidRPr="00035A52">
        <w:rPr>
          <w:b/>
          <w:sz w:val="20"/>
          <w:szCs w:val="20"/>
        </w:rPr>
        <w:t>500-750 words</w:t>
      </w:r>
      <w:r w:rsidR="00AD38B9">
        <w:rPr>
          <w:sz w:val="20"/>
          <w:szCs w:val="20"/>
        </w:rPr>
        <w:t>.</w:t>
      </w:r>
    </w:p>
    <w:p w14:paraId="1ADE33B5" w14:textId="77777777" w:rsidR="00AD38B9" w:rsidRPr="00472F3C" w:rsidRDefault="00AD38B9" w:rsidP="00472F3C">
      <w:pPr>
        <w:ind w:left="2160" w:firstLine="720"/>
        <w:rPr>
          <w:sz w:val="20"/>
          <w:szCs w:val="20"/>
        </w:rPr>
      </w:pPr>
    </w:p>
    <w:p w14:paraId="790D5ABE" w14:textId="77777777" w:rsidR="00904139" w:rsidRPr="00D378C3" w:rsidRDefault="00904139" w:rsidP="00904139">
      <w:pPr>
        <w:rPr>
          <w:sz w:val="20"/>
          <w:szCs w:val="20"/>
          <w:u w:val="single"/>
        </w:rPr>
      </w:pPr>
    </w:p>
    <w:p w14:paraId="105F1294" w14:textId="68624EB4" w:rsidR="00904139" w:rsidRDefault="00904139" w:rsidP="00904139">
      <w:pPr>
        <w:rPr>
          <w:sz w:val="20"/>
          <w:szCs w:val="20"/>
        </w:rPr>
      </w:pPr>
      <w:r w:rsidRPr="00D378C3">
        <w:rPr>
          <w:sz w:val="20"/>
          <w:szCs w:val="20"/>
        </w:rPr>
        <w:t>Wednesday 9/</w:t>
      </w:r>
      <w:r w:rsidR="0050318D">
        <w:rPr>
          <w:sz w:val="20"/>
          <w:szCs w:val="20"/>
        </w:rPr>
        <w:t>30</w:t>
      </w:r>
    </w:p>
    <w:p w14:paraId="3C09AEEF" w14:textId="1E061E33" w:rsidR="004519A5" w:rsidRDefault="0050318D" w:rsidP="00904139">
      <w:pPr>
        <w:rPr>
          <w:i/>
          <w:sz w:val="20"/>
          <w:szCs w:val="20"/>
        </w:rPr>
      </w:pPr>
      <w:r>
        <w:rPr>
          <w:sz w:val="20"/>
          <w:szCs w:val="20"/>
        </w:rPr>
        <w:tab/>
      </w:r>
      <w:r w:rsidR="004519A5">
        <w:rPr>
          <w:sz w:val="20"/>
          <w:szCs w:val="20"/>
        </w:rPr>
        <w:tab/>
      </w:r>
      <w:r w:rsidR="004519A5">
        <w:rPr>
          <w:sz w:val="20"/>
          <w:szCs w:val="20"/>
        </w:rPr>
        <w:tab/>
      </w:r>
      <w:r w:rsidR="004519A5">
        <w:rPr>
          <w:sz w:val="20"/>
          <w:szCs w:val="20"/>
        </w:rPr>
        <w:tab/>
        <w:t>The City of Detroit (the post war years).</w:t>
      </w:r>
      <w:r w:rsidR="004519A5">
        <w:rPr>
          <w:sz w:val="20"/>
          <w:szCs w:val="20"/>
        </w:rPr>
        <w:tab/>
      </w:r>
      <w:r w:rsidR="004519A5">
        <w:rPr>
          <w:sz w:val="20"/>
          <w:szCs w:val="20"/>
        </w:rPr>
        <w:tab/>
      </w:r>
      <w:r w:rsidR="004519A5">
        <w:rPr>
          <w:sz w:val="20"/>
          <w:szCs w:val="20"/>
        </w:rPr>
        <w:tab/>
        <w:t xml:space="preserve">Sugrue, </w:t>
      </w:r>
      <w:r w:rsidR="004519A5">
        <w:rPr>
          <w:i/>
          <w:sz w:val="20"/>
          <w:szCs w:val="20"/>
        </w:rPr>
        <w:t>The Origins of the Urban</w:t>
      </w:r>
    </w:p>
    <w:p w14:paraId="4C92439E" w14:textId="52F096CE" w:rsidR="004519A5" w:rsidRPr="004519A5" w:rsidRDefault="004519A5" w:rsidP="00904139">
      <w:pPr>
        <w:rPr>
          <w:sz w:val="20"/>
          <w:szCs w:val="20"/>
        </w:rPr>
      </w:pPr>
      <w:r>
        <w:rPr>
          <w:i/>
          <w:sz w:val="20"/>
          <w:szCs w:val="20"/>
        </w:rPr>
        <w:tab/>
      </w:r>
      <w:r>
        <w:rPr>
          <w:i/>
          <w:sz w:val="20"/>
          <w:szCs w:val="20"/>
        </w:rPr>
        <w:tab/>
      </w:r>
      <w:r>
        <w:rPr>
          <w:i/>
          <w:sz w:val="20"/>
          <w:szCs w:val="20"/>
        </w:rPr>
        <w:tab/>
      </w:r>
      <w:r>
        <w:rPr>
          <w:i/>
          <w:sz w:val="20"/>
          <w:szCs w:val="20"/>
        </w:rPr>
        <w:tab/>
      </w:r>
      <w:r>
        <w:rPr>
          <w:sz w:val="20"/>
          <w:szCs w:val="20"/>
        </w:rPr>
        <w:t>Labor discrimination, economic pressures, industrial</w:t>
      </w:r>
      <w:r>
        <w:rPr>
          <w:sz w:val="20"/>
          <w:szCs w:val="20"/>
        </w:rPr>
        <w:tab/>
      </w:r>
      <w:r>
        <w:rPr>
          <w:sz w:val="20"/>
          <w:szCs w:val="20"/>
        </w:rPr>
        <w:tab/>
      </w:r>
      <w:r>
        <w:rPr>
          <w:i/>
          <w:sz w:val="20"/>
          <w:szCs w:val="20"/>
        </w:rPr>
        <w:t>Crisis</w:t>
      </w:r>
      <w:r>
        <w:rPr>
          <w:sz w:val="20"/>
          <w:szCs w:val="20"/>
        </w:rPr>
        <w:t>, Pp. 91-153.</w:t>
      </w:r>
    </w:p>
    <w:p w14:paraId="01D35D0C" w14:textId="15031C58" w:rsidR="004519A5" w:rsidRDefault="004519A5" w:rsidP="00904139">
      <w:pPr>
        <w:rPr>
          <w:sz w:val="20"/>
          <w:szCs w:val="20"/>
        </w:rPr>
      </w:pPr>
      <w:r>
        <w:rPr>
          <w:sz w:val="20"/>
          <w:szCs w:val="20"/>
        </w:rPr>
        <w:tab/>
      </w:r>
      <w:r>
        <w:rPr>
          <w:sz w:val="20"/>
          <w:szCs w:val="20"/>
        </w:rPr>
        <w:tab/>
      </w:r>
      <w:r>
        <w:rPr>
          <w:sz w:val="20"/>
          <w:szCs w:val="20"/>
        </w:rPr>
        <w:tab/>
      </w:r>
      <w:r>
        <w:rPr>
          <w:sz w:val="20"/>
          <w:szCs w:val="20"/>
        </w:rPr>
        <w:tab/>
        <w:t>flight. Local, national, international pressures on the</w:t>
      </w:r>
    </w:p>
    <w:p w14:paraId="336328EC" w14:textId="09ABF423" w:rsidR="004519A5" w:rsidRDefault="004519A5" w:rsidP="00904139">
      <w:pPr>
        <w:rPr>
          <w:sz w:val="20"/>
          <w:szCs w:val="20"/>
        </w:rPr>
      </w:pPr>
      <w:r>
        <w:rPr>
          <w:sz w:val="20"/>
          <w:szCs w:val="20"/>
        </w:rPr>
        <w:tab/>
      </w:r>
      <w:r>
        <w:rPr>
          <w:sz w:val="20"/>
          <w:szCs w:val="20"/>
        </w:rPr>
        <w:tab/>
      </w:r>
      <w:r>
        <w:rPr>
          <w:sz w:val="20"/>
          <w:szCs w:val="20"/>
        </w:rPr>
        <w:tab/>
      </w:r>
      <w:r>
        <w:rPr>
          <w:sz w:val="20"/>
          <w:szCs w:val="20"/>
        </w:rPr>
        <w:tab/>
        <w:t>automobile industry. White flight and growing racial</w:t>
      </w:r>
    </w:p>
    <w:p w14:paraId="24C1924C" w14:textId="4D26798A" w:rsidR="004519A5" w:rsidRDefault="004519A5" w:rsidP="00904139">
      <w:pPr>
        <w:rPr>
          <w:sz w:val="20"/>
          <w:szCs w:val="20"/>
        </w:rPr>
      </w:pPr>
      <w:r>
        <w:rPr>
          <w:sz w:val="20"/>
          <w:szCs w:val="20"/>
        </w:rPr>
        <w:tab/>
      </w:r>
      <w:r>
        <w:rPr>
          <w:sz w:val="20"/>
          <w:szCs w:val="20"/>
        </w:rPr>
        <w:tab/>
      </w:r>
      <w:r>
        <w:rPr>
          <w:sz w:val="20"/>
          <w:szCs w:val="20"/>
        </w:rPr>
        <w:tab/>
      </w:r>
      <w:r>
        <w:rPr>
          <w:sz w:val="20"/>
          <w:szCs w:val="20"/>
        </w:rPr>
        <w:tab/>
        <w:t>tensions and segregation. Build-up to the “1967 riots.”</w:t>
      </w:r>
    </w:p>
    <w:p w14:paraId="5661689E" w14:textId="77777777" w:rsidR="004519A5" w:rsidRDefault="004519A5" w:rsidP="00904139">
      <w:pPr>
        <w:rPr>
          <w:sz w:val="20"/>
          <w:szCs w:val="20"/>
        </w:rPr>
      </w:pPr>
      <w:r>
        <w:rPr>
          <w:sz w:val="20"/>
          <w:szCs w:val="20"/>
        </w:rPr>
        <w:tab/>
      </w:r>
      <w:r>
        <w:rPr>
          <w:sz w:val="20"/>
          <w:szCs w:val="20"/>
        </w:rPr>
        <w:tab/>
      </w:r>
      <w:r>
        <w:rPr>
          <w:sz w:val="20"/>
          <w:szCs w:val="20"/>
        </w:rPr>
        <w:tab/>
      </w:r>
      <w:r>
        <w:rPr>
          <w:sz w:val="20"/>
          <w:szCs w:val="20"/>
        </w:rPr>
        <w:tab/>
      </w:r>
    </w:p>
    <w:p w14:paraId="1DF9A829" w14:textId="41C24F1A" w:rsidR="004519A5" w:rsidRDefault="004519A5" w:rsidP="004519A5">
      <w:pPr>
        <w:ind w:left="2160" w:firstLine="720"/>
        <w:rPr>
          <w:sz w:val="20"/>
          <w:szCs w:val="20"/>
        </w:rPr>
      </w:pPr>
      <w:r>
        <w:rPr>
          <w:sz w:val="20"/>
          <w:szCs w:val="20"/>
        </w:rPr>
        <w:t>In-class exercise: Groups will have 20 minutes to create</w:t>
      </w:r>
    </w:p>
    <w:p w14:paraId="33E03563" w14:textId="2AE71A4D" w:rsidR="004519A5" w:rsidRDefault="004519A5" w:rsidP="00904139">
      <w:pPr>
        <w:rPr>
          <w:sz w:val="20"/>
          <w:szCs w:val="20"/>
        </w:rPr>
      </w:pPr>
      <w:r>
        <w:rPr>
          <w:sz w:val="20"/>
          <w:szCs w:val="20"/>
        </w:rPr>
        <w:tab/>
      </w:r>
      <w:r>
        <w:rPr>
          <w:sz w:val="20"/>
          <w:szCs w:val="20"/>
        </w:rPr>
        <w:tab/>
      </w:r>
      <w:r>
        <w:rPr>
          <w:sz w:val="20"/>
          <w:szCs w:val="20"/>
        </w:rPr>
        <w:tab/>
      </w:r>
      <w:r>
        <w:rPr>
          <w:sz w:val="20"/>
          <w:szCs w:val="20"/>
        </w:rPr>
        <w:tab/>
        <w:t>A 5-minute PowerPoint explaining the attitudes &amp; behaviors</w:t>
      </w:r>
    </w:p>
    <w:p w14:paraId="7EE8C4F3" w14:textId="7E1083B7" w:rsidR="004519A5" w:rsidRDefault="004519A5" w:rsidP="00904139">
      <w:pPr>
        <w:rPr>
          <w:sz w:val="20"/>
          <w:szCs w:val="20"/>
        </w:rPr>
      </w:pPr>
      <w:r>
        <w:rPr>
          <w:sz w:val="20"/>
          <w:szCs w:val="20"/>
        </w:rPr>
        <w:tab/>
      </w:r>
      <w:r>
        <w:rPr>
          <w:sz w:val="20"/>
          <w:szCs w:val="20"/>
        </w:rPr>
        <w:tab/>
      </w:r>
      <w:r>
        <w:rPr>
          <w:sz w:val="20"/>
          <w:szCs w:val="20"/>
        </w:rPr>
        <w:tab/>
      </w:r>
      <w:r>
        <w:rPr>
          <w:sz w:val="20"/>
          <w:szCs w:val="20"/>
        </w:rPr>
        <w:tab/>
        <w:t>of one of the  major constituencies I post-war Detroit.</w:t>
      </w:r>
    </w:p>
    <w:p w14:paraId="5A99F1A9" w14:textId="5ED8D176" w:rsidR="0087712F" w:rsidRDefault="0087712F" w:rsidP="00904139">
      <w:pPr>
        <w:rPr>
          <w:sz w:val="20"/>
          <w:szCs w:val="20"/>
        </w:rPr>
      </w:pPr>
    </w:p>
    <w:p w14:paraId="1D44F921" w14:textId="4CC7323F" w:rsidR="00904139" w:rsidRPr="00D378C3" w:rsidRDefault="00DF6FC5" w:rsidP="00904139">
      <w:pPr>
        <w:rPr>
          <w:sz w:val="20"/>
          <w:szCs w:val="20"/>
        </w:rPr>
      </w:pPr>
      <w:r>
        <w:rPr>
          <w:sz w:val="20"/>
          <w:szCs w:val="20"/>
        </w:rPr>
        <w:tab/>
      </w:r>
      <w:r w:rsidR="0087712F">
        <w:rPr>
          <w:sz w:val="20"/>
          <w:szCs w:val="20"/>
        </w:rPr>
        <w:tab/>
      </w:r>
      <w:r w:rsidR="0087712F">
        <w:rPr>
          <w:sz w:val="20"/>
          <w:szCs w:val="20"/>
        </w:rPr>
        <w:tab/>
      </w:r>
      <w:r w:rsidR="0087712F">
        <w:rPr>
          <w:sz w:val="20"/>
          <w:szCs w:val="20"/>
        </w:rPr>
        <w:tab/>
        <w:t>Guest speaker: Wellness seminar.</w:t>
      </w:r>
      <w:r w:rsidR="004519A5">
        <w:rPr>
          <w:sz w:val="20"/>
          <w:szCs w:val="20"/>
        </w:rPr>
        <w:tab/>
      </w:r>
      <w:r w:rsidR="004519A5">
        <w:rPr>
          <w:sz w:val="20"/>
          <w:szCs w:val="20"/>
        </w:rPr>
        <w:tab/>
      </w:r>
      <w:r w:rsidR="004519A5">
        <w:rPr>
          <w:sz w:val="20"/>
          <w:szCs w:val="20"/>
        </w:rPr>
        <w:tab/>
      </w:r>
      <w:r w:rsidR="004519A5">
        <w:rPr>
          <w:sz w:val="20"/>
          <w:szCs w:val="20"/>
        </w:rPr>
        <w:tab/>
      </w:r>
    </w:p>
    <w:p w14:paraId="7A1624CD" w14:textId="77777777" w:rsidR="00904139" w:rsidRPr="00653974" w:rsidRDefault="00904139" w:rsidP="00904139">
      <w:pPr>
        <w:rPr>
          <w:b/>
          <w:sz w:val="22"/>
          <w:szCs w:val="20"/>
        </w:rPr>
      </w:pPr>
      <w:r w:rsidRPr="00653974">
        <w:rPr>
          <w:b/>
          <w:sz w:val="22"/>
          <w:szCs w:val="20"/>
          <w:u w:val="single"/>
        </w:rPr>
        <w:t>Week 6</w:t>
      </w:r>
    </w:p>
    <w:p w14:paraId="3E8EC70E" w14:textId="4D65A728" w:rsidR="00904139" w:rsidRDefault="00904139" w:rsidP="00904139">
      <w:pPr>
        <w:rPr>
          <w:i/>
          <w:sz w:val="20"/>
          <w:szCs w:val="20"/>
        </w:rPr>
      </w:pPr>
      <w:r w:rsidRPr="00D378C3">
        <w:rPr>
          <w:sz w:val="20"/>
          <w:szCs w:val="20"/>
        </w:rPr>
        <w:t xml:space="preserve">Monday </w:t>
      </w:r>
      <w:r w:rsidR="00DF6FC5">
        <w:rPr>
          <w:sz w:val="20"/>
          <w:szCs w:val="20"/>
        </w:rPr>
        <w:t>10</w:t>
      </w:r>
      <w:r w:rsidRPr="00D378C3">
        <w:rPr>
          <w:sz w:val="20"/>
          <w:szCs w:val="20"/>
        </w:rPr>
        <w:t>/</w:t>
      </w:r>
      <w:r w:rsidR="00DF6FC5">
        <w:rPr>
          <w:sz w:val="20"/>
          <w:szCs w:val="20"/>
        </w:rPr>
        <w:t>05</w:t>
      </w:r>
      <w:r w:rsidR="000C6717">
        <w:rPr>
          <w:sz w:val="20"/>
          <w:szCs w:val="20"/>
        </w:rPr>
        <w:tab/>
      </w:r>
      <w:r w:rsidR="000C6717">
        <w:rPr>
          <w:sz w:val="20"/>
          <w:szCs w:val="20"/>
        </w:rPr>
        <w:tab/>
      </w:r>
      <w:r w:rsidR="000C6717">
        <w:rPr>
          <w:sz w:val="20"/>
          <w:szCs w:val="20"/>
        </w:rPr>
        <w:tab/>
        <w:t>The City of Detroit (the politics of home ownership)</w:t>
      </w:r>
      <w:r w:rsidR="000C6717">
        <w:rPr>
          <w:sz w:val="20"/>
          <w:szCs w:val="20"/>
        </w:rPr>
        <w:tab/>
      </w:r>
      <w:r w:rsidR="000C6717">
        <w:rPr>
          <w:sz w:val="20"/>
          <w:szCs w:val="20"/>
        </w:rPr>
        <w:tab/>
        <w:t xml:space="preserve">Sugrue, </w:t>
      </w:r>
      <w:r w:rsidR="000C6717">
        <w:rPr>
          <w:i/>
          <w:sz w:val="20"/>
          <w:szCs w:val="20"/>
        </w:rPr>
        <w:t>The Origins of the Urban</w:t>
      </w:r>
    </w:p>
    <w:p w14:paraId="503599AB" w14:textId="0171ADBA" w:rsidR="000C6717" w:rsidRDefault="000C6717" w:rsidP="00904139">
      <w:pPr>
        <w:rPr>
          <w:sz w:val="20"/>
          <w:szCs w:val="20"/>
        </w:rPr>
      </w:pPr>
      <w:r>
        <w:rPr>
          <w:i/>
          <w:sz w:val="20"/>
          <w:szCs w:val="20"/>
        </w:rPr>
        <w:tab/>
      </w:r>
      <w:r>
        <w:rPr>
          <w:i/>
          <w:sz w:val="20"/>
          <w:szCs w:val="20"/>
        </w:rPr>
        <w:tab/>
      </w:r>
      <w:r>
        <w:rPr>
          <w:i/>
          <w:sz w:val="20"/>
          <w:szCs w:val="20"/>
        </w:rPr>
        <w:tab/>
      </w:r>
      <w:r>
        <w:rPr>
          <w:i/>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sz w:val="20"/>
          <w:szCs w:val="20"/>
        </w:rPr>
        <w:t xml:space="preserve">Crisis, </w:t>
      </w:r>
      <w:r w:rsidRPr="000C6717">
        <w:rPr>
          <w:sz w:val="20"/>
          <w:szCs w:val="20"/>
        </w:rPr>
        <w:t>Pp. 181-271.</w:t>
      </w:r>
    </w:p>
    <w:p w14:paraId="01226AB4" w14:textId="7047AB8F" w:rsidR="000C6717" w:rsidRDefault="000C6717" w:rsidP="00904139">
      <w:pPr>
        <w:rPr>
          <w:sz w:val="20"/>
          <w:szCs w:val="20"/>
        </w:rPr>
      </w:pPr>
      <w:r>
        <w:rPr>
          <w:sz w:val="20"/>
          <w:szCs w:val="20"/>
        </w:rPr>
        <w:tab/>
      </w:r>
      <w:r>
        <w:rPr>
          <w:sz w:val="20"/>
          <w:szCs w:val="20"/>
        </w:rPr>
        <w:tab/>
      </w:r>
      <w:r>
        <w:rPr>
          <w:sz w:val="20"/>
          <w:szCs w:val="20"/>
        </w:rPr>
        <w:tab/>
      </w:r>
      <w:r>
        <w:rPr>
          <w:sz w:val="20"/>
          <w:szCs w:val="20"/>
        </w:rPr>
        <w:tab/>
      </w:r>
      <w:r w:rsidRPr="000C6717">
        <w:rPr>
          <w:b/>
          <w:sz w:val="20"/>
          <w:szCs w:val="20"/>
        </w:rPr>
        <w:t>Assignment 4</w:t>
      </w:r>
      <w:r>
        <w:rPr>
          <w:sz w:val="20"/>
          <w:szCs w:val="20"/>
        </w:rPr>
        <w:t>: due by midnight on Friday 10/</w:t>
      </w:r>
      <w:r w:rsidR="00D6783A">
        <w:rPr>
          <w:sz w:val="20"/>
          <w:szCs w:val="20"/>
        </w:rPr>
        <w:t>09</w:t>
      </w:r>
      <w:r>
        <w:rPr>
          <w:sz w:val="20"/>
          <w:szCs w:val="20"/>
        </w:rPr>
        <w:t>:</w:t>
      </w:r>
    </w:p>
    <w:p w14:paraId="6920B740" w14:textId="313D7E19" w:rsidR="000C6717" w:rsidRDefault="000C6717" w:rsidP="00904139">
      <w:pPr>
        <w:rPr>
          <w:sz w:val="20"/>
          <w:szCs w:val="20"/>
        </w:rPr>
      </w:pPr>
      <w:r>
        <w:rPr>
          <w:sz w:val="20"/>
          <w:szCs w:val="20"/>
        </w:rPr>
        <w:tab/>
      </w:r>
      <w:r>
        <w:rPr>
          <w:sz w:val="20"/>
          <w:szCs w:val="20"/>
        </w:rPr>
        <w:tab/>
      </w:r>
      <w:r>
        <w:rPr>
          <w:sz w:val="20"/>
          <w:szCs w:val="20"/>
        </w:rPr>
        <w:tab/>
      </w:r>
      <w:r>
        <w:rPr>
          <w:sz w:val="20"/>
          <w:szCs w:val="20"/>
        </w:rPr>
        <w:tab/>
        <w:t>What were the major obstacles to the successful</w:t>
      </w:r>
    </w:p>
    <w:p w14:paraId="1F1B53AF" w14:textId="5278600D" w:rsidR="000C6717" w:rsidRDefault="000C6717" w:rsidP="00904139">
      <w:pPr>
        <w:rPr>
          <w:sz w:val="20"/>
          <w:szCs w:val="20"/>
        </w:rPr>
      </w:pPr>
      <w:r>
        <w:rPr>
          <w:sz w:val="20"/>
          <w:szCs w:val="20"/>
        </w:rPr>
        <w:lastRenderedPageBreak/>
        <w:tab/>
      </w:r>
      <w:r>
        <w:rPr>
          <w:sz w:val="20"/>
          <w:szCs w:val="20"/>
        </w:rPr>
        <w:tab/>
      </w:r>
      <w:r>
        <w:rPr>
          <w:sz w:val="20"/>
          <w:szCs w:val="20"/>
        </w:rPr>
        <w:tab/>
      </w:r>
      <w:r>
        <w:rPr>
          <w:sz w:val="20"/>
          <w:szCs w:val="20"/>
        </w:rPr>
        <w:tab/>
        <w:t>Redevelopment of Detroit in the decades after</w:t>
      </w:r>
    </w:p>
    <w:p w14:paraId="6F09B0D4" w14:textId="4E1F5DA2" w:rsidR="000C6717" w:rsidRPr="000C6717" w:rsidRDefault="000C6717" w:rsidP="00904139">
      <w:pPr>
        <w:rPr>
          <w:b/>
          <w:sz w:val="20"/>
          <w:szCs w:val="20"/>
        </w:rPr>
      </w:pPr>
      <w:r>
        <w:rPr>
          <w:sz w:val="20"/>
          <w:szCs w:val="20"/>
        </w:rPr>
        <w:tab/>
      </w:r>
      <w:r>
        <w:rPr>
          <w:sz w:val="20"/>
          <w:szCs w:val="20"/>
        </w:rPr>
        <w:tab/>
      </w:r>
      <w:r>
        <w:rPr>
          <w:sz w:val="20"/>
          <w:szCs w:val="20"/>
        </w:rPr>
        <w:tab/>
      </w:r>
      <w:r>
        <w:rPr>
          <w:sz w:val="20"/>
          <w:szCs w:val="20"/>
        </w:rPr>
        <w:tab/>
      </w:r>
      <w:r w:rsidR="00DF6FC5">
        <w:rPr>
          <w:sz w:val="20"/>
          <w:szCs w:val="20"/>
        </w:rPr>
        <w:t>t</w:t>
      </w:r>
      <w:r>
        <w:rPr>
          <w:sz w:val="20"/>
          <w:szCs w:val="20"/>
        </w:rPr>
        <w:t xml:space="preserve">he’67 riots? </w:t>
      </w:r>
      <w:r>
        <w:rPr>
          <w:b/>
          <w:sz w:val="20"/>
          <w:szCs w:val="20"/>
        </w:rPr>
        <w:t>500-750 words.</w:t>
      </w:r>
    </w:p>
    <w:p w14:paraId="06774439" w14:textId="77777777" w:rsidR="00904139" w:rsidRPr="00D378C3" w:rsidRDefault="00904139" w:rsidP="00904139">
      <w:pPr>
        <w:rPr>
          <w:sz w:val="20"/>
          <w:szCs w:val="20"/>
        </w:rPr>
      </w:pPr>
    </w:p>
    <w:p w14:paraId="2880F3E8" w14:textId="10BD09A8" w:rsidR="00904139" w:rsidRPr="000C6717" w:rsidRDefault="00904139" w:rsidP="00904139">
      <w:pPr>
        <w:rPr>
          <w:i/>
          <w:sz w:val="20"/>
          <w:szCs w:val="20"/>
        </w:rPr>
      </w:pPr>
      <w:r w:rsidRPr="00D378C3">
        <w:rPr>
          <w:sz w:val="20"/>
          <w:szCs w:val="20"/>
        </w:rPr>
        <w:t>Wednesday 10/</w:t>
      </w:r>
      <w:r w:rsidR="00DF6FC5">
        <w:rPr>
          <w:sz w:val="20"/>
          <w:szCs w:val="20"/>
        </w:rPr>
        <w:t>07</w:t>
      </w:r>
      <w:r w:rsidR="000C6717">
        <w:rPr>
          <w:sz w:val="20"/>
          <w:szCs w:val="20"/>
        </w:rPr>
        <w:tab/>
      </w:r>
      <w:r w:rsidR="000C6717">
        <w:rPr>
          <w:sz w:val="20"/>
          <w:szCs w:val="20"/>
        </w:rPr>
        <w:tab/>
      </w:r>
      <w:r w:rsidR="000C6717">
        <w:rPr>
          <w:sz w:val="20"/>
          <w:szCs w:val="20"/>
        </w:rPr>
        <w:tab/>
        <w:t>The City of Detroit (after the riots). Attempts to</w:t>
      </w:r>
      <w:r w:rsidR="000C6717">
        <w:rPr>
          <w:sz w:val="20"/>
          <w:szCs w:val="20"/>
        </w:rPr>
        <w:tab/>
      </w:r>
      <w:r w:rsidR="000C6717">
        <w:rPr>
          <w:sz w:val="20"/>
          <w:szCs w:val="20"/>
        </w:rPr>
        <w:tab/>
        <w:t xml:space="preserve">June M. Thomas, </w:t>
      </w:r>
      <w:r w:rsidR="000C6717">
        <w:rPr>
          <w:i/>
          <w:sz w:val="20"/>
          <w:szCs w:val="20"/>
        </w:rPr>
        <w:t>Redevelopment</w:t>
      </w:r>
    </w:p>
    <w:p w14:paraId="158C749E" w14:textId="31D97658" w:rsidR="000C6717" w:rsidRDefault="00A77366" w:rsidP="00904139">
      <w:pPr>
        <w:rPr>
          <w:sz w:val="20"/>
          <w:szCs w:val="20"/>
        </w:rPr>
      </w:pPr>
      <w:r>
        <w:rPr>
          <w:sz w:val="20"/>
          <w:szCs w:val="20"/>
        </w:rPr>
        <w:tab/>
      </w:r>
      <w:r w:rsidR="00CE3517">
        <w:rPr>
          <w:sz w:val="20"/>
          <w:szCs w:val="20"/>
        </w:rPr>
        <w:tab/>
      </w:r>
      <w:r w:rsidR="000C6717">
        <w:rPr>
          <w:sz w:val="20"/>
          <w:szCs w:val="20"/>
        </w:rPr>
        <w:tab/>
      </w:r>
      <w:r w:rsidR="000C6717">
        <w:rPr>
          <w:sz w:val="20"/>
          <w:szCs w:val="20"/>
        </w:rPr>
        <w:tab/>
        <w:t>Bring jobs and opportunities back to Detroit. The</w:t>
      </w:r>
      <w:r w:rsidR="000C6717">
        <w:rPr>
          <w:sz w:val="20"/>
          <w:szCs w:val="20"/>
        </w:rPr>
        <w:tab/>
      </w:r>
      <w:r w:rsidR="000C6717">
        <w:rPr>
          <w:sz w:val="20"/>
          <w:szCs w:val="20"/>
        </w:rPr>
        <w:tab/>
      </w:r>
      <w:r w:rsidR="000C6717" w:rsidRPr="000C6717">
        <w:rPr>
          <w:i/>
          <w:sz w:val="20"/>
          <w:szCs w:val="20"/>
        </w:rPr>
        <w:t>and Race: Planning a Finer City in</w:t>
      </w:r>
    </w:p>
    <w:p w14:paraId="7E56294F" w14:textId="5AFC0FD0" w:rsidR="000C6717" w:rsidRPr="000C6717" w:rsidRDefault="000C6717" w:rsidP="00904139">
      <w:pPr>
        <w:rPr>
          <w:sz w:val="20"/>
          <w:szCs w:val="20"/>
        </w:rPr>
      </w:pPr>
      <w:r>
        <w:rPr>
          <w:sz w:val="20"/>
          <w:szCs w:val="20"/>
        </w:rPr>
        <w:tab/>
      </w:r>
      <w:r>
        <w:rPr>
          <w:sz w:val="20"/>
          <w:szCs w:val="20"/>
        </w:rPr>
        <w:tab/>
      </w:r>
      <w:r>
        <w:rPr>
          <w:sz w:val="20"/>
          <w:szCs w:val="20"/>
        </w:rPr>
        <w:tab/>
      </w:r>
      <w:r>
        <w:rPr>
          <w:sz w:val="20"/>
          <w:szCs w:val="20"/>
        </w:rPr>
        <w:tab/>
        <w:t>Growth of activism.</w:t>
      </w:r>
      <w:r w:rsidR="00F506F1">
        <w:rPr>
          <w:sz w:val="20"/>
          <w:szCs w:val="20"/>
        </w:rPr>
        <w:t xml:space="preserve"> The failure of planning.</w:t>
      </w:r>
      <w:r>
        <w:rPr>
          <w:sz w:val="20"/>
          <w:szCs w:val="20"/>
        </w:rPr>
        <w:tab/>
      </w:r>
      <w:r>
        <w:rPr>
          <w:sz w:val="20"/>
          <w:szCs w:val="20"/>
        </w:rPr>
        <w:tab/>
      </w:r>
      <w:r>
        <w:rPr>
          <w:sz w:val="20"/>
          <w:szCs w:val="20"/>
        </w:rPr>
        <w:tab/>
      </w:r>
      <w:r w:rsidRPr="000C6717">
        <w:rPr>
          <w:i/>
          <w:sz w:val="20"/>
          <w:szCs w:val="20"/>
        </w:rPr>
        <w:t>Postwar Detroit</w:t>
      </w:r>
      <w:r>
        <w:rPr>
          <w:sz w:val="20"/>
          <w:szCs w:val="20"/>
        </w:rPr>
        <w:t>. (</w:t>
      </w:r>
      <w:proofErr w:type="spellStart"/>
      <w:r>
        <w:rPr>
          <w:sz w:val="20"/>
          <w:szCs w:val="20"/>
        </w:rPr>
        <w:t>Coursepack</w:t>
      </w:r>
      <w:proofErr w:type="spellEnd"/>
      <w:r>
        <w:rPr>
          <w:sz w:val="20"/>
          <w:szCs w:val="20"/>
        </w:rPr>
        <w:t>).</w:t>
      </w:r>
    </w:p>
    <w:p w14:paraId="7619E3C5" w14:textId="056C0588" w:rsidR="00904139" w:rsidRDefault="00A77366" w:rsidP="00904139">
      <w:pPr>
        <w:rPr>
          <w:sz w:val="20"/>
          <w:szCs w:val="20"/>
        </w:rPr>
      </w:pPr>
      <w:r>
        <w:rPr>
          <w:sz w:val="20"/>
          <w:szCs w:val="20"/>
        </w:rPr>
        <w:t xml:space="preserve"> </w:t>
      </w:r>
      <w:r>
        <w:rPr>
          <w:sz w:val="20"/>
          <w:szCs w:val="20"/>
        </w:rPr>
        <w:tab/>
      </w:r>
      <w:r w:rsidR="000C6717">
        <w:rPr>
          <w:sz w:val="20"/>
          <w:szCs w:val="20"/>
        </w:rPr>
        <w:tab/>
      </w:r>
      <w:r w:rsidR="000C6717">
        <w:rPr>
          <w:sz w:val="20"/>
          <w:szCs w:val="20"/>
        </w:rPr>
        <w:tab/>
      </w:r>
      <w:r w:rsidR="000C6717">
        <w:rPr>
          <w:sz w:val="20"/>
          <w:szCs w:val="20"/>
        </w:rPr>
        <w:tab/>
        <w:t xml:space="preserve">Guest Speaker: </w:t>
      </w:r>
      <w:r w:rsidR="0087712F">
        <w:rPr>
          <w:sz w:val="20"/>
          <w:szCs w:val="20"/>
        </w:rPr>
        <w:t xml:space="preserve">Amy </w:t>
      </w:r>
      <w:proofErr w:type="spellStart"/>
      <w:r w:rsidR="0087712F">
        <w:rPr>
          <w:sz w:val="20"/>
          <w:szCs w:val="20"/>
        </w:rPr>
        <w:t>Dietrickson</w:t>
      </w:r>
      <w:proofErr w:type="spellEnd"/>
      <w:r w:rsidR="0087712F">
        <w:rPr>
          <w:sz w:val="20"/>
          <w:szCs w:val="20"/>
        </w:rPr>
        <w:t>: Career Development</w:t>
      </w:r>
      <w:r w:rsidR="000C6717">
        <w:rPr>
          <w:sz w:val="20"/>
          <w:szCs w:val="20"/>
        </w:rPr>
        <w:t>.</w:t>
      </w:r>
    </w:p>
    <w:p w14:paraId="4E8D91F3" w14:textId="2824F7CA" w:rsidR="008327F1" w:rsidRDefault="008327F1" w:rsidP="00904139">
      <w:pPr>
        <w:rPr>
          <w:sz w:val="20"/>
          <w:szCs w:val="20"/>
        </w:rPr>
      </w:pPr>
    </w:p>
    <w:p w14:paraId="7A7EE32E" w14:textId="1FBF6CDD" w:rsidR="00904139" w:rsidRDefault="00904139" w:rsidP="00904139">
      <w:pPr>
        <w:rPr>
          <w:b/>
          <w:sz w:val="22"/>
          <w:szCs w:val="20"/>
          <w:u w:val="single"/>
        </w:rPr>
      </w:pPr>
      <w:r w:rsidRPr="00653974">
        <w:rPr>
          <w:b/>
          <w:sz w:val="22"/>
          <w:szCs w:val="20"/>
          <w:u w:val="single"/>
        </w:rPr>
        <w:t>Week 7</w:t>
      </w:r>
      <w:r w:rsidR="00BB4861">
        <w:rPr>
          <w:sz w:val="20"/>
          <w:szCs w:val="20"/>
        </w:rPr>
        <w:tab/>
      </w:r>
      <w:r w:rsidR="00BB4861">
        <w:rPr>
          <w:sz w:val="20"/>
          <w:szCs w:val="20"/>
        </w:rPr>
        <w:tab/>
      </w:r>
      <w:r w:rsidR="00BB4861">
        <w:rPr>
          <w:sz w:val="20"/>
          <w:szCs w:val="20"/>
        </w:rPr>
        <w:tab/>
      </w:r>
      <w:r w:rsidR="00BB4861">
        <w:rPr>
          <w:sz w:val="20"/>
          <w:szCs w:val="20"/>
        </w:rPr>
        <w:tab/>
      </w:r>
      <w:r w:rsidR="00BB4861" w:rsidRPr="00BB4861">
        <w:rPr>
          <w:b/>
          <w:sz w:val="22"/>
          <w:szCs w:val="20"/>
          <w:u w:val="single"/>
        </w:rPr>
        <w:t>MODULE 3:</w:t>
      </w:r>
      <w:r w:rsidR="008C6AC3">
        <w:rPr>
          <w:b/>
          <w:sz w:val="22"/>
          <w:szCs w:val="20"/>
          <w:u w:val="single"/>
        </w:rPr>
        <w:t xml:space="preserve"> Housing</w:t>
      </w:r>
    </w:p>
    <w:p w14:paraId="0DC02DE9" w14:textId="77777777" w:rsidR="00F32699" w:rsidRPr="008C6AC3" w:rsidRDefault="00F32699" w:rsidP="00904139">
      <w:pPr>
        <w:rPr>
          <w:sz w:val="20"/>
          <w:szCs w:val="20"/>
          <w:u w:val="single"/>
        </w:rPr>
      </w:pPr>
    </w:p>
    <w:p w14:paraId="70DE498E" w14:textId="691FAC54" w:rsidR="00904139" w:rsidRPr="00D378C3" w:rsidRDefault="00904139" w:rsidP="00904139">
      <w:pPr>
        <w:rPr>
          <w:sz w:val="20"/>
          <w:szCs w:val="20"/>
        </w:rPr>
      </w:pPr>
      <w:r w:rsidRPr="00D378C3">
        <w:rPr>
          <w:sz w:val="20"/>
          <w:szCs w:val="20"/>
        </w:rPr>
        <w:t>Monday 10/</w:t>
      </w:r>
      <w:r w:rsidR="00A77366">
        <w:rPr>
          <w:sz w:val="20"/>
          <w:szCs w:val="20"/>
        </w:rPr>
        <w:t>12</w:t>
      </w:r>
      <w:r w:rsidR="00416226">
        <w:rPr>
          <w:sz w:val="20"/>
          <w:szCs w:val="20"/>
        </w:rPr>
        <w:tab/>
      </w:r>
      <w:r w:rsidR="00416226">
        <w:rPr>
          <w:sz w:val="20"/>
          <w:szCs w:val="20"/>
        </w:rPr>
        <w:tab/>
      </w:r>
      <w:r w:rsidR="00416226">
        <w:rPr>
          <w:sz w:val="20"/>
          <w:szCs w:val="20"/>
        </w:rPr>
        <w:tab/>
        <w:t xml:space="preserve">Eviction: </w:t>
      </w:r>
      <w:r w:rsidR="00416226">
        <w:rPr>
          <w:sz w:val="20"/>
          <w:szCs w:val="20"/>
        </w:rPr>
        <w:tab/>
      </w:r>
      <w:r w:rsidR="00416226">
        <w:rPr>
          <w:sz w:val="20"/>
          <w:szCs w:val="20"/>
        </w:rPr>
        <w:tab/>
      </w:r>
      <w:r w:rsidR="00416226">
        <w:rPr>
          <w:sz w:val="20"/>
          <w:szCs w:val="20"/>
        </w:rPr>
        <w:tab/>
      </w:r>
      <w:r w:rsidR="00416226">
        <w:rPr>
          <w:sz w:val="20"/>
          <w:szCs w:val="20"/>
        </w:rPr>
        <w:tab/>
      </w:r>
      <w:r w:rsidR="00416226">
        <w:rPr>
          <w:sz w:val="20"/>
          <w:szCs w:val="20"/>
        </w:rPr>
        <w:tab/>
      </w:r>
      <w:r w:rsidR="00416226">
        <w:rPr>
          <w:sz w:val="20"/>
          <w:szCs w:val="20"/>
        </w:rPr>
        <w:tab/>
      </w:r>
      <w:r w:rsidR="00416226" w:rsidRPr="00416226">
        <w:rPr>
          <w:i/>
          <w:sz w:val="20"/>
          <w:szCs w:val="22"/>
        </w:rPr>
        <w:t>Evicted</w:t>
      </w:r>
      <w:r w:rsidR="00416226" w:rsidRPr="00416226">
        <w:rPr>
          <w:sz w:val="20"/>
          <w:szCs w:val="22"/>
        </w:rPr>
        <w:t xml:space="preserve"> Prologue, Chs. 1-8</w:t>
      </w:r>
    </w:p>
    <w:p w14:paraId="4B2004BB" w14:textId="524C72DC" w:rsidR="00F96668" w:rsidRDefault="00685BEF" w:rsidP="00F96668">
      <w:pPr>
        <w:rPr>
          <w:sz w:val="20"/>
          <w:szCs w:val="20"/>
        </w:rPr>
      </w:pPr>
      <w:r>
        <w:rPr>
          <w:sz w:val="20"/>
          <w:szCs w:val="20"/>
        </w:rPr>
        <w:tab/>
      </w:r>
      <w:r>
        <w:rPr>
          <w:sz w:val="20"/>
          <w:szCs w:val="20"/>
        </w:rPr>
        <w:tab/>
      </w:r>
      <w:r>
        <w:rPr>
          <w:sz w:val="20"/>
          <w:szCs w:val="20"/>
        </w:rPr>
        <w:tab/>
      </w:r>
      <w:r>
        <w:rPr>
          <w:sz w:val="20"/>
          <w:szCs w:val="20"/>
        </w:rPr>
        <w:tab/>
      </w:r>
      <w:r>
        <w:rPr>
          <w:b/>
          <w:sz w:val="20"/>
          <w:szCs w:val="20"/>
        </w:rPr>
        <w:t>Assignment 5:</w:t>
      </w:r>
      <w:r>
        <w:rPr>
          <w:sz w:val="20"/>
          <w:szCs w:val="20"/>
        </w:rPr>
        <w:t xml:space="preserve"> due by midnight on Friday 10/1</w:t>
      </w:r>
      <w:r w:rsidR="00B80C9C">
        <w:rPr>
          <w:sz w:val="20"/>
          <w:szCs w:val="20"/>
        </w:rPr>
        <w:t>6</w:t>
      </w:r>
      <w:r>
        <w:rPr>
          <w:sz w:val="20"/>
          <w:szCs w:val="20"/>
        </w:rPr>
        <w:t>:</w:t>
      </w:r>
    </w:p>
    <w:p w14:paraId="6A1FAE8E" w14:textId="77777777" w:rsidR="00F32699" w:rsidRDefault="00F96668" w:rsidP="00F96668">
      <w:pPr>
        <w:ind w:left="2880"/>
        <w:rPr>
          <w:sz w:val="20"/>
          <w:szCs w:val="20"/>
        </w:rPr>
      </w:pPr>
      <w:r w:rsidRPr="00F96668">
        <w:rPr>
          <w:sz w:val="20"/>
          <w:szCs w:val="20"/>
        </w:rPr>
        <w:t xml:space="preserve">Desmond writes, “If incarceration had come to define </w:t>
      </w:r>
    </w:p>
    <w:p w14:paraId="11EC692F" w14:textId="77777777" w:rsidR="00F32699" w:rsidRDefault="00F96668" w:rsidP="00F96668">
      <w:pPr>
        <w:ind w:left="2880"/>
        <w:rPr>
          <w:sz w:val="20"/>
          <w:szCs w:val="20"/>
        </w:rPr>
      </w:pPr>
      <w:r w:rsidRPr="00F96668">
        <w:rPr>
          <w:sz w:val="20"/>
          <w:szCs w:val="20"/>
        </w:rPr>
        <w:t xml:space="preserve">the lives of men from impoverished black neighborhoods, </w:t>
      </w:r>
    </w:p>
    <w:p w14:paraId="537FE011" w14:textId="77777777" w:rsidR="00F32699" w:rsidRDefault="00F96668" w:rsidP="00F96668">
      <w:pPr>
        <w:ind w:left="2880"/>
        <w:rPr>
          <w:sz w:val="20"/>
          <w:szCs w:val="20"/>
        </w:rPr>
      </w:pPr>
      <w:r w:rsidRPr="00F96668">
        <w:rPr>
          <w:sz w:val="20"/>
          <w:szCs w:val="20"/>
        </w:rPr>
        <w:t xml:space="preserve">eviction was shaping the lives of women. Poor black men </w:t>
      </w:r>
    </w:p>
    <w:p w14:paraId="4F8DA4C3" w14:textId="77777777" w:rsidR="00F32699" w:rsidRDefault="00F96668" w:rsidP="00F96668">
      <w:pPr>
        <w:ind w:left="2880"/>
        <w:rPr>
          <w:sz w:val="20"/>
          <w:szCs w:val="20"/>
        </w:rPr>
      </w:pPr>
      <w:r w:rsidRPr="00F96668">
        <w:rPr>
          <w:sz w:val="20"/>
          <w:szCs w:val="20"/>
        </w:rPr>
        <w:t xml:space="preserve">were locked up. Poor black women were locked out” (page 98). </w:t>
      </w:r>
    </w:p>
    <w:p w14:paraId="202B076E" w14:textId="77777777" w:rsidR="00F32699" w:rsidRDefault="00F96668" w:rsidP="00F96668">
      <w:pPr>
        <w:ind w:left="2880"/>
        <w:rPr>
          <w:sz w:val="20"/>
          <w:szCs w:val="20"/>
        </w:rPr>
      </w:pPr>
      <w:r w:rsidRPr="00F96668">
        <w:rPr>
          <w:sz w:val="20"/>
          <w:szCs w:val="20"/>
        </w:rPr>
        <w:t xml:space="preserve">How is eviction shaping the lives of black women today? </w:t>
      </w:r>
    </w:p>
    <w:p w14:paraId="6B32A765" w14:textId="07F6BFDC" w:rsidR="00F96668" w:rsidRPr="00F96668" w:rsidRDefault="00F96668" w:rsidP="00F96668">
      <w:pPr>
        <w:ind w:left="2880"/>
        <w:rPr>
          <w:sz w:val="20"/>
          <w:szCs w:val="20"/>
        </w:rPr>
      </w:pPr>
      <w:r w:rsidRPr="00F96668">
        <w:rPr>
          <w:sz w:val="20"/>
          <w:szCs w:val="20"/>
        </w:rPr>
        <w:t>What are some of the parallels between incarceration and eviction?</w:t>
      </w:r>
    </w:p>
    <w:p w14:paraId="71609B8D" w14:textId="5BC2441E" w:rsidR="00685BEF" w:rsidRPr="00685BEF" w:rsidRDefault="00685BEF" w:rsidP="00904139">
      <w:pPr>
        <w:rPr>
          <w:sz w:val="20"/>
          <w:szCs w:val="20"/>
        </w:rPr>
      </w:pPr>
    </w:p>
    <w:p w14:paraId="30B8C925" w14:textId="1701A55E" w:rsidR="00904139" w:rsidRPr="00D378C3" w:rsidRDefault="00904139" w:rsidP="00904139">
      <w:pPr>
        <w:rPr>
          <w:sz w:val="20"/>
          <w:szCs w:val="20"/>
        </w:rPr>
      </w:pPr>
      <w:r w:rsidRPr="00D378C3">
        <w:rPr>
          <w:sz w:val="20"/>
          <w:szCs w:val="20"/>
        </w:rPr>
        <w:t>Wednesday 10/</w:t>
      </w:r>
      <w:r w:rsidR="00A77366">
        <w:rPr>
          <w:sz w:val="20"/>
          <w:szCs w:val="20"/>
        </w:rPr>
        <w:t>14</w:t>
      </w:r>
      <w:r w:rsidR="00416226">
        <w:rPr>
          <w:sz w:val="20"/>
          <w:szCs w:val="20"/>
        </w:rPr>
        <w:tab/>
      </w:r>
      <w:r w:rsidR="00416226">
        <w:rPr>
          <w:sz w:val="20"/>
          <w:szCs w:val="20"/>
        </w:rPr>
        <w:tab/>
      </w:r>
      <w:r w:rsidR="00416226">
        <w:rPr>
          <w:sz w:val="20"/>
          <w:szCs w:val="20"/>
        </w:rPr>
        <w:tab/>
        <w:t>Eviction</w:t>
      </w:r>
      <w:r w:rsidR="00416226">
        <w:rPr>
          <w:sz w:val="20"/>
          <w:szCs w:val="20"/>
        </w:rPr>
        <w:tab/>
      </w:r>
      <w:r w:rsidR="00416226">
        <w:rPr>
          <w:sz w:val="20"/>
          <w:szCs w:val="20"/>
        </w:rPr>
        <w:tab/>
      </w:r>
      <w:r w:rsidR="00416226">
        <w:rPr>
          <w:sz w:val="20"/>
          <w:szCs w:val="20"/>
        </w:rPr>
        <w:tab/>
      </w:r>
      <w:r w:rsidR="00416226">
        <w:rPr>
          <w:sz w:val="20"/>
          <w:szCs w:val="20"/>
        </w:rPr>
        <w:tab/>
      </w:r>
      <w:r w:rsidR="00416226">
        <w:rPr>
          <w:sz w:val="20"/>
          <w:szCs w:val="20"/>
        </w:rPr>
        <w:tab/>
      </w:r>
      <w:r w:rsidR="00416226">
        <w:rPr>
          <w:sz w:val="20"/>
          <w:szCs w:val="20"/>
        </w:rPr>
        <w:tab/>
      </w:r>
      <w:r w:rsidR="008327F1">
        <w:rPr>
          <w:sz w:val="20"/>
          <w:szCs w:val="20"/>
        </w:rPr>
        <w:tab/>
      </w:r>
      <w:r w:rsidR="00416226" w:rsidRPr="00416226">
        <w:rPr>
          <w:i/>
          <w:sz w:val="20"/>
          <w:szCs w:val="22"/>
        </w:rPr>
        <w:t>Evicted</w:t>
      </w:r>
      <w:r w:rsidR="00416226" w:rsidRPr="00416226">
        <w:rPr>
          <w:sz w:val="20"/>
          <w:szCs w:val="22"/>
        </w:rPr>
        <w:t xml:space="preserve"> Chs. </w:t>
      </w:r>
      <w:r w:rsidR="009D465E">
        <w:rPr>
          <w:sz w:val="20"/>
          <w:szCs w:val="22"/>
        </w:rPr>
        <w:t>1-8</w:t>
      </w:r>
      <w:r w:rsidR="00416226" w:rsidRPr="00416226">
        <w:rPr>
          <w:sz w:val="20"/>
          <w:szCs w:val="22"/>
        </w:rPr>
        <w:t xml:space="preserve"> </w:t>
      </w:r>
    </w:p>
    <w:p w14:paraId="3C096BA1" w14:textId="77777777" w:rsidR="00904139" w:rsidRPr="00D378C3" w:rsidRDefault="00904139" w:rsidP="00904139">
      <w:pPr>
        <w:ind w:left="2160" w:firstLine="720"/>
        <w:rPr>
          <w:sz w:val="20"/>
          <w:szCs w:val="20"/>
        </w:rPr>
      </w:pPr>
      <w:r w:rsidRPr="00D378C3">
        <w:rPr>
          <w:sz w:val="20"/>
          <w:szCs w:val="20"/>
        </w:rPr>
        <w:t xml:space="preserve"> </w:t>
      </w:r>
    </w:p>
    <w:p w14:paraId="5072DB80" w14:textId="77777777" w:rsidR="00904139" w:rsidRPr="00D378C3" w:rsidRDefault="00904139" w:rsidP="00904139">
      <w:pPr>
        <w:rPr>
          <w:b/>
          <w:sz w:val="20"/>
          <w:szCs w:val="20"/>
        </w:rPr>
      </w:pPr>
      <w:r w:rsidRPr="00653974">
        <w:rPr>
          <w:b/>
          <w:sz w:val="22"/>
          <w:szCs w:val="20"/>
          <w:u w:val="single"/>
        </w:rPr>
        <w:t>Week 8</w:t>
      </w:r>
    </w:p>
    <w:p w14:paraId="615B996F" w14:textId="2949AE00" w:rsidR="00904139" w:rsidRPr="00416226" w:rsidRDefault="00904139" w:rsidP="00904139">
      <w:pPr>
        <w:rPr>
          <w:sz w:val="20"/>
          <w:szCs w:val="20"/>
        </w:rPr>
      </w:pPr>
      <w:r w:rsidRPr="00D378C3">
        <w:rPr>
          <w:sz w:val="20"/>
          <w:szCs w:val="20"/>
        </w:rPr>
        <w:t>Monday 10/1</w:t>
      </w:r>
      <w:r w:rsidR="000A1626">
        <w:rPr>
          <w:sz w:val="20"/>
          <w:szCs w:val="20"/>
        </w:rPr>
        <w:t>9</w:t>
      </w:r>
      <w:r w:rsidR="00416226">
        <w:rPr>
          <w:sz w:val="20"/>
          <w:szCs w:val="20"/>
        </w:rPr>
        <w:tab/>
      </w:r>
      <w:r w:rsidR="00416226">
        <w:rPr>
          <w:sz w:val="20"/>
          <w:szCs w:val="20"/>
        </w:rPr>
        <w:tab/>
      </w:r>
      <w:r w:rsidR="00416226">
        <w:rPr>
          <w:sz w:val="20"/>
          <w:szCs w:val="20"/>
        </w:rPr>
        <w:tab/>
        <w:t>Eviction</w:t>
      </w:r>
      <w:r w:rsidR="00416226">
        <w:rPr>
          <w:sz w:val="20"/>
          <w:szCs w:val="20"/>
        </w:rPr>
        <w:tab/>
      </w:r>
      <w:r w:rsidR="00416226">
        <w:rPr>
          <w:sz w:val="20"/>
          <w:szCs w:val="20"/>
        </w:rPr>
        <w:tab/>
      </w:r>
      <w:r w:rsidR="00416226">
        <w:rPr>
          <w:sz w:val="20"/>
          <w:szCs w:val="20"/>
        </w:rPr>
        <w:tab/>
      </w:r>
      <w:r w:rsidR="00416226">
        <w:rPr>
          <w:sz w:val="20"/>
          <w:szCs w:val="20"/>
        </w:rPr>
        <w:tab/>
      </w:r>
      <w:r w:rsidR="00416226">
        <w:rPr>
          <w:sz w:val="20"/>
          <w:szCs w:val="20"/>
        </w:rPr>
        <w:tab/>
      </w:r>
      <w:r w:rsidR="00416226">
        <w:rPr>
          <w:sz w:val="20"/>
          <w:szCs w:val="20"/>
        </w:rPr>
        <w:tab/>
      </w:r>
      <w:r w:rsidR="00416226">
        <w:rPr>
          <w:sz w:val="20"/>
          <w:szCs w:val="20"/>
        </w:rPr>
        <w:tab/>
      </w:r>
      <w:r w:rsidR="00416226">
        <w:rPr>
          <w:i/>
          <w:sz w:val="20"/>
          <w:szCs w:val="20"/>
        </w:rPr>
        <w:t xml:space="preserve">Evicted   </w:t>
      </w:r>
      <w:r w:rsidR="00416226">
        <w:rPr>
          <w:sz w:val="20"/>
          <w:szCs w:val="20"/>
        </w:rPr>
        <w:t xml:space="preserve">Chs. </w:t>
      </w:r>
      <w:r w:rsidR="009D465E">
        <w:rPr>
          <w:sz w:val="20"/>
          <w:szCs w:val="20"/>
        </w:rPr>
        <w:t>9-16</w:t>
      </w:r>
    </w:p>
    <w:p w14:paraId="36AAA36C" w14:textId="4967E74F" w:rsidR="00F96668" w:rsidRDefault="00685BEF" w:rsidP="00904139">
      <w:pPr>
        <w:rPr>
          <w:sz w:val="20"/>
          <w:szCs w:val="20"/>
        </w:rPr>
      </w:pPr>
      <w:r>
        <w:rPr>
          <w:sz w:val="20"/>
          <w:szCs w:val="20"/>
        </w:rPr>
        <w:tab/>
      </w:r>
      <w:r>
        <w:rPr>
          <w:sz w:val="20"/>
          <w:szCs w:val="20"/>
        </w:rPr>
        <w:tab/>
      </w:r>
      <w:r>
        <w:rPr>
          <w:sz w:val="20"/>
          <w:szCs w:val="20"/>
        </w:rPr>
        <w:tab/>
      </w:r>
      <w:r>
        <w:rPr>
          <w:sz w:val="20"/>
          <w:szCs w:val="20"/>
        </w:rPr>
        <w:tab/>
      </w:r>
      <w:r>
        <w:rPr>
          <w:b/>
          <w:sz w:val="20"/>
          <w:szCs w:val="20"/>
        </w:rPr>
        <w:t>Assignment 6:</w:t>
      </w:r>
      <w:r>
        <w:rPr>
          <w:sz w:val="20"/>
          <w:szCs w:val="20"/>
        </w:rPr>
        <w:t xml:space="preserve"> due by midnight on Friday 10/</w:t>
      </w:r>
      <w:r w:rsidR="000A1626">
        <w:rPr>
          <w:sz w:val="20"/>
          <w:szCs w:val="20"/>
        </w:rPr>
        <w:t>23</w:t>
      </w:r>
      <w:r>
        <w:rPr>
          <w:sz w:val="20"/>
          <w:szCs w:val="20"/>
        </w:rPr>
        <w:t>:</w:t>
      </w:r>
      <w:r w:rsidR="00F96668">
        <w:rPr>
          <w:sz w:val="20"/>
          <w:szCs w:val="20"/>
        </w:rPr>
        <w:t xml:space="preserve"> </w:t>
      </w:r>
    </w:p>
    <w:p w14:paraId="0DC9B122" w14:textId="77777777" w:rsidR="00F32699" w:rsidRDefault="00F96668" w:rsidP="00F96668">
      <w:pPr>
        <w:ind w:left="2880"/>
        <w:rPr>
          <w:sz w:val="20"/>
          <w:szCs w:val="20"/>
        </w:rPr>
      </w:pPr>
      <w:r w:rsidRPr="00F96668">
        <w:rPr>
          <w:sz w:val="20"/>
          <w:szCs w:val="20"/>
        </w:rPr>
        <w:t xml:space="preserve">If you were unexpectedly evicted from your home, </w:t>
      </w:r>
    </w:p>
    <w:p w14:paraId="5D97DCA7" w14:textId="77777777" w:rsidR="00F32699" w:rsidRDefault="00F96668" w:rsidP="00F96668">
      <w:pPr>
        <w:ind w:left="2880"/>
        <w:rPr>
          <w:sz w:val="20"/>
          <w:szCs w:val="20"/>
        </w:rPr>
      </w:pPr>
      <w:r w:rsidRPr="00F96668">
        <w:rPr>
          <w:sz w:val="20"/>
          <w:szCs w:val="20"/>
        </w:rPr>
        <w:t xml:space="preserve">what would the fallout be? How would this impact your </w:t>
      </w:r>
    </w:p>
    <w:p w14:paraId="582E81D7" w14:textId="77777777" w:rsidR="00F32699" w:rsidRDefault="00F96668" w:rsidP="00F96668">
      <w:pPr>
        <w:ind w:left="2880"/>
        <w:rPr>
          <w:sz w:val="20"/>
          <w:szCs w:val="20"/>
        </w:rPr>
      </w:pPr>
      <w:r w:rsidRPr="00F96668">
        <w:rPr>
          <w:sz w:val="20"/>
          <w:szCs w:val="20"/>
        </w:rPr>
        <w:t xml:space="preserve">education, employment, and relationships? How might a </w:t>
      </w:r>
    </w:p>
    <w:p w14:paraId="0735F6B8" w14:textId="25F8E323" w:rsidR="00685BEF" w:rsidRPr="00F96668" w:rsidRDefault="00F96668" w:rsidP="00F96668">
      <w:pPr>
        <w:ind w:left="2880"/>
        <w:rPr>
          <w:sz w:val="20"/>
          <w:szCs w:val="20"/>
        </w:rPr>
      </w:pPr>
      <w:r w:rsidRPr="00F96668">
        <w:rPr>
          <w:sz w:val="20"/>
          <w:szCs w:val="20"/>
        </w:rPr>
        <w:t>sudden change like eviction affect your physical and mental well-being?</w:t>
      </w:r>
      <w:r w:rsidRPr="00F96668">
        <w:rPr>
          <w:sz w:val="20"/>
          <w:szCs w:val="20"/>
        </w:rPr>
        <w:br/>
      </w:r>
    </w:p>
    <w:p w14:paraId="7840EDF9" w14:textId="5A6347B9" w:rsidR="00904139" w:rsidRPr="00D378C3" w:rsidRDefault="00904139" w:rsidP="00904139">
      <w:pPr>
        <w:rPr>
          <w:sz w:val="20"/>
          <w:szCs w:val="20"/>
        </w:rPr>
      </w:pPr>
      <w:r w:rsidRPr="00D378C3">
        <w:rPr>
          <w:sz w:val="20"/>
          <w:szCs w:val="20"/>
        </w:rPr>
        <w:t>Wednesday 10/</w:t>
      </w:r>
      <w:r w:rsidR="000A1626">
        <w:rPr>
          <w:sz w:val="20"/>
          <w:szCs w:val="20"/>
        </w:rPr>
        <w:t>21</w:t>
      </w:r>
      <w:r w:rsidR="00416226">
        <w:rPr>
          <w:sz w:val="20"/>
          <w:szCs w:val="20"/>
        </w:rPr>
        <w:tab/>
      </w:r>
      <w:r w:rsidR="00416226">
        <w:rPr>
          <w:sz w:val="20"/>
          <w:szCs w:val="20"/>
        </w:rPr>
        <w:tab/>
      </w:r>
      <w:r w:rsidR="00416226">
        <w:rPr>
          <w:sz w:val="20"/>
          <w:szCs w:val="20"/>
        </w:rPr>
        <w:tab/>
        <w:t>Eviction</w:t>
      </w:r>
      <w:r w:rsidR="00416226">
        <w:rPr>
          <w:sz w:val="20"/>
          <w:szCs w:val="20"/>
        </w:rPr>
        <w:tab/>
      </w:r>
      <w:r w:rsidR="009D465E">
        <w:rPr>
          <w:sz w:val="20"/>
          <w:szCs w:val="20"/>
        </w:rPr>
        <w:tab/>
      </w:r>
      <w:r w:rsidR="009D465E">
        <w:rPr>
          <w:sz w:val="20"/>
          <w:szCs w:val="20"/>
        </w:rPr>
        <w:tab/>
      </w:r>
      <w:r w:rsidR="009D465E">
        <w:rPr>
          <w:sz w:val="20"/>
          <w:szCs w:val="20"/>
        </w:rPr>
        <w:tab/>
      </w:r>
      <w:r w:rsidR="009D465E">
        <w:rPr>
          <w:sz w:val="20"/>
          <w:szCs w:val="20"/>
        </w:rPr>
        <w:tab/>
      </w:r>
      <w:r w:rsidR="009D465E">
        <w:rPr>
          <w:sz w:val="20"/>
          <w:szCs w:val="20"/>
        </w:rPr>
        <w:tab/>
      </w:r>
      <w:r w:rsidR="009D465E">
        <w:rPr>
          <w:sz w:val="20"/>
          <w:szCs w:val="20"/>
        </w:rPr>
        <w:tab/>
      </w:r>
      <w:r w:rsidR="009D465E">
        <w:rPr>
          <w:i/>
          <w:sz w:val="20"/>
          <w:szCs w:val="20"/>
        </w:rPr>
        <w:t xml:space="preserve">Evicted  </w:t>
      </w:r>
      <w:r w:rsidR="009D465E">
        <w:rPr>
          <w:sz w:val="20"/>
          <w:szCs w:val="20"/>
        </w:rPr>
        <w:t>Chs.9-16</w:t>
      </w:r>
      <w:r w:rsidR="00416226">
        <w:rPr>
          <w:sz w:val="20"/>
          <w:szCs w:val="20"/>
        </w:rPr>
        <w:tab/>
      </w:r>
      <w:r w:rsidR="00416226">
        <w:rPr>
          <w:sz w:val="20"/>
          <w:szCs w:val="20"/>
        </w:rPr>
        <w:tab/>
      </w:r>
      <w:r w:rsidR="00416226">
        <w:rPr>
          <w:sz w:val="20"/>
          <w:szCs w:val="20"/>
        </w:rPr>
        <w:tab/>
      </w:r>
      <w:r w:rsidR="00416226">
        <w:rPr>
          <w:sz w:val="20"/>
          <w:szCs w:val="20"/>
        </w:rPr>
        <w:tab/>
      </w:r>
      <w:r w:rsidR="00416226">
        <w:rPr>
          <w:sz w:val="20"/>
          <w:szCs w:val="20"/>
        </w:rPr>
        <w:tab/>
      </w:r>
      <w:r w:rsidR="00416226">
        <w:rPr>
          <w:sz w:val="20"/>
          <w:szCs w:val="20"/>
        </w:rPr>
        <w:tab/>
      </w:r>
    </w:p>
    <w:p w14:paraId="6DF66C0E" w14:textId="4B9B2DA0" w:rsidR="00904139" w:rsidRPr="00D378C3" w:rsidRDefault="00904139" w:rsidP="00904139">
      <w:pPr>
        <w:rPr>
          <w:sz w:val="20"/>
          <w:szCs w:val="20"/>
        </w:rPr>
      </w:pPr>
      <w:r w:rsidRPr="00653974">
        <w:rPr>
          <w:b/>
          <w:sz w:val="22"/>
          <w:szCs w:val="20"/>
          <w:u w:val="single"/>
        </w:rPr>
        <w:t>Week 9</w:t>
      </w:r>
    </w:p>
    <w:p w14:paraId="219C4601" w14:textId="738D8699" w:rsidR="00904139" w:rsidRPr="009D465E" w:rsidRDefault="00904139" w:rsidP="00904139">
      <w:pPr>
        <w:rPr>
          <w:sz w:val="20"/>
          <w:szCs w:val="20"/>
        </w:rPr>
      </w:pPr>
      <w:r w:rsidRPr="00D378C3">
        <w:rPr>
          <w:sz w:val="20"/>
          <w:szCs w:val="20"/>
        </w:rPr>
        <w:t>Monday 10/2</w:t>
      </w:r>
      <w:r w:rsidR="003842EC">
        <w:rPr>
          <w:sz w:val="20"/>
          <w:szCs w:val="20"/>
        </w:rPr>
        <w:t>6</w:t>
      </w:r>
      <w:r w:rsidR="008C6AC3">
        <w:rPr>
          <w:sz w:val="20"/>
          <w:szCs w:val="20"/>
        </w:rPr>
        <w:tab/>
      </w:r>
      <w:r w:rsidR="008C6AC3">
        <w:rPr>
          <w:sz w:val="20"/>
          <w:szCs w:val="20"/>
        </w:rPr>
        <w:tab/>
      </w:r>
      <w:r w:rsidR="008C6AC3">
        <w:rPr>
          <w:sz w:val="20"/>
          <w:szCs w:val="20"/>
        </w:rPr>
        <w:tab/>
        <w:t>Eviction</w:t>
      </w:r>
      <w:r w:rsidR="009D465E">
        <w:rPr>
          <w:sz w:val="20"/>
          <w:szCs w:val="20"/>
        </w:rPr>
        <w:tab/>
      </w:r>
      <w:r w:rsidR="009D465E">
        <w:rPr>
          <w:sz w:val="20"/>
          <w:szCs w:val="20"/>
        </w:rPr>
        <w:tab/>
      </w:r>
      <w:r w:rsidR="009D465E">
        <w:rPr>
          <w:sz w:val="20"/>
          <w:szCs w:val="20"/>
        </w:rPr>
        <w:tab/>
      </w:r>
      <w:r w:rsidR="009D465E">
        <w:rPr>
          <w:sz w:val="20"/>
          <w:szCs w:val="20"/>
        </w:rPr>
        <w:tab/>
      </w:r>
      <w:r w:rsidR="009D465E">
        <w:rPr>
          <w:sz w:val="20"/>
          <w:szCs w:val="20"/>
        </w:rPr>
        <w:tab/>
      </w:r>
      <w:r w:rsidR="009D465E">
        <w:rPr>
          <w:sz w:val="20"/>
          <w:szCs w:val="20"/>
        </w:rPr>
        <w:tab/>
      </w:r>
      <w:r w:rsidR="009D465E">
        <w:rPr>
          <w:sz w:val="20"/>
          <w:szCs w:val="20"/>
        </w:rPr>
        <w:tab/>
      </w:r>
      <w:r w:rsidR="009D465E">
        <w:rPr>
          <w:i/>
          <w:sz w:val="20"/>
          <w:szCs w:val="20"/>
        </w:rPr>
        <w:t xml:space="preserve">Evicted </w:t>
      </w:r>
      <w:r w:rsidR="009D465E">
        <w:rPr>
          <w:sz w:val="20"/>
          <w:szCs w:val="20"/>
        </w:rPr>
        <w:t>17-24, Epilogue</w:t>
      </w:r>
    </w:p>
    <w:p w14:paraId="03366404" w14:textId="5CC1D160" w:rsidR="00904139" w:rsidRDefault="00685BEF" w:rsidP="00904139">
      <w:pPr>
        <w:rPr>
          <w:sz w:val="20"/>
          <w:szCs w:val="20"/>
        </w:rPr>
      </w:pPr>
      <w:r>
        <w:rPr>
          <w:sz w:val="20"/>
          <w:szCs w:val="20"/>
        </w:rPr>
        <w:tab/>
      </w:r>
      <w:r>
        <w:rPr>
          <w:sz w:val="20"/>
          <w:szCs w:val="20"/>
        </w:rPr>
        <w:tab/>
      </w:r>
      <w:r>
        <w:rPr>
          <w:sz w:val="20"/>
          <w:szCs w:val="20"/>
        </w:rPr>
        <w:tab/>
      </w:r>
      <w:r>
        <w:rPr>
          <w:sz w:val="20"/>
          <w:szCs w:val="20"/>
        </w:rPr>
        <w:tab/>
      </w:r>
      <w:r>
        <w:rPr>
          <w:b/>
          <w:sz w:val="20"/>
          <w:szCs w:val="20"/>
        </w:rPr>
        <w:t>Assignment 7:</w:t>
      </w:r>
      <w:r>
        <w:rPr>
          <w:sz w:val="20"/>
          <w:szCs w:val="20"/>
        </w:rPr>
        <w:t xml:space="preserve"> due by midnight on Friday 10/</w:t>
      </w:r>
      <w:r w:rsidR="00D5148B">
        <w:rPr>
          <w:sz w:val="20"/>
          <w:szCs w:val="20"/>
        </w:rPr>
        <w:t>30</w:t>
      </w:r>
      <w:r>
        <w:rPr>
          <w:sz w:val="20"/>
          <w:szCs w:val="20"/>
        </w:rPr>
        <w:t>:</w:t>
      </w:r>
    </w:p>
    <w:p w14:paraId="7EFB675F" w14:textId="77777777" w:rsidR="00F32699" w:rsidRDefault="004D3923" w:rsidP="004D6468">
      <w:pPr>
        <w:ind w:left="2880"/>
        <w:rPr>
          <w:sz w:val="20"/>
          <w:szCs w:val="20"/>
        </w:rPr>
      </w:pPr>
      <w:r w:rsidRPr="004D3923">
        <w:rPr>
          <w:sz w:val="20"/>
          <w:szCs w:val="20"/>
        </w:rPr>
        <w:t xml:space="preserve">Throughout Evicted, we learn how eviction essentially </w:t>
      </w:r>
    </w:p>
    <w:p w14:paraId="25DFAF2E" w14:textId="77777777" w:rsidR="00F32699" w:rsidRDefault="004D3923" w:rsidP="004D6468">
      <w:pPr>
        <w:ind w:left="2880"/>
        <w:rPr>
          <w:sz w:val="20"/>
          <w:szCs w:val="20"/>
        </w:rPr>
      </w:pPr>
      <w:r w:rsidRPr="004D3923">
        <w:rPr>
          <w:sz w:val="20"/>
          <w:szCs w:val="20"/>
        </w:rPr>
        <w:t xml:space="preserve">traps poor people in a cycle of poverty, how it makes </w:t>
      </w:r>
    </w:p>
    <w:p w14:paraId="4C397ABD" w14:textId="77777777" w:rsidR="00F32699" w:rsidRDefault="004D3923" w:rsidP="004D6468">
      <w:pPr>
        <w:ind w:left="2880"/>
        <w:rPr>
          <w:sz w:val="20"/>
          <w:szCs w:val="20"/>
        </w:rPr>
      </w:pPr>
      <w:r w:rsidRPr="004D3923">
        <w:rPr>
          <w:sz w:val="20"/>
          <w:szCs w:val="20"/>
        </w:rPr>
        <w:t>securing a future more difficult, can lead to the loss of a job,</w:t>
      </w:r>
    </w:p>
    <w:p w14:paraId="7BF7D4EA" w14:textId="77777777" w:rsidR="00F32699" w:rsidRDefault="004D3923" w:rsidP="004D6468">
      <w:pPr>
        <w:ind w:left="2880"/>
        <w:rPr>
          <w:sz w:val="20"/>
          <w:szCs w:val="20"/>
        </w:rPr>
      </w:pPr>
      <w:r w:rsidRPr="004D3923">
        <w:rPr>
          <w:sz w:val="20"/>
          <w:szCs w:val="20"/>
        </w:rPr>
        <w:t xml:space="preserve">and have other damaging effects on families.  Desmond </w:t>
      </w:r>
    </w:p>
    <w:p w14:paraId="174D08D1" w14:textId="77777777" w:rsidR="00F32699" w:rsidRDefault="004D3923" w:rsidP="004D6468">
      <w:pPr>
        <w:ind w:left="2880"/>
        <w:rPr>
          <w:sz w:val="20"/>
          <w:szCs w:val="20"/>
        </w:rPr>
      </w:pPr>
      <w:r w:rsidRPr="004D3923">
        <w:rPr>
          <w:sz w:val="20"/>
          <w:szCs w:val="20"/>
        </w:rPr>
        <w:t xml:space="preserve">argues that “eviction” is “a cause and not just a condition </w:t>
      </w:r>
    </w:p>
    <w:p w14:paraId="248EE1DA" w14:textId="77777777" w:rsidR="00F32699" w:rsidRDefault="004D3923" w:rsidP="004D6468">
      <w:pPr>
        <w:ind w:left="2880"/>
        <w:rPr>
          <w:sz w:val="20"/>
          <w:szCs w:val="20"/>
        </w:rPr>
      </w:pPr>
      <w:r w:rsidRPr="004D3923">
        <w:rPr>
          <w:sz w:val="20"/>
          <w:szCs w:val="20"/>
        </w:rPr>
        <w:t xml:space="preserve">of poverty” (p. 299).  How is Scott's opioid addiction, and </w:t>
      </w:r>
    </w:p>
    <w:p w14:paraId="196D6C67" w14:textId="0157E8E9" w:rsidR="00685BEF" w:rsidRPr="004D6468" w:rsidRDefault="004D3923" w:rsidP="004D6468">
      <w:pPr>
        <w:ind w:left="2880"/>
        <w:rPr>
          <w:sz w:val="20"/>
          <w:szCs w:val="20"/>
        </w:rPr>
      </w:pPr>
      <w:r w:rsidRPr="004D3923">
        <w:rPr>
          <w:sz w:val="20"/>
          <w:szCs w:val="20"/>
        </w:rPr>
        <w:t>substance abuse generally, related to these cycles of poverty and eviction? </w:t>
      </w:r>
    </w:p>
    <w:p w14:paraId="09330832" w14:textId="77777777" w:rsidR="00685BEF" w:rsidRPr="00D378C3" w:rsidRDefault="00685BEF" w:rsidP="00904139">
      <w:pPr>
        <w:rPr>
          <w:sz w:val="20"/>
          <w:szCs w:val="20"/>
        </w:rPr>
      </w:pPr>
    </w:p>
    <w:p w14:paraId="1428ECB9" w14:textId="210BDE7A" w:rsidR="009D465E" w:rsidRPr="009D465E" w:rsidRDefault="00904139" w:rsidP="009D465E">
      <w:pPr>
        <w:rPr>
          <w:sz w:val="20"/>
          <w:szCs w:val="20"/>
        </w:rPr>
      </w:pPr>
      <w:r w:rsidRPr="00D378C3">
        <w:rPr>
          <w:sz w:val="20"/>
          <w:szCs w:val="20"/>
        </w:rPr>
        <w:t>Wednesday 10/2</w:t>
      </w:r>
      <w:r w:rsidR="003842EC">
        <w:rPr>
          <w:sz w:val="20"/>
          <w:szCs w:val="20"/>
        </w:rPr>
        <w:t>8</w:t>
      </w:r>
      <w:r w:rsidR="003842EC">
        <w:rPr>
          <w:sz w:val="20"/>
          <w:szCs w:val="20"/>
        </w:rPr>
        <w:tab/>
      </w:r>
      <w:r w:rsidR="008C6AC3">
        <w:rPr>
          <w:sz w:val="20"/>
          <w:szCs w:val="20"/>
        </w:rPr>
        <w:tab/>
      </w:r>
      <w:r w:rsidR="008C6AC3">
        <w:rPr>
          <w:sz w:val="20"/>
          <w:szCs w:val="20"/>
        </w:rPr>
        <w:tab/>
        <w:t>Eviction</w:t>
      </w:r>
      <w:r w:rsidR="009D465E">
        <w:rPr>
          <w:sz w:val="20"/>
          <w:szCs w:val="20"/>
        </w:rPr>
        <w:tab/>
      </w:r>
      <w:r w:rsidR="009D465E">
        <w:rPr>
          <w:sz w:val="20"/>
          <w:szCs w:val="20"/>
        </w:rPr>
        <w:tab/>
      </w:r>
      <w:r w:rsidR="009D465E">
        <w:rPr>
          <w:sz w:val="20"/>
          <w:szCs w:val="20"/>
        </w:rPr>
        <w:tab/>
      </w:r>
      <w:r w:rsidR="009D465E">
        <w:rPr>
          <w:sz w:val="20"/>
          <w:szCs w:val="20"/>
        </w:rPr>
        <w:tab/>
      </w:r>
      <w:r w:rsidR="009D465E">
        <w:rPr>
          <w:sz w:val="20"/>
          <w:szCs w:val="20"/>
        </w:rPr>
        <w:tab/>
      </w:r>
      <w:r w:rsidR="009D465E">
        <w:rPr>
          <w:sz w:val="20"/>
          <w:szCs w:val="20"/>
        </w:rPr>
        <w:tab/>
      </w:r>
      <w:r w:rsidR="009D465E">
        <w:rPr>
          <w:sz w:val="20"/>
          <w:szCs w:val="20"/>
        </w:rPr>
        <w:tab/>
      </w:r>
      <w:r w:rsidR="009D465E">
        <w:rPr>
          <w:i/>
          <w:sz w:val="20"/>
          <w:szCs w:val="20"/>
        </w:rPr>
        <w:t xml:space="preserve">Evicted </w:t>
      </w:r>
      <w:r w:rsidR="009D465E">
        <w:rPr>
          <w:sz w:val="20"/>
          <w:szCs w:val="20"/>
        </w:rPr>
        <w:t>17-24, Epilogue</w:t>
      </w:r>
    </w:p>
    <w:p w14:paraId="70A77E0A" w14:textId="2134FA9B" w:rsidR="00904139" w:rsidRPr="009D465E" w:rsidRDefault="00904139" w:rsidP="00904139">
      <w:pPr>
        <w:rPr>
          <w:sz w:val="20"/>
          <w:szCs w:val="20"/>
          <w:u w:val="single"/>
        </w:rPr>
      </w:pPr>
    </w:p>
    <w:p w14:paraId="649B4143" w14:textId="20ADEC08" w:rsidR="00904139" w:rsidRDefault="00904139" w:rsidP="00904139">
      <w:pPr>
        <w:rPr>
          <w:b/>
          <w:sz w:val="22"/>
          <w:szCs w:val="20"/>
          <w:u w:val="single"/>
        </w:rPr>
      </w:pPr>
      <w:r w:rsidRPr="00653974">
        <w:rPr>
          <w:b/>
          <w:sz w:val="22"/>
          <w:szCs w:val="20"/>
          <w:u w:val="single"/>
        </w:rPr>
        <w:t>Week 10</w:t>
      </w:r>
      <w:r w:rsidR="008C6AC3">
        <w:rPr>
          <w:sz w:val="20"/>
          <w:szCs w:val="20"/>
        </w:rPr>
        <w:tab/>
      </w:r>
      <w:r w:rsidR="008C6AC3">
        <w:rPr>
          <w:sz w:val="20"/>
          <w:szCs w:val="20"/>
        </w:rPr>
        <w:tab/>
      </w:r>
      <w:r w:rsidR="008C6AC3">
        <w:rPr>
          <w:sz w:val="20"/>
          <w:szCs w:val="20"/>
        </w:rPr>
        <w:tab/>
      </w:r>
      <w:r w:rsidR="008C6AC3" w:rsidRPr="008C6AC3">
        <w:rPr>
          <w:b/>
          <w:sz w:val="22"/>
          <w:szCs w:val="20"/>
          <w:u w:val="single"/>
        </w:rPr>
        <w:t>MODULE 4: Inequality</w:t>
      </w:r>
    </w:p>
    <w:p w14:paraId="4B44C513" w14:textId="77777777" w:rsidR="00F32699" w:rsidRPr="008C6AC3" w:rsidRDefault="00F32699" w:rsidP="00904139">
      <w:pPr>
        <w:rPr>
          <w:sz w:val="20"/>
          <w:szCs w:val="20"/>
        </w:rPr>
      </w:pPr>
    </w:p>
    <w:p w14:paraId="33239C74" w14:textId="1C8DDA3B" w:rsidR="00904139" w:rsidRDefault="00904139" w:rsidP="00904139">
      <w:pPr>
        <w:rPr>
          <w:sz w:val="20"/>
          <w:szCs w:val="20"/>
        </w:rPr>
      </w:pPr>
      <w:r w:rsidRPr="007F0EE6">
        <w:rPr>
          <w:sz w:val="20"/>
          <w:szCs w:val="20"/>
        </w:rPr>
        <w:t>Monday 1</w:t>
      </w:r>
      <w:r w:rsidR="003842EC">
        <w:rPr>
          <w:sz w:val="20"/>
          <w:szCs w:val="20"/>
        </w:rPr>
        <w:t>1/02</w:t>
      </w:r>
      <w:r w:rsidR="007F0EE6" w:rsidRPr="007F0EE6">
        <w:rPr>
          <w:sz w:val="20"/>
          <w:szCs w:val="20"/>
        </w:rPr>
        <w:tab/>
      </w:r>
      <w:r w:rsidR="007F0EE6" w:rsidRPr="007F0EE6">
        <w:rPr>
          <w:sz w:val="20"/>
          <w:szCs w:val="20"/>
        </w:rPr>
        <w:tab/>
      </w:r>
      <w:r w:rsidR="007F0EE6" w:rsidRPr="007F0EE6">
        <w:rPr>
          <w:sz w:val="20"/>
          <w:szCs w:val="20"/>
        </w:rPr>
        <w:tab/>
        <w:t>How Stratification Works</w:t>
      </w:r>
      <w:r w:rsidR="007F0EE6" w:rsidRPr="007F0EE6">
        <w:rPr>
          <w:sz w:val="20"/>
          <w:szCs w:val="20"/>
        </w:rPr>
        <w:tab/>
      </w:r>
      <w:r w:rsidR="007F0EE6" w:rsidRPr="007F0EE6">
        <w:rPr>
          <w:sz w:val="20"/>
          <w:szCs w:val="20"/>
        </w:rPr>
        <w:tab/>
      </w:r>
      <w:r w:rsidR="007F0EE6" w:rsidRPr="007F0EE6">
        <w:rPr>
          <w:sz w:val="20"/>
          <w:szCs w:val="20"/>
        </w:rPr>
        <w:tab/>
      </w:r>
      <w:r w:rsidR="007F0EE6" w:rsidRPr="007F0EE6">
        <w:rPr>
          <w:sz w:val="20"/>
          <w:szCs w:val="20"/>
        </w:rPr>
        <w:tab/>
      </w:r>
      <w:r w:rsidR="007F0EE6" w:rsidRPr="007F0EE6">
        <w:rPr>
          <w:sz w:val="20"/>
          <w:szCs w:val="20"/>
        </w:rPr>
        <w:tab/>
      </w:r>
      <w:r w:rsidR="007F0EE6" w:rsidRPr="007F0EE6">
        <w:rPr>
          <w:i/>
          <w:sz w:val="20"/>
          <w:szCs w:val="20"/>
        </w:rPr>
        <w:t>Categorically Unequal</w:t>
      </w:r>
      <w:r w:rsidR="007F0EE6">
        <w:rPr>
          <w:sz w:val="20"/>
          <w:szCs w:val="20"/>
        </w:rPr>
        <w:t xml:space="preserve"> Ch. 1</w:t>
      </w:r>
    </w:p>
    <w:p w14:paraId="4EA78C08" w14:textId="74EF41E8" w:rsidR="00BC5C72" w:rsidRDefault="00BC5C72" w:rsidP="00BC5C72">
      <w:pPr>
        <w:ind w:left="7920"/>
        <w:rPr>
          <w:sz w:val="20"/>
          <w:szCs w:val="20"/>
        </w:rPr>
      </w:pPr>
      <w:r>
        <w:rPr>
          <w:sz w:val="20"/>
          <w:szCs w:val="20"/>
        </w:rPr>
        <w:t xml:space="preserve">“The Sociology of Inequality and The Rise of Neo-Inequality,” Brendan Mullan, </w:t>
      </w:r>
      <w:r>
        <w:rPr>
          <w:i/>
          <w:sz w:val="20"/>
          <w:szCs w:val="20"/>
        </w:rPr>
        <w:t>Sociological</w:t>
      </w:r>
      <w:r>
        <w:rPr>
          <w:sz w:val="20"/>
          <w:szCs w:val="20"/>
        </w:rPr>
        <w:t xml:space="preserve"> </w:t>
      </w:r>
      <w:r>
        <w:rPr>
          <w:i/>
          <w:sz w:val="20"/>
          <w:szCs w:val="20"/>
        </w:rPr>
        <w:t>Focus</w:t>
      </w:r>
      <w:r>
        <w:rPr>
          <w:sz w:val="20"/>
          <w:szCs w:val="20"/>
        </w:rPr>
        <w:t>, 2017, Vol. 50, No.2:105-24</w:t>
      </w:r>
    </w:p>
    <w:p w14:paraId="5761EB38" w14:textId="7E3E7115" w:rsidR="005A3100" w:rsidRDefault="00BC5C72" w:rsidP="00B00BC6">
      <w:pPr>
        <w:ind w:left="7920"/>
        <w:rPr>
          <w:b/>
          <w:sz w:val="20"/>
          <w:szCs w:val="20"/>
        </w:rPr>
      </w:pPr>
      <w:r w:rsidRPr="0058667D">
        <w:rPr>
          <w:b/>
          <w:sz w:val="20"/>
          <w:szCs w:val="20"/>
        </w:rPr>
        <w:t>(O</w:t>
      </w:r>
      <w:r>
        <w:rPr>
          <w:b/>
          <w:sz w:val="20"/>
          <w:szCs w:val="20"/>
        </w:rPr>
        <w:t>N</w:t>
      </w:r>
      <w:r w:rsidRPr="0058667D">
        <w:rPr>
          <w:b/>
          <w:sz w:val="20"/>
          <w:szCs w:val="20"/>
        </w:rPr>
        <w:t xml:space="preserve"> D2L</w:t>
      </w:r>
      <w:r w:rsidR="00B00BC6">
        <w:rPr>
          <w:b/>
          <w:sz w:val="20"/>
          <w:szCs w:val="20"/>
        </w:rPr>
        <w:t>)</w:t>
      </w:r>
    </w:p>
    <w:p w14:paraId="7835E44E" w14:textId="5E82D589" w:rsidR="00904139" w:rsidRDefault="00685BEF" w:rsidP="005A3100">
      <w:pPr>
        <w:ind w:left="2880"/>
        <w:rPr>
          <w:sz w:val="20"/>
          <w:szCs w:val="20"/>
        </w:rPr>
      </w:pPr>
      <w:r>
        <w:rPr>
          <w:b/>
          <w:sz w:val="20"/>
          <w:szCs w:val="20"/>
        </w:rPr>
        <w:t>Assignment 8:</w:t>
      </w:r>
      <w:r>
        <w:rPr>
          <w:sz w:val="20"/>
          <w:szCs w:val="20"/>
        </w:rPr>
        <w:t xml:space="preserve"> due by midnight on Friday 11/0</w:t>
      </w:r>
      <w:r w:rsidR="00B00BC6">
        <w:rPr>
          <w:sz w:val="20"/>
          <w:szCs w:val="20"/>
        </w:rPr>
        <w:t>6</w:t>
      </w:r>
      <w:r>
        <w:rPr>
          <w:sz w:val="20"/>
          <w:szCs w:val="20"/>
        </w:rPr>
        <w:t>:</w:t>
      </w:r>
    </w:p>
    <w:p w14:paraId="485F95F2" w14:textId="77777777" w:rsidR="00F32699" w:rsidRDefault="00BC5C72" w:rsidP="00BC5C72">
      <w:pPr>
        <w:ind w:left="2880"/>
        <w:rPr>
          <w:sz w:val="20"/>
          <w:szCs w:val="20"/>
        </w:rPr>
      </w:pPr>
      <w:r>
        <w:rPr>
          <w:sz w:val="20"/>
          <w:szCs w:val="20"/>
        </w:rPr>
        <w:t xml:space="preserve">Conventional approaches to understanding stratification </w:t>
      </w:r>
    </w:p>
    <w:p w14:paraId="585D313A" w14:textId="77777777" w:rsidR="00F32699" w:rsidRDefault="00BC5C72" w:rsidP="00BC5C72">
      <w:pPr>
        <w:ind w:left="2880"/>
        <w:rPr>
          <w:sz w:val="20"/>
          <w:szCs w:val="20"/>
        </w:rPr>
      </w:pPr>
      <w:r>
        <w:rPr>
          <w:sz w:val="20"/>
          <w:szCs w:val="20"/>
        </w:rPr>
        <w:t xml:space="preserve">and inequality do not adequately capture the causes and </w:t>
      </w:r>
    </w:p>
    <w:p w14:paraId="63D1408E" w14:textId="77777777" w:rsidR="00F32699" w:rsidRDefault="00BC5C72" w:rsidP="00BC5C72">
      <w:pPr>
        <w:ind w:left="2880"/>
        <w:rPr>
          <w:sz w:val="20"/>
          <w:szCs w:val="20"/>
        </w:rPr>
      </w:pPr>
      <w:r>
        <w:rPr>
          <w:sz w:val="20"/>
          <w:szCs w:val="20"/>
        </w:rPr>
        <w:t xml:space="preserve">consequences of new forms of inequality and poverty that </w:t>
      </w:r>
    </w:p>
    <w:p w14:paraId="236D1ED7" w14:textId="77777777" w:rsidR="00F32699" w:rsidRDefault="00BC5C72" w:rsidP="00BC5C72">
      <w:pPr>
        <w:ind w:left="2880"/>
        <w:rPr>
          <w:sz w:val="20"/>
          <w:szCs w:val="20"/>
        </w:rPr>
      </w:pPr>
      <w:r>
        <w:rPr>
          <w:sz w:val="20"/>
          <w:szCs w:val="20"/>
        </w:rPr>
        <w:t>have emerged in the late 20</w:t>
      </w:r>
      <w:r w:rsidRPr="00BC5C72">
        <w:rPr>
          <w:sz w:val="20"/>
          <w:szCs w:val="20"/>
          <w:vertAlign w:val="superscript"/>
        </w:rPr>
        <w:t>th</w:t>
      </w:r>
      <w:r>
        <w:rPr>
          <w:sz w:val="20"/>
          <w:szCs w:val="20"/>
        </w:rPr>
        <w:t xml:space="preserve"> and early 21</w:t>
      </w:r>
      <w:r w:rsidRPr="00BC5C72">
        <w:rPr>
          <w:sz w:val="20"/>
          <w:szCs w:val="20"/>
          <w:vertAlign w:val="superscript"/>
        </w:rPr>
        <w:t>st</w:t>
      </w:r>
      <w:r>
        <w:rPr>
          <w:sz w:val="20"/>
          <w:szCs w:val="20"/>
        </w:rPr>
        <w:t xml:space="preserve"> centuries. </w:t>
      </w:r>
      <w:r w:rsidR="004D3923" w:rsidRPr="004D3923">
        <w:rPr>
          <w:sz w:val="20"/>
          <w:szCs w:val="20"/>
        </w:rPr>
        <w:t>In what</w:t>
      </w:r>
    </w:p>
    <w:p w14:paraId="69E6733E" w14:textId="77777777" w:rsidR="00F32699" w:rsidRDefault="004D3923" w:rsidP="00BC5C72">
      <w:pPr>
        <w:ind w:left="2880"/>
        <w:rPr>
          <w:sz w:val="20"/>
          <w:szCs w:val="20"/>
        </w:rPr>
      </w:pPr>
      <w:r w:rsidRPr="004D3923">
        <w:rPr>
          <w:sz w:val="20"/>
          <w:szCs w:val="20"/>
        </w:rPr>
        <w:t xml:space="preserve"> ways do neo-inequalities affect senior communities and </w:t>
      </w:r>
    </w:p>
    <w:p w14:paraId="55CD2CFC" w14:textId="77777777" w:rsidR="00F32699" w:rsidRDefault="004D3923" w:rsidP="00BC5C72">
      <w:pPr>
        <w:ind w:left="2880"/>
        <w:rPr>
          <w:sz w:val="20"/>
          <w:szCs w:val="20"/>
        </w:rPr>
      </w:pPr>
      <w:r w:rsidRPr="004D3923">
        <w:rPr>
          <w:sz w:val="20"/>
          <w:szCs w:val="20"/>
        </w:rPr>
        <w:t xml:space="preserve">how might this affect their experiences of loneliness? You’ll </w:t>
      </w:r>
    </w:p>
    <w:p w14:paraId="2CB92D1E" w14:textId="77777777" w:rsidR="00F32699" w:rsidRDefault="004D3923" w:rsidP="00BC5C72">
      <w:pPr>
        <w:ind w:left="2880"/>
        <w:rPr>
          <w:sz w:val="20"/>
          <w:szCs w:val="20"/>
        </w:rPr>
      </w:pPr>
      <w:r w:rsidRPr="004D3923">
        <w:rPr>
          <w:sz w:val="20"/>
          <w:szCs w:val="20"/>
        </w:rPr>
        <w:t xml:space="preserve">want to apply the readings on neo-inequalities to senior </w:t>
      </w:r>
    </w:p>
    <w:p w14:paraId="6AB32ADD" w14:textId="77777777" w:rsidR="00F32699" w:rsidRDefault="004D3923" w:rsidP="00BC5C72">
      <w:pPr>
        <w:ind w:left="2880"/>
        <w:rPr>
          <w:sz w:val="20"/>
          <w:szCs w:val="20"/>
        </w:rPr>
      </w:pPr>
      <w:r w:rsidRPr="004D3923">
        <w:rPr>
          <w:sz w:val="20"/>
          <w:szCs w:val="20"/>
        </w:rPr>
        <w:t xml:space="preserve">loneliness and think through how our current environment of </w:t>
      </w:r>
    </w:p>
    <w:p w14:paraId="5BFBE01F" w14:textId="5704B57C" w:rsidR="00685BEF" w:rsidRPr="00D378C3" w:rsidRDefault="004D3923" w:rsidP="00BC5C72">
      <w:pPr>
        <w:ind w:left="2880"/>
        <w:rPr>
          <w:sz w:val="20"/>
          <w:szCs w:val="20"/>
        </w:rPr>
      </w:pPr>
      <w:r w:rsidRPr="004D3923">
        <w:rPr>
          <w:sz w:val="20"/>
          <w:szCs w:val="20"/>
        </w:rPr>
        <w:lastRenderedPageBreak/>
        <w:t>inequalities affects senior communities.</w:t>
      </w:r>
    </w:p>
    <w:p w14:paraId="154CC3FD" w14:textId="77777777" w:rsidR="00BC5C72" w:rsidRDefault="00BC5C72" w:rsidP="00904139">
      <w:pPr>
        <w:rPr>
          <w:sz w:val="20"/>
          <w:szCs w:val="20"/>
        </w:rPr>
      </w:pPr>
    </w:p>
    <w:p w14:paraId="22FABD5B" w14:textId="4E75B193" w:rsidR="0087712F" w:rsidRDefault="00904139" w:rsidP="00904139">
      <w:pPr>
        <w:rPr>
          <w:sz w:val="20"/>
          <w:szCs w:val="20"/>
        </w:rPr>
      </w:pPr>
      <w:r w:rsidRPr="00D378C3">
        <w:rPr>
          <w:sz w:val="20"/>
          <w:szCs w:val="20"/>
        </w:rPr>
        <w:t>Wednesday 1</w:t>
      </w:r>
      <w:r w:rsidR="00B00BC6">
        <w:rPr>
          <w:sz w:val="20"/>
          <w:szCs w:val="20"/>
        </w:rPr>
        <w:t>1</w:t>
      </w:r>
      <w:r w:rsidRPr="00D378C3">
        <w:rPr>
          <w:sz w:val="20"/>
          <w:szCs w:val="20"/>
        </w:rPr>
        <w:t>/</w:t>
      </w:r>
      <w:r w:rsidR="00B00BC6">
        <w:rPr>
          <w:sz w:val="20"/>
          <w:szCs w:val="20"/>
        </w:rPr>
        <w:t>04</w:t>
      </w:r>
      <w:r w:rsidR="007F0EE6">
        <w:rPr>
          <w:sz w:val="20"/>
          <w:szCs w:val="20"/>
        </w:rPr>
        <w:tab/>
      </w:r>
      <w:r w:rsidR="007F0EE6">
        <w:rPr>
          <w:sz w:val="20"/>
          <w:szCs w:val="20"/>
        </w:rPr>
        <w:tab/>
      </w:r>
      <w:r w:rsidR="007F0EE6">
        <w:rPr>
          <w:sz w:val="20"/>
          <w:szCs w:val="20"/>
        </w:rPr>
        <w:tab/>
      </w:r>
    </w:p>
    <w:p w14:paraId="5E73676C" w14:textId="325F2522" w:rsidR="008C6AC3" w:rsidRDefault="00B00BC6" w:rsidP="00904139">
      <w:pPr>
        <w:rPr>
          <w:sz w:val="20"/>
          <w:szCs w:val="20"/>
        </w:rPr>
      </w:pPr>
      <w:r>
        <w:rPr>
          <w:sz w:val="20"/>
          <w:szCs w:val="20"/>
        </w:rPr>
        <w:tab/>
      </w:r>
      <w:r w:rsidR="0087712F">
        <w:rPr>
          <w:sz w:val="20"/>
          <w:szCs w:val="20"/>
        </w:rPr>
        <w:tab/>
      </w:r>
      <w:r w:rsidR="0087712F">
        <w:rPr>
          <w:sz w:val="20"/>
          <w:szCs w:val="20"/>
        </w:rPr>
        <w:tab/>
      </w:r>
      <w:r w:rsidR="0087712F">
        <w:rPr>
          <w:sz w:val="20"/>
          <w:szCs w:val="20"/>
        </w:rPr>
        <w:tab/>
      </w:r>
      <w:r w:rsidR="007F0EE6">
        <w:rPr>
          <w:sz w:val="20"/>
          <w:szCs w:val="20"/>
        </w:rPr>
        <w:t>The Rise and Fall of Egalitarian Capitalism</w:t>
      </w:r>
      <w:r w:rsidR="007F0EE6">
        <w:rPr>
          <w:sz w:val="20"/>
          <w:szCs w:val="20"/>
        </w:rPr>
        <w:tab/>
      </w:r>
      <w:r w:rsidR="007F0EE6">
        <w:rPr>
          <w:sz w:val="20"/>
          <w:szCs w:val="20"/>
        </w:rPr>
        <w:tab/>
      </w:r>
      <w:r w:rsidR="007F0EE6">
        <w:rPr>
          <w:sz w:val="20"/>
          <w:szCs w:val="20"/>
        </w:rPr>
        <w:tab/>
      </w:r>
      <w:r w:rsidR="007F0EE6" w:rsidRPr="007F0EE6">
        <w:rPr>
          <w:i/>
          <w:sz w:val="20"/>
          <w:szCs w:val="20"/>
        </w:rPr>
        <w:t>Categorically Unequal</w:t>
      </w:r>
      <w:r w:rsidR="007F0EE6">
        <w:rPr>
          <w:sz w:val="20"/>
          <w:szCs w:val="20"/>
        </w:rPr>
        <w:t xml:space="preserve"> Ch. 2</w:t>
      </w:r>
    </w:p>
    <w:p w14:paraId="3B64A8EB" w14:textId="03B32B91" w:rsidR="0087712F" w:rsidRDefault="00BC5C72" w:rsidP="00BC5C72">
      <w:pPr>
        <w:ind w:left="7920"/>
        <w:rPr>
          <w:sz w:val="20"/>
          <w:szCs w:val="20"/>
        </w:rPr>
      </w:pPr>
      <w:r>
        <w:rPr>
          <w:sz w:val="20"/>
          <w:szCs w:val="20"/>
        </w:rPr>
        <w:t xml:space="preserve">“Of Our Spiritual Strivings,”   </w:t>
      </w:r>
      <w:r>
        <w:rPr>
          <w:i/>
          <w:sz w:val="20"/>
          <w:szCs w:val="20"/>
        </w:rPr>
        <w:t xml:space="preserve">The Souls of the Black </w:t>
      </w:r>
      <w:r w:rsidRPr="00BC5C72">
        <w:rPr>
          <w:sz w:val="20"/>
          <w:szCs w:val="20"/>
        </w:rPr>
        <w:t>Folk</w:t>
      </w:r>
      <w:r>
        <w:rPr>
          <w:sz w:val="20"/>
          <w:szCs w:val="20"/>
        </w:rPr>
        <w:t xml:space="preserve"> (Faucet publications, 1961), pp. 15-22.</w:t>
      </w:r>
      <w:r w:rsidRPr="00BC5C72">
        <w:rPr>
          <w:sz w:val="20"/>
          <w:szCs w:val="20"/>
        </w:rPr>
        <w:t>W</w:t>
      </w:r>
      <w:r>
        <w:rPr>
          <w:sz w:val="20"/>
          <w:szCs w:val="20"/>
        </w:rPr>
        <w:t xml:space="preserve">.E.B. Du </w:t>
      </w:r>
      <w:proofErr w:type="spellStart"/>
      <w:r>
        <w:rPr>
          <w:sz w:val="20"/>
          <w:szCs w:val="20"/>
        </w:rPr>
        <w:t>Bois</w:t>
      </w:r>
      <w:proofErr w:type="spellEnd"/>
      <w:r w:rsidR="007B3A78">
        <w:rPr>
          <w:sz w:val="20"/>
          <w:szCs w:val="20"/>
        </w:rPr>
        <w:t xml:space="preserve"> (Course</w:t>
      </w:r>
      <w:r w:rsidR="000E2038">
        <w:rPr>
          <w:sz w:val="20"/>
          <w:szCs w:val="20"/>
        </w:rPr>
        <w:t xml:space="preserve"> </w:t>
      </w:r>
      <w:r w:rsidR="007B3A78">
        <w:rPr>
          <w:sz w:val="20"/>
          <w:szCs w:val="20"/>
        </w:rPr>
        <w:t>pack).</w:t>
      </w:r>
    </w:p>
    <w:p w14:paraId="288BF624" w14:textId="6393F995" w:rsidR="00685BEF" w:rsidRPr="00D378C3" w:rsidRDefault="00B00BC6" w:rsidP="00904139">
      <w:pPr>
        <w:rPr>
          <w:sz w:val="20"/>
          <w:szCs w:val="20"/>
        </w:rPr>
      </w:pPr>
      <w:r>
        <w:rPr>
          <w:sz w:val="20"/>
          <w:szCs w:val="20"/>
        </w:rPr>
        <w:tab/>
      </w:r>
      <w:r w:rsidR="0087712F">
        <w:rPr>
          <w:sz w:val="20"/>
          <w:szCs w:val="20"/>
        </w:rPr>
        <w:tab/>
      </w:r>
      <w:r w:rsidR="0087712F">
        <w:rPr>
          <w:sz w:val="20"/>
          <w:szCs w:val="20"/>
        </w:rPr>
        <w:tab/>
      </w:r>
      <w:r w:rsidR="0087712F">
        <w:rPr>
          <w:sz w:val="20"/>
          <w:szCs w:val="20"/>
        </w:rPr>
        <w:tab/>
        <w:t>Guest speaker: Wellness seminar.</w:t>
      </w:r>
    </w:p>
    <w:p w14:paraId="6436BB61" w14:textId="77777777" w:rsidR="00904139" w:rsidRPr="00D378C3" w:rsidRDefault="00904139" w:rsidP="00904139">
      <w:pPr>
        <w:rPr>
          <w:sz w:val="20"/>
          <w:szCs w:val="20"/>
        </w:rPr>
      </w:pPr>
      <w:r w:rsidRPr="00653974">
        <w:rPr>
          <w:b/>
          <w:sz w:val="22"/>
          <w:szCs w:val="20"/>
          <w:u w:val="single"/>
        </w:rPr>
        <w:t>Week 11</w:t>
      </w:r>
    </w:p>
    <w:p w14:paraId="22BF6171" w14:textId="31921FF1" w:rsidR="00904139" w:rsidRPr="007F0EE6" w:rsidRDefault="00904139" w:rsidP="00904139">
      <w:pPr>
        <w:rPr>
          <w:sz w:val="20"/>
          <w:szCs w:val="20"/>
        </w:rPr>
      </w:pPr>
      <w:r w:rsidRPr="00D378C3">
        <w:rPr>
          <w:sz w:val="20"/>
          <w:szCs w:val="20"/>
        </w:rPr>
        <w:t>Monday 11/</w:t>
      </w:r>
      <w:r w:rsidR="00B00BC6">
        <w:rPr>
          <w:sz w:val="20"/>
          <w:szCs w:val="20"/>
        </w:rPr>
        <w:t>09</w:t>
      </w:r>
      <w:r w:rsidR="007F0EE6">
        <w:rPr>
          <w:sz w:val="20"/>
          <w:szCs w:val="20"/>
        </w:rPr>
        <w:tab/>
      </w:r>
      <w:r w:rsidR="007F0EE6">
        <w:rPr>
          <w:sz w:val="20"/>
          <w:szCs w:val="20"/>
        </w:rPr>
        <w:tab/>
      </w:r>
      <w:r w:rsidR="007F0EE6">
        <w:rPr>
          <w:sz w:val="20"/>
          <w:szCs w:val="20"/>
        </w:rPr>
        <w:tab/>
        <w:t>Reworking the Color Line</w:t>
      </w:r>
      <w:r w:rsidR="007F0EE6">
        <w:rPr>
          <w:sz w:val="20"/>
          <w:szCs w:val="20"/>
        </w:rPr>
        <w:tab/>
      </w:r>
      <w:r w:rsidR="007F0EE6">
        <w:rPr>
          <w:sz w:val="20"/>
          <w:szCs w:val="20"/>
        </w:rPr>
        <w:tab/>
      </w:r>
      <w:r w:rsidR="007F0EE6">
        <w:rPr>
          <w:sz w:val="20"/>
          <w:szCs w:val="20"/>
        </w:rPr>
        <w:tab/>
      </w:r>
      <w:r w:rsidR="007F0EE6">
        <w:rPr>
          <w:sz w:val="20"/>
          <w:szCs w:val="20"/>
        </w:rPr>
        <w:tab/>
      </w:r>
      <w:r w:rsidR="007F0EE6">
        <w:rPr>
          <w:sz w:val="20"/>
          <w:szCs w:val="20"/>
        </w:rPr>
        <w:tab/>
      </w:r>
      <w:r w:rsidR="007F0EE6" w:rsidRPr="007F0EE6">
        <w:rPr>
          <w:i/>
          <w:sz w:val="20"/>
          <w:szCs w:val="20"/>
        </w:rPr>
        <w:t>Categorically Unequal</w:t>
      </w:r>
      <w:r w:rsidR="007F0EE6">
        <w:rPr>
          <w:sz w:val="20"/>
          <w:szCs w:val="20"/>
        </w:rPr>
        <w:t xml:space="preserve"> Ch. 3</w:t>
      </w:r>
    </w:p>
    <w:p w14:paraId="2309E06E" w14:textId="2BC28E0B" w:rsidR="00904139" w:rsidRDefault="00685BEF" w:rsidP="00904139">
      <w:pPr>
        <w:rPr>
          <w:sz w:val="20"/>
          <w:szCs w:val="20"/>
        </w:rPr>
      </w:pPr>
      <w:r>
        <w:rPr>
          <w:sz w:val="20"/>
          <w:szCs w:val="20"/>
        </w:rPr>
        <w:tab/>
      </w:r>
      <w:r>
        <w:rPr>
          <w:sz w:val="20"/>
          <w:szCs w:val="20"/>
        </w:rPr>
        <w:tab/>
      </w:r>
      <w:r>
        <w:rPr>
          <w:sz w:val="20"/>
          <w:szCs w:val="20"/>
        </w:rPr>
        <w:tab/>
      </w:r>
      <w:r>
        <w:rPr>
          <w:sz w:val="20"/>
          <w:szCs w:val="20"/>
        </w:rPr>
        <w:tab/>
      </w:r>
      <w:r>
        <w:rPr>
          <w:b/>
          <w:sz w:val="20"/>
          <w:szCs w:val="20"/>
        </w:rPr>
        <w:t>Assignment 9:</w:t>
      </w:r>
      <w:r>
        <w:rPr>
          <w:sz w:val="20"/>
          <w:szCs w:val="20"/>
        </w:rPr>
        <w:t xml:space="preserve"> due by midnight on Friday 11/</w:t>
      </w:r>
      <w:r w:rsidR="00B00BC6">
        <w:rPr>
          <w:sz w:val="20"/>
          <w:szCs w:val="20"/>
        </w:rPr>
        <w:t>13</w:t>
      </w:r>
      <w:r>
        <w:rPr>
          <w:sz w:val="20"/>
          <w:szCs w:val="20"/>
        </w:rPr>
        <w:t>:</w:t>
      </w:r>
    </w:p>
    <w:p w14:paraId="33CF066E" w14:textId="77777777" w:rsidR="00F32699" w:rsidRDefault="004D3923" w:rsidP="004D3923">
      <w:pPr>
        <w:ind w:left="2880"/>
        <w:rPr>
          <w:bCs/>
          <w:color w:val="000000"/>
          <w:sz w:val="20"/>
          <w:szCs w:val="20"/>
        </w:rPr>
      </w:pPr>
      <w:r w:rsidRPr="004D3923">
        <w:rPr>
          <w:bCs/>
          <w:color w:val="000000"/>
          <w:sz w:val="20"/>
          <w:szCs w:val="20"/>
        </w:rPr>
        <w:t xml:space="preserve">Using Massey's information on immigration and the </w:t>
      </w:r>
    </w:p>
    <w:p w14:paraId="4EB01E0A" w14:textId="77777777" w:rsidR="00F32699" w:rsidRDefault="004D3923" w:rsidP="004D3923">
      <w:pPr>
        <w:ind w:left="2880"/>
        <w:rPr>
          <w:bCs/>
          <w:color w:val="000000"/>
          <w:sz w:val="20"/>
          <w:szCs w:val="20"/>
        </w:rPr>
      </w:pPr>
      <w:r w:rsidRPr="004D3923">
        <w:rPr>
          <w:bCs/>
          <w:color w:val="000000"/>
          <w:sz w:val="20"/>
          <w:szCs w:val="20"/>
        </w:rPr>
        <w:t xml:space="preserve">color line, how would you update history textbooks to </w:t>
      </w:r>
    </w:p>
    <w:p w14:paraId="43547B78" w14:textId="77777777" w:rsidR="00F32699" w:rsidRDefault="004D3923" w:rsidP="004D3923">
      <w:pPr>
        <w:ind w:left="2880"/>
        <w:rPr>
          <w:bCs/>
          <w:color w:val="000000"/>
          <w:sz w:val="20"/>
          <w:szCs w:val="20"/>
        </w:rPr>
      </w:pPr>
      <w:r w:rsidRPr="004D3923">
        <w:rPr>
          <w:bCs/>
          <w:color w:val="000000"/>
          <w:sz w:val="20"/>
          <w:szCs w:val="20"/>
        </w:rPr>
        <w:t xml:space="preserve">better reflect categorical inequalities, especially about </w:t>
      </w:r>
    </w:p>
    <w:p w14:paraId="0C8ACB8C" w14:textId="77777777" w:rsidR="00F32699" w:rsidRDefault="004D3923" w:rsidP="004D3923">
      <w:pPr>
        <w:ind w:left="2880"/>
        <w:rPr>
          <w:bCs/>
          <w:color w:val="000000"/>
          <w:sz w:val="20"/>
          <w:szCs w:val="20"/>
        </w:rPr>
      </w:pPr>
      <w:r w:rsidRPr="004D3923">
        <w:rPr>
          <w:bCs/>
          <w:color w:val="000000"/>
          <w:sz w:val="20"/>
          <w:szCs w:val="20"/>
        </w:rPr>
        <w:t xml:space="preserve">race and ethnicity? How would this information help more </w:t>
      </w:r>
    </w:p>
    <w:p w14:paraId="3E0D7661" w14:textId="77777777" w:rsidR="00F32699" w:rsidRDefault="004D3923" w:rsidP="004D3923">
      <w:pPr>
        <w:ind w:left="2880"/>
        <w:rPr>
          <w:bCs/>
          <w:color w:val="000000"/>
          <w:sz w:val="20"/>
          <w:szCs w:val="20"/>
        </w:rPr>
      </w:pPr>
      <w:r w:rsidRPr="004D3923">
        <w:rPr>
          <w:bCs/>
          <w:color w:val="000000"/>
          <w:sz w:val="20"/>
          <w:szCs w:val="20"/>
        </w:rPr>
        <w:t xml:space="preserve">accurately represent immigrant communities in the US in </w:t>
      </w:r>
    </w:p>
    <w:p w14:paraId="3428932F" w14:textId="77777777" w:rsidR="00F32699" w:rsidRDefault="004D3923" w:rsidP="004D3923">
      <w:pPr>
        <w:ind w:left="2880"/>
        <w:rPr>
          <w:bCs/>
          <w:color w:val="000000"/>
          <w:sz w:val="20"/>
          <w:szCs w:val="20"/>
        </w:rPr>
      </w:pPr>
      <w:r w:rsidRPr="004D3923">
        <w:rPr>
          <w:bCs/>
          <w:color w:val="000000"/>
          <w:sz w:val="20"/>
          <w:szCs w:val="20"/>
        </w:rPr>
        <w:t xml:space="preserve">textbooks? What do textbooks often misrepresent when </w:t>
      </w:r>
    </w:p>
    <w:p w14:paraId="42933FF0" w14:textId="25832B80" w:rsidR="004D3923" w:rsidRPr="004D3923" w:rsidRDefault="004D3923" w:rsidP="004D3923">
      <w:pPr>
        <w:ind w:left="2880"/>
        <w:rPr>
          <w:bCs/>
          <w:color w:val="000000"/>
          <w:sz w:val="20"/>
          <w:szCs w:val="20"/>
        </w:rPr>
      </w:pPr>
      <w:r w:rsidRPr="004D3923">
        <w:rPr>
          <w:bCs/>
          <w:color w:val="000000"/>
          <w:sz w:val="20"/>
          <w:szCs w:val="20"/>
        </w:rPr>
        <w:t>discussing race, ethnicity, and immigration?</w:t>
      </w:r>
    </w:p>
    <w:p w14:paraId="200AE7F8" w14:textId="1CBBA03D" w:rsidR="00715FEF" w:rsidRPr="00715FEF" w:rsidRDefault="00715FEF" w:rsidP="00715FEF">
      <w:pPr>
        <w:ind w:left="2880"/>
        <w:rPr>
          <w:sz w:val="20"/>
          <w:szCs w:val="20"/>
        </w:rPr>
      </w:pPr>
    </w:p>
    <w:p w14:paraId="131FFE1C" w14:textId="77777777" w:rsidR="00715FEF" w:rsidRDefault="00715FEF" w:rsidP="00715FEF">
      <w:pPr>
        <w:rPr>
          <w:sz w:val="20"/>
          <w:szCs w:val="20"/>
        </w:rPr>
      </w:pPr>
    </w:p>
    <w:p w14:paraId="54DC35F9" w14:textId="0D9821A3" w:rsidR="00685BEF" w:rsidRPr="00D378C3" w:rsidRDefault="00BC5C72" w:rsidP="00564555">
      <w:pPr>
        <w:ind w:left="7920"/>
        <w:rPr>
          <w:sz w:val="20"/>
          <w:szCs w:val="20"/>
        </w:rPr>
      </w:pPr>
      <w:r>
        <w:rPr>
          <w:sz w:val="20"/>
          <w:szCs w:val="20"/>
        </w:rPr>
        <w:t>Envy Up, Scorn Down: How Status Divides Us,” (Russell Sage Foundation, 2012), pp. 1-55. (Course</w:t>
      </w:r>
      <w:r w:rsidR="000E2038">
        <w:rPr>
          <w:sz w:val="20"/>
          <w:szCs w:val="20"/>
        </w:rPr>
        <w:t xml:space="preserve"> </w:t>
      </w:r>
      <w:r>
        <w:rPr>
          <w:sz w:val="20"/>
          <w:szCs w:val="20"/>
        </w:rPr>
        <w:t>pack)</w:t>
      </w:r>
      <w:r w:rsidR="007B3A78">
        <w:rPr>
          <w:sz w:val="20"/>
          <w:szCs w:val="20"/>
        </w:rPr>
        <w:t>.</w:t>
      </w:r>
    </w:p>
    <w:p w14:paraId="4CF38E2A" w14:textId="35883DEC" w:rsidR="00904139" w:rsidRPr="007F0EE6" w:rsidRDefault="00904139" w:rsidP="00904139">
      <w:pPr>
        <w:rPr>
          <w:sz w:val="20"/>
          <w:szCs w:val="20"/>
        </w:rPr>
      </w:pPr>
      <w:r w:rsidRPr="00D378C3">
        <w:rPr>
          <w:sz w:val="20"/>
          <w:szCs w:val="20"/>
        </w:rPr>
        <w:t>Wednesday 11/</w:t>
      </w:r>
      <w:r w:rsidR="00B00BC6">
        <w:rPr>
          <w:sz w:val="20"/>
          <w:szCs w:val="20"/>
        </w:rPr>
        <w:t>11</w:t>
      </w:r>
      <w:r w:rsidR="007F0EE6">
        <w:rPr>
          <w:sz w:val="20"/>
          <w:szCs w:val="20"/>
        </w:rPr>
        <w:tab/>
      </w:r>
      <w:r w:rsidR="007F0EE6">
        <w:rPr>
          <w:sz w:val="20"/>
          <w:szCs w:val="20"/>
        </w:rPr>
        <w:tab/>
      </w:r>
      <w:r w:rsidR="007F0EE6">
        <w:rPr>
          <w:sz w:val="20"/>
          <w:szCs w:val="20"/>
        </w:rPr>
        <w:tab/>
        <w:t>Building a Better Underclass</w:t>
      </w:r>
      <w:r w:rsidR="007F0EE6">
        <w:rPr>
          <w:sz w:val="20"/>
          <w:szCs w:val="20"/>
        </w:rPr>
        <w:tab/>
      </w:r>
      <w:r w:rsidR="007F0EE6">
        <w:rPr>
          <w:sz w:val="20"/>
          <w:szCs w:val="20"/>
        </w:rPr>
        <w:tab/>
      </w:r>
      <w:r w:rsidR="007F0EE6">
        <w:rPr>
          <w:sz w:val="20"/>
          <w:szCs w:val="20"/>
        </w:rPr>
        <w:tab/>
      </w:r>
      <w:r w:rsidR="007F0EE6">
        <w:rPr>
          <w:sz w:val="20"/>
          <w:szCs w:val="20"/>
        </w:rPr>
        <w:tab/>
      </w:r>
      <w:r w:rsidR="007F0EE6" w:rsidRPr="007F0EE6">
        <w:rPr>
          <w:i/>
          <w:sz w:val="20"/>
          <w:szCs w:val="20"/>
        </w:rPr>
        <w:t>Categorically Unequal</w:t>
      </w:r>
      <w:r w:rsidR="007F0EE6">
        <w:rPr>
          <w:sz w:val="20"/>
          <w:szCs w:val="20"/>
        </w:rPr>
        <w:t xml:space="preserve"> Ch. 4</w:t>
      </w:r>
    </w:p>
    <w:p w14:paraId="36A1AF8F" w14:textId="0B9B080F" w:rsidR="00904139" w:rsidRPr="00BC5C72" w:rsidRDefault="00BC5C72" w:rsidP="00BC5C72">
      <w:pPr>
        <w:ind w:left="7920"/>
        <w:rPr>
          <w:sz w:val="20"/>
          <w:szCs w:val="20"/>
        </w:rPr>
      </w:pPr>
      <w:r>
        <w:rPr>
          <w:sz w:val="20"/>
          <w:szCs w:val="20"/>
        </w:rPr>
        <w:t xml:space="preserve">“Envy Up, Scorn Down: How Comparisons Divide Us” Susan T. Fiske. </w:t>
      </w:r>
      <w:r>
        <w:rPr>
          <w:i/>
          <w:sz w:val="20"/>
          <w:szCs w:val="20"/>
        </w:rPr>
        <w:t>American Psychologist</w:t>
      </w:r>
      <w:r>
        <w:rPr>
          <w:sz w:val="20"/>
          <w:szCs w:val="20"/>
        </w:rPr>
        <w:t>, (Nov. 2010), pp. 698-706. (Course</w:t>
      </w:r>
      <w:r w:rsidR="000E2038">
        <w:rPr>
          <w:sz w:val="20"/>
          <w:szCs w:val="20"/>
        </w:rPr>
        <w:t xml:space="preserve"> </w:t>
      </w:r>
      <w:r>
        <w:rPr>
          <w:sz w:val="20"/>
          <w:szCs w:val="20"/>
        </w:rPr>
        <w:t>pack).</w:t>
      </w:r>
    </w:p>
    <w:p w14:paraId="73D8D3AB" w14:textId="77777777" w:rsidR="00904139" w:rsidRPr="00653974" w:rsidRDefault="00904139" w:rsidP="00904139">
      <w:pPr>
        <w:rPr>
          <w:b/>
          <w:sz w:val="22"/>
          <w:szCs w:val="20"/>
        </w:rPr>
      </w:pPr>
      <w:r w:rsidRPr="00653974">
        <w:rPr>
          <w:b/>
          <w:sz w:val="22"/>
          <w:szCs w:val="20"/>
          <w:u w:val="single"/>
        </w:rPr>
        <w:t>Week 12</w:t>
      </w:r>
    </w:p>
    <w:p w14:paraId="603D3557" w14:textId="1466F5AB" w:rsidR="00904139" w:rsidRPr="007F0EE6" w:rsidRDefault="00904139" w:rsidP="00904139">
      <w:pPr>
        <w:rPr>
          <w:sz w:val="20"/>
          <w:szCs w:val="20"/>
        </w:rPr>
      </w:pPr>
      <w:r w:rsidRPr="00D378C3">
        <w:rPr>
          <w:sz w:val="20"/>
          <w:szCs w:val="20"/>
        </w:rPr>
        <w:t>Monday 11/1</w:t>
      </w:r>
      <w:r w:rsidR="00564555">
        <w:rPr>
          <w:sz w:val="20"/>
          <w:szCs w:val="20"/>
        </w:rPr>
        <w:t>6</w:t>
      </w:r>
      <w:r w:rsidR="007F0EE6">
        <w:rPr>
          <w:sz w:val="20"/>
          <w:szCs w:val="20"/>
        </w:rPr>
        <w:tab/>
      </w:r>
      <w:r w:rsidR="007F0EE6">
        <w:rPr>
          <w:sz w:val="20"/>
          <w:szCs w:val="20"/>
        </w:rPr>
        <w:tab/>
      </w:r>
      <w:r w:rsidR="007F0EE6">
        <w:rPr>
          <w:sz w:val="20"/>
          <w:szCs w:val="20"/>
        </w:rPr>
        <w:tab/>
        <w:t>Remaking the Political Economy</w:t>
      </w:r>
      <w:r w:rsidR="007F0EE6">
        <w:rPr>
          <w:sz w:val="20"/>
          <w:szCs w:val="20"/>
        </w:rPr>
        <w:tab/>
      </w:r>
      <w:r w:rsidR="007F0EE6">
        <w:rPr>
          <w:sz w:val="20"/>
          <w:szCs w:val="20"/>
        </w:rPr>
        <w:tab/>
      </w:r>
      <w:r w:rsidR="007F0EE6">
        <w:rPr>
          <w:sz w:val="20"/>
          <w:szCs w:val="20"/>
        </w:rPr>
        <w:tab/>
      </w:r>
      <w:r w:rsidR="007F0EE6">
        <w:rPr>
          <w:sz w:val="20"/>
          <w:szCs w:val="20"/>
        </w:rPr>
        <w:tab/>
      </w:r>
      <w:r w:rsidR="007F0EE6" w:rsidRPr="007F0EE6">
        <w:rPr>
          <w:i/>
          <w:sz w:val="20"/>
          <w:szCs w:val="20"/>
        </w:rPr>
        <w:t>Categorically Unequal</w:t>
      </w:r>
      <w:r w:rsidR="007F0EE6">
        <w:rPr>
          <w:sz w:val="20"/>
          <w:szCs w:val="20"/>
        </w:rPr>
        <w:t xml:space="preserve"> Ch. 5</w:t>
      </w:r>
    </w:p>
    <w:p w14:paraId="27342BF0" w14:textId="7FFCF767" w:rsidR="00904139" w:rsidRDefault="00685BEF" w:rsidP="00904139">
      <w:pPr>
        <w:rPr>
          <w:sz w:val="20"/>
          <w:szCs w:val="20"/>
        </w:rPr>
      </w:pPr>
      <w:r>
        <w:rPr>
          <w:sz w:val="20"/>
          <w:szCs w:val="20"/>
        </w:rPr>
        <w:tab/>
      </w:r>
      <w:r>
        <w:rPr>
          <w:sz w:val="20"/>
          <w:szCs w:val="20"/>
        </w:rPr>
        <w:tab/>
      </w:r>
      <w:r>
        <w:rPr>
          <w:sz w:val="20"/>
          <w:szCs w:val="20"/>
        </w:rPr>
        <w:tab/>
      </w:r>
      <w:r>
        <w:rPr>
          <w:sz w:val="20"/>
          <w:szCs w:val="20"/>
        </w:rPr>
        <w:tab/>
      </w:r>
      <w:r>
        <w:rPr>
          <w:b/>
          <w:sz w:val="20"/>
          <w:szCs w:val="20"/>
        </w:rPr>
        <w:t>Assignment 10:</w:t>
      </w:r>
      <w:r>
        <w:rPr>
          <w:sz w:val="20"/>
          <w:szCs w:val="20"/>
        </w:rPr>
        <w:t xml:space="preserve"> due by midnight on Friday 11/</w:t>
      </w:r>
      <w:r w:rsidR="00564555">
        <w:rPr>
          <w:sz w:val="20"/>
          <w:szCs w:val="20"/>
        </w:rPr>
        <w:t>20</w:t>
      </w:r>
      <w:r>
        <w:rPr>
          <w:sz w:val="20"/>
          <w:szCs w:val="20"/>
        </w:rPr>
        <w:t>:</w:t>
      </w:r>
    </w:p>
    <w:p w14:paraId="7A36E697" w14:textId="77777777" w:rsidR="00F32699" w:rsidRDefault="004D3923" w:rsidP="004D3923">
      <w:pPr>
        <w:ind w:left="2880"/>
        <w:rPr>
          <w:sz w:val="20"/>
          <w:szCs w:val="20"/>
        </w:rPr>
      </w:pPr>
      <w:r w:rsidRPr="004D3923">
        <w:rPr>
          <w:sz w:val="20"/>
          <w:szCs w:val="20"/>
        </w:rPr>
        <w:t xml:space="preserve">How do gender inequalities influence access to </w:t>
      </w:r>
    </w:p>
    <w:p w14:paraId="58369F8A" w14:textId="77777777" w:rsidR="00F32699" w:rsidRDefault="004D3923" w:rsidP="004D3923">
      <w:pPr>
        <w:ind w:left="2880"/>
        <w:rPr>
          <w:sz w:val="20"/>
          <w:szCs w:val="20"/>
        </w:rPr>
      </w:pPr>
      <w:r w:rsidRPr="004D3923">
        <w:rPr>
          <w:sz w:val="20"/>
          <w:szCs w:val="20"/>
        </w:rPr>
        <w:t xml:space="preserve">pediatric palliative care and perceptions of caretaking </w:t>
      </w:r>
    </w:p>
    <w:p w14:paraId="296D9016" w14:textId="77777777" w:rsidR="00F32699" w:rsidRDefault="004D3923" w:rsidP="004D3923">
      <w:pPr>
        <w:ind w:left="2880"/>
        <w:rPr>
          <w:sz w:val="20"/>
          <w:szCs w:val="20"/>
        </w:rPr>
      </w:pPr>
      <w:r w:rsidRPr="004D3923">
        <w:rPr>
          <w:sz w:val="20"/>
          <w:szCs w:val="20"/>
        </w:rPr>
        <w:t xml:space="preserve">for children with complex needs? How might gender </w:t>
      </w:r>
    </w:p>
    <w:p w14:paraId="6220114F" w14:textId="42935696" w:rsidR="00040E9B" w:rsidRPr="00040E9B" w:rsidRDefault="004D3923" w:rsidP="004D3923">
      <w:pPr>
        <w:ind w:left="2880"/>
        <w:rPr>
          <w:sz w:val="20"/>
          <w:szCs w:val="20"/>
        </w:rPr>
      </w:pPr>
      <w:r w:rsidRPr="004D3923">
        <w:rPr>
          <w:sz w:val="20"/>
          <w:szCs w:val="20"/>
        </w:rPr>
        <w:t>stratification as well as scorn and envy apply to pediatric palliative care?</w:t>
      </w:r>
    </w:p>
    <w:p w14:paraId="3031D626" w14:textId="14A6E807" w:rsidR="00685BEF" w:rsidRDefault="00685BEF" w:rsidP="00904139">
      <w:pPr>
        <w:rPr>
          <w:sz w:val="20"/>
          <w:szCs w:val="20"/>
        </w:rPr>
      </w:pPr>
    </w:p>
    <w:p w14:paraId="0EB3F2A0" w14:textId="77777777" w:rsidR="00685BEF" w:rsidRPr="00D378C3" w:rsidRDefault="00685BEF" w:rsidP="00904139">
      <w:pPr>
        <w:rPr>
          <w:sz w:val="20"/>
          <w:szCs w:val="20"/>
        </w:rPr>
      </w:pPr>
    </w:p>
    <w:p w14:paraId="1B3CB173" w14:textId="3FCC9CEA" w:rsidR="00904139" w:rsidRDefault="00904139" w:rsidP="00904139">
      <w:pPr>
        <w:rPr>
          <w:sz w:val="20"/>
          <w:szCs w:val="20"/>
        </w:rPr>
      </w:pPr>
      <w:r w:rsidRPr="00D378C3">
        <w:rPr>
          <w:sz w:val="20"/>
          <w:szCs w:val="20"/>
        </w:rPr>
        <w:t>Wednesday 11/1</w:t>
      </w:r>
      <w:r w:rsidR="00564555">
        <w:rPr>
          <w:sz w:val="20"/>
          <w:szCs w:val="20"/>
        </w:rPr>
        <w:t>8</w:t>
      </w:r>
      <w:r w:rsidR="00564555">
        <w:rPr>
          <w:sz w:val="20"/>
          <w:szCs w:val="20"/>
        </w:rPr>
        <w:tab/>
      </w:r>
      <w:r w:rsidR="007F0EE6">
        <w:rPr>
          <w:sz w:val="20"/>
          <w:szCs w:val="20"/>
        </w:rPr>
        <w:tab/>
      </w:r>
      <w:r w:rsidR="007F0EE6">
        <w:rPr>
          <w:sz w:val="20"/>
          <w:szCs w:val="20"/>
        </w:rPr>
        <w:tab/>
        <w:t>Engendering Inequality</w:t>
      </w:r>
      <w:r w:rsidR="007F0EE6">
        <w:rPr>
          <w:sz w:val="20"/>
          <w:szCs w:val="20"/>
        </w:rPr>
        <w:tab/>
      </w:r>
      <w:r w:rsidR="007F0EE6">
        <w:rPr>
          <w:sz w:val="20"/>
          <w:szCs w:val="20"/>
        </w:rPr>
        <w:tab/>
      </w:r>
      <w:r w:rsidR="007F0EE6">
        <w:rPr>
          <w:sz w:val="20"/>
          <w:szCs w:val="20"/>
        </w:rPr>
        <w:tab/>
      </w:r>
      <w:r w:rsidR="007F0EE6">
        <w:rPr>
          <w:sz w:val="20"/>
          <w:szCs w:val="20"/>
        </w:rPr>
        <w:tab/>
      </w:r>
      <w:r w:rsidR="007F0EE6">
        <w:rPr>
          <w:sz w:val="20"/>
          <w:szCs w:val="20"/>
        </w:rPr>
        <w:tab/>
      </w:r>
      <w:r w:rsidR="007F0EE6" w:rsidRPr="007F0EE6">
        <w:rPr>
          <w:i/>
          <w:sz w:val="20"/>
          <w:szCs w:val="20"/>
        </w:rPr>
        <w:t>Categorically Unequal</w:t>
      </w:r>
      <w:r w:rsidR="007F0EE6">
        <w:rPr>
          <w:sz w:val="20"/>
          <w:szCs w:val="20"/>
        </w:rPr>
        <w:t xml:space="preserve"> Ch. 6</w:t>
      </w:r>
    </w:p>
    <w:p w14:paraId="5F1FDDB3" w14:textId="77777777" w:rsidR="00685BEF" w:rsidRPr="007F0EE6" w:rsidRDefault="00685BEF" w:rsidP="00904139">
      <w:pPr>
        <w:rPr>
          <w:sz w:val="20"/>
          <w:szCs w:val="20"/>
        </w:rPr>
      </w:pPr>
    </w:p>
    <w:p w14:paraId="0270561C" w14:textId="40E7C559" w:rsidR="00904139" w:rsidRPr="008C6AC3" w:rsidRDefault="00904139" w:rsidP="00904139">
      <w:pPr>
        <w:rPr>
          <w:b/>
          <w:sz w:val="20"/>
          <w:szCs w:val="20"/>
        </w:rPr>
      </w:pPr>
      <w:r w:rsidRPr="00653974">
        <w:rPr>
          <w:b/>
          <w:sz w:val="22"/>
          <w:szCs w:val="20"/>
          <w:u w:val="single"/>
        </w:rPr>
        <w:t>Week 13</w:t>
      </w:r>
      <w:r w:rsidRPr="00653974">
        <w:rPr>
          <w:sz w:val="22"/>
          <w:szCs w:val="20"/>
          <w:u w:val="single"/>
        </w:rPr>
        <w:t xml:space="preserve"> </w:t>
      </w:r>
      <w:r w:rsidR="008C6AC3">
        <w:rPr>
          <w:b/>
          <w:sz w:val="20"/>
          <w:szCs w:val="20"/>
        </w:rPr>
        <w:tab/>
      </w:r>
      <w:r w:rsidR="008C6AC3">
        <w:rPr>
          <w:b/>
          <w:sz w:val="20"/>
          <w:szCs w:val="20"/>
        </w:rPr>
        <w:tab/>
      </w:r>
      <w:r w:rsidR="008C6AC3">
        <w:rPr>
          <w:b/>
          <w:sz w:val="20"/>
          <w:szCs w:val="20"/>
        </w:rPr>
        <w:tab/>
      </w:r>
    </w:p>
    <w:p w14:paraId="38DC5DD4" w14:textId="42ACA899" w:rsidR="00904139" w:rsidRPr="007F0EE6" w:rsidRDefault="00904139" w:rsidP="007F0EE6">
      <w:pPr>
        <w:rPr>
          <w:sz w:val="20"/>
          <w:szCs w:val="20"/>
        </w:rPr>
      </w:pPr>
      <w:r w:rsidRPr="00D378C3">
        <w:rPr>
          <w:sz w:val="20"/>
          <w:szCs w:val="20"/>
        </w:rPr>
        <w:t>Monday 11/</w:t>
      </w:r>
      <w:r w:rsidR="00564555">
        <w:rPr>
          <w:sz w:val="20"/>
          <w:szCs w:val="20"/>
        </w:rPr>
        <w:t>23</w:t>
      </w:r>
      <w:r w:rsidR="007F0EE6">
        <w:rPr>
          <w:sz w:val="20"/>
          <w:szCs w:val="20"/>
        </w:rPr>
        <w:tab/>
      </w:r>
      <w:r w:rsidR="007F0EE6">
        <w:rPr>
          <w:sz w:val="20"/>
          <w:szCs w:val="20"/>
        </w:rPr>
        <w:tab/>
      </w:r>
      <w:r w:rsidR="007F0EE6">
        <w:rPr>
          <w:sz w:val="20"/>
          <w:szCs w:val="20"/>
        </w:rPr>
        <w:tab/>
        <w:t>America Unequal</w:t>
      </w:r>
      <w:r w:rsidR="007F0EE6">
        <w:rPr>
          <w:sz w:val="20"/>
          <w:szCs w:val="20"/>
        </w:rPr>
        <w:tab/>
      </w:r>
      <w:r w:rsidR="007F0EE6">
        <w:rPr>
          <w:sz w:val="20"/>
          <w:szCs w:val="20"/>
        </w:rPr>
        <w:tab/>
      </w:r>
      <w:r w:rsidR="007F0EE6">
        <w:rPr>
          <w:sz w:val="20"/>
          <w:szCs w:val="20"/>
        </w:rPr>
        <w:tab/>
      </w:r>
      <w:r w:rsidR="007F0EE6">
        <w:rPr>
          <w:sz w:val="20"/>
          <w:szCs w:val="20"/>
        </w:rPr>
        <w:tab/>
      </w:r>
      <w:r w:rsidR="007F0EE6">
        <w:rPr>
          <w:sz w:val="20"/>
          <w:szCs w:val="20"/>
        </w:rPr>
        <w:tab/>
      </w:r>
      <w:r w:rsidR="007F0EE6">
        <w:rPr>
          <w:sz w:val="20"/>
          <w:szCs w:val="20"/>
        </w:rPr>
        <w:tab/>
      </w:r>
      <w:r w:rsidR="007F0EE6" w:rsidRPr="007F0EE6">
        <w:rPr>
          <w:i/>
          <w:sz w:val="20"/>
          <w:szCs w:val="20"/>
        </w:rPr>
        <w:t>Categorically Unequal</w:t>
      </w:r>
      <w:r w:rsidR="007F0EE6">
        <w:rPr>
          <w:sz w:val="20"/>
          <w:szCs w:val="20"/>
        </w:rPr>
        <w:t xml:space="preserve"> Ch. 7</w:t>
      </w:r>
    </w:p>
    <w:p w14:paraId="4A0F2D1C" w14:textId="22D0E435" w:rsidR="0058667D" w:rsidRPr="0058667D" w:rsidRDefault="00685BEF" w:rsidP="00BC5C72">
      <w:pPr>
        <w:rPr>
          <w:b/>
          <w:sz w:val="20"/>
          <w:szCs w:val="20"/>
        </w:rPr>
      </w:pPr>
      <w:r>
        <w:rPr>
          <w:sz w:val="20"/>
          <w:szCs w:val="20"/>
        </w:rPr>
        <w:tab/>
      </w:r>
      <w:r>
        <w:rPr>
          <w:sz w:val="20"/>
          <w:szCs w:val="20"/>
        </w:rPr>
        <w:tab/>
      </w:r>
      <w:r>
        <w:rPr>
          <w:sz w:val="20"/>
          <w:szCs w:val="20"/>
        </w:rPr>
        <w:tab/>
      </w:r>
      <w:r>
        <w:rPr>
          <w:sz w:val="20"/>
          <w:szCs w:val="20"/>
        </w:rPr>
        <w:tab/>
      </w:r>
      <w:r w:rsidRPr="00685BEF">
        <w:rPr>
          <w:b/>
          <w:sz w:val="20"/>
          <w:szCs w:val="20"/>
        </w:rPr>
        <w:t>Assignment 11:</w:t>
      </w:r>
      <w:r>
        <w:rPr>
          <w:sz w:val="20"/>
          <w:szCs w:val="20"/>
        </w:rPr>
        <w:t xml:space="preserve"> due by midnight on Friday </w:t>
      </w:r>
      <w:r w:rsidR="00564555">
        <w:rPr>
          <w:sz w:val="20"/>
          <w:szCs w:val="20"/>
        </w:rPr>
        <w:t>12/04:</w:t>
      </w:r>
      <w:r w:rsidR="0058667D">
        <w:rPr>
          <w:sz w:val="20"/>
          <w:szCs w:val="20"/>
        </w:rPr>
        <w:tab/>
      </w:r>
      <w:r w:rsidR="0058667D">
        <w:rPr>
          <w:sz w:val="20"/>
          <w:szCs w:val="20"/>
        </w:rPr>
        <w:tab/>
      </w:r>
    </w:p>
    <w:p w14:paraId="2C0FC9E5" w14:textId="77777777" w:rsidR="00F32699" w:rsidRDefault="004D3923" w:rsidP="004D3923">
      <w:pPr>
        <w:ind w:left="2880"/>
        <w:rPr>
          <w:sz w:val="20"/>
          <w:szCs w:val="20"/>
        </w:rPr>
      </w:pPr>
      <w:r w:rsidRPr="004D3923">
        <w:rPr>
          <w:sz w:val="20"/>
          <w:szCs w:val="20"/>
        </w:rPr>
        <w:t xml:space="preserve">Massey includes a chapter titled “America Unequal” </w:t>
      </w:r>
    </w:p>
    <w:p w14:paraId="2EF29BE5" w14:textId="77777777" w:rsidR="00F32699" w:rsidRDefault="004D3923" w:rsidP="004D3923">
      <w:pPr>
        <w:ind w:left="2880"/>
        <w:rPr>
          <w:sz w:val="20"/>
          <w:szCs w:val="20"/>
        </w:rPr>
      </w:pPr>
      <w:r w:rsidRPr="004D3923">
        <w:rPr>
          <w:sz w:val="20"/>
          <w:szCs w:val="20"/>
        </w:rPr>
        <w:t xml:space="preserve">that highlights historical trends in US inequalities. </w:t>
      </w:r>
    </w:p>
    <w:p w14:paraId="1777EDDC" w14:textId="77777777" w:rsidR="00F32699" w:rsidRDefault="004D3923" w:rsidP="004D3923">
      <w:pPr>
        <w:ind w:left="2880"/>
        <w:rPr>
          <w:sz w:val="20"/>
          <w:szCs w:val="20"/>
        </w:rPr>
      </w:pPr>
      <w:r w:rsidRPr="004D3923">
        <w:rPr>
          <w:sz w:val="20"/>
          <w:szCs w:val="20"/>
        </w:rPr>
        <w:t>How do the United States’ levels of inequalities compare</w:t>
      </w:r>
    </w:p>
    <w:p w14:paraId="427CB8CF" w14:textId="77777777" w:rsidR="00F32699" w:rsidRDefault="004D3923" w:rsidP="004D3923">
      <w:pPr>
        <w:ind w:left="2880"/>
        <w:rPr>
          <w:sz w:val="20"/>
          <w:szCs w:val="20"/>
        </w:rPr>
      </w:pPr>
      <w:r w:rsidRPr="004D3923">
        <w:rPr>
          <w:sz w:val="20"/>
          <w:szCs w:val="20"/>
        </w:rPr>
        <w:t>to other countries? Is the US unique or leading in terms of</w:t>
      </w:r>
    </w:p>
    <w:p w14:paraId="0EB1573A" w14:textId="1984C628" w:rsidR="00F32699" w:rsidRDefault="004D3923" w:rsidP="004D3923">
      <w:pPr>
        <w:ind w:left="2880"/>
        <w:rPr>
          <w:sz w:val="20"/>
          <w:szCs w:val="20"/>
        </w:rPr>
      </w:pPr>
      <w:r w:rsidRPr="004D3923">
        <w:rPr>
          <w:sz w:val="20"/>
          <w:szCs w:val="20"/>
        </w:rPr>
        <w:t xml:space="preserve">certain inequalities? You can choose to compare the US to </w:t>
      </w:r>
    </w:p>
    <w:p w14:paraId="00F7AFDA" w14:textId="77777777" w:rsidR="00F32699" w:rsidRDefault="004D3923" w:rsidP="004D3923">
      <w:pPr>
        <w:ind w:left="2880"/>
        <w:rPr>
          <w:sz w:val="20"/>
          <w:szCs w:val="20"/>
        </w:rPr>
      </w:pPr>
      <w:r w:rsidRPr="004D3923">
        <w:rPr>
          <w:sz w:val="20"/>
          <w:szCs w:val="20"/>
        </w:rPr>
        <w:t xml:space="preserve">3 other countries with one socio-economic factor (i.e. education), </w:t>
      </w:r>
    </w:p>
    <w:p w14:paraId="645B5B03" w14:textId="77777777" w:rsidR="00F32699" w:rsidRDefault="004D3923" w:rsidP="004D3923">
      <w:pPr>
        <w:ind w:left="2880"/>
        <w:rPr>
          <w:sz w:val="20"/>
          <w:szCs w:val="20"/>
        </w:rPr>
      </w:pPr>
      <w:r w:rsidRPr="004D3923">
        <w:rPr>
          <w:b/>
          <w:bCs/>
          <w:sz w:val="20"/>
          <w:szCs w:val="20"/>
        </w:rPr>
        <w:t>OR</w:t>
      </w:r>
      <w:r w:rsidRPr="004D3923">
        <w:rPr>
          <w:sz w:val="20"/>
          <w:szCs w:val="20"/>
        </w:rPr>
        <w:t xml:space="preserve"> you can choose three socio-economic factors to highlight the </w:t>
      </w:r>
    </w:p>
    <w:p w14:paraId="2FFAD042" w14:textId="77777777" w:rsidR="004D363E" w:rsidRDefault="004D3923" w:rsidP="004D3923">
      <w:pPr>
        <w:ind w:left="2880"/>
        <w:rPr>
          <w:sz w:val="20"/>
          <w:szCs w:val="20"/>
        </w:rPr>
      </w:pPr>
      <w:r w:rsidRPr="004D3923">
        <w:rPr>
          <w:sz w:val="20"/>
          <w:szCs w:val="20"/>
        </w:rPr>
        <w:t>US’s inequalities in relation to international trends.</w:t>
      </w:r>
      <w:r w:rsidR="004D363E">
        <w:rPr>
          <w:sz w:val="20"/>
          <w:szCs w:val="20"/>
        </w:rPr>
        <w:t xml:space="preserve"> Some factors </w:t>
      </w:r>
    </w:p>
    <w:p w14:paraId="5767DA36" w14:textId="3F023B8E" w:rsidR="004D363E" w:rsidRDefault="004D363E" w:rsidP="004D3923">
      <w:pPr>
        <w:ind w:left="2880"/>
        <w:rPr>
          <w:sz w:val="20"/>
          <w:szCs w:val="20"/>
        </w:rPr>
      </w:pPr>
      <w:r>
        <w:rPr>
          <w:sz w:val="20"/>
          <w:szCs w:val="20"/>
        </w:rPr>
        <w:t xml:space="preserve">you could explore are gun violence, senior loneliness, opioid abuse, </w:t>
      </w:r>
    </w:p>
    <w:p w14:paraId="3782D5A1" w14:textId="58BA6034" w:rsidR="004D3923" w:rsidRPr="004D3923" w:rsidRDefault="004D363E" w:rsidP="004D3923">
      <w:pPr>
        <w:ind w:left="2880"/>
        <w:rPr>
          <w:sz w:val="20"/>
          <w:szCs w:val="20"/>
        </w:rPr>
      </w:pPr>
      <w:r>
        <w:rPr>
          <w:sz w:val="20"/>
          <w:szCs w:val="20"/>
        </w:rPr>
        <w:t xml:space="preserve">child palliative care, </w:t>
      </w:r>
      <w:r w:rsidR="00096607">
        <w:rPr>
          <w:sz w:val="20"/>
          <w:szCs w:val="20"/>
        </w:rPr>
        <w:t>education, incarceration, evictions, etc.</w:t>
      </w:r>
    </w:p>
    <w:p w14:paraId="13F3B9E5" w14:textId="77777777" w:rsidR="00685BEF" w:rsidRPr="00685BEF" w:rsidRDefault="00685BEF" w:rsidP="00685BEF">
      <w:pPr>
        <w:rPr>
          <w:sz w:val="20"/>
          <w:szCs w:val="20"/>
        </w:rPr>
      </w:pPr>
    </w:p>
    <w:p w14:paraId="08329FC2" w14:textId="7285C534" w:rsidR="00685BEF" w:rsidRDefault="00685BEF" w:rsidP="00685BEF">
      <w:pPr>
        <w:rPr>
          <w:sz w:val="20"/>
          <w:szCs w:val="20"/>
        </w:rPr>
      </w:pPr>
      <w:r w:rsidRPr="00685BEF">
        <w:rPr>
          <w:sz w:val="20"/>
          <w:szCs w:val="20"/>
        </w:rPr>
        <w:t>Wednesday 11/2</w:t>
      </w:r>
      <w:r w:rsidR="00564555">
        <w:rPr>
          <w:sz w:val="20"/>
          <w:szCs w:val="20"/>
        </w:rPr>
        <w:t>5</w:t>
      </w:r>
      <w:r w:rsidR="00564555">
        <w:rPr>
          <w:sz w:val="20"/>
          <w:szCs w:val="20"/>
        </w:rPr>
        <w:tab/>
      </w:r>
      <w:r>
        <w:rPr>
          <w:sz w:val="20"/>
          <w:szCs w:val="20"/>
        </w:rPr>
        <w:tab/>
      </w:r>
      <w:r>
        <w:rPr>
          <w:sz w:val="20"/>
          <w:szCs w:val="20"/>
        </w:rPr>
        <w:tab/>
        <w:t>America Unequal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sz w:val="20"/>
          <w:szCs w:val="20"/>
        </w:rPr>
        <w:t xml:space="preserve">Categorically Unequal </w:t>
      </w:r>
      <w:r>
        <w:rPr>
          <w:sz w:val="20"/>
          <w:szCs w:val="20"/>
        </w:rPr>
        <w:t>Ch. 7</w:t>
      </w:r>
    </w:p>
    <w:p w14:paraId="6DCA7995" w14:textId="0BA74417" w:rsidR="00685BEF" w:rsidRDefault="00685BEF" w:rsidP="00685BEF">
      <w:pPr>
        <w:rPr>
          <w:sz w:val="20"/>
          <w:szCs w:val="20"/>
        </w:rPr>
      </w:pPr>
    </w:p>
    <w:p w14:paraId="4A8B86D8" w14:textId="77777777" w:rsidR="00454AFF" w:rsidRDefault="00454AFF" w:rsidP="00685BEF">
      <w:pPr>
        <w:ind w:left="2160" w:firstLine="720"/>
        <w:rPr>
          <w:b/>
          <w:sz w:val="22"/>
          <w:szCs w:val="20"/>
          <w:u w:val="single"/>
        </w:rPr>
      </w:pPr>
    </w:p>
    <w:p w14:paraId="32D7A750" w14:textId="77777777" w:rsidR="00454AFF" w:rsidRDefault="00454AFF" w:rsidP="00685BEF">
      <w:pPr>
        <w:ind w:left="2160" w:firstLine="720"/>
        <w:rPr>
          <w:b/>
          <w:sz w:val="22"/>
          <w:szCs w:val="20"/>
          <w:u w:val="single"/>
        </w:rPr>
      </w:pPr>
    </w:p>
    <w:p w14:paraId="5DEF6894" w14:textId="77777777" w:rsidR="00454AFF" w:rsidRDefault="00454AFF" w:rsidP="00685BEF">
      <w:pPr>
        <w:ind w:left="2160" w:firstLine="720"/>
        <w:rPr>
          <w:b/>
          <w:sz w:val="22"/>
          <w:szCs w:val="20"/>
          <w:u w:val="single"/>
        </w:rPr>
      </w:pPr>
    </w:p>
    <w:p w14:paraId="2EC65B1E" w14:textId="163A843A" w:rsidR="00685BEF" w:rsidRPr="00F32699" w:rsidRDefault="00685BEF" w:rsidP="00685BEF">
      <w:pPr>
        <w:ind w:left="2160" w:firstLine="720"/>
        <w:rPr>
          <w:b/>
          <w:sz w:val="22"/>
          <w:szCs w:val="20"/>
          <w:u w:val="single"/>
        </w:rPr>
      </w:pPr>
      <w:r w:rsidRPr="00F32699">
        <w:rPr>
          <w:b/>
          <w:sz w:val="22"/>
          <w:szCs w:val="20"/>
          <w:u w:val="single"/>
        </w:rPr>
        <w:lastRenderedPageBreak/>
        <w:t xml:space="preserve">MODULE 5: </w:t>
      </w:r>
      <w:r w:rsidR="00564555" w:rsidRPr="00F32699">
        <w:rPr>
          <w:b/>
          <w:sz w:val="22"/>
          <w:szCs w:val="20"/>
          <w:u w:val="single"/>
        </w:rPr>
        <w:t>Detroit Revisited</w:t>
      </w:r>
    </w:p>
    <w:p w14:paraId="50F2A056" w14:textId="77777777" w:rsidR="00904139" w:rsidRPr="00653974" w:rsidRDefault="00904139" w:rsidP="00904139">
      <w:pPr>
        <w:rPr>
          <w:b/>
          <w:sz w:val="22"/>
          <w:szCs w:val="20"/>
        </w:rPr>
      </w:pPr>
      <w:r w:rsidRPr="00653974">
        <w:rPr>
          <w:b/>
          <w:sz w:val="22"/>
          <w:szCs w:val="20"/>
          <w:u w:val="single"/>
        </w:rPr>
        <w:t>Week 14</w:t>
      </w:r>
    </w:p>
    <w:p w14:paraId="08B4CDF4" w14:textId="2DE5E5C8" w:rsidR="00685BEF" w:rsidRDefault="00904139" w:rsidP="00904139">
      <w:pPr>
        <w:rPr>
          <w:sz w:val="20"/>
          <w:szCs w:val="20"/>
        </w:rPr>
      </w:pPr>
      <w:r w:rsidRPr="00D378C3">
        <w:rPr>
          <w:sz w:val="20"/>
          <w:szCs w:val="20"/>
        </w:rPr>
        <w:t>Monday 11/</w:t>
      </w:r>
      <w:r w:rsidR="00EA7C78">
        <w:rPr>
          <w:sz w:val="20"/>
          <w:szCs w:val="20"/>
        </w:rPr>
        <w:t>30</w:t>
      </w:r>
      <w:r w:rsidR="00642DE5">
        <w:rPr>
          <w:sz w:val="20"/>
          <w:szCs w:val="20"/>
        </w:rPr>
        <w:tab/>
      </w:r>
      <w:r w:rsidR="00642DE5">
        <w:rPr>
          <w:sz w:val="20"/>
          <w:szCs w:val="20"/>
        </w:rPr>
        <w:tab/>
      </w:r>
      <w:r w:rsidR="00642DE5">
        <w:rPr>
          <w:sz w:val="20"/>
          <w:szCs w:val="20"/>
        </w:rPr>
        <w:tab/>
      </w:r>
      <w:r w:rsidR="000513D7">
        <w:rPr>
          <w:sz w:val="20"/>
          <w:szCs w:val="20"/>
        </w:rPr>
        <w:t>Predatory Cities: Detroit</w:t>
      </w:r>
      <w:r w:rsidR="000513D7">
        <w:rPr>
          <w:sz w:val="20"/>
          <w:szCs w:val="20"/>
        </w:rPr>
        <w:tab/>
      </w:r>
      <w:r w:rsidR="000513D7">
        <w:rPr>
          <w:sz w:val="20"/>
          <w:szCs w:val="20"/>
        </w:rPr>
        <w:tab/>
      </w:r>
      <w:r w:rsidR="000513D7">
        <w:rPr>
          <w:sz w:val="20"/>
          <w:szCs w:val="20"/>
        </w:rPr>
        <w:tab/>
      </w:r>
      <w:r w:rsidR="000513D7">
        <w:rPr>
          <w:sz w:val="20"/>
          <w:szCs w:val="20"/>
        </w:rPr>
        <w:tab/>
      </w:r>
      <w:r w:rsidR="000513D7">
        <w:rPr>
          <w:sz w:val="20"/>
          <w:szCs w:val="20"/>
        </w:rPr>
        <w:tab/>
      </w:r>
      <w:r w:rsidR="000513D7">
        <w:rPr>
          <w:i/>
          <w:sz w:val="20"/>
          <w:szCs w:val="20"/>
        </w:rPr>
        <w:t>Predatory Cities</w:t>
      </w:r>
      <w:r w:rsidR="000513D7">
        <w:rPr>
          <w:sz w:val="20"/>
          <w:szCs w:val="20"/>
        </w:rPr>
        <w:t>, Bernadette</w:t>
      </w:r>
    </w:p>
    <w:p w14:paraId="1FC4182D" w14:textId="4F206CA7" w:rsidR="004D3923" w:rsidRDefault="000513D7" w:rsidP="00904139">
      <w:pPr>
        <w:rPr>
          <w:sz w:val="20"/>
          <w:szCs w:val="20"/>
        </w:rPr>
      </w:pPr>
      <w:r>
        <w:rPr>
          <w:sz w:val="20"/>
          <w:szCs w:val="20"/>
        </w:rPr>
        <w:tab/>
      </w:r>
      <w:r>
        <w:rPr>
          <w:sz w:val="20"/>
          <w:szCs w:val="20"/>
        </w:rPr>
        <w:tab/>
      </w:r>
      <w:r>
        <w:rPr>
          <w:sz w:val="20"/>
          <w:szCs w:val="20"/>
        </w:rPr>
        <w:tab/>
      </w:r>
      <w:r>
        <w:rPr>
          <w:sz w:val="20"/>
          <w:szCs w:val="20"/>
        </w:rPr>
        <w:tab/>
      </w:r>
      <w:r w:rsidR="00194D30" w:rsidRPr="004D3923">
        <w:rPr>
          <w:b/>
          <w:bCs/>
          <w:sz w:val="20"/>
          <w:szCs w:val="20"/>
        </w:rPr>
        <w:t>Assignment 12:</w:t>
      </w:r>
      <w:r w:rsidR="00194D30">
        <w:rPr>
          <w:sz w:val="20"/>
          <w:szCs w:val="20"/>
        </w:rPr>
        <w:t xml:space="preserve"> </w:t>
      </w:r>
      <w:r w:rsidR="004D3923" w:rsidRPr="00194D30">
        <w:rPr>
          <w:sz w:val="20"/>
          <w:szCs w:val="20"/>
        </w:rPr>
        <w:t>Due by midnight on Friday 12/11</w:t>
      </w:r>
      <w:r w:rsidR="004D3923">
        <w:rPr>
          <w:sz w:val="20"/>
          <w:szCs w:val="20"/>
        </w:rPr>
        <w:t>:</w:t>
      </w:r>
      <w:r w:rsidR="004D3923" w:rsidRPr="004D3923">
        <w:rPr>
          <w:sz w:val="20"/>
          <w:szCs w:val="20"/>
        </w:rPr>
        <w:t xml:space="preserve"> </w:t>
      </w:r>
      <w:r w:rsidR="004D3923">
        <w:rPr>
          <w:sz w:val="20"/>
          <w:szCs w:val="20"/>
        </w:rPr>
        <w:tab/>
      </w:r>
      <w:r w:rsidR="004D3923">
        <w:rPr>
          <w:sz w:val="20"/>
          <w:szCs w:val="20"/>
        </w:rPr>
        <w:tab/>
      </w:r>
      <w:proofErr w:type="spellStart"/>
      <w:r w:rsidR="00F32699" w:rsidRPr="00F32699">
        <w:rPr>
          <w:sz w:val="20"/>
          <w:szCs w:val="20"/>
        </w:rPr>
        <w:t>Atuahene</w:t>
      </w:r>
      <w:proofErr w:type="spellEnd"/>
      <w:r w:rsidR="00F32699" w:rsidRPr="00F32699">
        <w:rPr>
          <w:sz w:val="20"/>
          <w:szCs w:val="20"/>
        </w:rPr>
        <w:t xml:space="preserve">, </w:t>
      </w:r>
      <w:r w:rsidR="00F32699" w:rsidRPr="00F32699">
        <w:rPr>
          <w:i/>
          <w:sz w:val="20"/>
          <w:szCs w:val="20"/>
        </w:rPr>
        <w:t>California Law</w:t>
      </w:r>
    </w:p>
    <w:p w14:paraId="236D731E" w14:textId="36C34287" w:rsidR="004D3923" w:rsidRDefault="004D3923" w:rsidP="004D3923">
      <w:pPr>
        <w:ind w:left="2880"/>
        <w:rPr>
          <w:sz w:val="20"/>
          <w:szCs w:val="20"/>
        </w:rPr>
      </w:pPr>
      <w:r w:rsidRPr="004D3923">
        <w:rPr>
          <w:sz w:val="20"/>
          <w:szCs w:val="20"/>
        </w:rPr>
        <w:t xml:space="preserve">You randomly stumble into a Zoom room with Thomas </w:t>
      </w:r>
      <w:r w:rsidR="00F32699">
        <w:rPr>
          <w:sz w:val="20"/>
          <w:szCs w:val="20"/>
        </w:rPr>
        <w:tab/>
      </w:r>
      <w:r w:rsidR="00F32699" w:rsidRPr="00F32699">
        <w:rPr>
          <w:i/>
          <w:sz w:val="20"/>
          <w:szCs w:val="20"/>
        </w:rPr>
        <w:t>Review</w:t>
      </w:r>
      <w:r w:rsidR="00F32699" w:rsidRPr="00F32699">
        <w:rPr>
          <w:sz w:val="20"/>
          <w:szCs w:val="20"/>
        </w:rPr>
        <w:t>, Vol 108, No.1.</w:t>
      </w:r>
    </w:p>
    <w:p w14:paraId="3905A9FB" w14:textId="47F32D6E" w:rsidR="004D3923" w:rsidRDefault="004D3923" w:rsidP="00F32699">
      <w:pPr>
        <w:ind w:left="2880"/>
        <w:rPr>
          <w:sz w:val="20"/>
          <w:szCs w:val="20"/>
        </w:rPr>
      </w:pPr>
      <w:r w:rsidRPr="004D3923">
        <w:rPr>
          <w:sz w:val="20"/>
          <w:szCs w:val="20"/>
        </w:rPr>
        <w:t>Sugrue,</w:t>
      </w:r>
      <w:r>
        <w:rPr>
          <w:sz w:val="20"/>
          <w:szCs w:val="20"/>
        </w:rPr>
        <w:t xml:space="preserve"> </w:t>
      </w:r>
      <w:r w:rsidRPr="004D3923">
        <w:rPr>
          <w:sz w:val="20"/>
          <w:szCs w:val="20"/>
        </w:rPr>
        <w:t xml:space="preserve">June Thomas, Matt Desmond, Doug Massey, </w:t>
      </w:r>
      <w:r w:rsidR="00F32699">
        <w:rPr>
          <w:sz w:val="20"/>
          <w:szCs w:val="20"/>
        </w:rPr>
        <w:tab/>
      </w:r>
      <w:r w:rsidR="00F32699" w:rsidRPr="00F32699">
        <w:rPr>
          <w:sz w:val="20"/>
          <w:szCs w:val="20"/>
        </w:rPr>
        <w:t>February 2020. (on D2L).</w:t>
      </w:r>
    </w:p>
    <w:p w14:paraId="6E5DF35B" w14:textId="77777777" w:rsidR="00F32699" w:rsidRDefault="004D3923" w:rsidP="00F32699">
      <w:pPr>
        <w:ind w:left="2880"/>
        <w:rPr>
          <w:sz w:val="20"/>
          <w:szCs w:val="20"/>
        </w:rPr>
      </w:pPr>
      <w:r w:rsidRPr="004D3923">
        <w:rPr>
          <w:sz w:val="20"/>
          <w:szCs w:val="20"/>
        </w:rPr>
        <w:t xml:space="preserve">and Susan Fiske. What inequalities do they talk about? </w:t>
      </w:r>
    </w:p>
    <w:p w14:paraId="2199AAD1" w14:textId="77777777" w:rsidR="00F32699" w:rsidRDefault="004D3923" w:rsidP="00F32699">
      <w:pPr>
        <w:ind w:left="2880"/>
        <w:rPr>
          <w:sz w:val="20"/>
          <w:szCs w:val="20"/>
        </w:rPr>
      </w:pPr>
      <w:r w:rsidRPr="004D3923">
        <w:rPr>
          <w:sz w:val="20"/>
          <w:szCs w:val="20"/>
        </w:rPr>
        <w:t xml:space="preserve">Do they have agreements/disagreements about ways of </w:t>
      </w:r>
    </w:p>
    <w:p w14:paraId="24281512" w14:textId="77777777" w:rsidR="00F32699" w:rsidRDefault="004D3923" w:rsidP="00F32699">
      <w:pPr>
        <w:ind w:left="2880"/>
        <w:rPr>
          <w:sz w:val="20"/>
          <w:szCs w:val="20"/>
        </w:rPr>
      </w:pPr>
      <w:r w:rsidRPr="004D3923">
        <w:rPr>
          <w:sz w:val="20"/>
          <w:szCs w:val="20"/>
        </w:rPr>
        <w:t xml:space="preserve">examining inequalities and/or explanations for certain </w:t>
      </w:r>
    </w:p>
    <w:p w14:paraId="21AFF889" w14:textId="77777777" w:rsidR="00F32699" w:rsidRDefault="004D3923" w:rsidP="00F32699">
      <w:pPr>
        <w:ind w:left="2880"/>
        <w:rPr>
          <w:sz w:val="20"/>
          <w:szCs w:val="20"/>
        </w:rPr>
      </w:pPr>
      <w:r w:rsidRPr="004D3923">
        <w:rPr>
          <w:sz w:val="20"/>
          <w:szCs w:val="20"/>
        </w:rPr>
        <w:t xml:space="preserve">inequalities? Choose at least three (3) of the authors to </w:t>
      </w:r>
    </w:p>
    <w:p w14:paraId="1C9E1A59" w14:textId="5F38D0D2" w:rsidR="004D3923" w:rsidRDefault="004D3923" w:rsidP="00F32699">
      <w:pPr>
        <w:ind w:left="2880"/>
        <w:rPr>
          <w:sz w:val="20"/>
          <w:szCs w:val="20"/>
        </w:rPr>
      </w:pPr>
      <w:r w:rsidRPr="004D3923">
        <w:rPr>
          <w:sz w:val="20"/>
          <w:szCs w:val="20"/>
        </w:rPr>
        <w:t xml:space="preserve">discuss, but you may address more or all of them. </w:t>
      </w:r>
    </w:p>
    <w:p w14:paraId="6D3C4CF7" w14:textId="77777777" w:rsidR="004D3923" w:rsidRDefault="004D3923" w:rsidP="004D3923">
      <w:pPr>
        <w:ind w:left="2880"/>
        <w:rPr>
          <w:sz w:val="20"/>
          <w:szCs w:val="20"/>
        </w:rPr>
      </w:pPr>
      <w:r w:rsidRPr="004D3923">
        <w:rPr>
          <w:sz w:val="20"/>
          <w:szCs w:val="20"/>
        </w:rPr>
        <w:t xml:space="preserve">You may write a standard essay, or you may have some or all </w:t>
      </w:r>
    </w:p>
    <w:p w14:paraId="63AEF7AD" w14:textId="77777777" w:rsidR="004D3923" w:rsidRDefault="004D3923" w:rsidP="004D3923">
      <w:pPr>
        <w:ind w:left="2880"/>
        <w:rPr>
          <w:sz w:val="20"/>
          <w:szCs w:val="20"/>
        </w:rPr>
      </w:pPr>
      <w:r w:rsidRPr="004D3923">
        <w:rPr>
          <w:sz w:val="20"/>
          <w:szCs w:val="20"/>
        </w:rPr>
        <w:t>of the authors engage in creative dialogue--as long as you</w:t>
      </w:r>
    </w:p>
    <w:p w14:paraId="7A6AC848" w14:textId="539B3C48" w:rsidR="00F32699" w:rsidRPr="00F32699" w:rsidRDefault="004D3923" w:rsidP="00F32699">
      <w:pPr>
        <w:ind w:left="2880"/>
        <w:rPr>
          <w:i/>
          <w:sz w:val="20"/>
          <w:szCs w:val="20"/>
        </w:rPr>
      </w:pPr>
      <w:r w:rsidRPr="004D3923">
        <w:rPr>
          <w:sz w:val="20"/>
          <w:szCs w:val="20"/>
        </w:rPr>
        <w:t xml:space="preserve"> provide a thesis and evidence to support your argument throughout.</w:t>
      </w:r>
      <w:r w:rsidR="00F32699" w:rsidRPr="00F32699">
        <w:rPr>
          <w:sz w:val="20"/>
          <w:szCs w:val="20"/>
        </w:rPr>
        <w:t xml:space="preserve"> </w:t>
      </w:r>
    </w:p>
    <w:p w14:paraId="56A44A94" w14:textId="20217294" w:rsidR="004D3923" w:rsidRDefault="00F32699" w:rsidP="00F32699">
      <w:pPr>
        <w:ind w:left="2880"/>
        <w:rPr>
          <w:sz w:val="20"/>
          <w:szCs w:val="20"/>
        </w:rPr>
      </w:pPr>
      <w:r w:rsidRPr="00F32699">
        <w:rPr>
          <w:i/>
          <w:sz w:val="20"/>
          <w:szCs w:val="20"/>
        </w:rPr>
        <w:tab/>
      </w:r>
      <w:r w:rsidRPr="00F32699">
        <w:rPr>
          <w:i/>
          <w:sz w:val="20"/>
          <w:szCs w:val="20"/>
        </w:rPr>
        <w:tab/>
      </w:r>
      <w:r w:rsidRPr="00F32699">
        <w:rPr>
          <w:i/>
          <w:sz w:val="20"/>
          <w:szCs w:val="20"/>
        </w:rPr>
        <w:tab/>
      </w:r>
      <w:r w:rsidRPr="00F32699">
        <w:rPr>
          <w:i/>
          <w:sz w:val="20"/>
          <w:szCs w:val="20"/>
        </w:rPr>
        <w:tab/>
      </w:r>
      <w:r w:rsidRPr="00F32699">
        <w:rPr>
          <w:i/>
          <w:sz w:val="20"/>
          <w:szCs w:val="20"/>
        </w:rPr>
        <w:tab/>
      </w:r>
      <w:r w:rsidRPr="00F32699">
        <w:rPr>
          <w:i/>
          <w:sz w:val="20"/>
          <w:szCs w:val="20"/>
        </w:rPr>
        <w:tab/>
      </w:r>
    </w:p>
    <w:p w14:paraId="4A178175" w14:textId="07D99430" w:rsidR="000513D7" w:rsidRDefault="000513D7" w:rsidP="004D3923">
      <w:pPr>
        <w:rPr>
          <w:sz w:val="20"/>
          <w:szCs w:val="20"/>
        </w:rPr>
      </w:pPr>
      <w:r>
        <w:rPr>
          <w:sz w:val="20"/>
          <w:szCs w:val="20"/>
        </w:rPr>
        <w:tab/>
      </w:r>
      <w:r>
        <w:rPr>
          <w:sz w:val="20"/>
          <w:szCs w:val="20"/>
        </w:rPr>
        <w:tab/>
      </w:r>
      <w:r>
        <w:rPr>
          <w:sz w:val="20"/>
          <w:szCs w:val="20"/>
        </w:rPr>
        <w:tab/>
      </w:r>
      <w:r w:rsidR="004D3923">
        <w:rPr>
          <w:sz w:val="20"/>
          <w:szCs w:val="20"/>
        </w:rPr>
        <w:tab/>
      </w:r>
      <w:r w:rsidR="004D3923">
        <w:rPr>
          <w:sz w:val="20"/>
          <w:szCs w:val="20"/>
        </w:rPr>
        <w:tab/>
      </w:r>
      <w:r w:rsidR="004D3923">
        <w:rPr>
          <w:sz w:val="20"/>
          <w:szCs w:val="20"/>
        </w:rPr>
        <w:tab/>
      </w:r>
      <w:r w:rsidR="004D3923">
        <w:rPr>
          <w:sz w:val="20"/>
          <w:szCs w:val="20"/>
        </w:rPr>
        <w:tab/>
      </w:r>
      <w:r w:rsidR="004D3923">
        <w:rPr>
          <w:sz w:val="20"/>
          <w:szCs w:val="20"/>
        </w:rPr>
        <w:tab/>
      </w:r>
      <w:r w:rsidR="004D3923">
        <w:rPr>
          <w:sz w:val="20"/>
          <w:szCs w:val="20"/>
        </w:rPr>
        <w:tab/>
      </w:r>
      <w:r w:rsidR="004D3923">
        <w:rPr>
          <w:sz w:val="20"/>
          <w:szCs w:val="20"/>
        </w:rPr>
        <w:tab/>
      </w:r>
      <w:r w:rsidR="004D3923">
        <w:rPr>
          <w:sz w:val="20"/>
          <w:szCs w:val="20"/>
        </w:rPr>
        <w:tab/>
      </w:r>
    </w:p>
    <w:p w14:paraId="67ACF9E7" w14:textId="7930396A" w:rsidR="000513D7" w:rsidRPr="000513D7" w:rsidRDefault="000513D7" w:rsidP="000513D7">
      <w:pPr>
        <w:ind w:left="7200" w:firstLine="720"/>
        <w:rPr>
          <w:sz w:val="20"/>
          <w:szCs w:val="20"/>
        </w:rPr>
      </w:pPr>
      <w:r>
        <w:rPr>
          <w:sz w:val="20"/>
          <w:szCs w:val="20"/>
        </w:rPr>
        <w:t xml:space="preserve"> </w:t>
      </w:r>
    </w:p>
    <w:p w14:paraId="4E3668D6" w14:textId="77777777" w:rsidR="00194D30" w:rsidRDefault="00904139" w:rsidP="00194D30">
      <w:pPr>
        <w:rPr>
          <w:sz w:val="20"/>
          <w:szCs w:val="20"/>
        </w:rPr>
      </w:pPr>
      <w:r w:rsidRPr="00D378C3">
        <w:rPr>
          <w:sz w:val="20"/>
          <w:szCs w:val="20"/>
        </w:rPr>
        <w:t>Wednesday 1</w:t>
      </w:r>
      <w:r w:rsidR="00EA7C78">
        <w:rPr>
          <w:sz w:val="20"/>
          <w:szCs w:val="20"/>
        </w:rPr>
        <w:t>2</w:t>
      </w:r>
      <w:r w:rsidRPr="00D378C3">
        <w:rPr>
          <w:sz w:val="20"/>
          <w:szCs w:val="20"/>
        </w:rPr>
        <w:t>/</w:t>
      </w:r>
      <w:r w:rsidR="00EA7C78">
        <w:rPr>
          <w:sz w:val="20"/>
          <w:szCs w:val="20"/>
        </w:rPr>
        <w:t>02</w:t>
      </w:r>
      <w:r w:rsidR="00642DE5">
        <w:rPr>
          <w:sz w:val="20"/>
          <w:szCs w:val="20"/>
        </w:rPr>
        <w:tab/>
      </w:r>
      <w:r w:rsidR="00461DF3">
        <w:rPr>
          <w:sz w:val="20"/>
          <w:szCs w:val="20"/>
        </w:rPr>
        <w:tab/>
      </w:r>
      <w:r w:rsidR="00461DF3">
        <w:rPr>
          <w:sz w:val="20"/>
          <w:szCs w:val="20"/>
        </w:rPr>
        <w:tab/>
      </w:r>
      <w:r w:rsidR="00194D30">
        <w:rPr>
          <w:sz w:val="20"/>
          <w:szCs w:val="20"/>
        </w:rPr>
        <w:t>Predatory Cities: Detroit</w:t>
      </w:r>
      <w:r w:rsidR="00194D30">
        <w:rPr>
          <w:sz w:val="20"/>
          <w:szCs w:val="20"/>
        </w:rPr>
        <w:tab/>
      </w:r>
      <w:r w:rsidR="00194D30">
        <w:rPr>
          <w:sz w:val="20"/>
          <w:szCs w:val="20"/>
        </w:rPr>
        <w:tab/>
      </w:r>
      <w:r w:rsidR="00194D30">
        <w:rPr>
          <w:sz w:val="20"/>
          <w:szCs w:val="20"/>
        </w:rPr>
        <w:tab/>
      </w:r>
      <w:r w:rsidR="00194D30">
        <w:rPr>
          <w:sz w:val="20"/>
          <w:szCs w:val="20"/>
        </w:rPr>
        <w:tab/>
      </w:r>
      <w:r w:rsidR="00194D30">
        <w:rPr>
          <w:sz w:val="20"/>
          <w:szCs w:val="20"/>
        </w:rPr>
        <w:tab/>
      </w:r>
      <w:r w:rsidR="00194D30">
        <w:rPr>
          <w:i/>
          <w:sz w:val="20"/>
          <w:szCs w:val="20"/>
        </w:rPr>
        <w:t>Predatory Cities</w:t>
      </w:r>
      <w:r w:rsidR="00194D30">
        <w:rPr>
          <w:sz w:val="20"/>
          <w:szCs w:val="20"/>
        </w:rPr>
        <w:t>, Bernadette</w:t>
      </w:r>
    </w:p>
    <w:p w14:paraId="1860BB4D" w14:textId="77777777" w:rsidR="00194D30" w:rsidRDefault="00194D30" w:rsidP="00194D30">
      <w:pPr>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Atuahene</w:t>
      </w:r>
      <w:proofErr w:type="spellEnd"/>
      <w:r>
        <w:rPr>
          <w:sz w:val="20"/>
          <w:szCs w:val="20"/>
        </w:rPr>
        <w:t xml:space="preserve">, </w:t>
      </w:r>
      <w:r>
        <w:rPr>
          <w:i/>
          <w:sz w:val="20"/>
          <w:szCs w:val="20"/>
        </w:rPr>
        <w:t xml:space="preserve">California Law </w:t>
      </w:r>
    </w:p>
    <w:p w14:paraId="51FE3F7B" w14:textId="77777777" w:rsidR="00194D30" w:rsidRDefault="00194D30" w:rsidP="00194D30">
      <w:pPr>
        <w:ind w:left="7200" w:firstLine="720"/>
        <w:rPr>
          <w:sz w:val="20"/>
          <w:szCs w:val="20"/>
        </w:rPr>
      </w:pPr>
      <w:r>
        <w:rPr>
          <w:i/>
          <w:sz w:val="20"/>
          <w:szCs w:val="20"/>
        </w:rPr>
        <w:t>Review</w:t>
      </w:r>
      <w:r>
        <w:rPr>
          <w:sz w:val="20"/>
          <w:szCs w:val="20"/>
        </w:rPr>
        <w:t>, Vol 108, No.1.</w:t>
      </w:r>
    </w:p>
    <w:p w14:paraId="21D6289A" w14:textId="01534FFA" w:rsidR="00194D30" w:rsidRDefault="00194D30" w:rsidP="00194D30">
      <w:pPr>
        <w:ind w:left="7200" w:firstLine="720"/>
        <w:rPr>
          <w:sz w:val="20"/>
          <w:szCs w:val="20"/>
        </w:rPr>
      </w:pPr>
      <w:r>
        <w:rPr>
          <w:sz w:val="20"/>
          <w:szCs w:val="20"/>
        </w:rPr>
        <w:t>February 2020</w:t>
      </w:r>
      <w:r w:rsidR="00D00648">
        <w:rPr>
          <w:sz w:val="20"/>
          <w:szCs w:val="20"/>
        </w:rPr>
        <w:t>. (on D2L).</w:t>
      </w:r>
    </w:p>
    <w:p w14:paraId="08B6B5C0" w14:textId="25C6945D" w:rsidR="00904139" w:rsidRPr="00653974" w:rsidRDefault="00904139" w:rsidP="00904139">
      <w:pPr>
        <w:rPr>
          <w:b/>
          <w:sz w:val="22"/>
          <w:szCs w:val="20"/>
        </w:rPr>
      </w:pPr>
      <w:r w:rsidRPr="00653974">
        <w:rPr>
          <w:b/>
          <w:sz w:val="22"/>
          <w:szCs w:val="20"/>
          <w:u w:val="single"/>
        </w:rPr>
        <w:t>Week 15</w:t>
      </w:r>
    </w:p>
    <w:p w14:paraId="6176C04E" w14:textId="77777777" w:rsidR="00194D30" w:rsidRDefault="00904139" w:rsidP="00194D30">
      <w:pPr>
        <w:rPr>
          <w:sz w:val="20"/>
          <w:szCs w:val="20"/>
        </w:rPr>
      </w:pPr>
      <w:r w:rsidRPr="00D378C3">
        <w:rPr>
          <w:sz w:val="20"/>
          <w:szCs w:val="20"/>
        </w:rPr>
        <w:t>Monday 12/</w:t>
      </w:r>
      <w:r w:rsidR="00EA7C78">
        <w:rPr>
          <w:sz w:val="20"/>
          <w:szCs w:val="20"/>
        </w:rPr>
        <w:t>07</w:t>
      </w:r>
      <w:r w:rsidR="00513B3E">
        <w:rPr>
          <w:sz w:val="20"/>
          <w:szCs w:val="20"/>
        </w:rPr>
        <w:tab/>
      </w:r>
      <w:r w:rsidR="00513B3E">
        <w:rPr>
          <w:sz w:val="20"/>
          <w:szCs w:val="20"/>
        </w:rPr>
        <w:tab/>
      </w:r>
      <w:r w:rsidR="00513B3E">
        <w:rPr>
          <w:sz w:val="20"/>
          <w:szCs w:val="20"/>
        </w:rPr>
        <w:tab/>
      </w:r>
      <w:r w:rsidR="00194D30">
        <w:rPr>
          <w:sz w:val="20"/>
          <w:szCs w:val="20"/>
        </w:rPr>
        <w:t>Predatory Cities: Detroit</w:t>
      </w:r>
      <w:r w:rsidR="00194D30">
        <w:rPr>
          <w:sz w:val="20"/>
          <w:szCs w:val="20"/>
        </w:rPr>
        <w:tab/>
      </w:r>
      <w:r w:rsidR="00194D30">
        <w:rPr>
          <w:sz w:val="20"/>
          <w:szCs w:val="20"/>
        </w:rPr>
        <w:tab/>
      </w:r>
      <w:r w:rsidR="00194D30">
        <w:rPr>
          <w:sz w:val="20"/>
          <w:szCs w:val="20"/>
        </w:rPr>
        <w:tab/>
      </w:r>
      <w:r w:rsidR="00194D30">
        <w:rPr>
          <w:sz w:val="20"/>
          <w:szCs w:val="20"/>
        </w:rPr>
        <w:tab/>
      </w:r>
      <w:r w:rsidR="00194D30">
        <w:rPr>
          <w:sz w:val="20"/>
          <w:szCs w:val="20"/>
        </w:rPr>
        <w:tab/>
      </w:r>
      <w:r w:rsidR="00194D30">
        <w:rPr>
          <w:i/>
          <w:sz w:val="20"/>
          <w:szCs w:val="20"/>
        </w:rPr>
        <w:t>Predatory Cities</w:t>
      </w:r>
      <w:r w:rsidR="00194D30">
        <w:rPr>
          <w:sz w:val="20"/>
          <w:szCs w:val="20"/>
        </w:rPr>
        <w:t>, Bernadette</w:t>
      </w:r>
    </w:p>
    <w:p w14:paraId="23BC6A3F" w14:textId="77777777" w:rsidR="00194D30" w:rsidRDefault="00194D30" w:rsidP="00194D30">
      <w:pPr>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Atuahene</w:t>
      </w:r>
      <w:proofErr w:type="spellEnd"/>
      <w:r>
        <w:rPr>
          <w:sz w:val="20"/>
          <w:szCs w:val="20"/>
        </w:rPr>
        <w:t xml:space="preserve">, </w:t>
      </w:r>
      <w:r>
        <w:rPr>
          <w:i/>
          <w:sz w:val="20"/>
          <w:szCs w:val="20"/>
        </w:rPr>
        <w:t xml:space="preserve">California Law </w:t>
      </w:r>
    </w:p>
    <w:p w14:paraId="0E44BAAC" w14:textId="77777777" w:rsidR="00194D30" w:rsidRDefault="00194D30" w:rsidP="00194D30">
      <w:pPr>
        <w:ind w:left="7200" w:firstLine="720"/>
        <w:rPr>
          <w:sz w:val="20"/>
          <w:szCs w:val="20"/>
        </w:rPr>
      </w:pPr>
      <w:r>
        <w:rPr>
          <w:i/>
          <w:sz w:val="20"/>
          <w:szCs w:val="20"/>
        </w:rPr>
        <w:t>Review</w:t>
      </w:r>
      <w:r>
        <w:rPr>
          <w:sz w:val="20"/>
          <w:szCs w:val="20"/>
        </w:rPr>
        <w:t>, Vol 108, No.1.</w:t>
      </w:r>
    </w:p>
    <w:p w14:paraId="7DBA0C68" w14:textId="66F7D5A9" w:rsidR="00194D30" w:rsidRDefault="00194D30" w:rsidP="00194D30">
      <w:pPr>
        <w:ind w:left="7200" w:firstLine="720"/>
        <w:rPr>
          <w:sz w:val="20"/>
          <w:szCs w:val="20"/>
        </w:rPr>
      </w:pPr>
      <w:r>
        <w:rPr>
          <w:sz w:val="20"/>
          <w:szCs w:val="20"/>
        </w:rPr>
        <w:t>February 2020</w:t>
      </w:r>
      <w:r w:rsidR="00D00648">
        <w:rPr>
          <w:sz w:val="20"/>
          <w:szCs w:val="20"/>
        </w:rPr>
        <w:t>. (on D2L).</w:t>
      </w:r>
    </w:p>
    <w:p w14:paraId="2FDC2F47" w14:textId="6F8BCE50" w:rsidR="00685BEF" w:rsidRPr="00685BEF" w:rsidRDefault="00685BEF" w:rsidP="00194D30">
      <w:pPr>
        <w:rPr>
          <w:sz w:val="20"/>
          <w:szCs w:val="20"/>
        </w:rPr>
      </w:pPr>
    </w:p>
    <w:p w14:paraId="37ED0A5E" w14:textId="77777777" w:rsidR="00194D30" w:rsidRDefault="00904139" w:rsidP="00194D30">
      <w:pPr>
        <w:rPr>
          <w:sz w:val="20"/>
          <w:szCs w:val="20"/>
        </w:rPr>
      </w:pPr>
      <w:r w:rsidRPr="00D378C3">
        <w:rPr>
          <w:sz w:val="20"/>
          <w:szCs w:val="20"/>
        </w:rPr>
        <w:t>Wednesday 12/</w:t>
      </w:r>
      <w:r w:rsidR="00EA7C78">
        <w:rPr>
          <w:sz w:val="20"/>
          <w:szCs w:val="20"/>
        </w:rPr>
        <w:t>09</w:t>
      </w:r>
      <w:r w:rsidR="00513B3E">
        <w:rPr>
          <w:sz w:val="20"/>
          <w:szCs w:val="20"/>
        </w:rPr>
        <w:tab/>
      </w:r>
      <w:r w:rsidR="00513B3E">
        <w:rPr>
          <w:sz w:val="20"/>
          <w:szCs w:val="20"/>
        </w:rPr>
        <w:tab/>
      </w:r>
      <w:r w:rsidR="00513B3E">
        <w:rPr>
          <w:sz w:val="20"/>
          <w:szCs w:val="20"/>
        </w:rPr>
        <w:tab/>
      </w:r>
      <w:r w:rsidR="00194D30">
        <w:rPr>
          <w:sz w:val="20"/>
          <w:szCs w:val="20"/>
        </w:rPr>
        <w:t>Predatory Cities: Detroit</w:t>
      </w:r>
      <w:r w:rsidR="00194D30">
        <w:rPr>
          <w:sz w:val="20"/>
          <w:szCs w:val="20"/>
        </w:rPr>
        <w:tab/>
      </w:r>
      <w:r w:rsidR="00194D30">
        <w:rPr>
          <w:sz w:val="20"/>
          <w:szCs w:val="20"/>
        </w:rPr>
        <w:tab/>
      </w:r>
      <w:r w:rsidR="00194D30">
        <w:rPr>
          <w:sz w:val="20"/>
          <w:szCs w:val="20"/>
        </w:rPr>
        <w:tab/>
      </w:r>
      <w:r w:rsidR="00194D30">
        <w:rPr>
          <w:sz w:val="20"/>
          <w:szCs w:val="20"/>
        </w:rPr>
        <w:tab/>
      </w:r>
      <w:r w:rsidR="00194D30">
        <w:rPr>
          <w:sz w:val="20"/>
          <w:szCs w:val="20"/>
        </w:rPr>
        <w:tab/>
      </w:r>
      <w:r w:rsidR="00194D30">
        <w:rPr>
          <w:i/>
          <w:sz w:val="20"/>
          <w:szCs w:val="20"/>
        </w:rPr>
        <w:t>Predatory Cities</w:t>
      </w:r>
      <w:r w:rsidR="00194D30">
        <w:rPr>
          <w:sz w:val="20"/>
          <w:szCs w:val="20"/>
        </w:rPr>
        <w:t>, Bernadette</w:t>
      </w:r>
    </w:p>
    <w:p w14:paraId="1BB388A0" w14:textId="77777777" w:rsidR="00194D30" w:rsidRDefault="00194D30" w:rsidP="00194D30">
      <w:pPr>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Atuahene</w:t>
      </w:r>
      <w:proofErr w:type="spellEnd"/>
      <w:r>
        <w:rPr>
          <w:sz w:val="20"/>
          <w:szCs w:val="20"/>
        </w:rPr>
        <w:t xml:space="preserve">, </w:t>
      </w:r>
      <w:r>
        <w:rPr>
          <w:i/>
          <w:sz w:val="20"/>
          <w:szCs w:val="20"/>
        </w:rPr>
        <w:t xml:space="preserve">California Law </w:t>
      </w:r>
    </w:p>
    <w:p w14:paraId="518D18BF" w14:textId="77777777" w:rsidR="00194D30" w:rsidRDefault="00194D30" w:rsidP="00194D30">
      <w:pPr>
        <w:ind w:left="7200" w:firstLine="720"/>
        <w:rPr>
          <w:sz w:val="20"/>
          <w:szCs w:val="20"/>
        </w:rPr>
      </w:pPr>
      <w:r>
        <w:rPr>
          <w:i/>
          <w:sz w:val="20"/>
          <w:szCs w:val="20"/>
        </w:rPr>
        <w:t>Review</w:t>
      </w:r>
      <w:r>
        <w:rPr>
          <w:sz w:val="20"/>
          <w:szCs w:val="20"/>
        </w:rPr>
        <w:t>, Vol 108, No.1.</w:t>
      </w:r>
    </w:p>
    <w:p w14:paraId="2CFB4130" w14:textId="08F3AB57" w:rsidR="00194D30" w:rsidRDefault="00194D30" w:rsidP="00194D30">
      <w:pPr>
        <w:ind w:left="7200" w:firstLine="720"/>
        <w:rPr>
          <w:sz w:val="20"/>
          <w:szCs w:val="20"/>
        </w:rPr>
      </w:pPr>
      <w:r>
        <w:rPr>
          <w:sz w:val="20"/>
          <w:szCs w:val="20"/>
        </w:rPr>
        <w:t>February 2020</w:t>
      </w:r>
      <w:r w:rsidR="00D00648">
        <w:rPr>
          <w:sz w:val="20"/>
          <w:szCs w:val="20"/>
        </w:rPr>
        <w:t>. (on D2L).</w:t>
      </w:r>
    </w:p>
    <w:p w14:paraId="7357E365" w14:textId="657AED43" w:rsidR="00904139" w:rsidRPr="00D378C3" w:rsidRDefault="00904139" w:rsidP="00904139">
      <w:pPr>
        <w:rPr>
          <w:sz w:val="20"/>
          <w:szCs w:val="20"/>
        </w:rPr>
      </w:pPr>
    </w:p>
    <w:p w14:paraId="0DBB878A" w14:textId="77777777" w:rsidR="00904139" w:rsidRPr="00653974" w:rsidRDefault="00904139" w:rsidP="00904139">
      <w:pPr>
        <w:rPr>
          <w:sz w:val="22"/>
          <w:szCs w:val="20"/>
        </w:rPr>
      </w:pPr>
      <w:r w:rsidRPr="00653974">
        <w:rPr>
          <w:b/>
          <w:sz w:val="22"/>
          <w:szCs w:val="20"/>
          <w:u w:val="single"/>
        </w:rPr>
        <w:t>Week 16</w:t>
      </w:r>
    </w:p>
    <w:p w14:paraId="6E4B77B2" w14:textId="249CD9F7" w:rsidR="00904139" w:rsidRDefault="00904139" w:rsidP="00904139">
      <w:pPr>
        <w:rPr>
          <w:sz w:val="20"/>
          <w:szCs w:val="20"/>
        </w:rPr>
      </w:pPr>
      <w:r w:rsidRPr="00D378C3">
        <w:rPr>
          <w:sz w:val="20"/>
          <w:szCs w:val="20"/>
        </w:rPr>
        <w:t>Monday-Friday 12/</w:t>
      </w:r>
      <w:r w:rsidR="00EA7C78">
        <w:rPr>
          <w:sz w:val="20"/>
          <w:szCs w:val="20"/>
        </w:rPr>
        <w:t>14</w:t>
      </w:r>
      <w:r w:rsidRPr="00D378C3">
        <w:rPr>
          <w:sz w:val="20"/>
          <w:szCs w:val="20"/>
        </w:rPr>
        <w:t xml:space="preserve"> – 12/1</w:t>
      </w:r>
      <w:r w:rsidR="00EA7C78">
        <w:rPr>
          <w:sz w:val="20"/>
          <w:szCs w:val="20"/>
        </w:rPr>
        <w:t>8</w:t>
      </w:r>
      <w:r w:rsidRPr="00D378C3">
        <w:rPr>
          <w:sz w:val="20"/>
          <w:szCs w:val="20"/>
        </w:rPr>
        <w:tab/>
      </w:r>
      <w:r w:rsidRPr="00D378C3">
        <w:rPr>
          <w:sz w:val="20"/>
          <w:szCs w:val="20"/>
        </w:rPr>
        <w:tab/>
        <w:t>EXAM WEEK</w:t>
      </w:r>
    </w:p>
    <w:p w14:paraId="36D665E2" w14:textId="5A0F4F8A" w:rsidR="00A81E93" w:rsidRDefault="00A81E93" w:rsidP="00904139">
      <w:pPr>
        <w:rPr>
          <w:sz w:val="20"/>
          <w:szCs w:val="20"/>
        </w:rPr>
      </w:pPr>
    </w:p>
    <w:p w14:paraId="186B4311" w14:textId="4BEF8F28" w:rsidR="00A81E93" w:rsidRPr="00A81E93" w:rsidRDefault="00A81E93" w:rsidP="00904139">
      <w:pPr>
        <w:rPr>
          <w:sz w:val="20"/>
          <w:szCs w:val="20"/>
        </w:rPr>
      </w:pPr>
      <w:r>
        <w:rPr>
          <w:b/>
          <w:sz w:val="20"/>
          <w:szCs w:val="20"/>
        </w:rPr>
        <w:t>FRIDAY 12/18</w:t>
      </w:r>
      <w:r>
        <w:rPr>
          <w:b/>
          <w:sz w:val="20"/>
          <w:szCs w:val="20"/>
        </w:rPr>
        <w:tab/>
      </w:r>
      <w:r>
        <w:rPr>
          <w:b/>
          <w:sz w:val="20"/>
          <w:szCs w:val="20"/>
        </w:rPr>
        <w:tab/>
      </w:r>
      <w:r>
        <w:rPr>
          <w:b/>
          <w:sz w:val="20"/>
          <w:szCs w:val="20"/>
        </w:rPr>
        <w:tab/>
        <w:t>RESEARCH PROSPECTUS DUE</w:t>
      </w:r>
      <w:r>
        <w:rPr>
          <w:sz w:val="20"/>
          <w:szCs w:val="20"/>
        </w:rPr>
        <w:t xml:space="preserve"> (12:00 MIDNIGHT DEADLINE)</w:t>
      </w:r>
    </w:p>
    <w:p w14:paraId="603BDB34" w14:textId="77777777" w:rsidR="00904139" w:rsidRPr="00D378C3" w:rsidRDefault="00904139" w:rsidP="00904139">
      <w:pPr>
        <w:rPr>
          <w:sz w:val="20"/>
          <w:szCs w:val="20"/>
        </w:rPr>
      </w:pPr>
    </w:p>
    <w:p w14:paraId="4186440B" w14:textId="6289A4AC" w:rsidR="009545D0" w:rsidRPr="005A3100" w:rsidRDefault="00904139" w:rsidP="005A3100">
      <w:r>
        <w:br w:type="page"/>
      </w:r>
      <w:r w:rsidR="009545D0" w:rsidRPr="00B469E1">
        <w:rPr>
          <w:b/>
        </w:rPr>
        <w:lastRenderedPageBreak/>
        <w:t>BASIC RULES</w:t>
      </w:r>
    </w:p>
    <w:p w14:paraId="0FB73C7F" w14:textId="48AD3FA4" w:rsidR="001168BD" w:rsidRPr="00B469E1" w:rsidRDefault="001168BD" w:rsidP="001168BD">
      <w:pPr>
        <w:widowControl w:val="0"/>
        <w:autoSpaceDE w:val="0"/>
        <w:autoSpaceDN w:val="0"/>
        <w:adjustRightInd w:val="0"/>
        <w:spacing w:after="240"/>
      </w:pPr>
      <w:r w:rsidRPr="00B469E1">
        <w:rPr>
          <w:b/>
          <w:bCs/>
        </w:rPr>
        <w:t>PLAGIARISM WILL BE TAKEN VERY SERIOUSLY</w:t>
      </w:r>
      <w:r w:rsidRPr="00B469E1">
        <w:t>. If you violate the honor code (available online</w:t>
      </w:r>
      <w:r w:rsidR="00B469E1">
        <w:t xml:space="preserve"> and see below</w:t>
      </w:r>
      <w:r w:rsidRPr="00B469E1">
        <w:t xml:space="preserve">) you will fail the paper or, more likely, the course. Remember: if you refer to an idea that is not part of general knowledge in the field, then cite the author. If you use text from any source it must be bounded by speech marks and properly referenced with NAME, TITLE OF BOOK OR ARTICLE, PUBLISHER AND PAGE NUMBERS. </w:t>
      </w:r>
      <w:r w:rsidRPr="00B469E1">
        <w:rPr>
          <w:b/>
          <w:bCs/>
        </w:rPr>
        <w:t>Failing to reference properly is not advised</w:t>
      </w:r>
      <w:r w:rsidRPr="00B469E1">
        <w:t>.  Please use the following guidelines for citing your work for all of your papers as part of the Social Science Scholars Program:</w:t>
      </w:r>
    </w:p>
    <w:p w14:paraId="039885D1" w14:textId="13640EAB" w:rsidR="001168BD" w:rsidRPr="00B469E1" w:rsidRDefault="000C155B" w:rsidP="001168BD">
      <w:pPr>
        <w:pStyle w:val="PlainText"/>
        <w:rPr>
          <w:rFonts w:ascii="Times New Roman" w:hAnsi="Times New Roman"/>
          <w:b/>
          <w:sz w:val="24"/>
          <w:szCs w:val="24"/>
        </w:rPr>
      </w:pPr>
      <w:hyperlink r:id="rId28" w:history="1">
        <w:r w:rsidR="001168BD" w:rsidRPr="00B469E1">
          <w:rPr>
            <w:rFonts w:ascii="Times New Roman" w:hAnsi="Times New Roman"/>
            <w:b/>
            <w:sz w:val="24"/>
            <w:szCs w:val="24"/>
          </w:rPr>
          <w:t>http://www.chicagomanualofstyle.org/tools_citationguide.html</w:t>
        </w:r>
      </w:hyperlink>
      <w:r w:rsidR="00FD4EAA">
        <w:rPr>
          <w:rFonts w:ascii="Times New Roman" w:hAnsi="Times New Roman"/>
          <w:b/>
          <w:sz w:val="24"/>
          <w:szCs w:val="24"/>
        </w:rPr>
        <w:t xml:space="preserve"> </w:t>
      </w:r>
      <w:r w:rsidR="00B469E1">
        <w:rPr>
          <w:rFonts w:ascii="Times New Roman" w:hAnsi="Times New Roman"/>
          <w:b/>
          <w:sz w:val="24"/>
          <w:szCs w:val="24"/>
        </w:rPr>
        <w:t xml:space="preserve"> </w:t>
      </w:r>
    </w:p>
    <w:p w14:paraId="0D5266D0" w14:textId="77777777" w:rsidR="001168BD" w:rsidRPr="00B469E1" w:rsidRDefault="001168BD" w:rsidP="001168BD">
      <w:pPr>
        <w:pStyle w:val="PlainText"/>
        <w:rPr>
          <w:rFonts w:ascii="Times New Roman" w:hAnsi="Times New Roman"/>
          <w:sz w:val="24"/>
          <w:szCs w:val="24"/>
        </w:rPr>
      </w:pPr>
    </w:p>
    <w:p w14:paraId="2D3F02C5" w14:textId="23C8174A" w:rsidR="001168BD" w:rsidRPr="00B469E1" w:rsidRDefault="001168BD" w:rsidP="001168BD">
      <w:pPr>
        <w:widowControl w:val="0"/>
        <w:autoSpaceDE w:val="0"/>
        <w:autoSpaceDN w:val="0"/>
        <w:adjustRightInd w:val="0"/>
        <w:spacing w:after="240"/>
      </w:pPr>
      <w:r w:rsidRPr="00B469E1">
        <w:rPr>
          <w:b/>
          <w:bCs/>
        </w:rPr>
        <w:t xml:space="preserve">AVOID USING THE INTERNET unless it’s JSTOR, Google Books or Scholar, Web of Science, or PubMed. </w:t>
      </w:r>
      <w:r w:rsidRPr="00B469E1">
        <w:rPr>
          <w:bCs/>
        </w:rPr>
        <w:t xml:space="preserve">WIKIPEDIA, for example, </w:t>
      </w:r>
      <w:r w:rsidR="00FD4EAA">
        <w:rPr>
          <w:bCs/>
        </w:rPr>
        <w:t xml:space="preserve">is </w:t>
      </w:r>
      <w:r w:rsidRPr="00B469E1">
        <w:t xml:space="preserve">simply not reliable enough. Given that there are excellent peer-reviewed online resources plus </w:t>
      </w:r>
      <w:hyperlink r:id="rId29" w:history="1">
        <w:r w:rsidR="00FD4EAA" w:rsidRPr="00FD4EAA">
          <w:rPr>
            <w:rStyle w:val="Hyperlink"/>
          </w:rPr>
          <w:t>MSU’s</w:t>
        </w:r>
        <w:r w:rsidRPr="00FD4EAA">
          <w:rPr>
            <w:rStyle w:val="Hyperlink"/>
          </w:rPr>
          <w:t xml:space="preserve"> very good university library</w:t>
        </w:r>
      </w:hyperlink>
      <w:r w:rsidRPr="00B469E1">
        <w:t xml:space="preserve">, it’s unacceptably lazy and sloppy to use such sites except for checking basic names and dates. Use of inappropriate web resources may lead to a lower grade or a refusal on my part to grade the paper until properly researched. Please use the university’s main library or journals. Published articles and books may well err, but they have normally gone through a much more rigorous process of peer review than anything on the web. If you cannot get hold of a book from the library, check with me since I may have a copy to lend. </w:t>
      </w:r>
      <w:r w:rsidRPr="00B469E1">
        <w:rPr>
          <w:b/>
          <w:bCs/>
        </w:rPr>
        <w:t>To repeat: using non-peer-reviewed web sites will in all likelihood lead to a lower grade or a refusal on my part to grade it</w:t>
      </w:r>
      <w:r w:rsidRPr="00B469E1">
        <w:t>.</w:t>
      </w:r>
    </w:p>
    <w:p w14:paraId="655A04CC" w14:textId="77777777" w:rsidR="001168BD" w:rsidRPr="00B469E1" w:rsidRDefault="001168BD" w:rsidP="001168BD">
      <w:pPr>
        <w:widowControl w:val="0"/>
        <w:autoSpaceDE w:val="0"/>
        <w:autoSpaceDN w:val="0"/>
        <w:adjustRightInd w:val="0"/>
        <w:spacing w:after="240"/>
      </w:pPr>
      <w:r w:rsidRPr="00B469E1">
        <w:rPr>
          <w:b/>
          <w:bCs/>
        </w:rPr>
        <w:t xml:space="preserve">EDIT PROPERLY: </w:t>
      </w:r>
      <w:r w:rsidRPr="00B469E1">
        <w:t xml:space="preserve">Bad grammar, sloppy editing, and incoherency will seriously affect the grade. If you don’t know when to use ‘they’re’ or ‘their’, ‘its’ or ‘it’s’, and so on, ask me or look it up. Before handing in a paper it needs to pass through several drafts, with errors, inconsistencies and unclear passages being eliminated at each stage. Nobody takes seriously writing that’s riddled with ungrammatical sentences. If you need help, you just need to ask me or Jenn. </w:t>
      </w:r>
    </w:p>
    <w:p w14:paraId="49770004" w14:textId="37349803" w:rsidR="001168BD" w:rsidRPr="00B469E1" w:rsidRDefault="001168BD" w:rsidP="001168BD">
      <w:r w:rsidRPr="00B469E1">
        <w:rPr>
          <w:b/>
        </w:rPr>
        <w:t xml:space="preserve">ATTENDANCE POLICY:  </w:t>
      </w:r>
      <w:r w:rsidRPr="00B469E1">
        <w:t xml:space="preserve">You must provide Jenn Arbogast email </w:t>
      </w:r>
      <w:r w:rsidR="00797AD8">
        <w:t>(</w:t>
      </w:r>
      <w:hyperlink r:id="rId30" w:history="1">
        <w:r w:rsidR="009513E1" w:rsidRPr="002A3992">
          <w:rPr>
            <w:rStyle w:val="Hyperlink"/>
          </w:rPr>
          <w:t>JennArbo@MSU.edu</w:t>
        </w:r>
      </w:hyperlink>
      <w:r w:rsidR="00797AD8">
        <w:t xml:space="preserve">) </w:t>
      </w:r>
      <w:r w:rsidRPr="00B469E1">
        <w:rPr>
          <w:b/>
        </w:rPr>
        <w:t>BEFORE</w:t>
      </w:r>
      <w:r w:rsidRPr="00B469E1">
        <w:t xml:space="preserve"> class with a satisfactory reason for any absences</w:t>
      </w:r>
      <w:r w:rsidR="009513E1">
        <w:t xml:space="preserve"> from the M/W 3:00pm zoom classes</w:t>
      </w:r>
      <w:r w:rsidRPr="00B469E1">
        <w:t>. If you do not, 1% will be deducted from your final grade for each class missed. Remember, you must attend 90% of the seminars in order to retain your place in the program.</w:t>
      </w:r>
    </w:p>
    <w:p w14:paraId="7A86D2DE" w14:textId="77777777" w:rsidR="001168BD" w:rsidRPr="00B469E1" w:rsidRDefault="001168BD" w:rsidP="001168BD">
      <w:pPr>
        <w:rPr>
          <w:b/>
        </w:rPr>
      </w:pPr>
    </w:p>
    <w:p w14:paraId="5CAD941B" w14:textId="739C24E9" w:rsidR="00705C9F" w:rsidRPr="00B469E1" w:rsidRDefault="00705C9F" w:rsidP="00705C9F">
      <w:r w:rsidRPr="00B469E1">
        <w:rPr>
          <w:rFonts w:eastAsiaTheme="minorHAnsi"/>
          <w:b/>
        </w:rPr>
        <w:t>Spartan Code of Honor</w:t>
      </w:r>
    </w:p>
    <w:p w14:paraId="0A17A874" w14:textId="7DA69377" w:rsidR="00705C9F" w:rsidRPr="00B469E1" w:rsidRDefault="00705C9F" w:rsidP="00705C9F">
      <w:pPr>
        <w:widowControl w:val="0"/>
        <w:autoSpaceDE w:val="0"/>
        <w:autoSpaceDN w:val="0"/>
        <w:adjustRightInd w:val="0"/>
        <w:rPr>
          <w:rFonts w:eastAsiaTheme="minorHAnsi"/>
        </w:rPr>
      </w:pPr>
      <w:r w:rsidRPr="00B469E1">
        <w:rPr>
          <w:rFonts w:eastAsiaTheme="minorHAnsi"/>
        </w:rPr>
        <w:t>MSU student leaders have recognized the challenging task of discouraging plagiarism from the academic community. The Associated Students of Michigan State University (ASMSU) launched the Spartan Code of Honor academic pledge, focused on valuing academic integrity and honest work ethics at MSU.</w:t>
      </w:r>
    </w:p>
    <w:p w14:paraId="48A6190C" w14:textId="77777777" w:rsidR="00705C9F" w:rsidRPr="00B469E1" w:rsidRDefault="00705C9F" w:rsidP="00705C9F">
      <w:pPr>
        <w:widowControl w:val="0"/>
        <w:autoSpaceDE w:val="0"/>
        <w:autoSpaceDN w:val="0"/>
        <w:adjustRightInd w:val="0"/>
        <w:rPr>
          <w:rFonts w:eastAsiaTheme="minorHAnsi"/>
          <w:b/>
          <w:bCs/>
          <w:i/>
          <w:iCs/>
        </w:rPr>
      </w:pPr>
    </w:p>
    <w:p w14:paraId="271BAFF6" w14:textId="77777777" w:rsidR="00705C9F" w:rsidRPr="00B469E1" w:rsidRDefault="00705C9F" w:rsidP="00705C9F">
      <w:pPr>
        <w:widowControl w:val="0"/>
        <w:autoSpaceDE w:val="0"/>
        <w:autoSpaceDN w:val="0"/>
        <w:adjustRightInd w:val="0"/>
        <w:rPr>
          <w:rFonts w:eastAsiaTheme="minorHAnsi"/>
          <w:b/>
          <w:bCs/>
          <w:i/>
          <w:iCs/>
        </w:rPr>
      </w:pPr>
      <w:r w:rsidRPr="00B469E1">
        <w:rPr>
          <w:rFonts w:eastAsiaTheme="minorHAnsi"/>
          <w:b/>
          <w:bCs/>
          <w:i/>
          <w:iCs/>
        </w:rPr>
        <w:t>“As a Spartan, I will strive to uphold values of the highest ethical standard. I will practice honesty in my work, foster honesty in my peers, and take pride in knowing that honor is worth more than grades. I will carry these values beyond my time as a student at Michigan State University, continuing the endeavor to build personal integrity in all that I do.”</w:t>
      </w:r>
    </w:p>
    <w:p w14:paraId="6C3A3898" w14:textId="77777777" w:rsidR="00705C9F" w:rsidRPr="00B469E1" w:rsidRDefault="00705C9F" w:rsidP="00705C9F">
      <w:pPr>
        <w:widowControl w:val="0"/>
        <w:autoSpaceDE w:val="0"/>
        <w:autoSpaceDN w:val="0"/>
        <w:adjustRightInd w:val="0"/>
        <w:rPr>
          <w:rFonts w:eastAsiaTheme="minorHAnsi"/>
          <w:b/>
          <w:bCs/>
          <w:i/>
          <w:iCs/>
        </w:rPr>
      </w:pPr>
    </w:p>
    <w:p w14:paraId="109A2352" w14:textId="77777777" w:rsidR="00705C9F" w:rsidRPr="00B469E1" w:rsidRDefault="00705C9F" w:rsidP="00705C9F">
      <w:pPr>
        <w:widowControl w:val="0"/>
        <w:autoSpaceDE w:val="0"/>
        <w:autoSpaceDN w:val="0"/>
        <w:adjustRightInd w:val="0"/>
        <w:rPr>
          <w:rFonts w:eastAsiaTheme="minorHAnsi"/>
        </w:rPr>
      </w:pPr>
      <w:r w:rsidRPr="00B469E1">
        <w:rPr>
          <w:rFonts w:eastAsiaTheme="minorHAnsi"/>
        </w:rPr>
        <w:t>The Spartan Code of Honor academic pledge embodies the principles of integrity that every Spartan is required to uphold in their time as a student, and beyond. The academic pledge was crafted with inspiration from existing individual college honor codes to establish an overarching statement for the entire university. It was adopted by ASMSU on March 3, 2016, endorsed by Academic Governance on March 22, 2016, and recognized by the Provost, President, and Board of Trustees on April 15, 2016.</w:t>
      </w:r>
    </w:p>
    <w:p w14:paraId="0449BD43" w14:textId="77777777" w:rsidR="00705C9F" w:rsidRPr="00B469E1" w:rsidRDefault="00705C9F" w:rsidP="00705C9F">
      <w:pPr>
        <w:widowControl w:val="0"/>
        <w:autoSpaceDE w:val="0"/>
        <w:autoSpaceDN w:val="0"/>
        <w:adjustRightInd w:val="0"/>
        <w:rPr>
          <w:rFonts w:eastAsiaTheme="minorHAnsi"/>
        </w:rPr>
      </w:pPr>
    </w:p>
    <w:p w14:paraId="1BEE56DC" w14:textId="77777777" w:rsidR="00705C9F" w:rsidRPr="00B469E1" w:rsidRDefault="00705C9F" w:rsidP="00705C9F">
      <w:pPr>
        <w:widowControl w:val="0"/>
        <w:autoSpaceDE w:val="0"/>
        <w:autoSpaceDN w:val="0"/>
        <w:adjustRightInd w:val="0"/>
        <w:rPr>
          <w:rFonts w:eastAsiaTheme="minorHAnsi"/>
        </w:rPr>
      </w:pPr>
      <w:r w:rsidRPr="00B469E1">
        <w:rPr>
          <w:rFonts w:eastAsiaTheme="minorHAnsi"/>
        </w:rPr>
        <w:t>Student conduct that is inconsistent with the academic pledge is addressed through existing policies, regulations, and ordinances governing academic honesty and integrity: Integrity of Scholarship and Grades, Student Rights and Responsibilities, and General Student Regulations.</w:t>
      </w:r>
    </w:p>
    <w:p w14:paraId="2186ED25" w14:textId="77777777" w:rsidR="00705C9F" w:rsidRPr="00B469E1" w:rsidRDefault="00705C9F" w:rsidP="00705C9F">
      <w:pPr>
        <w:widowControl w:val="0"/>
        <w:autoSpaceDE w:val="0"/>
        <w:autoSpaceDN w:val="0"/>
        <w:adjustRightInd w:val="0"/>
        <w:rPr>
          <w:rFonts w:eastAsiaTheme="minorHAnsi"/>
        </w:rPr>
      </w:pPr>
    </w:p>
    <w:p w14:paraId="50447942" w14:textId="48A7A5AC" w:rsidR="00705C9F" w:rsidRPr="00B469E1" w:rsidRDefault="00705C9F" w:rsidP="00705C9F">
      <w:pPr>
        <w:widowControl w:val="0"/>
        <w:autoSpaceDE w:val="0"/>
        <w:autoSpaceDN w:val="0"/>
        <w:adjustRightInd w:val="0"/>
        <w:rPr>
          <w:rFonts w:eastAsiaTheme="minorHAnsi"/>
        </w:rPr>
      </w:pPr>
      <w:r w:rsidRPr="00B469E1">
        <w:rPr>
          <w:rFonts w:eastAsiaTheme="minorHAnsi"/>
        </w:rPr>
        <w:lastRenderedPageBreak/>
        <w:t xml:space="preserve">Please visit the website to learn more about the </w:t>
      </w:r>
      <w:hyperlink r:id="rId31" w:history="1">
        <w:r w:rsidRPr="00B469E1">
          <w:rPr>
            <w:rStyle w:val="Hyperlink"/>
            <w:rFonts w:eastAsiaTheme="minorHAnsi"/>
          </w:rPr>
          <w:t>Spartan Code of Honor</w:t>
        </w:r>
      </w:hyperlink>
      <w:r w:rsidRPr="00B469E1">
        <w:rPr>
          <w:rFonts w:eastAsiaTheme="minorHAnsi"/>
        </w:rPr>
        <w:t xml:space="preserve"> academic pledge. </w:t>
      </w:r>
    </w:p>
    <w:p w14:paraId="4346DAF6" w14:textId="77777777" w:rsidR="001168BD" w:rsidRPr="00B469E1" w:rsidRDefault="001168BD" w:rsidP="00705C9F">
      <w:pPr>
        <w:rPr>
          <w:b/>
        </w:rPr>
      </w:pPr>
    </w:p>
    <w:p w14:paraId="302124BB" w14:textId="21548A35" w:rsidR="00705C9F" w:rsidRPr="00B469E1" w:rsidRDefault="00705C9F" w:rsidP="00705C9F">
      <w:pPr>
        <w:rPr>
          <w:b/>
        </w:rPr>
      </w:pPr>
      <w:r w:rsidRPr="00B469E1">
        <w:rPr>
          <w:b/>
        </w:rPr>
        <w:t xml:space="preserve">Use of Electronic Devices </w:t>
      </w:r>
    </w:p>
    <w:p w14:paraId="028AF593" w14:textId="77777777" w:rsidR="00705C9F" w:rsidRPr="00B469E1" w:rsidRDefault="00705C9F" w:rsidP="00705C9F">
      <w:r w:rsidRPr="00B469E1">
        <w:t xml:space="preserve">The use of cell phones is </w:t>
      </w:r>
      <w:r w:rsidRPr="00B469E1">
        <w:rPr>
          <w:b/>
        </w:rPr>
        <w:t>NOT</w:t>
      </w:r>
      <w:r w:rsidRPr="00B469E1">
        <w:t xml:space="preserve"> permitted in this class.</w:t>
      </w:r>
    </w:p>
    <w:p w14:paraId="27FBC180" w14:textId="77777777" w:rsidR="00705C9F" w:rsidRPr="00B469E1" w:rsidRDefault="00705C9F" w:rsidP="00705C9F"/>
    <w:p w14:paraId="003B0EB8" w14:textId="77777777" w:rsidR="00705C9F" w:rsidRPr="00B469E1" w:rsidRDefault="00705C9F" w:rsidP="00705C9F">
      <w:pPr>
        <w:rPr>
          <w:b/>
        </w:rPr>
      </w:pPr>
      <w:proofErr w:type="spellStart"/>
      <w:r w:rsidRPr="00B469E1">
        <w:rPr>
          <w:b/>
        </w:rPr>
        <w:t>Turnitin</w:t>
      </w:r>
      <w:proofErr w:type="spellEnd"/>
      <w:r w:rsidRPr="00B469E1">
        <w:rPr>
          <w:b/>
        </w:rPr>
        <w:t xml:space="preserve"> </w:t>
      </w:r>
      <w:proofErr w:type="spellStart"/>
      <w:r w:rsidRPr="00B469E1">
        <w:rPr>
          <w:b/>
        </w:rPr>
        <w:t>OriginalityCheck</w:t>
      </w:r>
      <w:proofErr w:type="spellEnd"/>
      <w:r w:rsidRPr="00B469E1">
        <w:rPr>
          <w:b/>
        </w:rPr>
        <w:t xml:space="preserve"> in D2L </w:t>
      </w:r>
    </w:p>
    <w:p w14:paraId="74B04A55" w14:textId="77777777" w:rsidR="00705C9F" w:rsidRPr="00B469E1" w:rsidRDefault="00705C9F" w:rsidP="00705C9F">
      <w:pPr>
        <w:rPr>
          <w:bCs/>
          <w:kern w:val="1"/>
        </w:rPr>
      </w:pPr>
      <w:r w:rsidRPr="00B469E1">
        <w:rPr>
          <w:bCs/>
          <w:kern w:val="1"/>
        </w:rPr>
        <w:t xml:space="preserve">Consistent with MSU’s efforts to enhance student learning, foster honesty, and maintain integrity in our academic processes, instructors may use a tool in D2L called </w:t>
      </w:r>
      <w:proofErr w:type="spellStart"/>
      <w:r w:rsidRPr="00B469E1">
        <w:rPr>
          <w:bCs/>
          <w:kern w:val="1"/>
        </w:rPr>
        <w:t>Turnitin</w:t>
      </w:r>
      <w:proofErr w:type="spellEnd"/>
      <w:r w:rsidRPr="00B469E1">
        <w:rPr>
          <w:bCs/>
          <w:kern w:val="1"/>
        </w:rPr>
        <w:t xml:space="preserve"> </w:t>
      </w:r>
      <w:proofErr w:type="spellStart"/>
      <w:r w:rsidRPr="00B469E1">
        <w:rPr>
          <w:bCs/>
          <w:kern w:val="1"/>
        </w:rPr>
        <w:t>OriginalityCheck</w:t>
      </w:r>
      <w:proofErr w:type="spellEnd"/>
      <w:r w:rsidRPr="00B469E1">
        <w:rPr>
          <w:bCs/>
          <w:kern w:val="1"/>
        </w:rPr>
        <w:t xml:space="preserve"> to compare student’s work with multiple sources.  The tool compares each student’s work with an extensive database of prior publications and papers, providing links to possible matches and a “similarity score.”  The tool does not determine whether plagiarism has occurred or not.  Instead, the instructor must make a complete assessment and judge the originality of the student’s work.  All submissions to this course may be checked using this tool. </w:t>
      </w:r>
    </w:p>
    <w:p w14:paraId="2A20A681" w14:textId="77777777" w:rsidR="00705C9F" w:rsidRPr="00B469E1" w:rsidRDefault="00705C9F" w:rsidP="00705C9F"/>
    <w:p w14:paraId="41A05BE2" w14:textId="77777777" w:rsidR="00705C9F" w:rsidRPr="00B469E1" w:rsidRDefault="00705C9F" w:rsidP="00705C9F">
      <w:pPr>
        <w:rPr>
          <w:b/>
        </w:rPr>
      </w:pPr>
      <w:r w:rsidRPr="00B469E1">
        <w:rPr>
          <w:b/>
        </w:rPr>
        <w:t xml:space="preserve">Academic Integrity </w:t>
      </w:r>
    </w:p>
    <w:p w14:paraId="3FF1CFB5" w14:textId="54CCC7B3" w:rsidR="00705C9F" w:rsidRPr="00B469E1" w:rsidRDefault="00705C9F" w:rsidP="00705C9F">
      <w:r w:rsidRPr="00B469E1">
        <w:t xml:space="preserve">Article 2.3.3 of the </w:t>
      </w:r>
      <w:r w:rsidRPr="00B469E1">
        <w:rPr>
          <w:color w:val="000000" w:themeColor="text1"/>
        </w:rPr>
        <w:t>Academic Freedom Report</w:t>
      </w:r>
      <w:r w:rsidRPr="00B469E1">
        <w:t xml:space="preserve"> states that "The student shares with the faculty the responsibility for maintaining the integrity of scholarship, grades, and professional standards." The policies on academic honesty are specified in General Student Regulations 1.0, Protection of Scholarship and Grades; the all-University Policy on Integrity of Scholarship and Grades; and Ordinance 17.00, Examinations. (See </w:t>
      </w:r>
      <w:hyperlink r:id="rId32" w:history="1">
        <w:r w:rsidRPr="00B469E1">
          <w:rPr>
            <w:color w:val="3A6939"/>
            <w:u w:val="single" w:color="3A6939"/>
          </w:rPr>
          <w:t>Spartan Life: Student Handbook and Resource Guide</w:t>
        </w:r>
      </w:hyperlink>
      <w:r w:rsidRPr="00B469E1">
        <w:t xml:space="preserve"> and/or the MSU Web site: </w:t>
      </w:r>
      <w:hyperlink r:id="rId33" w:history="1">
        <w:r w:rsidRPr="00B469E1">
          <w:rPr>
            <w:color w:val="3A6939"/>
            <w:u w:val="single" w:color="3A6939"/>
          </w:rPr>
          <w:t>www.msu.edu</w:t>
        </w:r>
      </w:hyperlink>
      <w:r w:rsidRPr="00B469E1">
        <w:t>.)</w:t>
      </w:r>
    </w:p>
    <w:p w14:paraId="3ABA2E18" w14:textId="77777777" w:rsidR="00705C9F" w:rsidRPr="00B469E1" w:rsidRDefault="00705C9F" w:rsidP="00705C9F"/>
    <w:p w14:paraId="1387124F" w14:textId="77777777" w:rsidR="00705C9F" w:rsidRPr="00B469E1" w:rsidRDefault="00705C9F" w:rsidP="00705C9F">
      <w:r w:rsidRPr="00B469E1">
        <w:t xml:space="preserve">You are expected to develop original work for this course; therefore, you may not submit course work you completed for another course to satisfy the requirements for this course. Also, you are not authorized to use </w:t>
      </w:r>
      <w:hyperlink r:id="rId34" w:history="1">
        <w:r w:rsidRPr="00B469E1">
          <w:rPr>
            <w:rStyle w:val="Hyperlink"/>
          </w:rPr>
          <w:t>www.allmsu.com</w:t>
        </w:r>
      </w:hyperlink>
      <w:r w:rsidRPr="00B469E1">
        <w:t xml:space="preserve"> or similar websites to complete any work in this course. Students who violate MSU academic integrity rules may receive a penalty grade, including a failing grade on the assignment or in the course. </w:t>
      </w:r>
    </w:p>
    <w:p w14:paraId="3FD60E08" w14:textId="77777777" w:rsidR="00705C9F" w:rsidRPr="00B469E1" w:rsidRDefault="00705C9F" w:rsidP="00705C9F"/>
    <w:p w14:paraId="11E51EA1" w14:textId="77777777" w:rsidR="00705C9F" w:rsidRPr="00B469E1" w:rsidRDefault="00705C9F" w:rsidP="00705C9F">
      <w:r w:rsidRPr="00B469E1">
        <w:t xml:space="preserve">Faculty are required to report all instances in which a penalty grade is given for academic dishonesty. </w:t>
      </w:r>
    </w:p>
    <w:p w14:paraId="1DD4B22D" w14:textId="77777777" w:rsidR="00705C9F" w:rsidRPr="00B469E1" w:rsidRDefault="00705C9F" w:rsidP="00705C9F"/>
    <w:p w14:paraId="03C417DB" w14:textId="77777777" w:rsidR="00705C9F" w:rsidRPr="00B469E1" w:rsidRDefault="00705C9F" w:rsidP="00705C9F">
      <w:r w:rsidRPr="00B469E1">
        <w:t xml:space="preserve">Please see </w:t>
      </w:r>
      <w:hyperlink r:id="rId35" w:history="1">
        <w:r w:rsidRPr="00B469E1">
          <w:rPr>
            <w:rStyle w:val="Hyperlink"/>
          </w:rPr>
          <w:t>http://www.msu.edu/~ombud/academic-integrity/index.html</w:t>
        </w:r>
      </w:hyperlink>
      <w:r w:rsidRPr="00B469E1">
        <w:t xml:space="preserve"> for further information regarding academic integrity at MSU and the academic dishonesty reporting system.  Contact your instructor if you are unsure about the appropriateness of your course work. (See also the </w:t>
      </w:r>
      <w:hyperlink r:id="rId36" w:history="1">
        <w:r w:rsidRPr="00B469E1">
          <w:rPr>
            <w:color w:val="3A6939"/>
            <w:u w:val="single" w:color="3A6939"/>
          </w:rPr>
          <w:t>Academic Integrity</w:t>
        </w:r>
      </w:hyperlink>
      <w:r w:rsidRPr="00B469E1">
        <w:t xml:space="preserve"> webpage.)</w:t>
      </w:r>
    </w:p>
    <w:p w14:paraId="14D3E62E" w14:textId="77777777" w:rsidR="00705C9F" w:rsidRPr="00B469E1" w:rsidRDefault="00705C9F" w:rsidP="00705C9F">
      <w:pPr>
        <w:rPr>
          <w:b/>
        </w:rPr>
      </w:pPr>
    </w:p>
    <w:p w14:paraId="20324057" w14:textId="77777777" w:rsidR="00705C9F" w:rsidRPr="00B469E1" w:rsidRDefault="00705C9F" w:rsidP="00705C9F">
      <w:r w:rsidRPr="00B469E1">
        <w:rPr>
          <w:b/>
        </w:rPr>
        <w:t>Limits to Confidentiality</w:t>
      </w:r>
    </w:p>
    <w:p w14:paraId="42DB03FA" w14:textId="77777777" w:rsidR="00705C9F" w:rsidRPr="00B469E1" w:rsidRDefault="00705C9F" w:rsidP="00705C9F">
      <w:r w:rsidRPr="00B469E1">
        <w:t>Essays, papers,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to protect the health and safety of MSU community members and others.  As the instructor, I must report the following information to other University offices (including the Department of Police and Public Safety) if you share it with me:</w:t>
      </w:r>
    </w:p>
    <w:p w14:paraId="67345467" w14:textId="77777777" w:rsidR="00705C9F" w:rsidRPr="00B469E1" w:rsidRDefault="00705C9F" w:rsidP="00705C9F">
      <w:pPr>
        <w:pStyle w:val="ListParagraph"/>
        <w:numPr>
          <w:ilvl w:val="0"/>
          <w:numId w:val="20"/>
        </w:numPr>
        <w:overflowPunct/>
        <w:autoSpaceDE/>
        <w:autoSpaceDN/>
        <w:adjustRightInd/>
        <w:textAlignment w:val="auto"/>
        <w:rPr>
          <w:sz w:val="24"/>
          <w:szCs w:val="24"/>
        </w:rPr>
      </w:pPr>
      <w:r w:rsidRPr="00B469E1">
        <w:rPr>
          <w:sz w:val="24"/>
          <w:szCs w:val="24"/>
        </w:rPr>
        <w:t>Suspected child abuse/neglect, even if this maltreatment happened when you were a child,</w:t>
      </w:r>
    </w:p>
    <w:p w14:paraId="5D96D14D" w14:textId="023835AA" w:rsidR="00705C9F" w:rsidRPr="00B469E1" w:rsidRDefault="00705C9F" w:rsidP="00705C9F">
      <w:pPr>
        <w:pStyle w:val="ListParagraph"/>
        <w:numPr>
          <w:ilvl w:val="0"/>
          <w:numId w:val="20"/>
        </w:numPr>
        <w:overflowPunct/>
        <w:autoSpaceDE/>
        <w:autoSpaceDN/>
        <w:adjustRightInd/>
        <w:textAlignment w:val="auto"/>
        <w:rPr>
          <w:sz w:val="24"/>
          <w:szCs w:val="24"/>
        </w:rPr>
      </w:pPr>
      <w:r w:rsidRPr="00B469E1">
        <w:rPr>
          <w:sz w:val="24"/>
          <w:szCs w:val="24"/>
        </w:rPr>
        <w:t>Allegations of sexual assault or sexual harassment when they involve MSU students, faculty, or staff</w:t>
      </w:r>
      <w:r w:rsidR="00FD4EAA">
        <w:rPr>
          <w:sz w:val="24"/>
          <w:szCs w:val="24"/>
        </w:rPr>
        <w:t>.</w:t>
      </w:r>
      <w:r w:rsidRPr="00B469E1">
        <w:rPr>
          <w:sz w:val="24"/>
          <w:szCs w:val="24"/>
        </w:rPr>
        <w:t xml:space="preserve"> </w:t>
      </w:r>
    </w:p>
    <w:p w14:paraId="7DE867A9" w14:textId="77777777" w:rsidR="00705C9F" w:rsidRPr="00B469E1" w:rsidRDefault="00705C9F" w:rsidP="00705C9F">
      <w:pPr>
        <w:pStyle w:val="ListParagraph"/>
        <w:numPr>
          <w:ilvl w:val="0"/>
          <w:numId w:val="20"/>
        </w:numPr>
        <w:overflowPunct/>
        <w:autoSpaceDE/>
        <w:autoSpaceDN/>
        <w:adjustRightInd/>
        <w:textAlignment w:val="auto"/>
        <w:rPr>
          <w:sz w:val="24"/>
          <w:szCs w:val="24"/>
        </w:rPr>
      </w:pPr>
      <w:r w:rsidRPr="00B469E1">
        <w:rPr>
          <w:sz w:val="24"/>
          <w:szCs w:val="24"/>
        </w:rPr>
        <w:t>Credible threats of harm to oneself or to others.</w:t>
      </w:r>
    </w:p>
    <w:p w14:paraId="57DDC5CA" w14:textId="5D2B79ED" w:rsidR="00705C9F" w:rsidRPr="00B469E1" w:rsidRDefault="00705C9F" w:rsidP="00705C9F">
      <w:r w:rsidRPr="00B469E1">
        <w:t xml:space="preserve">These reports may trigger contact from a campus official who will want to </w:t>
      </w:r>
      <w:r w:rsidR="00FD4EAA">
        <w:t>communicate</w:t>
      </w:r>
      <w:r w:rsidRPr="00B469E1">
        <w:t xml:space="preserve"> with you about the incident that you have shared.  In almost all cases, it will be your decision whether you wish to speak with that individual.  If you would like to talk about these events in a more confidential setting you are encouraged to make an appointment with the MSU Counseling Center.</w:t>
      </w:r>
    </w:p>
    <w:p w14:paraId="71F9B8E9" w14:textId="77777777" w:rsidR="00705C9F" w:rsidRPr="00B469E1" w:rsidRDefault="00705C9F" w:rsidP="00705C9F">
      <w:pPr>
        <w:rPr>
          <w:b/>
        </w:rPr>
      </w:pPr>
    </w:p>
    <w:p w14:paraId="1437BD61" w14:textId="77777777" w:rsidR="00705C9F" w:rsidRPr="00B469E1" w:rsidRDefault="00705C9F" w:rsidP="00705C9F">
      <w:pPr>
        <w:rPr>
          <w:b/>
        </w:rPr>
      </w:pPr>
      <w:r w:rsidRPr="00B469E1">
        <w:rPr>
          <w:b/>
        </w:rPr>
        <w:t>Disruptive Behavior</w:t>
      </w:r>
    </w:p>
    <w:p w14:paraId="3968FA18" w14:textId="77777777" w:rsidR="00705C9F" w:rsidRPr="00B469E1" w:rsidRDefault="00705C9F" w:rsidP="00705C9F">
      <w:r w:rsidRPr="00B469E1">
        <w:t xml:space="preserve">Article 2.III.B.4 of the </w:t>
      </w:r>
      <w:hyperlink r:id="rId37" w:history="1">
        <w:r w:rsidRPr="00B469E1">
          <w:rPr>
            <w:color w:val="000000" w:themeColor="text1"/>
          </w:rPr>
          <w:t>Academic Freedom Report (AFR)</w:t>
        </w:r>
      </w:hyperlink>
      <w:r w:rsidRPr="00B469E1">
        <w:t xml:space="preserve"> for students at Michigan State University states: "The student's behavior in the classroom shall be conducive to the teaching and learning process for all concerned." Article 2.III.B.10 of the </w:t>
      </w:r>
      <w:hyperlink r:id="rId38" w:history="1">
        <w:r w:rsidRPr="00B469E1">
          <w:rPr>
            <w:color w:val="000000" w:themeColor="text1"/>
          </w:rPr>
          <w:t>AFR</w:t>
        </w:r>
      </w:hyperlink>
      <w:r w:rsidRPr="00B469E1">
        <w:t xml:space="preserve"> states that "The student has a right to scholarly relationships with faculty based on mutual trust and civility." </w:t>
      </w:r>
      <w:hyperlink r:id="rId39" w:history="1">
        <w:r w:rsidRPr="00B469E1">
          <w:rPr>
            <w:color w:val="000000" w:themeColor="text1"/>
          </w:rPr>
          <w:t>General Student Regulation 5.02</w:t>
        </w:r>
      </w:hyperlink>
      <w:r w:rsidRPr="00B469E1">
        <w:rPr>
          <w:color w:val="000000" w:themeColor="text1"/>
        </w:rPr>
        <w:t xml:space="preserve"> </w:t>
      </w:r>
      <w:r w:rsidRPr="00B469E1">
        <w:t xml:space="preserve">states: "No Student shall obstruct, disrupt, or </w:t>
      </w:r>
      <w:r w:rsidRPr="00B469E1">
        <w:lastRenderedPageBreak/>
        <w:t>interfere with the functions, services, or directives of the University, its offices, or its employees (e.g., classes, social, cultural, and athletic events, computing services, registration, housing and food services, governance meetings, and hearings).” Students whose conduct adversely affects the learning environment in this classroom may be subject to disciplinary action through the Student Judicial Affairs office.</w:t>
      </w:r>
    </w:p>
    <w:p w14:paraId="0B4F4BFB" w14:textId="77777777" w:rsidR="00705C9F" w:rsidRPr="00B469E1" w:rsidRDefault="00705C9F" w:rsidP="00705C9F">
      <w:pPr>
        <w:rPr>
          <w:b/>
        </w:rPr>
      </w:pPr>
    </w:p>
    <w:p w14:paraId="7C2286D0" w14:textId="77777777" w:rsidR="00705C9F" w:rsidRPr="00B469E1" w:rsidRDefault="00705C9F" w:rsidP="00705C9F">
      <w:pPr>
        <w:rPr>
          <w:rStyle w:val="Hyperlink"/>
          <w:b/>
        </w:rPr>
      </w:pPr>
      <w:r w:rsidRPr="00B469E1">
        <w:rPr>
          <w:rStyle w:val="Hyperlink"/>
          <w:b/>
        </w:rPr>
        <w:t>Note to Students with Disabilities</w:t>
      </w:r>
    </w:p>
    <w:p w14:paraId="539AE753" w14:textId="77777777" w:rsidR="00705C9F" w:rsidRPr="00B469E1" w:rsidRDefault="00705C9F" w:rsidP="00705C9F">
      <w:pPr>
        <w:rPr>
          <w:rStyle w:val="Hyperlink"/>
        </w:rPr>
      </w:pPr>
    </w:p>
    <w:p w14:paraId="78A94E77" w14:textId="77777777" w:rsidR="00705C9F" w:rsidRPr="00B469E1" w:rsidRDefault="00705C9F" w:rsidP="00705C9F">
      <w:r w:rsidRPr="00B469E1">
        <w:t xml:space="preserve">Michigan State University is committed to providing equal opportunity for participation in all programs, services and activities. Requests for accommodations by persons with disabilities may be made by contacting the Resource Center for Persons with Disabilities at 517-884-RCPD or on the web at rcpd.msu.edu. </w:t>
      </w:r>
      <w:r w:rsidRPr="00B469E1">
        <w:rPr>
          <w:b/>
          <w:u w:val="single"/>
        </w:rPr>
        <w:t>Once your eligibility for an accommodation has been determined, you will be issued a Verified Individual Services Accommodation ("VISA") form. Please present this form to me at the start of the term and/or two weeks prior to the accommodation date (test, project, etc.)</w:t>
      </w:r>
      <w:r w:rsidRPr="00B469E1">
        <w:t xml:space="preserve">. Requests received after this date will be honored whenever possible.  The Resource Center for Persons with Disabilities (RCPD) can be reached at (517) 353-9642 or </w:t>
      </w:r>
      <w:hyperlink r:id="rId40" w:history="1">
        <w:r w:rsidRPr="00B469E1">
          <w:rPr>
            <w:rStyle w:val="Hyperlink"/>
          </w:rPr>
          <w:t>http://MYProfile.rcpd.msu.edu</w:t>
        </w:r>
      </w:hyperlink>
      <w:r w:rsidRPr="00B469E1">
        <w:t>.</w:t>
      </w:r>
    </w:p>
    <w:p w14:paraId="123419FA" w14:textId="77777777" w:rsidR="00705C9F" w:rsidRPr="00B469E1" w:rsidRDefault="00705C9F" w:rsidP="00705C9F"/>
    <w:p w14:paraId="73D55147" w14:textId="77777777" w:rsidR="00705C9F" w:rsidRPr="00B469E1" w:rsidRDefault="00705C9F" w:rsidP="00705C9F">
      <w:pPr>
        <w:rPr>
          <w:b/>
        </w:rPr>
      </w:pPr>
      <w:r w:rsidRPr="00B469E1">
        <w:rPr>
          <w:b/>
        </w:rPr>
        <w:t>Student Resources</w:t>
      </w:r>
    </w:p>
    <w:p w14:paraId="599BF93E" w14:textId="77777777" w:rsidR="00705C9F" w:rsidRPr="00B469E1" w:rsidRDefault="00705C9F" w:rsidP="00705C9F">
      <w:pPr>
        <w:rPr>
          <w:rStyle w:val="Hyperlink"/>
          <w:b/>
          <w:color w:val="000000" w:themeColor="text1"/>
          <w:u w:val="none"/>
        </w:rPr>
      </w:pPr>
      <w:r w:rsidRPr="00B469E1">
        <w:rPr>
          <w:rStyle w:val="Hyperlink"/>
          <w:color w:val="000000" w:themeColor="text1"/>
          <w:u w:val="none"/>
        </w:rPr>
        <w:t xml:space="preserve">The MSU </w:t>
      </w:r>
      <w:hyperlink r:id="rId41" w:history="1">
        <w:r w:rsidRPr="00B469E1">
          <w:rPr>
            <w:rStyle w:val="Hyperlink"/>
          </w:rPr>
          <w:t>Learning Resource Center</w:t>
        </w:r>
      </w:hyperlink>
      <w:r w:rsidRPr="00B469E1">
        <w:rPr>
          <w:rStyle w:val="Hyperlink"/>
          <w:color w:val="000000" w:themeColor="text1"/>
          <w:u w:val="none"/>
        </w:rPr>
        <w:t xml:space="preserve"> provides resources and academic, intercultural, and health and wellness services to be a success at MSU. </w:t>
      </w:r>
    </w:p>
    <w:p w14:paraId="4FB5A174" w14:textId="77777777" w:rsidR="00705C9F" w:rsidRPr="00B469E1" w:rsidRDefault="00705C9F" w:rsidP="00705C9F"/>
    <w:p w14:paraId="05FFC87E" w14:textId="77777777" w:rsidR="00705C9F" w:rsidRPr="00B469E1" w:rsidRDefault="00705C9F" w:rsidP="00705C9F">
      <w:r w:rsidRPr="00B469E1">
        <w:t xml:space="preserve">The MSU English Language Center is located in the Office of International Student Services (oiss.isp.msu.edu) and provides language help and additional support as needed for International Students.  These campus resources provide a range of services specifically for international students in the form of tutoring and strategies for improving English </w:t>
      </w:r>
    </w:p>
    <w:p w14:paraId="6C62B850" w14:textId="7EBE2335" w:rsidR="00705C9F" w:rsidRPr="00B469E1" w:rsidRDefault="00705C9F" w:rsidP="00705C9F">
      <w:r w:rsidRPr="00B469E1">
        <w:t>language skills.</w:t>
      </w:r>
    </w:p>
    <w:p w14:paraId="6FA9D86E" w14:textId="77777777" w:rsidR="009545D0" w:rsidRPr="00B469E1" w:rsidRDefault="009545D0" w:rsidP="00705C9F">
      <w:pPr>
        <w:rPr>
          <w:b/>
        </w:rPr>
      </w:pPr>
    </w:p>
    <w:p w14:paraId="2245CA7A" w14:textId="1E59A208" w:rsidR="00705C9F" w:rsidRPr="00B469E1" w:rsidRDefault="00705C9F" w:rsidP="00705C9F">
      <w:pPr>
        <w:rPr>
          <w:b/>
        </w:rPr>
      </w:pPr>
      <w:r w:rsidRPr="00B469E1">
        <w:rPr>
          <w:b/>
        </w:rPr>
        <w:t>Policy on Grief Absence</w:t>
      </w:r>
    </w:p>
    <w:p w14:paraId="74758CF5" w14:textId="5F59AE39" w:rsidR="00705C9F" w:rsidRPr="00B469E1" w:rsidRDefault="00705C9F" w:rsidP="00705C9F">
      <w:r w:rsidRPr="00B469E1">
        <w:t xml:space="preserve">MSU faculty and staff are sensitive to the bereavement process of a student who has lost a family member or who is experiencing emotional distress from a similar tragedy so that the student is not academically disadvantaged in their classes or other academic work (e.g. research). Please familiarize yourself with the MSU </w:t>
      </w:r>
      <w:hyperlink r:id="rId42" w:anchor="s13216" w:history="1">
        <w:r w:rsidRPr="00B469E1">
          <w:rPr>
            <w:rStyle w:val="Hyperlink"/>
          </w:rPr>
          <w:t>Policy on Grief Absence</w:t>
        </w:r>
      </w:hyperlink>
    </w:p>
    <w:sectPr w:rsidR="00705C9F" w:rsidRPr="00B469E1" w:rsidSect="00454AFF">
      <w:footerReference w:type="even" r:id="rId43"/>
      <w:footerReference w:type="default" r:id="rId44"/>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63AF6" w14:textId="77777777" w:rsidR="000C155B" w:rsidRDefault="000C155B" w:rsidP="005F0E94">
      <w:r>
        <w:separator/>
      </w:r>
    </w:p>
  </w:endnote>
  <w:endnote w:type="continuationSeparator" w:id="0">
    <w:p w14:paraId="0329BD95" w14:textId="77777777" w:rsidR="000C155B" w:rsidRDefault="000C155B" w:rsidP="005F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8317881"/>
      <w:docPartObj>
        <w:docPartGallery w:val="Page Numbers (Bottom of Page)"/>
        <w:docPartUnique/>
      </w:docPartObj>
    </w:sdtPr>
    <w:sdtContent>
      <w:p w14:paraId="3B05D7CA" w14:textId="7087EFEE" w:rsidR="00454AFF" w:rsidRDefault="00454AFF" w:rsidP="00454A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FDF1C1" w14:textId="77777777" w:rsidR="004D3923" w:rsidRDefault="004D3923" w:rsidP="00AE7382">
    <w:pPr>
      <w:pStyle w:val="Footer"/>
      <w:framePr w:wrap="around" w:vAnchor="text" w:hAnchor="margin" w:xAlign="center" w:y="1"/>
      <w:rPr>
        <w:rStyle w:val="PageNumber"/>
      </w:rPr>
    </w:pPr>
  </w:p>
  <w:p w14:paraId="28302612" w14:textId="77777777" w:rsidR="004D3923" w:rsidRDefault="004D3923" w:rsidP="005F0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3130161"/>
      <w:docPartObj>
        <w:docPartGallery w:val="Page Numbers (Bottom of Page)"/>
        <w:docPartUnique/>
      </w:docPartObj>
    </w:sdtPr>
    <w:sdtContent>
      <w:p w14:paraId="21D63C33" w14:textId="7DB58FF1" w:rsidR="00454AFF" w:rsidRDefault="00454AFF" w:rsidP="00454A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79D0E8" w14:textId="77777777" w:rsidR="004D3923" w:rsidRDefault="004D3923" w:rsidP="005F0E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EA358" w14:textId="77777777" w:rsidR="000C155B" w:rsidRDefault="000C155B" w:rsidP="005F0E94">
      <w:r>
        <w:separator/>
      </w:r>
    </w:p>
  </w:footnote>
  <w:footnote w:type="continuationSeparator" w:id="0">
    <w:p w14:paraId="26D66BF0" w14:textId="77777777" w:rsidR="000C155B" w:rsidRDefault="000C155B" w:rsidP="005F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C6E93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4140890"/>
    <w:lvl w:ilvl="0">
      <w:numFmt w:val="decimal"/>
      <w:lvlText w:val="*"/>
      <w:lvlJc w:val="left"/>
    </w:lvl>
  </w:abstractNum>
  <w:abstractNum w:abstractNumId="2" w15:restartNumberingAfterBreak="0">
    <w:nsid w:val="08DB7BAC"/>
    <w:multiLevelType w:val="hybridMultilevel"/>
    <w:tmpl w:val="B21E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C1E9D"/>
    <w:multiLevelType w:val="hybridMultilevel"/>
    <w:tmpl w:val="0A4C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010E5"/>
    <w:multiLevelType w:val="hybridMultilevel"/>
    <w:tmpl w:val="959CF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A3B7D"/>
    <w:multiLevelType w:val="singleLevel"/>
    <w:tmpl w:val="B6BA75BE"/>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15:restartNumberingAfterBreak="0">
    <w:nsid w:val="1A3813B8"/>
    <w:multiLevelType w:val="hybridMultilevel"/>
    <w:tmpl w:val="56987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A09BE"/>
    <w:multiLevelType w:val="hybridMultilevel"/>
    <w:tmpl w:val="C20CE98C"/>
    <w:lvl w:ilvl="0" w:tplc="C47ECC6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70132"/>
    <w:multiLevelType w:val="singleLevel"/>
    <w:tmpl w:val="F88A4AD4"/>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2B1E4F20"/>
    <w:multiLevelType w:val="hybridMultilevel"/>
    <w:tmpl w:val="466ADD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DD0FDC"/>
    <w:multiLevelType w:val="hybridMultilevel"/>
    <w:tmpl w:val="30989A2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DF3864"/>
    <w:multiLevelType w:val="multilevel"/>
    <w:tmpl w:val="2EF0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E234E"/>
    <w:multiLevelType w:val="singleLevel"/>
    <w:tmpl w:val="4390525C"/>
    <w:lvl w:ilvl="0">
      <w:start w:val="3"/>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13" w15:restartNumberingAfterBreak="0">
    <w:nsid w:val="42A447B8"/>
    <w:multiLevelType w:val="hybridMultilevel"/>
    <w:tmpl w:val="CB726F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E33932"/>
    <w:multiLevelType w:val="singleLevel"/>
    <w:tmpl w:val="CDA8531A"/>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15:restartNumberingAfterBreak="0">
    <w:nsid w:val="4CE95C09"/>
    <w:multiLevelType w:val="multilevel"/>
    <w:tmpl w:val="3366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2598D"/>
    <w:multiLevelType w:val="hybridMultilevel"/>
    <w:tmpl w:val="9E34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340AE"/>
    <w:multiLevelType w:val="hybridMultilevel"/>
    <w:tmpl w:val="F9667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B34D7"/>
    <w:multiLevelType w:val="hybridMultilevel"/>
    <w:tmpl w:val="8E12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E2881"/>
    <w:multiLevelType w:val="hybridMultilevel"/>
    <w:tmpl w:val="C57835D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682217"/>
    <w:multiLevelType w:val="hybridMultilevel"/>
    <w:tmpl w:val="05B68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9663B3"/>
    <w:multiLevelType w:val="hybridMultilevel"/>
    <w:tmpl w:val="B386A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C32222"/>
    <w:multiLevelType w:val="hybridMultilevel"/>
    <w:tmpl w:val="14D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11045"/>
    <w:multiLevelType w:val="hybridMultilevel"/>
    <w:tmpl w:val="A6489E8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824C7A"/>
    <w:multiLevelType w:val="singleLevel"/>
    <w:tmpl w:val="4E8A5EAC"/>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5" w15:restartNumberingAfterBreak="0">
    <w:nsid w:val="75AB0399"/>
    <w:multiLevelType w:val="hybridMultilevel"/>
    <w:tmpl w:val="4FF4A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75025"/>
    <w:multiLevelType w:val="hybridMultilevel"/>
    <w:tmpl w:val="AF443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8"/>
  </w:num>
  <w:num w:numId="4">
    <w:abstractNumId w:val="5"/>
  </w:num>
  <w:num w:numId="5">
    <w:abstractNumId w:val="14"/>
  </w:num>
  <w:num w:numId="6">
    <w:abstractNumId w:val="14"/>
    <w:lvlOverride w:ilvl="0">
      <w:lvl w:ilvl="0">
        <w:start w:val="4"/>
        <w:numFmt w:val="lowerLetter"/>
        <w:lvlText w:val="%1. "/>
        <w:legacy w:legacy="1" w:legacySpace="0" w:legacyIndent="360"/>
        <w:lvlJc w:val="left"/>
        <w:pPr>
          <w:ind w:left="360" w:hanging="360"/>
        </w:pPr>
        <w:rPr>
          <w:rFonts w:ascii="Times New Roman" w:hAnsi="Times New Roman" w:hint="default"/>
          <w:b w:val="0"/>
          <w:i w:val="0"/>
          <w:sz w:val="24"/>
          <w:u w:val="none"/>
        </w:rPr>
      </w:lvl>
    </w:lvlOverride>
  </w:num>
  <w:num w:numId="7">
    <w:abstractNumId w:val="12"/>
  </w:num>
  <w:num w:numId="8">
    <w:abstractNumId w:val="19"/>
  </w:num>
  <w:num w:numId="9">
    <w:abstractNumId w:val="23"/>
  </w:num>
  <w:num w:numId="10">
    <w:abstractNumId w:val="4"/>
  </w:num>
  <w:num w:numId="11">
    <w:abstractNumId w:val="10"/>
  </w:num>
  <w:num w:numId="12">
    <w:abstractNumId w:val="9"/>
  </w:num>
  <w:num w:numId="13">
    <w:abstractNumId w:val="13"/>
  </w:num>
  <w:num w:numId="14">
    <w:abstractNumId w:val="0"/>
  </w:num>
  <w:num w:numId="15">
    <w:abstractNumId w:val="26"/>
  </w:num>
  <w:num w:numId="16">
    <w:abstractNumId w:val="17"/>
  </w:num>
  <w:num w:numId="17">
    <w:abstractNumId w:val="22"/>
  </w:num>
  <w:num w:numId="18">
    <w:abstractNumId w:val="15"/>
  </w:num>
  <w:num w:numId="19">
    <w:abstractNumId w:val="11"/>
  </w:num>
  <w:num w:numId="20">
    <w:abstractNumId w:val="25"/>
  </w:num>
  <w:num w:numId="21">
    <w:abstractNumId w:val="20"/>
  </w:num>
  <w:num w:numId="22">
    <w:abstractNumId w:val="7"/>
  </w:num>
  <w:num w:numId="23">
    <w:abstractNumId w:val="6"/>
  </w:num>
  <w:num w:numId="24">
    <w:abstractNumId w:val="16"/>
  </w:num>
  <w:num w:numId="25">
    <w:abstractNumId w:val="2"/>
  </w:num>
  <w:num w:numId="26">
    <w:abstractNumId w:val="21"/>
  </w:num>
  <w:num w:numId="27">
    <w:abstractNumId w:val="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51"/>
    <w:rsid w:val="00021414"/>
    <w:rsid w:val="00021FD6"/>
    <w:rsid w:val="00022949"/>
    <w:rsid w:val="00035A52"/>
    <w:rsid w:val="0003727F"/>
    <w:rsid w:val="00040E9B"/>
    <w:rsid w:val="000430E1"/>
    <w:rsid w:val="0004419F"/>
    <w:rsid w:val="00047AF8"/>
    <w:rsid w:val="0005009F"/>
    <w:rsid w:val="000513D7"/>
    <w:rsid w:val="000515CD"/>
    <w:rsid w:val="00057F9C"/>
    <w:rsid w:val="0006078E"/>
    <w:rsid w:val="000619C6"/>
    <w:rsid w:val="00062D24"/>
    <w:rsid w:val="00065240"/>
    <w:rsid w:val="00072794"/>
    <w:rsid w:val="00086697"/>
    <w:rsid w:val="000926AA"/>
    <w:rsid w:val="00096607"/>
    <w:rsid w:val="00097CAE"/>
    <w:rsid w:val="000A1575"/>
    <w:rsid w:val="000A1626"/>
    <w:rsid w:val="000A4172"/>
    <w:rsid w:val="000A44AD"/>
    <w:rsid w:val="000B040C"/>
    <w:rsid w:val="000B0B72"/>
    <w:rsid w:val="000B5151"/>
    <w:rsid w:val="000B6422"/>
    <w:rsid w:val="000C155B"/>
    <w:rsid w:val="000C59C3"/>
    <w:rsid w:val="000C6717"/>
    <w:rsid w:val="000C718D"/>
    <w:rsid w:val="000D2961"/>
    <w:rsid w:val="000D798B"/>
    <w:rsid w:val="000E2038"/>
    <w:rsid w:val="000E7659"/>
    <w:rsid w:val="000F0324"/>
    <w:rsid w:val="000F1032"/>
    <w:rsid w:val="000F1215"/>
    <w:rsid w:val="000F60A2"/>
    <w:rsid w:val="000F6EA0"/>
    <w:rsid w:val="0011141C"/>
    <w:rsid w:val="00114A0D"/>
    <w:rsid w:val="001166D1"/>
    <w:rsid w:val="001168BD"/>
    <w:rsid w:val="00121034"/>
    <w:rsid w:val="00121456"/>
    <w:rsid w:val="0012334A"/>
    <w:rsid w:val="0013307A"/>
    <w:rsid w:val="0014237F"/>
    <w:rsid w:val="001461BA"/>
    <w:rsid w:val="00147253"/>
    <w:rsid w:val="00157A0F"/>
    <w:rsid w:val="00162149"/>
    <w:rsid w:val="00164544"/>
    <w:rsid w:val="001651F0"/>
    <w:rsid w:val="00165E69"/>
    <w:rsid w:val="00166094"/>
    <w:rsid w:val="00171C85"/>
    <w:rsid w:val="00175871"/>
    <w:rsid w:val="00180067"/>
    <w:rsid w:val="001803FB"/>
    <w:rsid w:val="00182C08"/>
    <w:rsid w:val="00184281"/>
    <w:rsid w:val="00184909"/>
    <w:rsid w:val="00186350"/>
    <w:rsid w:val="00194D30"/>
    <w:rsid w:val="001A2178"/>
    <w:rsid w:val="001A3B9C"/>
    <w:rsid w:val="001A7C59"/>
    <w:rsid w:val="001B28D3"/>
    <w:rsid w:val="001C6EE0"/>
    <w:rsid w:val="001E169D"/>
    <w:rsid w:val="001F1939"/>
    <w:rsid w:val="00207AF6"/>
    <w:rsid w:val="002111BF"/>
    <w:rsid w:val="00212499"/>
    <w:rsid w:val="0021334E"/>
    <w:rsid w:val="002274F2"/>
    <w:rsid w:val="00234B51"/>
    <w:rsid w:val="0023630C"/>
    <w:rsid w:val="00241FBC"/>
    <w:rsid w:val="00245647"/>
    <w:rsid w:val="00254C30"/>
    <w:rsid w:val="00254EAA"/>
    <w:rsid w:val="002638E2"/>
    <w:rsid w:val="00265017"/>
    <w:rsid w:val="00272D64"/>
    <w:rsid w:val="002847F4"/>
    <w:rsid w:val="00292199"/>
    <w:rsid w:val="002978AF"/>
    <w:rsid w:val="002979B8"/>
    <w:rsid w:val="002A1E34"/>
    <w:rsid w:val="002A35B0"/>
    <w:rsid w:val="002A642F"/>
    <w:rsid w:val="002C651F"/>
    <w:rsid w:val="002D3C87"/>
    <w:rsid w:val="002D3DCF"/>
    <w:rsid w:val="002E2F36"/>
    <w:rsid w:val="002F4158"/>
    <w:rsid w:val="002F493D"/>
    <w:rsid w:val="003054B0"/>
    <w:rsid w:val="00307E73"/>
    <w:rsid w:val="00313204"/>
    <w:rsid w:val="0031575D"/>
    <w:rsid w:val="00316099"/>
    <w:rsid w:val="003229D8"/>
    <w:rsid w:val="00330E51"/>
    <w:rsid w:val="00332EEF"/>
    <w:rsid w:val="00337706"/>
    <w:rsid w:val="00354E74"/>
    <w:rsid w:val="00355851"/>
    <w:rsid w:val="00357BA6"/>
    <w:rsid w:val="00360CB1"/>
    <w:rsid w:val="00361420"/>
    <w:rsid w:val="00367E31"/>
    <w:rsid w:val="003710B2"/>
    <w:rsid w:val="00376694"/>
    <w:rsid w:val="00382ADD"/>
    <w:rsid w:val="003842EC"/>
    <w:rsid w:val="003855BE"/>
    <w:rsid w:val="00386EFE"/>
    <w:rsid w:val="003A7FE9"/>
    <w:rsid w:val="003B6877"/>
    <w:rsid w:val="003C7325"/>
    <w:rsid w:val="003D02E9"/>
    <w:rsid w:val="003D5E45"/>
    <w:rsid w:val="003E3113"/>
    <w:rsid w:val="003E6F9B"/>
    <w:rsid w:val="003F00A7"/>
    <w:rsid w:val="004001B1"/>
    <w:rsid w:val="004035CF"/>
    <w:rsid w:val="00416226"/>
    <w:rsid w:val="00417A34"/>
    <w:rsid w:val="00420D96"/>
    <w:rsid w:val="004310A1"/>
    <w:rsid w:val="004323BD"/>
    <w:rsid w:val="00435F7D"/>
    <w:rsid w:val="00444C72"/>
    <w:rsid w:val="0045012B"/>
    <w:rsid w:val="004519A5"/>
    <w:rsid w:val="00454625"/>
    <w:rsid w:val="00454AFF"/>
    <w:rsid w:val="00455E1F"/>
    <w:rsid w:val="00461DF3"/>
    <w:rsid w:val="0046266A"/>
    <w:rsid w:val="004705BC"/>
    <w:rsid w:val="00472F3C"/>
    <w:rsid w:val="00473C96"/>
    <w:rsid w:val="004746DA"/>
    <w:rsid w:val="00474837"/>
    <w:rsid w:val="00475C17"/>
    <w:rsid w:val="004764C6"/>
    <w:rsid w:val="00480132"/>
    <w:rsid w:val="00482A5C"/>
    <w:rsid w:val="00485DA9"/>
    <w:rsid w:val="004864E7"/>
    <w:rsid w:val="00490093"/>
    <w:rsid w:val="00491D78"/>
    <w:rsid w:val="00493610"/>
    <w:rsid w:val="00496C85"/>
    <w:rsid w:val="004A0208"/>
    <w:rsid w:val="004A379A"/>
    <w:rsid w:val="004A5EE9"/>
    <w:rsid w:val="004A63FB"/>
    <w:rsid w:val="004C6C15"/>
    <w:rsid w:val="004D363E"/>
    <w:rsid w:val="004D3923"/>
    <w:rsid w:val="004D4CAF"/>
    <w:rsid w:val="004D6468"/>
    <w:rsid w:val="005001B6"/>
    <w:rsid w:val="00500501"/>
    <w:rsid w:val="005026B1"/>
    <w:rsid w:val="0050318D"/>
    <w:rsid w:val="00506CDE"/>
    <w:rsid w:val="0051008C"/>
    <w:rsid w:val="0051246B"/>
    <w:rsid w:val="00513B3E"/>
    <w:rsid w:val="00516782"/>
    <w:rsid w:val="0051744D"/>
    <w:rsid w:val="00517F25"/>
    <w:rsid w:val="005218FA"/>
    <w:rsid w:val="00526307"/>
    <w:rsid w:val="00540847"/>
    <w:rsid w:val="00541421"/>
    <w:rsid w:val="00541EFC"/>
    <w:rsid w:val="00545B42"/>
    <w:rsid w:val="00553E96"/>
    <w:rsid w:val="00564555"/>
    <w:rsid w:val="005729E6"/>
    <w:rsid w:val="00586439"/>
    <w:rsid w:val="0058667D"/>
    <w:rsid w:val="00586E61"/>
    <w:rsid w:val="005A3100"/>
    <w:rsid w:val="005A456E"/>
    <w:rsid w:val="005B04DD"/>
    <w:rsid w:val="005B0F65"/>
    <w:rsid w:val="005D42FD"/>
    <w:rsid w:val="005E2998"/>
    <w:rsid w:val="005E2CAE"/>
    <w:rsid w:val="005E2F61"/>
    <w:rsid w:val="005F0E94"/>
    <w:rsid w:val="005F1C58"/>
    <w:rsid w:val="005F2F1B"/>
    <w:rsid w:val="005F2F6E"/>
    <w:rsid w:val="005F74BE"/>
    <w:rsid w:val="00600BC8"/>
    <w:rsid w:val="0060250D"/>
    <w:rsid w:val="006030D2"/>
    <w:rsid w:val="00606821"/>
    <w:rsid w:val="00613016"/>
    <w:rsid w:val="006169CB"/>
    <w:rsid w:val="00620229"/>
    <w:rsid w:val="0062673A"/>
    <w:rsid w:val="0063263C"/>
    <w:rsid w:val="006364EA"/>
    <w:rsid w:val="00642DE5"/>
    <w:rsid w:val="00652F63"/>
    <w:rsid w:val="00653974"/>
    <w:rsid w:val="00660260"/>
    <w:rsid w:val="00663592"/>
    <w:rsid w:val="00665F07"/>
    <w:rsid w:val="00670B6F"/>
    <w:rsid w:val="00680D80"/>
    <w:rsid w:val="00685BEF"/>
    <w:rsid w:val="0069233E"/>
    <w:rsid w:val="006A4078"/>
    <w:rsid w:val="006A60D1"/>
    <w:rsid w:val="006A65D5"/>
    <w:rsid w:val="006B3266"/>
    <w:rsid w:val="006C0449"/>
    <w:rsid w:val="006C206D"/>
    <w:rsid w:val="006D1B44"/>
    <w:rsid w:val="006D21BF"/>
    <w:rsid w:val="006D5120"/>
    <w:rsid w:val="006E3260"/>
    <w:rsid w:val="006E3547"/>
    <w:rsid w:val="006E6BCE"/>
    <w:rsid w:val="006F06EA"/>
    <w:rsid w:val="006F684A"/>
    <w:rsid w:val="00702A44"/>
    <w:rsid w:val="00705C9F"/>
    <w:rsid w:val="00715FEF"/>
    <w:rsid w:val="00725B9B"/>
    <w:rsid w:val="007300A2"/>
    <w:rsid w:val="007300B2"/>
    <w:rsid w:val="007347A6"/>
    <w:rsid w:val="00734A61"/>
    <w:rsid w:val="00736998"/>
    <w:rsid w:val="007372AF"/>
    <w:rsid w:val="00742963"/>
    <w:rsid w:val="0074658D"/>
    <w:rsid w:val="00746918"/>
    <w:rsid w:val="0074710D"/>
    <w:rsid w:val="00771BB1"/>
    <w:rsid w:val="00773D4E"/>
    <w:rsid w:val="00796F2A"/>
    <w:rsid w:val="007971DC"/>
    <w:rsid w:val="00797AD8"/>
    <w:rsid w:val="007A343C"/>
    <w:rsid w:val="007B3283"/>
    <w:rsid w:val="007B3A78"/>
    <w:rsid w:val="007B78EB"/>
    <w:rsid w:val="007C03F9"/>
    <w:rsid w:val="007C457B"/>
    <w:rsid w:val="007C46CB"/>
    <w:rsid w:val="007D0773"/>
    <w:rsid w:val="007D2946"/>
    <w:rsid w:val="007D2CD2"/>
    <w:rsid w:val="007D455B"/>
    <w:rsid w:val="007D56AD"/>
    <w:rsid w:val="007D65EF"/>
    <w:rsid w:val="007D710B"/>
    <w:rsid w:val="007E0857"/>
    <w:rsid w:val="007E3CE3"/>
    <w:rsid w:val="007F0EE6"/>
    <w:rsid w:val="00811417"/>
    <w:rsid w:val="00812080"/>
    <w:rsid w:val="0081400E"/>
    <w:rsid w:val="0081699D"/>
    <w:rsid w:val="00817846"/>
    <w:rsid w:val="008327F1"/>
    <w:rsid w:val="00833665"/>
    <w:rsid w:val="0084167C"/>
    <w:rsid w:val="00843D55"/>
    <w:rsid w:val="00847A12"/>
    <w:rsid w:val="008526B0"/>
    <w:rsid w:val="008579EC"/>
    <w:rsid w:val="00863892"/>
    <w:rsid w:val="00873B4F"/>
    <w:rsid w:val="0087712F"/>
    <w:rsid w:val="00881C6F"/>
    <w:rsid w:val="0088459B"/>
    <w:rsid w:val="00890E1E"/>
    <w:rsid w:val="00893EFA"/>
    <w:rsid w:val="0089498F"/>
    <w:rsid w:val="008A0518"/>
    <w:rsid w:val="008A4638"/>
    <w:rsid w:val="008B03A7"/>
    <w:rsid w:val="008B3C44"/>
    <w:rsid w:val="008B66B7"/>
    <w:rsid w:val="008C0268"/>
    <w:rsid w:val="008C6AC3"/>
    <w:rsid w:val="008D2C59"/>
    <w:rsid w:val="008E60CA"/>
    <w:rsid w:val="008F4B40"/>
    <w:rsid w:val="008F50B7"/>
    <w:rsid w:val="009038F1"/>
    <w:rsid w:val="00904139"/>
    <w:rsid w:val="00905556"/>
    <w:rsid w:val="00913C2F"/>
    <w:rsid w:val="00921DEC"/>
    <w:rsid w:val="00933169"/>
    <w:rsid w:val="009401DD"/>
    <w:rsid w:val="009513E1"/>
    <w:rsid w:val="009545D0"/>
    <w:rsid w:val="00955290"/>
    <w:rsid w:val="00955385"/>
    <w:rsid w:val="00962787"/>
    <w:rsid w:val="009631EF"/>
    <w:rsid w:val="0097577F"/>
    <w:rsid w:val="009846A0"/>
    <w:rsid w:val="00986067"/>
    <w:rsid w:val="00990E9E"/>
    <w:rsid w:val="009B4D07"/>
    <w:rsid w:val="009B5F42"/>
    <w:rsid w:val="009C2212"/>
    <w:rsid w:val="009D465E"/>
    <w:rsid w:val="009E6A58"/>
    <w:rsid w:val="009F10EC"/>
    <w:rsid w:val="009F6310"/>
    <w:rsid w:val="009F7308"/>
    <w:rsid w:val="00A00F15"/>
    <w:rsid w:val="00A1223E"/>
    <w:rsid w:val="00A2149B"/>
    <w:rsid w:val="00A22249"/>
    <w:rsid w:val="00A32446"/>
    <w:rsid w:val="00A34A75"/>
    <w:rsid w:val="00A42F78"/>
    <w:rsid w:val="00A521E4"/>
    <w:rsid w:val="00A54105"/>
    <w:rsid w:val="00A55333"/>
    <w:rsid w:val="00A57DB9"/>
    <w:rsid w:val="00A72E2F"/>
    <w:rsid w:val="00A733BA"/>
    <w:rsid w:val="00A77366"/>
    <w:rsid w:val="00A81AAB"/>
    <w:rsid w:val="00A81E93"/>
    <w:rsid w:val="00A91DCD"/>
    <w:rsid w:val="00AA5800"/>
    <w:rsid w:val="00AA7167"/>
    <w:rsid w:val="00AB1177"/>
    <w:rsid w:val="00AC0BE7"/>
    <w:rsid w:val="00AC4DD0"/>
    <w:rsid w:val="00AC5ADC"/>
    <w:rsid w:val="00AC644E"/>
    <w:rsid w:val="00AC7E18"/>
    <w:rsid w:val="00AD38B9"/>
    <w:rsid w:val="00AD4139"/>
    <w:rsid w:val="00AE470F"/>
    <w:rsid w:val="00AE7107"/>
    <w:rsid w:val="00AE7382"/>
    <w:rsid w:val="00AF0A4C"/>
    <w:rsid w:val="00AF2370"/>
    <w:rsid w:val="00B00BC6"/>
    <w:rsid w:val="00B1317B"/>
    <w:rsid w:val="00B20260"/>
    <w:rsid w:val="00B22C2F"/>
    <w:rsid w:val="00B22F25"/>
    <w:rsid w:val="00B2327B"/>
    <w:rsid w:val="00B279E8"/>
    <w:rsid w:val="00B34525"/>
    <w:rsid w:val="00B41207"/>
    <w:rsid w:val="00B469E1"/>
    <w:rsid w:val="00B47CC9"/>
    <w:rsid w:val="00B47E26"/>
    <w:rsid w:val="00B527AA"/>
    <w:rsid w:val="00B649B8"/>
    <w:rsid w:val="00B656BF"/>
    <w:rsid w:val="00B80973"/>
    <w:rsid w:val="00B80C9C"/>
    <w:rsid w:val="00B8755B"/>
    <w:rsid w:val="00B918C9"/>
    <w:rsid w:val="00B95CCC"/>
    <w:rsid w:val="00B97F79"/>
    <w:rsid w:val="00BA2589"/>
    <w:rsid w:val="00BA3FA8"/>
    <w:rsid w:val="00BA51D1"/>
    <w:rsid w:val="00BA711A"/>
    <w:rsid w:val="00BB4861"/>
    <w:rsid w:val="00BC36DE"/>
    <w:rsid w:val="00BC3BB1"/>
    <w:rsid w:val="00BC4883"/>
    <w:rsid w:val="00BC5C72"/>
    <w:rsid w:val="00BC74AA"/>
    <w:rsid w:val="00BD695A"/>
    <w:rsid w:val="00BE150A"/>
    <w:rsid w:val="00BE187B"/>
    <w:rsid w:val="00BF137B"/>
    <w:rsid w:val="00BF2B22"/>
    <w:rsid w:val="00BF345D"/>
    <w:rsid w:val="00BF5D24"/>
    <w:rsid w:val="00BF61DF"/>
    <w:rsid w:val="00C00E32"/>
    <w:rsid w:val="00C02F7F"/>
    <w:rsid w:val="00C07032"/>
    <w:rsid w:val="00C149B5"/>
    <w:rsid w:val="00C15201"/>
    <w:rsid w:val="00C15740"/>
    <w:rsid w:val="00C160D3"/>
    <w:rsid w:val="00C17EF0"/>
    <w:rsid w:val="00C22CF2"/>
    <w:rsid w:val="00C237DC"/>
    <w:rsid w:val="00C24831"/>
    <w:rsid w:val="00C26057"/>
    <w:rsid w:val="00C31D1D"/>
    <w:rsid w:val="00C34047"/>
    <w:rsid w:val="00C458DB"/>
    <w:rsid w:val="00C529DF"/>
    <w:rsid w:val="00C62B8E"/>
    <w:rsid w:val="00C64005"/>
    <w:rsid w:val="00C66C9C"/>
    <w:rsid w:val="00C83384"/>
    <w:rsid w:val="00C84818"/>
    <w:rsid w:val="00C848E1"/>
    <w:rsid w:val="00C91EC6"/>
    <w:rsid w:val="00C9207E"/>
    <w:rsid w:val="00C92E0C"/>
    <w:rsid w:val="00C959F2"/>
    <w:rsid w:val="00C96729"/>
    <w:rsid w:val="00CA1F57"/>
    <w:rsid w:val="00CA46A4"/>
    <w:rsid w:val="00CB1CF3"/>
    <w:rsid w:val="00CB5BDC"/>
    <w:rsid w:val="00CB62AA"/>
    <w:rsid w:val="00CC0199"/>
    <w:rsid w:val="00CC79AC"/>
    <w:rsid w:val="00CD2831"/>
    <w:rsid w:val="00CE3517"/>
    <w:rsid w:val="00CE71CA"/>
    <w:rsid w:val="00CF1BDC"/>
    <w:rsid w:val="00CF5085"/>
    <w:rsid w:val="00CF6100"/>
    <w:rsid w:val="00D00648"/>
    <w:rsid w:val="00D007D6"/>
    <w:rsid w:val="00D13881"/>
    <w:rsid w:val="00D153AA"/>
    <w:rsid w:val="00D15495"/>
    <w:rsid w:val="00D15985"/>
    <w:rsid w:val="00D3520D"/>
    <w:rsid w:val="00D37C1A"/>
    <w:rsid w:val="00D40F02"/>
    <w:rsid w:val="00D43FE1"/>
    <w:rsid w:val="00D5148B"/>
    <w:rsid w:val="00D5566E"/>
    <w:rsid w:val="00D6444A"/>
    <w:rsid w:val="00D64FB9"/>
    <w:rsid w:val="00D6783A"/>
    <w:rsid w:val="00D749B5"/>
    <w:rsid w:val="00D80BE2"/>
    <w:rsid w:val="00D822CD"/>
    <w:rsid w:val="00D91D9A"/>
    <w:rsid w:val="00D9280B"/>
    <w:rsid w:val="00DB6E78"/>
    <w:rsid w:val="00DC67FA"/>
    <w:rsid w:val="00DD5699"/>
    <w:rsid w:val="00DE57A2"/>
    <w:rsid w:val="00DE5ED5"/>
    <w:rsid w:val="00DF23BF"/>
    <w:rsid w:val="00DF6FC5"/>
    <w:rsid w:val="00E048E1"/>
    <w:rsid w:val="00E10066"/>
    <w:rsid w:val="00E17329"/>
    <w:rsid w:val="00E2018E"/>
    <w:rsid w:val="00E22A69"/>
    <w:rsid w:val="00E2345E"/>
    <w:rsid w:val="00E238EA"/>
    <w:rsid w:val="00E31659"/>
    <w:rsid w:val="00E335F5"/>
    <w:rsid w:val="00E3467D"/>
    <w:rsid w:val="00E47DBA"/>
    <w:rsid w:val="00E536C4"/>
    <w:rsid w:val="00E62EB6"/>
    <w:rsid w:val="00E65CD9"/>
    <w:rsid w:val="00E70078"/>
    <w:rsid w:val="00E8637F"/>
    <w:rsid w:val="00E90643"/>
    <w:rsid w:val="00E91C85"/>
    <w:rsid w:val="00EA610C"/>
    <w:rsid w:val="00EA7622"/>
    <w:rsid w:val="00EA7C78"/>
    <w:rsid w:val="00EB4CBC"/>
    <w:rsid w:val="00EC0C9B"/>
    <w:rsid w:val="00EC7E54"/>
    <w:rsid w:val="00ED2415"/>
    <w:rsid w:val="00ED35C0"/>
    <w:rsid w:val="00ED6D5D"/>
    <w:rsid w:val="00ED72E4"/>
    <w:rsid w:val="00EE603A"/>
    <w:rsid w:val="00EE7817"/>
    <w:rsid w:val="00EF424F"/>
    <w:rsid w:val="00EF52BB"/>
    <w:rsid w:val="00F05C03"/>
    <w:rsid w:val="00F07230"/>
    <w:rsid w:val="00F11E8A"/>
    <w:rsid w:val="00F125DC"/>
    <w:rsid w:val="00F14303"/>
    <w:rsid w:val="00F14B68"/>
    <w:rsid w:val="00F24593"/>
    <w:rsid w:val="00F32699"/>
    <w:rsid w:val="00F3685F"/>
    <w:rsid w:val="00F36E04"/>
    <w:rsid w:val="00F37B1E"/>
    <w:rsid w:val="00F4090A"/>
    <w:rsid w:val="00F451E0"/>
    <w:rsid w:val="00F506F1"/>
    <w:rsid w:val="00F50A19"/>
    <w:rsid w:val="00F6738F"/>
    <w:rsid w:val="00F67C43"/>
    <w:rsid w:val="00F770AD"/>
    <w:rsid w:val="00F82FB9"/>
    <w:rsid w:val="00F86AB4"/>
    <w:rsid w:val="00F96668"/>
    <w:rsid w:val="00FA1528"/>
    <w:rsid w:val="00FA2132"/>
    <w:rsid w:val="00FA4646"/>
    <w:rsid w:val="00FC48E3"/>
    <w:rsid w:val="00FC4E32"/>
    <w:rsid w:val="00FD4EAA"/>
    <w:rsid w:val="00FE3D6E"/>
    <w:rsid w:val="00FE6B59"/>
    <w:rsid w:val="00FF0906"/>
    <w:rsid w:val="00FF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2AAA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92199"/>
    <w:rPr>
      <w:sz w:val="24"/>
      <w:szCs w:val="24"/>
    </w:rPr>
  </w:style>
  <w:style w:type="paragraph" w:styleId="Heading1">
    <w:name w:val="heading 1"/>
    <w:basedOn w:val="Normal"/>
    <w:next w:val="Normal"/>
    <w:qFormat/>
    <w:pPr>
      <w:keepNext/>
      <w:overflowPunct w:val="0"/>
      <w:autoSpaceDE w:val="0"/>
      <w:autoSpaceDN w:val="0"/>
      <w:adjustRightInd w:val="0"/>
      <w:textAlignment w:val="baseline"/>
      <w:outlineLvl w:val="0"/>
    </w:pPr>
    <w:rPr>
      <w:b/>
      <w:bCs/>
      <w:szCs w:val="20"/>
    </w:rPr>
  </w:style>
  <w:style w:type="paragraph" w:styleId="Heading2">
    <w:name w:val="heading 2"/>
    <w:basedOn w:val="Normal"/>
    <w:next w:val="Normal"/>
    <w:qFormat/>
    <w:pPr>
      <w:keepNext/>
      <w:overflowPunct w:val="0"/>
      <w:autoSpaceDE w:val="0"/>
      <w:autoSpaceDN w:val="0"/>
      <w:adjustRightInd w:val="0"/>
      <w:textAlignment w:val="baseline"/>
      <w:outlineLvl w:val="1"/>
    </w:pPr>
    <w:rPr>
      <w:szCs w:val="20"/>
    </w:rPr>
  </w:style>
  <w:style w:type="paragraph" w:styleId="Heading3">
    <w:name w:val="heading 3"/>
    <w:basedOn w:val="Normal"/>
    <w:next w:val="Normal"/>
    <w:qFormat/>
    <w:pPr>
      <w:keepNext/>
      <w:overflowPunct w:val="0"/>
      <w:autoSpaceDE w:val="0"/>
      <w:autoSpaceDN w:val="0"/>
      <w:adjustRightInd w:val="0"/>
      <w:textAlignment w:val="baseline"/>
      <w:outlineLvl w:val="2"/>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b/>
      <w:bCs/>
      <w:i/>
      <w:iCs/>
      <w:szCs w:val="20"/>
    </w:rPr>
  </w:style>
  <w:style w:type="paragraph" w:styleId="Title">
    <w:name w:val="Title"/>
    <w:basedOn w:val="Normal"/>
    <w:qFormat/>
    <w:pPr>
      <w:overflowPunct w:val="0"/>
      <w:autoSpaceDE w:val="0"/>
      <w:autoSpaceDN w:val="0"/>
      <w:adjustRightInd w:val="0"/>
      <w:jc w:val="center"/>
      <w:textAlignment w:val="baseline"/>
    </w:pPr>
    <w:rPr>
      <w:b/>
      <w:sz w:val="28"/>
      <w:szCs w:val="20"/>
    </w:rPr>
  </w:style>
  <w:style w:type="paragraph" w:styleId="BodyText2">
    <w:name w:val="Body Text 2"/>
    <w:basedOn w:val="Normal"/>
    <w:pPr>
      <w:overflowPunct w:val="0"/>
      <w:autoSpaceDE w:val="0"/>
      <w:autoSpaceDN w:val="0"/>
      <w:adjustRightInd w:val="0"/>
      <w:textAlignment w:val="baseline"/>
    </w:pPr>
    <w:rPr>
      <w:szCs w:val="20"/>
    </w:rPr>
  </w:style>
  <w:style w:type="character" w:styleId="Hyperlink">
    <w:name w:val="Hyperlink"/>
    <w:uiPriority w:val="99"/>
    <w:rPr>
      <w:color w:val="0000FF"/>
      <w:u w:val="single"/>
    </w:rPr>
  </w:style>
  <w:style w:type="paragraph" w:styleId="PlainText">
    <w:name w:val="Plain Text"/>
    <w:basedOn w:val="Normal"/>
    <w:link w:val="PlainTextChar"/>
    <w:uiPriority w:val="99"/>
    <w:rsid w:val="000A1575"/>
    <w:rPr>
      <w:rFonts w:ascii="Courier New" w:hAnsi="Courier New"/>
      <w:sz w:val="20"/>
      <w:szCs w:val="20"/>
    </w:rPr>
  </w:style>
  <w:style w:type="character" w:customStyle="1" w:styleId="PlainTextChar">
    <w:name w:val="Plain Text Char"/>
    <w:link w:val="PlainText"/>
    <w:uiPriority w:val="99"/>
    <w:rsid w:val="000A1575"/>
    <w:rPr>
      <w:rFonts w:ascii="Courier New" w:hAnsi="Courier New"/>
    </w:rPr>
  </w:style>
  <w:style w:type="character" w:styleId="FollowedHyperlink">
    <w:name w:val="FollowedHyperlink"/>
    <w:rsid w:val="00121034"/>
    <w:rPr>
      <w:color w:val="800080"/>
      <w:u w:val="single"/>
    </w:rPr>
  </w:style>
  <w:style w:type="paragraph" w:styleId="Footer">
    <w:name w:val="footer"/>
    <w:basedOn w:val="Normal"/>
    <w:link w:val="FooterChar"/>
    <w:rsid w:val="005F0E94"/>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rsid w:val="005F0E94"/>
  </w:style>
  <w:style w:type="character" w:styleId="PageNumber">
    <w:name w:val="page number"/>
    <w:rsid w:val="005F0E94"/>
  </w:style>
  <w:style w:type="paragraph" w:customStyle="1" w:styleId="Default">
    <w:name w:val="Default"/>
    <w:rsid w:val="00FE6B59"/>
    <w:pPr>
      <w:widowControl w:val="0"/>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F07230"/>
    <w:pPr>
      <w:overflowPunct w:val="0"/>
      <w:autoSpaceDE w:val="0"/>
      <w:autoSpaceDN w:val="0"/>
      <w:adjustRightInd w:val="0"/>
      <w:spacing w:after="120"/>
      <w:ind w:left="360"/>
      <w:textAlignment w:val="baseline"/>
    </w:pPr>
    <w:rPr>
      <w:sz w:val="20"/>
      <w:szCs w:val="20"/>
    </w:rPr>
  </w:style>
  <w:style w:type="character" w:customStyle="1" w:styleId="BodyTextIndentChar">
    <w:name w:val="Body Text Indent Char"/>
    <w:basedOn w:val="DefaultParagraphFont"/>
    <w:link w:val="BodyTextIndent"/>
    <w:rsid w:val="00F07230"/>
  </w:style>
  <w:style w:type="character" w:styleId="Emphasis">
    <w:name w:val="Emphasis"/>
    <w:uiPriority w:val="20"/>
    <w:qFormat/>
    <w:rsid w:val="00F07230"/>
    <w:rPr>
      <w:i/>
      <w:iCs/>
    </w:rPr>
  </w:style>
  <w:style w:type="character" w:styleId="Strong">
    <w:name w:val="Strong"/>
    <w:uiPriority w:val="22"/>
    <w:qFormat/>
    <w:rsid w:val="00F07230"/>
    <w:rPr>
      <w:b/>
      <w:bCs/>
    </w:rPr>
  </w:style>
  <w:style w:type="character" w:customStyle="1" w:styleId="tgc">
    <w:name w:val="_tgc"/>
    <w:rsid w:val="00473C96"/>
  </w:style>
  <w:style w:type="character" w:styleId="UnresolvedMention">
    <w:name w:val="Unresolved Mention"/>
    <w:basedOn w:val="DefaultParagraphFont"/>
    <w:rsid w:val="00FF0906"/>
    <w:rPr>
      <w:color w:val="605E5C"/>
      <w:shd w:val="clear" w:color="auto" w:fill="E1DFDD"/>
    </w:rPr>
  </w:style>
  <w:style w:type="paragraph" w:styleId="ListParagraph">
    <w:name w:val="List Paragraph"/>
    <w:basedOn w:val="Normal"/>
    <w:uiPriority w:val="34"/>
    <w:qFormat/>
    <w:rsid w:val="00E2018E"/>
    <w:pPr>
      <w:overflowPunct w:val="0"/>
      <w:autoSpaceDE w:val="0"/>
      <w:autoSpaceDN w:val="0"/>
      <w:adjustRightInd w:val="0"/>
      <w:ind w:left="720"/>
      <w:contextualSpacing/>
      <w:textAlignment w:val="baseline"/>
    </w:pPr>
    <w:rPr>
      <w:sz w:val="20"/>
      <w:szCs w:val="20"/>
    </w:rPr>
  </w:style>
  <w:style w:type="paragraph" w:styleId="FootnoteText">
    <w:name w:val="footnote text"/>
    <w:basedOn w:val="Normal"/>
    <w:link w:val="FootnoteTextChar"/>
    <w:unhideWhenUsed/>
    <w:rsid w:val="006A60D1"/>
    <w:rPr>
      <w:rFonts w:asciiTheme="minorHAnsi" w:eastAsiaTheme="minorEastAsia" w:hAnsiTheme="minorHAnsi" w:cstheme="minorBidi"/>
    </w:rPr>
  </w:style>
  <w:style w:type="character" w:customStyle="1" w:styleId="FootnoteTextChar">
    <w:name w:val="Footnote Text Char"/>
    <w:basedOn w:val="DefaultParagraphFont"/>
    <w:link w:val="FootnoteText"/>
    <w:rsid w:val="006A60D1"/>
    <w:rPr>
      <w:rFonts w:asciiTheme="minorHAnsi" w:eastAsiaTheme="minorEastAsia" w:hAnsiTheme="minorHAnsi" w:cstheme="minorBidi"/>
      <w:sz w:val="24"/>
      <w:szCs w:val="24"/>
    </w:rPr>
  </w:style>
  <w:style w:type="character" w:styleId="FootnoteReference">
    <w:name w:val="footnote reference"/>
    <w:basedOn w:val="DefaultParagraphFont"/>
    <w:unhideWhenUsed/>
    <w:rsid w:val="006A60D1"/>
    <w:rPr>
      <w:vertAlign w:val="superscript"/>
    </w:rPr>
  </w:style>
  <w:style w:type="paragraph" w:customStyle="1" w:styleId="css-1ygdjhk">
    <w:name w:val="css-1ygdjhk"/>
    <w:basedOn w:val="Normal"/>
    <w:rsid w:val="00C458DB"/>
    <w:pPr>
      <w:spacing w:before="100" w:beforeAutospacing="1" w:after="100" w:afterAutospacing="1"/>
    </w:pPr>
  </w:style>
  <w:style w:type="paragraph" w:styleId="NormalWeb">
    <w:name w:val="Normal (Web)"/>
    <w:basedOn w:val="Normal"/>
    <w:uiPriority w:val="99"/>
    <w:rsid w:val="00E8637F"/>
    <w:rPr>
      <w:rFonts w:eastAsia="Cambria"/>
    </w:rPr>
  </w:style>
  <w:style w:type="character" w:customStyle="1" w:styleId="showmorelesscontentelement">
    <w:name w:val="showmorelesscontentelement"/>
    <w:basedOn w:val="DefaultParagraphFont"/>
    <w:rsid w:val="00EB4CBC"/>
  </w:style>
  <w:style w:type="paragraph" w:styleId="NoSpacing">
    <w:name w:val="No Spacing"/>
    <w:uiPriority w:val="1"/>
    <w:qFormat/>
    <w:rsid w:val="002E2F36"/>
    <w:rPr>
      <w:rFonts w:asciiTheme="minorHAnsi" w:eastAsiaTheme="minorHAnsi" w:hAnsiTheme="minorHAnsi" w:cstheme="minorBidi"/>
      <w:sz w:val="22"/>
      <w:szCs w:val="22"/>
    </w:rPr>
  </w:style>
  <w:style w:type="paragraph" w:styleId="BalloonText">
    <w:name w:val="Balloon Text"/>
    <w:basedOn w:val="Normal"/>
    <w:link w:val="BalloonTextChar"/>
    <w:rsid w:val="00CB1CF3"/>
    <w:rPr>
      <w:sz w:val="18"/>
      <w:szCs w:val="18"/>
    </w:rPr>
  </w:style>
  <w:style w:type="character" w:customStyle="1" w:styleId="BalloonTextChar">
    <w:name w:val="Balloon Text Char"/>
    <w:basedOn w:val="DefaultParagraphFont"/>
    <w:link w:val="BalloonText"/>
    <w:rsid w:val="00CB1CF3"/>
    <w:rPr>
      <w:sz w:val="18"/>
      <w:szCs w:val="18"/>
    </w:rPr>
  </w:style>
  <w:style w:type="character" w:customStyle="1" w:styleId="hgkelc">
    <w:name w:val="hgkelc"/>
    <w:basedOn w:val="DefaultParagraphFont"/>
    <w:rsid w:val="00180067"/>
  </w:style>
  <w:style w:type="paragraph" w:customStyle="1" w:styleId="xmsonormal">
    <w:name w:val="x_msonormal"/>
    <w:basedOn w:val="Normal"/>
    <w:rsid w:val="00493610"/>
    <w:pPr>
      <w:spacing w:before="100" w:beforeAutospacing="1" w:after="100" w:afterAutospacing="1"/>
    </w:pPr>
  </w:style>
  <w:style w:type="paragraph" w:styleId="Header">
    <w:name w:val="header"/>
    <w:basedOn w:val="Normal"/>
    <w:link w:val="HeaderChar"/>
    <w:rsid w:val="00454AFF"/>
    <w:pPr>
      <w:tabs>
        <w:tab w:val="center" w:pos="4680"/>
        <w:tab w:val="right" w:pos="9360"/>
      </w:tabs>
    </w:pPr>
  </w:style>
  <w:style w:type="character" w:customStyle="1" w:styleId="HeaderChar">
    <w:name w:val="Header Char"/>
    <w:basedOn w:val="DefaultParagraphFont"/>
    <w:link w:val="Header"/>
    <w:rsid w:val="00454A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687">
      <w:bodyDiv w:val="1"/>
      <w:marLeft w:val="0"/>
      <w:marRight w:val="0"/>
      <w:marTop w:val="0"/>
      <w:marBottom w:val="0"/>
      <w:divBdr>
        <w:top w:val="none" w:sz="0" w:space="0" w:color="auto"/>
        <w:left w:val="none" w:sz="0" w:space="0" w:color="auto"/>
        <w:bottom w:val="none" w:sz="0" w:space="0" w:color="auto"/>
        <w:right w:val="none" w:sz="0" w:space="0" w:color="auto"/>
      </w:divBdr>
    </w:div>
    <w:div w:id="5446615">
      <w:bodyDiv w:val="1"/>
      <w:marLeft w:val="0"/>
      <w:marRight w:val="0"/>
      <w:marTop w:val="0"/>
      <w:marBottom w:val="0"/>
      <w:divBdr>
        <w:top w:val="none" w:sz="0" w:space="0" w:color="auto"/>
        <w:left w:val="none" w:sz="0" w:space="0" w:color="auto"/>
        <w:bottom w:val="none" w:sz="0" w:space="0" w:color="auto"/>
        <w:right w:val="none" w:sz="0" w:space="0" w:color="auto"/>
      </w:divBdr>
    </w:div>
    <w:div w:id="27603945">
      <w:bodyDiv w:val="1"/>
      <w:marLeft w:val="0"/>
      <w:marRight w:val="0"/>
      <w:marTop w:val="0"/>
      <w:marBottom w:val="0"/>
      <w:divBdr>
        <w:top w:val="none" w:sz="0" w:space="0" w:color="auto"/>
        <w:left w:val="none" w:sz="0" w:space="0" w:color="auto"/>
        <w:bottom w:val="none" w:sz="0" w:space="0" w:color="auto"/>
        <w:right w:val="none" w:sz="0" w:space="0" w:color="auto"/>
      </w:divBdr>
    </w:div>
    <w:div w:id="28799931">
      <w:bodyDiv w:val="1"/>
      <w:marLeft w:val="0"/>
      <w:marRight w:val="0"/>
      <w:marTop w:val="0"/>
      <w:marBottom w:val="0"/>
      <w:divBdr>
        <w:top w:val="none" w:sz="0" w:space="0" w:color="auto"/>
        <w:left w:val="none" w:sz="0" w:space="0" w:color="auto"/>
        <w:bottom w:val="none" w:sz="0" w:space="0" w:color="auto"/>
        <w:right w:val="none" w:sz="0" w:space="0" w:color="auto"/>
      </w:divBdr>
    </w:div>
    <w:div w:id="110246774">
      <w:bodyDiv w:val="1"/>
      <w:marLeft w:val="0"/>
      <w:marRight w:val="0"/>
      <w:marTop w:val="0"/>
      <w:marBottom w:val="0"/>
      <w:divBdr>
        <w:top w:val="none" w:sz="0" w:space="0" w:color="auto"/>
        <w:left w:val="none" w:sz="0" w:space="0" w:color="auto"/>
        <w:bottom w:val="none" w:sz="0" w:space="0" w:color="auto"/>
        <w:right w:val="none" w:sz="0" w:space="0" w:color="auto"/>
      </w:divBdr>
    </w:div>
    <w:div w:id="220332257">
      <w:bodyDiv w:val="1"/>
      <w:marLeft w:val="0"/>
      <w:marRight w:val="0"/>
      <w:marTop w:val="0"/>
      <w:marBottom w:val="0"/>
      <w:divBdr>
        <w:top w:val="none" w:sz="0" w:space="0" w:color="auto"/>
        <w:left w:val="none" w:sz="0" w:space="0" w:color="auto"/>
        <w:bottom w:val="none" w:sz="0" w:space="0" w:color="auto"/>
        <w:right w:val="none" w:sz="0" w:space="0" w:color="auto"/>
      </w:divBdr>
    </w:div>
    <w:div w:id="239750316">
      <w:bodyDiv w:val="1"/>
      <w:marLeft w:val="0"/>
      <w:marRight w:val="0"/>
      <w:marTop w:val="0"/>
      <w:marBottom w:val="0"/>
      <w:divBdr>
        <w:top w:val="none" w:sz="0" w:space="0" w:color="auto"/>
        <w:left w:val="none" w:sz="0" w:space="0" w:color="auto"/>
        <w:bottom w:val="none" w:sz="0" w:space="0" w:color="auto"/>
        <w:right w:val="none" w:sz="0" w:space="0" w:color="auto"/>
      </w:divBdr>
    </w:div>
    <w:div w:id="369184146">
      <w:bodyDiv w:val="1"/>
      <w:marLeft w:val="0"/>
      <w:marRight w:val="0"/>
      <w:marTop w:val="0"/>
      <w:marBottom w:val="0"/>
      <w:divBdr>
        <w:top w:val="none" w:sz="0" w:space="0" w:color="auto"/>
        <w:left w:val="none" w:sz="0" w:space="0" w:color="auto"/>
        <w:bottom w:val="none" w:sz="0" w:space="0" w:color="auto"/>
        <w:right w:val="none" w:sz="0" w:space="0" w:color="auto"/>
      </w:divBdr>
    </w:div>
    <w:div w:id="434793870">
      <w:bodyDiv w:val="1"/>
      <w:marLeft w:val="0"/>
      <w:marRight w:val="0"/>
      <w:marTop w:val="0"/>
      <w:marBottom w:val="0"/>
      <w:divBdr>
        <w:top w:val="none" w:sz="0" w:space="0" w:color="auto"/>
        <w:left w:val="none" w:sz="0" w:space="0" w:color="auto"/>
        <w:bottom w:val="none" w:sz="0" w:space="0" w:color="auto"/>
        <w:right w:val="none" w:sz="0" w:space="0" w:color="auto"/>
      </w:divBdr>
    </w:div>
    <w:div w:id="449936042">
      <w:bodyDiv w:val="1"/>
      <w:marLeft w:val="0"/>
      <w:marRight w:val="0"/>
      <w:marTop w:val="0"/>
      <w:marBottom w:val="0"/>
      <w:divBdr>
        <w:top w:val="none" w:sz="0" w:space="0" w:color="auto"/>
        <w:left w:val="none" w:sz="0" w:space="0" w:color="auto"/>
        <w:bottom w:val="none" w:sz="0" w:space="0" w:color="auto"/>
        <w:right w:val="none" w:sz="0" w:space="0" w:color="auto"/>
      </w:divBdr>
    </w:div>
    <w:div w:id="635139977">
      <w:bodyDiv w:val="1"/>
      <w:marLeft w:val="0"/>
      <w:marRight w:val="0"/>
      <w:marTop w:val="0"/>
      <w:marBottom w:val="0"/>
      <w:divBdr>
        <w:top w:val="none" w:sz="0" w:space="0" w:color="auto"/>
        <w:left w:val="none" w:sz="0" w:space="0" w:color="auto"/>
        <w:bottom w:val="none" w:sz="0" w:space="0" w:color="auto"/>
        <w:right w:val="none" w:sz="0" w:space="0" w:color="auto"/>
      </w:divBdr>
    </w:div>
    <w:div w:id="664480560">
      <w:bodyDiv w:val="1"/>
      <w:marLeft w:val="0"/>
      <w:marRight w:val="0"/>
      <w:marTop w:val="0"/>
      <w:marBottom w:val="0"/>
      <w:divBdr>
        <w:top w:val="none" w:sz="0" w:space="0" w:color="auto"/>
        <w:left w:val="none" w:sz="0" w:space="0" w:color="auto"/>
        <w:bottom w:val="none" w:sz="0" w:space="0" w:color="auto"/>
        <w:right w:val="none" w:sz="0" w:space="0" w:color="auto"/>
      </w:divBdr>
    </w:div>
    <w:div w:id="745955304">
      <w:bodyDiv w:val="1"/>
      <w:marLeft w:val="0"/>
      <w:marRight w:val="0"/>
      <w:marTop w:val="0"/>
      <w:marBottom w:val="0"/>
      <w:divBdr>
        <w:top w:val="none" w:sz="0" w:space="0" w:color="auto"/>
        <w:left w:val="none" w:sz="0" w:space="0" w:color="auto"/>
        <w:bottom w:val="none" w:sz="0" w:space="0" w:color="auto"/>
        <w:right w:val="none" w:sz="0" w:space="0" w:color="auto"/>
      </w:divBdr>
    </w:div>
    <w:div w:id="746540959">
      <w:bodyDiv w:val="1"/>
      <w:marLeft w:val="0"/>
      <w:marRight w:val="0"/>
      <w:marTop w:val="0"/>
      <w:marBottom w:val="0"/>
      <w:divBdr>
        <w:top w:val="none" w:sz="0" w:space="0" w:color="auto"/>
        <w:left w:val="none" w:sz="0" w:space="0" w:color="auto"/>
        <w:bottom w:val="none" w:sz="0" w:space="0" w:color="auto"/>
        <w:right w:val="none" w:sz="0" w:space="0" w:color="auto"/>
      </w:divBdr>
    </w:div>
    <w:div w:id="772747800">
      <w:bodyDiv w:val="1"/>
      <w:marLeft w:val="0"/>
      <w:marRight w:val="0"/>
      <w:marTop w:val="0"/>
      <w:marBottom w:val="0"/>
      <w:divBdr>
        <w:top w:val="none" w:sz="0" w:space="0" w:color="auto"/>
        <w:left w:val="none" w:sz="0" w:space="0" w:color="auto"/>
        <w:bottom w:val="none" w:sz="0" w:space="0" w:color="auto"/>
        <w:right w:val="none" w:sz="0" w:space="0" w:color="auto"/>
      </w:divBdr>
    </w:div>
    <w:div w:id="886838619">
      <w:bodyDiv w:val="1"/>
      <w:marLeft w:val="0"/>
      <w:marRight w:val="0"/>
      <w:marTop w:val="0"/>
      <w:marBottom w:val="0"/>
      <w:divBdr>
        <w:top w:val="none" w:sz="0" w:space="0" w:color="auto"/>
        <w:left w:val="none" w:sz="0" w:space="0" w:color="auto"/>
        <w:bottom w:val="none" w:sz="0" w:space="0" w:color="auto"/>
        <w:right w:val="none" w:sz="0" w:space="0" w:color="auto"/>
      </w:divBdr>
    </w:div>
    <w:div w:id="943146355">
      <w:bodyDiv w:val="1"/>
      <w:marLeft w:val="0"/>
      <w:marRight w:val="0"/>
      <w:marTop w:val="0"/>
      <w:marBottom w:val="0"/>
      <w:divBdr>
        <w:top w:val="none" w:sz="0" w:space="0" w:color="auto"/>
        <w:left w:val="none" w:sz="0" w:space="0" w:color="auto"/>
        <w:bottom w:val="none" w:sz="0" w:space="0" w:color="auto"/>
        <w:right w:val="none" w:sz="0" w:space="0" w:color="auto"/>
      </w:divBdr>
    </w:div>
    <w:div w:id="969170259">
      <w:bodyDiv w:val="1"/>
      <w:marLeft w:val="0"/>
      <w:marRight w:val="0"/>
      <w:marTop w:val="0"/>
      <w:marBottom w:val="0"/>
      <w:divBdr>
        <w:top w:val="none" w:sz="0" w:space="0" w:color="auto"/>
        <w:left w:val="none" w:sz="0" w:space="0" w:color="auto"/>
        <w:bottom w:val="none" w:sz="0" w:space="0" w:color="auto"/>
        <w:right w:val="none" w:sz="0" w:space="0" w:color="auto"/>
      </w:divBdr>
      <w:divsChild>
        <w:div w:id="937100840">
          <w:marLeft w:val="0"/>
          <w:marRight w:val="0"/>
          <w:marTop w:val="0"/>
          <w:marBottom w:val="0"/>
          <w:divBdr>
            <w:top w:val="none" w:sz="0" w:space="0" w:color="auto"/>
            <w:left w:val="none" w:sz="0" w:space="0" w:color="auto"/>
            <w:bottom w:val="none" w:sz="0" w:space="0" w:color="auto"/>
            <w:right w:val="none" w:sz="0" w:space="0" w:color="auto"/>
          </w:divBdr>
        </w:div>
      </w:divsChild>
    </w:div>
    <w:div w:id="975717899">
      <w:bodyDiv w:val="1"/>
      <w:marLeft w:val="0"/>
      <w:marRight w:val="0"/>
      <w:marTop w:val="0"/>
      <w:marBottom w:val="0"/>
      <w:divBdr>
        <w:top w:val="none" w:sz="0" w:space="0" w:color="auto"/>
        <w:left w:val="none" w:sz="0" w:space="0" w:color="auto"/>
        <w:bottom w:val="none" w:sz="0" w:space="0" w:color="auto"/>
        <w:right w:val="none" w:sz="0" w:space="0" w:color="auto"/>
      </w:divBdr>
      <w:divsChild>
        <w:div w:id="565456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897112">
      <w:bodyDiv w:val="1"/>
      <w:marLeft w:val="0"/>
      <w:marRight w:val="0"/>
      <w:marTop w:val="0"/>
      <w:marBottom w:val="0"/>
      <w:divBdr>
        <w:top w:val="none" w:sz="0" w:space="0" w:color="auto"/>
        <w:left w:val="none" w:sz="0" w:space="0" w:color="auto"/>
        <w:bottom w:val="none" w:sz="0" w:space="0" w:color="auto"/>
        <w:right w:val="none" w:sz="0" w:space="0" w:color="auto"/>
      </w:divBdr>
    </w:div>
    <w:div w:id="1060440917">
      <w:bodyDiv w:val="1"/>
      <w:marLeft w:val="0"/>
      <w:marRight w:val="0"/>
      <w:marTop w:val="0"/>
      <w:marBottom w:val="0"/>
      <w:divBdr>
        <w:top w:val="none" w:sz="0" w:space="0" w:color="auto"/>
        <w:left w:val="none" w:sz="0" w:space="0" w:color="auto"/>
        <w:bottom w:val="none" w:sz="0" w:space="0" w:color="auto"/>
        <w:right w:val="none" w:sz="0" w:space="0" w:color="auto"/>
      </w:divBdr>
    </w:div>
    <w:div w:id="1071199600">
      <w:bodyDiv w:val="1"/>
      <w:marLeft w:val="0"/>
      <w:marRight w:val="0"/>
      <w:marTop w:val="0"/>
      <w:marBottom w:val="0"/>
      <w:divBdr>
        <w:top w:val="none" w:sz="0" w:space="0" w:color="auto"/>
        <w:left w:val="none" w:sz="0" w:space="0" w:color="auto"/>
        <w:bottom w:val="none" w:sz="0" w:space="0" w:color="auto"/>
        <w:right w:val="none" w:sz="0" w:space="0" w:color="auto"/>
      </w:divBdr>
    </w:div>
    <w:div w:id="1109741041">
      <w:bodyDiv w:val="1"/>
      <w:marLeft w:val="0"/>
      <w:marRight w:val="0"/>
      <w:marTop w:val="0"/>
      <w:marBottom w:val="0"/>
      <w:divBdr>
        <w:top w:val="none" w:sz="0" w:space="0" w:color="auto"/>
        <w:left w:val="none" w:sz="0" w:space="0" w:color="auto"/>
        <w:bottom w:val="none" w:sz="0" w:space="0" w:color="auto"/>
        <w:right w:val="none" w:sz="0" w:space="0" w:color="auto"/>
      </w:divBdr>
    </w:div>
    <w:div w:id="1173226550">
      <w:bodyDiv w:val="1"/>
      <w:marLeft w:val="0"/>
      <w:marRight w:val="0"/>
      <w:marTop w:val="0"/>
      <w:marBottom w:val="0"/>
      <w:divBdr>
        <w:top w:val="none" w:sz="0" w:space="0" w:color="auto"/>
        <w:left w:val="none" w:sz="0" w:space="0" w:color="auto"/>
        <w:bottom w:val="none" w:sz="0" w:space="0" w:color="auto"/>
        <w:right w:val="none" w:sz="0" w:space="0" w:color="auto"/>
      </w:divBdr>
    </w:div>
    <w:div w:id="1210650400">
      <w:bodyDiv w:val="1"/>
      <w:marLeft w:val="0"/>
      <w:marRight w:val="0"/>
      <w:marTop w:val="0"/>
      <w:marBottom w:val="0"/>
      <w:divBdr>
        <w:top w:val="none" w:sz="0" w:space="0" w:color="auto"/>
        <w:left w:val="none" w:sz="0" w:space="0" w:color="auto"/>
        <w:bottom w:val="none" w:sz="0" w:space="0" w:color="auto"/>
        <w:right w:val="none" w:sz="0" w:space="0" w:color="auto"/>
      </w:divBdr>
    </w:div>
    <w:div w:id="1286934698">
      <w:bodyDiv w:val="1"/>
      <w:marLeft w:val="0"/>
      <w:marRight w:val="0"/>
      <w:marTop w:val="0"/>
      <w:marBottom w:val="0"/>
      <w:divBdr>
        <w:top w:val="none" w:sz="0" w:space="0" w:color="auto"/>
        <w:left w:val="none" w:sz="0" w:space="0" w:color="auto"/>
        <w:bottom w:val="none" w:sz="0" w:space="0" w:color="auto"/>
        <w:right w:val="none" w:sz="0" w:space="0" w:color="auto"/>
      </w:divBdr>
    </w:div>
    <w:div w:id="1288271830">
      <w:bodyDiv w:val="1"/>
      <w:marLeft w:val="0"/>
      <w:marRight w:val="0"/>
      <w:marTop w:val="0"/>
      <w:marBottom w:val="0"/>
      <w:divBdr>
        <w:top w:val="none" w:sz="0" w:space="0" w:color="auto"/>
        <w:left w:val="none" w:sz="0" w:space="0" w:color="auto"/>
        <w:bottom w:val="none" w:sz="0" w:space="0" w:color="auto"/>
        <w:right w:val="none" w:sz="0" w:space="0" w:color="auto"/>
      </w:divBdr>
    </w:div>
    <w:div w:id="1345520358">
      <w:bodyDiv w:val="1"/>
      <w:marLeft w:val="0"/>
      <w:marRight w:val="0"/>
      <w:marTop w:val="0"/>
      <w:marBottom w:val="0"/>
      <w:divBdr>
        <w:top w:val="none" w:sz="0" w:space="0" w:color="auto"/>
        <w:left w:val="none" w:sz="0" w:space="0" w:color="auto"/>
        <w:bottom w:val="none" w:sz="0" w:space="0" w:color="auto"/>
        <w:right w:val="none" w:sz="0" w:space="0" w:color="auto"/>
      </w:divBdr>
      <w:divsChild>
        <w:div w:id="1455563898">
          <w:marLeft w:val="0"/>
          <w:marRight w:val="0"/>
          <w:marTop w:val="0"/>
          <w:marBottom w:val="0"/>
          <w:divBdr>
            <w:top w:val="none" w:sz="0" w:space="0" w:color="auto"/>
            <w:left w:val="none" w:sz="0" w:space="0" w:color="auto"/>
            <w:bottom w:val="none" w:sz="0" w:space="0" w:color="auto"/>
            <w:right w:val="none" w:sz="0" w:space="0" w:color="auto"/>
          </w:divBdr>
        </w:div>
        <w:div w:id="2145655672">
          <w:marLeft w:val="0"/>
          <w:marRight w:val="0"/>
          <w:marTop w:val="0"/>
          <w:marBottom w:val="0"/>
          <w:divBdr>
            <w:top w:val="none" w:sz="0" w:space="0" w:color="auto"/>
            <w:left w:val="none" w:sz="0" w:space="0" w:color="auto"/>
            <w:bottom w:val="none" w:sz="0" w:space="0" w:color="auto"/>
            <w:right w:val="none" w:sz="0" w:space="0" w:color="auto"/>
          </w:divBdr>
        </w:div>
      </w:divsChild>
    </w:div>
    <w:div w:id="1453937347">
      <w:bodyDiv w:val="1"/>
      <w:marLeft w:val="0"/>
      <w:marRight w:val="0"/>
      <w:marTop w:val="0"/>
      <w:marBottom w:val="0"/>
      <w:divBdr>
        <w:top w:val="none" w:sz="0" w:space="0" w:color="auto"/>
        <w:left w:val="none" w:sz="0" w:space="0" w:color="auto"/>
        <w:bottom w:val="none" w:sz="0" w:space="0" w:color="auto"/>
        <w:right w:val="none" w:sz="0" w:space="0" w:color="auto"/>
      </w:divBdr>
      <w:divsChild>
        <w:div w:id="381251674">
          <w:marLeft w:val="0"/>
          <w:marRight w:val="0"/>
          <w:marTop w:val="280"/>
          <w:marBottom w:val="280"/>
          <w:divBdr>
            <w:top w:val="none" w:sz="0" w:space="0" w:color="auto"/>
            <w:left w:val="none" w:sz="0" w:space="0" w:color="auto"/>
            <w:bottom w:val="none" w:sz="0" w:space="0" w:color="auto"/>
            <w:right w:val="none" w:sz="0" w:space="0" w:color="auto"/>
          </w:divBdr>
        </w:div>
      </w:divsChild>
    </w:div>
    <w:div w:id="1500387972">
      <w:bodyDiv w:val="1"/>
      <w:marLeft w:val="0"/>
      <w:marRight w:val="0"/>
      <w:marTop w:val="0"/>
      <w:marBottom w:val="0"/>
      <w:divBdr>
        <w:top w:val="none" w:sz="0" w:space="0" w:color="auto"/>
        <w:left w:val="none" w:sz="0" w:space="0" w:color="auto"/>
        <w:bottom w:val="none" w:sz="0" w:space="0" w:color="auto"/>
        <w:right w:val="none" w:sz="0" w:space="0" w:color="auto"/>
      </w:divBdr>
    </w:div>
    <w:div w:id="1539665203">
      <w:bodyDiv w:val="1"/>
      <w:marLeft w:val="0"/>
      <w:marRight w:val="0"/>
      <w:marTop w:val="0"/>
      <w:marBottom w:val="0"/>
      <w:divBdr>
        <w:top w:val="none" w:sz="0" w:space="0" w:color="auto"/>
        <w:left w:val="none" w:sz="0" w:space="0" w:color="auto"/>
        <w:bottom w:val="none" w:sz="0" w:space="0" w:color="auto"/>
        <w:right w:val="none" w:sz="0" w:space="0" w:color="auto"/>
      </w:divBdr>
      <w:divsChild>
        <w:div w:id="666175170">
          <w:marLeft w:val="0"/>
          <w:marRight w:val="0"/>
          <w:marTop w:val="0"/>
          <w:marBottom w:val="0"/>
          <w:divBdr>
            <w:top w:val="none" w:sz="0" w:space="0" w:color="auto"/>
            <w:left w:val="none" w:sz="0" w:space="0" w:color="auto"/>
            <w:bottom w:val="none" w:sz="0" w:space="0" w:color="auto"/>
            <w:right w:val="none" w:sz="0" w:space="0" w:color="auto"/>
          </w:divBdr>
        </w:div>
      </w:divsChild>
    </w:div>
    <w:div w:id="1692339942">
      <w:bodyDiv w:val="1"/>
      <w:marLeft w:val="0"/>
      <w:marRight w:val="0"/>
      <w:marTop w:val="0"/>
      <w:marBottom w:val="0"/>
      <w:divBdr>
        <w:top w:val="none" w:sz="0" w:space="0" w:color="auto"/>
        <w:left w:val="none" w:sz="0" w:space="0" w:color="auto"/>
        <w:bottom w:val="none" w:sz="0" w:space="0" w:color="auto"/>
        <w:right w:val="none" w:sz="0" w:space="0" w:color="auto"/>
      </w:divBdr>
    </w:div>
    <w:div w:id="1708338085">
      <w:bodyDiv w:val="1"/>
      <w:marLeft w:val="0"/>
      <w:marRight w:val="0"/>
      <w:marTop w:val="0"/>
      <w:marBottom w:val="0"/>
      <w:divBdr>
        <w:top w:val="none" w:sz="0" w:space="0" w:color="auto"/>
        <w:left w:val="none" w:sz="0" w:space="0" w:color="auto"/>
        <w:bottom w:val="none" w:sz="0" w:space="0" w:color="auto"/>
        <w:right w:val="none" w:sz="0" w:space="0" w:color="auto"/>
      </w:divBdr>
    </w:div>
    <w:div w:id="1724600413">
      <w:bodyDiv w:val="1"/>
      <w:marLeft w:val="0"/>
      <w:marRight w:val="0"/>
      <w:marTop w:val="0"/>
      <w:marBottom w:val="0"/>
      <w:divBdr>
        <w:top w:val="none" w:sz="0" w:space="0" w:color="auto"/>
        <w:left w:val="none" w:sz="0" w:space="0" w:color="auto"/>
        <w:bottom w:val="none" w:sz="0" w:space="0" w:color="auto"/>
        <w:right w:val="none" w:sz="0" w:space="0" w:color="auto"/>
      </w:divBdr>
    </w:div>
    <w:div w:id="1756395754">
      <w:bodyDiv w:val="1"/>
      <w:marLeft w:val="0"/>
      <w:marRight w:val="0"/>
      <w:marTop w:val="0"/>
      <w:marBottom w:val="0"/>
      <w:divBdr>
        <w:top w:val="none" w:sz="0" w:space="0" w:color="auto"/>
        <w:left w:val="none" w:sz="0" w:space="0" w:color="auto"/>
        <w:bottom w:val="none" w:sz="0" w:space="0" w:color="auto"/>
        <w:right w:val="none" w:sz="0" w:space="0" w:color="auto"/>
      </w:divBdr>
    </w:div>
    <w:div w:id="1808156346">
      <w:bodyDiv w:val="1"/>
      <w:marLeft w:val="0"/>
      <w:marRight w:val="0"/>
      <w:marTop w:val="0"/>
      <w:marBottom w:val="0"/>
      <w:divBdr>
        <w:top w:val="none" w:sz="0" w:space="0" w:color="auto"/>
        <w:left w:val="none" w:sz="0" w:space="0" w:color="auto"/>
        <w:bottom w:val="none" w:sz="0" w:space="0" w:color="auto"/>
        <w:right w:val="none" w:sz="0" w:space="0" w:color="auto"/>
      </w:divBdr>
      <w:divsChild>
        <w:div w:id="2134865521">
          <w:marLeft w:val="0"/>
          <w:marRight w:val="0"/>
          <w:marTop w:val="0"/>
          <w:marBottom w:val="0"/>
          <w:divBdr>
            <w:top w:val="none" w:sz="0" w:space="0" w:color="auto"/>
            <w:left w:val="none" w:sz="0" w:space="0" w:color="auto"/>
            <w:bottom w:val="none" w:sz="0" w:space="0" w:color="auto"/>
            <w:right w:val="none" w:sz="0" w:space="0" w:color="auto"/>
          </w:divBdr>
        </w:div>
      </w:divsChild>
    </w:div>
    <w:div w:id="1885753231">
      <w:bodyDiv w:val="1"/>
      <w:marLeft w:val="0"/>
      <w:marRight w:val="0"/>
      <w:marTop w:val="0"/>
      <w:marBottom w:val="0"/>
      <w:divBdr>
        <w:top w:val="none" w:sz="0" w:space="0" w:color="auto"/>
        <w:left w:val="none" w:sz="0" w:space="0" w:color="auto"/>
        <w:bottom w:val="none" w:sz="0" w:space="0" w:color="auto"/>
        <w:right w:val="none" w:sz="0" w:space="0" w:color="auto"/>
      </w:divBdr>
    </w:div>
    <w:div w:id="1913810561">
      <w:bodyDiv w:val="1"/>
      <w:marLeft w:val="0"/>
      <w:marRight w:val="0"/>
      <w:marTop w:val="0"/>
      <w:marBottom w:val="0"/>
      <w:divBdr>
        <w:top w:val="none" w:sz="0" w:space="0" w:color="auto"/>
        <w:left w:val="none" w:sz="0" w:space="0" w:color="auto"/>
        <w:bottom w:val="none" w:sz="0" w:space="0" w:color="auto"/>
        <w:right w:val="none" w:sz="0" w:space="0" w:color="auto"/>
      </w:divBdr>
    </w:div>
    <w:div w:id="1987585634">
      <w:bodyDiv w:val="1"/>
      <w:marLeft w:val="0"/>
      <w:marRight w:val="0"/>
      <w:marTop w:val="0"/>
      <w:marBottom w:val="0"/>
      <w:divBdr>
        <w:top w:val="none" w:sz="0" w:space="0" w:color="auto"/>
        <w:left w:val="none" w:sz="0" w:space="0" w:color="auto"/>
        <w:bottom w:val="none" w:sz="0" w:space="0" w:color="auto"/>
        <w:right w:val="none" w:sz="0" w:space="0" w:color="auto"/>
      </w:divBdr>
    </w:div>
    <w:div w:id="2033602594">
      <w:bodyDiv w:val="1"/>
      <w:marLeft w:val="0"/>
      <w:marRight w:val="0"/>
      <w:marTop w:val="0"/>
      <w:marBottom w:val="0"/>
      <w:divBdr>
        <w:top w:val="none" w:sz="0" w:space="0" w:color="auto"/>
        <w:left w:val="none" w:sz="0" w:space="0" w:color="auto"/>
        <w:bottom w:val="none" w:sz="0" w:space="0" w:color="auto"/>
        <w:right w:val="none" w:sz="0" w:space="0" w:color="auto"/>
      </w:divBdr>
    </w:div>
    <w:div w:id="2086996781">
      <w:bodyDiv w:val="1"/>
      <w:marLeft w:val="0"/>
      <w:marRight w:val="0"/>
      <w:marTop w:val="0"/>
      <w:marBottom w:val="0"/>
      <w:divBdr>
        <w:top w:val="none" w:sz="0" w:space="0" w:color="auto"/>
        <w:left w:val="none" w:sz="0" w:space="0" w:color="auto"/>
        <w:bottom w:val="none" w:sz="0" w:space="0" w:color="auto"/>
        <w:right w:val="none" w:sz="0" w:space="0" w:color="auto"/>
      </w:divBdr>
      <w:divsChild>
        <w:div w:id="2129814498">
          <w:marLeft w:val="0"/>
          <w:marRight w:val="0"/>
          <w:marTop w:val="0"/>
          <w:marBottom w:val="0"/>
          <w:divBdr>
            <w:top w:val="none" w:sz="0" w:space="0" w:color="auto"/>
            <w:left w:val="none" w:sz="0" w:space="0" w:color="auto"/>
            <w:bottom w:val="none" w:sz="0" w:space="0" w:color="auto"/>
            <w:right w:val="none" w:sz="0" w:space="0" w:color="auto"/>
          </w:divBdr>
          <w:divsChild>
            <w:div w:id="1636059161">
              <w:marLeft w:val="0"/>
              <w:marRight w:val="0"/>
              <w:marTop w:val="0"/>
              <w:marBottom w:val="0"/>
              <w:divBdr>
                <w:top w:val="none" w:sz="0" w:space="0" w:color="auto"/>
                <w:left w:val="none" w:sz="0" w:space="0" w:color="auto"/>
                <w:bottom w:val="none" w:sz="0" w:space="0" w:color="auto"/>
                <w:right w:val="none" w:sz="0" w:space="0" w:color="auto"/>
              </w:divBdr>
              <w:divsChild>
                <w:div w:id="1756781143">
                  <w:marLeft w:val="0"/>
                  <w:marRight w:val="0"/>
                  <w:marTop w:val="0"/>
                  <w:marBottom w:val="0"/>
                  <w:divBdr>
                    <w:top w:val="none" w:sz="0" w:space="0" w:color="auto"/>
                    <w:left w:val="none" w:sz="0" w:space="0" w:color="auto"/>
                    <w:bottom w:val="none" w:sz="0" w:space="0" w:color="auto"/>
                    <w:right w:val="none" w:sz="0" w:space="0" w:color="auto"/>
                  </w:divBdr>
                  <w:divsChild>
                    <w:div w:id="1936160087">
                      <w:marLeft w:val="0"/>
                      <w:marRight w:val="0"/>
                      <w:marTop w:val="280"/>
                      <w:marBottom w:val="280"/>
                      <w:divBdr>
                        <w:top w:val="none" w:sz="0" w:space="0" w:color="auto"/>
                        <w:left w:val="none" w:sz="0" w:space="0" w:color="auto"/>
                        <w:bottom w:val="none" w:sz="0" w:space="0" w:color="auto"/>
                        <w:right w:val="none" w:sz="0" w:space="0" w:color="auto"/>
                      </w:divBdr>
                    </w:div>
                    <w:div w:id="1045910376">
                      <w:marLeft w:val="0"/>
                      <w:marRight w:val="0"/>
                      <w:marTop w:val="280"/>
                      <w:marBottom w:val="280"/>
                      <w:divBdr>
                        <w:top w:val="none" w:sz="0" w:space="0" w:color="auto"/>
                        <w:left w:val="none" w:sz="0" w:space="0" w:color="auto"/>
                        <w:bottom w:val="none" w:sz="0" w:space="0" w:color="auto"/>
                        <w:right w:val="none" w:sz="0" w:space="0" w:color="auto"/>
                      </w:divBdr>
                    </w:div>
                    <w:div w:id="2073891720">
                      <w:marLeft w:val="0"/>
                      <w:marRight w:val="0"/>
                      <w:marTop w:val="280"/>
                      <w:marBottom w:val="280"/>
                      <w:divBdr>
                        <w:top w:val="none" w:sz="0" w:space="0" w:color="auto"/>
                        <w:left w:val="none" w:sz="0" w:space="0" w:color="auto"/>
                        <w:bottom w:val="none" w:sz="0" w:space="0" w:color="auto"/>
                        <w:right w:val="none" w:sz="0" w:space="0" w:color="auto"/>
                      </w:divBdr>
                    </w:div>
                    <w:div w:id="1172140349">
                      <w:marLeft w:val="0"/>
                      <w:marRight w:val="0"/>
                      <w:marTop w:val="280"/>
                      <w:marBottom w:val="280"/>
                      <w:divBdr>
                        <w:top w:val="none" w:sz="0" w:space="0" w:color="auto"/>
                        <w:left w:val="none" w:sz="0" w:space="0" w:color="auto"/>
                        <w:bottom w:val="none" w:sz="0" w:space="0" w:color="auto"/>
                        <w:right w:val="none" w:sz="0" w:space="0" w:color="auto"/>
                      </w:divBdr>
                    </w:div>
                    <w:div w:id="17631852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oter" Target="footer1.xml"/><Relationship Id="rId8"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theme" Target="theme/theme1.xml"/><Relationship Id="rId20" Type="http://schemas.openxmlformats.org/officeDocument/2006/relationships/hyperlink" Target="about:blank" TargetMode="External"/><Relationship Id="rId4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6981</Words>
  <Characters>41258</Characters>
  <Application>Microsoft Office Word</Application>
  <DocSecurity>0</DocSecurity>
  <Lines>1057</Lines>
  <Paragraphs>116</Paragraphs>
  <ScaleCrop>false</ScaleCrop>
  <HeadingPairs>
    <vt:vector size="2" baseType="variant">
      <vt:variant>
        <vt:lpstr>Title</vt:lpstr>
      </vt:variant>
      <vt:variant>
        <vt:i4>1</vt:i4>
      </vt:variant>
    </vt:vector>
  </HeadingPairs>
  <TitlesOfParts>
    <vt:vector size="1" baseType="lpstr">
      <vt:lpstr>FAMILY AND SOCIETY</vt:lpstr>
    </vt:vector>
  </TitlesOfParts>
  <Company>Dell Computer Corporation</Company>
  <LinksUpToDate>false</LinksUpToDate>
  <CharactersWithSpaces>48123</CharactersWithSpaces>
  <SharedDoc>false</SharedDoc>
  <HLinks>
    <vt:vector size="18" baseType="variant">
      <vt:variant>
        <vt:i4>6226020</vt:i4>
      </vt:variant>
      <vt:variant>
        <vt:i4>6</vt:i4>
      </vt:variant>
      <vt:variant>
        <vt:i4>0</vt:i4>
      </vt:variant>
      <vt:variant>
        <vt:i4>5</vt:i4>
      </vt:variant>
      <vt:variant>
        <vt:lpwstr>http://www.vps.msu.edu/SpLife</vt:lpwstr>
      </vt:variant>
      <vt:variant>
        <vt:lpwstr/>
      </vt:variant>
      <vt:variant>
        <vt:i4>8060981</vt:i4>
      </vt:variant>
      <vt:variant>
        <vt:i4>3</vt:i4>
      </vt:variant>
      <vt:variant>
        <vt:i4>0</vt:i4>
      </vt:variant>
      <vt:variant>
        <vt:i4>5</vt:i4>
      </vt:variant>
      <vt:variant>
        <vt:lpwstr>mailto:Mullan@msu.edu</vt:lpwstr>
      </vt:variant>
      <vt:variant>
        <vt:lpwstr/>
      </vt:variant>
      <vt:variant>
        <vt:i4>8060981</vt:i4>
      </vt:variant>
      <vt:variant>
        <vt:i4>0</vt:i4>
      </vt:variant>
      <vt:variant>
        <vt:i4>0</vt:i4>
      </vt:variant>
      <vt:variant>
        <vt:i4>5</vt:i4>
      </vt:variant>
      <vt:variant>
        <vt:lpwstr>mailto:Mullan@msu.edu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SOCIETY</dc:title>
  <dc:subject/>
  <dc:creator>Preferred Customer</dc:creator>
  <cp:keywords/>
  <dc:description/>
  <cp:lastModifiedBy>Brendan Mullan</cp:lastModifiedBy>
  <cp:revision>3</cp:revision>
  <cp:lastPrinted>2020-09-14T12:47:00Z</cp:lastPrinted>
  <dcterms:created xsi:type="dcterms:W3CDTF">2020-09-14T12:46:00Z</dcterms:created>
  <dcterms:modified xsi:type="dcterms:W3CDTF">2020-09-14T12:50:00Z</dcterms:modified>
</cp:coreProperties>
</file>