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50F1" w14:textId="77777777" w:rsidR="00844017" w:rsidRPr="00401A4E" w:rsidRDefault="006335C9">
      <w:pPr>
        <w:pStyle w:val="Heading1"/>
      </w:pPr>
      <w:r w:rsidRPr="00401A4E">
        <w:t>Course Information:</w:t>
      </w:r>
    </w:p>
    <w:p w14:paraId="6AA4CE69" w14:textId="6DE0B741" w:rsidR="00CC4BB4" w:rsidRPr="00512DD3" w:rsidRDefault="00CC4BB4" w:rsidP="00CC4BB4">
      <w:pPr>
        <w:pStyle w:val="HeaderandFooter"/>
        <w:jc w:val="center"/>
        <w:rPr>
          <w:sz w:val="28"/>
          <w:szCs w:val="28"/>
        </w:rPr>
      </w:pPr>
      <w:r w:rsidRPr="00512DD3">
        <w:rPr>
          <w:sz w:val="28"/>
          <w:szCs w:val="28"/>
        </w:rPr>
        <w:t>Psychology 101</w:t>
      </w:r>
      <w:r w:rsidR="00BA6203">
        <w:rPr>
          <w:sz w:val="28"/>
          <w:szCs w:val="28"/>
        </w:rPr>
        <w:t>-</w:t>
      </w:r>
      <w:r>
        <w:rPr>
          <w:rFonts w:ascii="Arial" w:hAnsi="Arial" w:cs="Arial"/>
          <w:color w:val="000000"/>
          <w:sz w:val="22"/>
          <w:szCs w:val="22"/>
          <w:shd w:val="clear" w:color="auto" w:fill="FFFFFF"/>
        </w:rPr>
        <w:t>790</w:t>
      </w:r>
      <w:r w:rsidRPr="00512DD3">
        <w:rPr>
          <w:sz w:val="28"/>
          <w:szCs w:val="28"/>
        </w:rPr>
        <w:t>):  Introductory Psychology</w:t>
      </w:r>
    </w:p>
    <w:p w14:paraId="4F8F82C3" w14:textId="6AA761D0" w:rsidR="00CC4BB4" w:rsidRPr="00512DD3" w:rsidRDefault="00AF0B21" w:rsidP="00CC4BB4">
      <w:pPr>
        <w:pStyle w:val="HeaderandFooter"/>
        <w:jc w:val="center"/>
        <w:rPr>
          <w:sz w:val="28"/>
          <w:szCs w:val="28"/>
        </w:rPr>
      </w:pPr>
      <w:r>
        <w:rPr>
          <w:sz w:val="28"/>
          <w:szCs w:val="28"/>
        </w:rPr>
        <w:t>Summer 202</w:t>
      </w:r>
      <w:r w:rsidR="00BA6203">
        <w:rPr>
          <w:sz w:val="28"/>
          <w:szCs w:val="28"/>
        </w:rPr>
        <w:t>5</w:t>
      </w:r>
    </w:p>
    <w:p w14:paraId="3953F2C9" w14:textId="77777777" w:rsidR="00844017" w:rsidRPr="00CC4BB4" w:rsidRDefault="00844017">
      <w:pPr>
        <w:rPr>
          <w:rFonts w:asciiTheme="minorHAnsi" w:hAnsiTheme="minorHAnsi"/>
        </w:rPr>
      </w:pPr>
    </w:p>
    <w:p w14:paraId="7C59537B" w14:textId="536BD277" w:rsidR="00CC4BB4" w:rsidRDefault="00CC4BB4" w:rsidP="00CC4BB4">
      <w:pPr>
        <w:spacing w:line="259" w:lineRule="auto"/>
        <w:jc w:val="center"/>
      </w:pPr>
      <w:r>
        <w:rPr>
          <w:b/>
        </w:rPr>
        <w:t xml:space="preserve">Summer </w:t>
      </w:r>
      <w:r w:rsidR="00B9010D">
        <w:rPr>
          <w:b/>
        </w:rPr>
        <w:t>2024</w:t>
      </w:r>
      <w:r>
        <w:rPr>
          <w:b/>
        </w:rPr>
        <w:t xml:space="preserve">: Online, Second Session (July </w:t>
      </w:r>
      <w:r w:rsidR="00B9010D">
        <w:rPr>
          <w:b/>
        </w:rPr>
        <w:t>1</w:t>
      </w:r>
      <w:r>
        <w:rPr>
          <w:b/>
        </w:rPr>
        <w:t xml:space="preserve"> – August </w:t>
      </w:r>
      <w:r w:rsidR="00B9010D">
        <w:rPr>
          <w:b/>
        </w:rPr>
        <w:t>15</w:t>
      </w:r>
      <w:r>
        <w:rPr>
          <w:b/>
        </w:rPr>
        <w:t>, 202</w:t>
      </w:r>
      <w:r w:rsidR="00130DF0">
        <w:rPr>
          <w:b/>
        </w:rPr>
        <w:t>5</w:t>
      </w:r>
      <w:r>
        <w:rPr>
          <w:b/>
        </w:rPr>
        <w:t xml:space="preserve">) </w:t>
      </w:r>
    </w:p>
    <w:p w14:paraId="09E49E5B" w14:textId="77777777" w:rsidR="00CC4BB4" w:rsidRDefault="00CC4BB4" w:rsidP="00CC4BB4">
      <w:pPr>
        <w:spacing w:after="11" w:line="259" w:lineRule="auto"/>
        <w:ind w:left="607"/>
        <w:jc w:val="center"/>
      </w:pPr>
      <w:r>
        <w:t xml:space="preserve"> </w:t>
      </w:r>
    </w:p>
    <w:p w14:paraId="229BC886" w14:textId="77777777" w:rsidR="00CC4BB4" w:rsidRDefault="00CC4BB4" w:rsidP="00CC4BB4">
      <w:pPr>
        <w:pStyle w:val="Heading1"/>
        <w:ind w:left="535"/>
      </w:pPr>
      <w:r>
        <w:t xml:space="preserve">Contact Information </w:t>
      </w:r>
    </w:p>
    <w:tbl>
      <w:tblPr>
        <w:tblStyle w:val="TableGrid0"/>
        <w:tblW w:w="9352" w:type="dxa"/>
        <w:tblInd w:w="545" w:type="dxa"/>
        <w:tblCellMar>
          <w:top w:w="54" w:type="dxa"/>
          <w:right w:w="115" w:type="dxa"/>
        </w:tblCellMar>
        <w:tblLook w:val="04A0" w:firstRow="1" w:lastRow="0" w:firstColumn="1" w:lastColumn="0" w:noHBand="0" w:noVBand="1"/>
      </w:tblPr>
      <w:tblGrid>
        <w:gridCol w:w="1631"/>
        <w:gridCol w:w="3044"/>
        <w:gridCol w:w="1688"/>
        <w:gridCol w:w="2989"/>
      </w:tblGrid>
      <w:tr w:rsidR="00CC4BB4" w14:paraId="7405ECDD" w14:textId="77777777" w:rsidTr="009E5083">
        <w:trPr>
          <w:trHeight w:val="281"/>
        </w:trPr>
        <w:tc>
          <w:tcPr>
            <w:tcW w:w="1632" w:type="dxa"/>
            <w:tcBorders>
              <w:top w:val="single" w:sz="4" w:space="0" w:color="000000"/>
              <w:left w:val="single" w:sz="4" w:space="0" w:color="000000"/>
              <w:bottom w:val="single" w:sz="4" w:space="0" w:color="000000"/>
              <w:right w:val="nil"/>
            </w:tcBorders>
          </w:tcPr>
          <w:p w14:paraId="4D6890C0" w14:textId="77777777" w:rsidR="00CC4BB4" w:rsidRDefault="00CC4BB4" w:rsidP="009E5083">
            <w:pPr>
              <w:spacing w:line="259" w:lineRule="auto"/>
            </w:pPr>
            <w:r>
              <w:rPr>
                <w:b/>
              </w:rPr>
              <w:t xml:space="preserve">Professor: </w:t>
            </w:r>
          </w:p>
        </w:tc>
        <w:tc>
          <w:tcPr>
            <w:tcW w:w="3044" w:type="dxa"/>
            <w:tcBorders>
              <w:top w:val="single" w:sz="4" w:space="0" w:color="000000"/>
              <w:left w:val="nil"/>
              <w:bottom w:val="single" w:sz="4" w:space="0" w:color="000000"/>
              <w:right w:val="single" w:sz="4" w:space="0" w:color="000000"/>
            </w:tcBorders>
          </w:tcPr>
          <w:p w14:paraId="3F85E7F2" w14:textId="771EEFD4" w:rsidR="00CC4BB4" w:rsidRDefault="00CC4BB4" w:rsidP="009E5083">
            <w:pPr>
              <w:spacing w:line="259" w:lineRule="auto"/>
            </w:pPr>
            <w:r>
              <w:t xml:space="preserve">Dr. Kandy Patrick </w:t>
            </w:r>
          </w:p>
        </w:tc>
        <w:tc>
          <w:tcPr>
            <w:tcW w:w="1688" w:type="dxa"/>
            <w:vMerge w:val="restart"/>
            <w:tcBorders>
              <w:top w:val="single" w:sz="4" w:space="0" w:color="000000"/>
              <w:left w:val="single" w:sz="4" w:space="0" w:color="000000"/>
              <w:bottom w:val="single" w:sz="4" w:space="0" w:color="000000"/>
              <w:right w:val="nil"/>
            </w:tcBorders>
            <w:vAlign w:val="center"/>
          </w:tcPr>
          <w:p w14:paraId="0F2012B9" w14:textId="77777777" w:rsidR="00CC4BB4" w:rsidRDefault="00CC4BB4" w:rsidP="009E5083">
            <w:pPr>
              <w:spacing w:line="259" w:lineRule="auto"/>
              <w:ind w:left="87" w:firstLine="21"/>
            </w:pPr>
            <w:r>
              <w:rPr>
                <w:b/>
              </w:rPr>
              <w:t xml:space="preserve">Office Hours </w:t>
            </w:r>
            <w:r>
              <w:rPr>
                <w:b/>
                <w:sz w:val="25"/>
              </w:rPr>
              <w:t xml:space="preserve">via Zoom </w:t>
            </w:r>
          </w:p>
        </w:tc>
        <w:tc>
          <w:tcPr>
            <w:tcW w:w="2989" w:type="dxa"/>
            <w:vMerge w:val="restart"/>
            <w:tcBorders>
              <w:top w:val="single" w:sz="4" w:space="0" w:color="000000"/>
              <w:left w:val="nil"/>
              <w:bottom w:val="single" w:sz="4" w:space="0" w:color="000000"/>
              <w:right w:val="single" w:sz="4" w:space="0" w:color="000000"/>
            </w:tcBorders>
          </w:tcPr>
          <w:p w14:paraId="6FD2F00B" w14:textId="0064979A" w:rsidR="00CC4BB4" w:rsidRDefault="00CC4BB4" w:rsidP="009E5083">
            <w:pPr>
              <w:spacing w:line="259" w:lineRule="auto"/>
              <w:ind w:left="221" w:right="197"/>
            </w:pPr>
            <w:r>
              <w:t xml:space="preserve">Tuesday’s </w:t>
            </w:r>
            <w:r w:rsidR="004C6EB4">
              <w:t>2-3pm</w:t>
            </w:r>
          </w:p>
          <w:p w14:paraId="321BD10D" w14:textId="77777777" w:rsidR="00CC4BB4" w:rsidRDefault="00CC4BB4" w:rsidP="00CC4BB4">
            <w:pPr>
              <w:spacing w:line="259" w:lineRule="auto"/>
              <w:ind w:right="197"/>
            </w:pPr>
            <w:r>
              <w:t xml:space="preserve">    via zoom and</w:t>
            </w:r>
            <w:r w:rsidR="00B9010D">
              <w:t xml:space="preserve"> </w:t>
            </w:r>
            <w:r>
              <w:t xml:space="preserve">by appt. </w:t>
            </w:r>
          </w:p>
          <w:p w14:paraId="5C7AF495" w14:textId="04868255" w:rsidR="004C6EB4" w:rsidRDefault="004C6EB4" w:rsidP="00CC4BB4">
            <w:pPr>
              <w:spacing w:line="259" w:lineRule="auto"/>
              <w:ind w:right="197"/>
            </w:pPr>
          </w:p>
        </w:tc>
      </w:tr>
      <w:tr w:rsidR="00CC4BB4" w14:paraId="46359B4A" w14:textId="77777777" w:rsidTr="009E5083">
        <w:trPr>
          <w:trHeight w:val="278"/>
        </w:trPr>
        <w:tc>
          <w:tcPr>
            <w:tcW w:w="1632" w:type="dxa"/>
            <w:tcBorders>
              <w:top w:val="single" w:sz="4" w:space="0" w:color="000000"/>
              <w:left w:val="single" w:sz="4" w:space="0" w:color="000000"/>
              <w:bottom w:val="single" w:sz="4" w:space="0" w:color="000000"/>
              <w:right w:val="nil"/>
            </w:tcBorders>
          </w:tcPr>
          <w:p w14:paraId="225CDA57" w14:textId="77777777" w:rsidR="00CC4BB4" w:rsidRDefault="00CC4BB4" w:rsidP="009E5083">
            <w:pPr>
              <w:spacing w:line="259" w:lineRule="auto"/>
              <w:ind w:left="108"/>
            </w:pPr>
            <w:r>
              <w:rPr>
                <w:b/>
              </w:rPr>
              <w:t xml:space="preserve">Email </w:t>
            </w:r>
          </w:p>
        </w:tc>
        <w:tc>
          <w:tcPr>
            <w:tcW w:w="3044" w:type="dxa"/>
            <w:tcBorders>
              <w:top w:val="single" w:sz="4" w:space="0" w:color="000000"/>
              <w:left w:val="nil"/>
              <w:bottom w:val="single" w:sz="4" w:space="0" w:color="000000"/>
              <w:right w:val="single" w:sz="4" w:space="0" w:color="000000"/>
            </w:tcBorders>
          </w:tcPr>
          <w:p w14:paraId="5F30FF6A" w14:textId="77777777" w:rsidR="00CC4BB4" w:rsidRDefault="00CC4BB4" w:rsidP="009E5083">
            <w:pPr>
              <w:spacing w:line="259" w:lineRule="auto"/>
            </w:pPr>
            <w:r>
              <w:t xml:space="preserve">Mckeow31@msu.edu </w:t>
            </w:r>
          </w:p>
        </w:tc>
        <w:tc>
          <w:tcPr>
            <w:tcW w:w="0" w:type="auto"/>
            <w:vMerge/>
            <w:tcBorders>
              <w:top w:val="nil"/>
              <w:left w:val="single" w:sz="4" w:space="0" w:color="000000"/>
              <w:bottom w:val="nil"/>
              <w:right w:val="nil"/>
            </w:tcBorders>
          </w:tcPr>
          <w:p w14:paraId="75C36E1B" w14:textId="77777777" w:rsidR="00CC4BB4" w:rsidRDefault="00CC4BB4" w:rsidP="009E5083">
            <w:pPr>
              <w:spacing w:after="160" w:line="259" w:lineRule="auto"/>
            </w:pPr>
          </w:p>
        </w:tc>
        <w:tc>
          <w:tcPr>
            <w:tcW w:w="0" w:type="auto"/>
            <w:vMerge/>
            <w:tcBorders>
              <w:top w:val="nil"/>
              <w:left w:val="nil"/>
              <w:bottom w:val="nil"/>
              <w:right w:val="single" w:sz="4" w:space="0" w:color="000000"/>
            </w:tcBorders>
          </w:tcPr>
          <w:p w14:paraId="6563F186" w14:textId="77777777" w:rsidR="00CC4BB4" w:rsidRDefault="00CC4BB4" w:rsidP="009E5083">
            <w:pPr>
              <w:spacing w:after="160" w:line="259" w:lineRule="auto"/>
            </w:pPr>
          </w:p>
        </w:tc>
      </w:tr>
      <w:tr w:rsidR="00CC4BB4" w14:paraId="4659CB8A" w14:textId="77777777" w:rsidTr="009E5083">
        <w:trPr>
          <w:trHeight w:val="281"/>
        </w:trPr>
        <w:tc>
          <w:tcPr>
            <w:tcW w:w="1632" w:type="dxa"/>
            <w:tcBorders>
              <w:top w:val="single" w:sz="4" w:space="0" w:color="000000"/>
              <w:left w:val="single" w:sz="4" w:space="0" w:color="000000"/>
              <w:bottom w:val="single" w:sz="4" w:space="0" w:color="000000"/>
              <w:right w:val="nil"/>
            </w:tcBorders>
          </w:tcPr>
          <w:p w14:paraId="11933828" w14:textId="77777777" w:rsidR="00CC4BB4" w:rsidRDefault="00CC4BB4" w:rsidP="009E5083">
            <w:pPr>
              <w:spacing w:line="259" w:lineRule="auto"/>
              <w:ind w:left="108"/>
            </w:pPr>
          </w:p>
        </w:tc>
        <w:tc>
          <w:tcPr>
            <w:tcW w:w="3044" w:type="dxa"/>
            <w:tcBorders>
              <w:top w:val="single" w:sz="4" w:space="0" w:color="000000"/>
              <w:left w:val="nil"/>
              <w:bottom w:val="single" w:sz="4" w:space="0" w:color="000000"/>
              <w:right w:val="single" w:sz="4" w:space="0" w:color="000000"/>
            </w:tcBorders>
          </w:tcPr>
          <w:p w14:paraId="57DE1AF1" w14:textId="77777777" w:rsidR="00CC4BB4" w:rsidRDefault="00CC4BB4" w:rsidP="009E5083">
            <w:pPr>
              <w:spacing w:line="259" w:lineRule="auto"/>
            </w:pPr>
          </w:p>
        </w:tc>
        <w:tc>
          <w:tcPr>
            <w:tcW w:w="0" w:type="auto"/>
            <w:vMerge/>
            <w:tcBorders>
              <w:top w:val="nil"/>
              <w:left w:val="single" w:sz="4" w:space="0" w:color="000000"/>
              <w:bottom w:val="single" w:sz="4" w:space="0" w:color="000000"/>
              <w:right w:val="nil"/>
            </w:tcBorders>
          </w:tcPr>
          <w:p w14:paraId="7EBC632B" w14:textId="77777777" w:rsidR="00CC4BB4" w:rsidRDefault="00CC4BB4" w:rsidP="009E5083">
            <w:pPr>
              <w:spacing w:after="160" w:line="259" w:lineRule="auto"/>
            </w:pPr>
          </w:p>
        </w:tc>
        <w:tc>
          <w:tcPr>
            <w:tcW w:w="0" w:type="auto"/>
            <w:vMerge/>
            <w:tcBorders>
              <w:top w:val="nil"/>
              <w:left w:val="nil"/>
              <w:bottom w:val="single" w:sz="4" w:space="0" w:color="000000"/>
              <w:right w:val="single" w:sz="4" w:space="0" w:color="000000"/>
            </w:tcBorders>
          </w:tcPr>
          <w:p w14:paraId="1C355DBD" w14:textId="77777777" w:rsidR="00CC4BB4" w:rsidRDefault="00CC4BB4" w:rsidP="009E5083">
            <w:pPr>
              <w:spacing w:after="160" w:line="259" w:lineRule="auto"/>
            </w:pPr>
          </w:p>
        </w:tc>
      </w:tr>
    </w:tbl>
    <w:p w14:paraId="7F6DF642" w14:textId="3377A8C2" w:rsidR="004C6EB4" w:rsidRDefault="004C6EB4" w:rsidP="004C6EB4">
      <w:pPr>
        <w:spacing w:after="11" w:line="259" w:lineRule="auto"/>
        <w:ind w:left="540"/>
      </w:pPr>
      <w:r>
        <w:t>Dr. Patrick's Student Zoom Hours 2-3pm Tuesdays</w:t>
      </w:r>
    </w:p>
    <w:p w14:paraId="1C22A80D" w14:textId="77777777" w:rsidR="004C6EB4" w:rsidRDefault="004C6EB4" w:rsidP="004C6EB4">
      <w:pPr>
        <w:spacing w:after="11" w:line="259" w:lineRule="auto"/>
        <w:ind w:left="540"/>
      </w:pPr>
      <w:r>
        <w:t>https://msu.zoom.us/j/7729407075?pwd=6OzRZEYPBaMpEqahstx1sgyi0KEVX7.1</w:t>
      </w:r>
    </w:p>
    <w:p w14:paraId="7DE24997" w14:textId="110DE3CE" w:rsidR="00CC4BB4" w:rsidRDefault="004C6EB4" w:rsidP="004C6EB4">
      <w:pPr>
        <w:spacing w:after="11" w:line="259" w:lineRule="auto"/>
        <w:ind w:left="540"/>
      </w:pPr>
      <w:r>
        <w:t>Passcode: Summer2025</w:t>
      </w:r>
    </w:p>
    <w:p w14:paraId="6418EFE9" w14:textId="77777777" w:rsidR="00844017" w:rsidRDefault="00844017">
      <w:pPr>
        <w:rPr>
          <w:rFonts w:asciiTheme="minorHAnsi" w:hAnsiTheme="minorHAnsi"/>
        </w:rPr>
      </w:pPr>
    </w:p>
    <w:p w14:paraId="39D2F24C" w14:textId="77777777" w:rsidR="00633C44" w:rsidRDefault="00633C44" w:rsidP="00633C44">
      <w:pPr>
        <w:pStyle w:val="Heading1"/>
      </w:pPr>
      <w:bookmarkStart w:id="0" w:name="_Hlk88134585"/>
      <w:r>
        <w:t>Course Objectives:</w:t>
      </w:r>
    </w:p>
    <w:p w14:paraId="6CA6274C" w14:textId="77777777" w:rsidR="00633C44" w:rsidRPr="00EE7763" w:rsidRDefault="00633C44" w:rsidP="00633C44"/>
    <w:p w14:paraId="3D3E78B5" w14:textId="77777777" w:rsidR="00633C44" w:rsidRPr="00EE7763" w:rsidRDefault="00633C44" w:rsidP="00633C44">
      <w:pPr>
        <w:pStyle w:val="ListParagraph"/>
        <w:numPr>
          <w:ilvl w:val="0"/>
          <w:numId w:val="10"/>
        </w:numPr>
      </w:pPr>
      <w:r w:rsidRPr="00EE7763">
        <w:t>To learn about the major theories and findings from the field of psychology.</w:t>
      </w:r>
    </w:p>
    <w:p w14:paraId="20A99963" w14:textId="77777777" w:rsidR="00633C44" w:rsidRPr="00EE7763" w:rsidRDefault="00633C44" w:rsidP="00633C44">
      <w:pPr>
        <w:pStyle w:val="ListParagraph"/>
        <w:numPr>
          <w:ilvl w:val="0"/>
          <w:numId w:val="10"/>
        </w:numPr>
      </w:pPr>
      <w:r w:rsidRPr="00EE7763">
        <w:t>To learn about the research methods that psychologists use.</w:t>
      </w:r>
    </w:p>
    <w:p w14:paraId="256E3871" w14:textId="77777777" w:rsidR="00633C44" w:rsidRPr="00EE7763" w:rsidRDefault="00633C44" w:rsidP="00633C44">
      <w:pPr>
        <w:pStyle w:val="ListParagraph"/>
        <w:numPr>
          <w:ilvl w:val="0"/>
          <w:numId w:val="10"/>
        </w:numPr>
      </w:pPr>
      <w:r w:rsidRPr="00EE7763">
        <w:t>To learn to think critically about conclusions made by psychologists and other social scientists.</w:t>
      </w:r>
    </w:p>
    <w:p w14:paraId="107819DA" w14:textId="77777777" w:rsidR="00633C44" w:rsidRPr="00EE7763" w:rsidRDefault="00633C44" w:rsidP="00633C44">
      <w:pPr>
        <w:pStyle w:val="ListParagraph"/>
        <w:numPr>
          <w:ilvl w:val="0"/>
          <w:numId w:val="10"/>
        </w:numPr>
      </w:pPr>
      <w:r>
        <w:rPr>
          <w:noProof/>
        </w:rPr>
        <mc:AlternateContent>
          <mc:Choice Requires="wps">
            <w:drawing>
              <wp:anchor distT="0" distB="0" distL="0" distR="0" simplePos="0" relativeHeight="251659264" behindDoc="0" locked="0" layoutInCell="0" allowOverlap="1" wp14:anchorId="1F2B5564" wp14:editId="5C779BBE">
                <wp:simplePos x="0" y="0"/>
                <wp:positionH relativeFrom="column">
                  <wp:posOffset>4020185</wp:posOffset>
                </wp:positionH>
                <wp:positionV relativeFrom="paragraph">
                  <wp:posOffset>588645</wp:posOffset>
                </wp:positionV>
                <wp:extent cx="3091180" cy="2348865"/>
                <wp:effectExtent l="19050" t="19050" r="33020" b="32385"/>
                <wp:wrapSquare wrapText="bothSides"/>
                <wp:docPr id="1" name="Image1"/>
                <wp:cNvGraphicFramePr/>
                <a:graphic xmlns:a="http://schemas.openxmlformats.org/drawingml/2006/main">
                  <a:graphicData uri="http://schemas.microsoft.com/office/word/2010/wordprocessingShape">
                    <wps:wsp>
                      <wps:cNvSpPr/>
                      <wps:spPr>
                        <a:xfrm>
                          <a:off x="0" y="0"/>
                          <a:ext cx="3090600" cy="2348280"/>
                        </a:xfrm>
                        <a:prstGeom prst="irregularSeal2">
                          <a:avLst/>
                        </a:prstGeom>
                        <a:solidFill>
                          <a:srgbClr val="00B05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w14:anchorId="0CAA4372"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Image1" o:spid="_x0000_s1026" type="#_x0000_t72" style="position:absolute;margin-left:316.55pt;margin-top:46.35pt;width:243.4pt;height:184.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" o:allowincell="f" fillcolor="#00b050" strokecolor="#294e1c [1604]" strokeweight="1pt">
                <w10:wrap type="square"/>
              </v:shape>
            </w:pict>
          </mc:Fallback>
        </mc:AlternateContent>
      </w:r>
      <w:r w:rsidRPr="00EE7763">
        <w:t>To apply ideas from psychology to your own life experiences.</w:t>
      </w:r>
    </w:p>
    <w:p w14:paraId="6A8468A8" w14:textId="77777777" w:rsidR="00633C44" w:rsidRPr="00EE7763" w:rsidRDefault="00633C44" w:rsidP="00633C44"/>
    <w:p w14:paraId="74AFD22A" w14:textId="77777777" w:rsidR="00633C44" w:rsidRDefault="00633C44" w:rsidP="00633C44">
      <w:pPr>
        <w:pStyle w:val="Heading1"/>
      </w:pPr>
      <w:r>
        <w:t>Course Readings and Materials:</w:t>
      </w:r>
    </w:p>
    <w:p w14:paraId="181E8CFF" w14:textId="77777777" w:rsidR="00633C44" w:rsidRDefault="00633C44" w:rsidP="00633C44">
      <w:pPr>
        <w:rPr>
          <w:rFonts w:asciiTheme="minorHAnsi" w:hAnsiTheme="minorHAnsi"/>
          <w:u w:val="single"/>
        </w:rPr>
      </w:pPr>
    </w:p>
    <w:p w14:paraId="6713D04D" w14:textId="77777777" w:rsidR="00633C44" w:rsidRPr="00EE7763" w:rsidRDefault="00633C44" w:rsidP="00633C44">
      <w:pPr>
        <w:rPr>
          <w:i/>
          <w:iCs/>
        </w:rPr>
      </w:pPr>
      <w:r w:rsidRPr="00EE7763">
        <w:rPr>
          <w:b/>
          <w:bCs/>
        </w:rPr>
        <w:t>Required Text</w:t>
      </w:r>
      <w:r w:rsidRPr="00EE7763">
        <w:t xml:space="preserve">: </w:t>
      </w:r>
      <w:r w:rsidRPr="00EE7763">
        <w:rPr>
          <w:i/>
          <w:iCs/>
        </w:rPr>
        <w:t>Open Stax: Introductory Psychology: Psychology 2e</w:t>
      </w:r>
    </w:p>
    <w:p w14:paraId="7E2B069D" w14:textId="77777777" w:rsidR="00633C44" w:rsidRPr="00EE7763" w:rsidRDefault="00633C44" w:rsidP="00633C44"/>
    <w:p w14:paraId="53A9C3C6" w14:textId="77777777" w:rsidR="00633C44" w:rsidRPr="00EE7763" w:rsidRDefault="00633C44" w:rsidP="00633C44">
      <w:r>
        <w:t>Available at</w:t>
      </w:r>
      <w:r w:rsidRPr="00EE7763">
        <w:t xml:space="preserve">: </w:t>
      </w:r>
      <w:hyperlink r:id="rId11" w:history="1">
        <w:r w:rsidRPr="007149EC">
          <w:rPr>
            <w:rStyle w:val="Hyperlink"/>
          </w:rPr>
          <w:t>https://openstax.org/details/books/psychology-2e</w:t>
        </w:r>
      </w:hyperlink>
    </w:p>
    <w:p w14:paraId="32C85DD2" w14:textId="77777777" w:rsidR="00633C44" w:rsidRPr="00EE7763" w:rsidRDefault="00633C44" w:rsidP="00633C44"/>
    <w:p w14:paraId="4BC4016D" w14:textId="77777777" w:rsidR="00633C44" w:rsidRPr="00EE7763" w:rsidRDefault="00633C44" w:rsidP="00633C44">
      <w:r>
        <w:rPr>
          <w:noProof/>
        </w:rPr>
        <mc:AlternateContent>
          <mc:Choice Requires="wps">
            <w:drawing>
              <wp:anchor distT="0" distB="0" distL="0" distR="0" simplePos="0" relativeHeight="251660288" behindDoc="0" locked="0" layoutInCell="0" allowOverlap="1" wp14:anchorId="739EADA0" wp14:editId="2977B8A8">
                <wp:simplePos x="0" y="0"/>
                <wp:positionH relativeFrom="column">
                  <wp:posOffset>4697730</wp:posOffset>
                </wp:positionH>
                <wp:positionV relativeFrom="paragraph">
                  <wp:posOffset>97790</wp:posOffset>
                </wp:positionV>
                <wp:extent cx="1457325" cy="737870"/>
                <wp:effectExtent l="19050" t="209550" r="0" b="219075"/>
                <wp:wrapSquare wrapText="bothSides"/>
                <wp:docPr id="2" name="Image2"/>
                <wp:cNvGraphicFramePr/>
                <a:graphic xmlns:a="http://schemas.openxmlformats.org/drawingml/2006/main">
                  <a:graphicData uri="http://schemas.microsoft.com/office/word/2010/wordprocessingShape">
                    <wps:wsp>
                      <wps:cNvSpPr/>
                      <wps:spPr>
                        <a:xfrm rot="20341774">
                          <a:off x="0" y="0"/>
                          <a:ext cx="1457325" cy="737870"/>
                        </a:xfrm>
                        <a:prstGeom prst="rect">
                          <a:avLst/>
                        </a:prstGeom>
                        <a:noFill/>
                        <a:ln w="0">
                          <a:noFill/>
                        </a:ln>
                      </wps:spPr>
                      <wps:style>
                        <a:lnRef idx="0">
                          <a:scrgbClr r="0" g="0" b="0"/>
                        </a:lnRef>
                        <a:fillRef idx="0">
                          <a:scrgbClr r="0" g="0" b="0"/>
                        </a:fillRef>
                        <a:effectRef idx="0">
                          <a:scrgbClr r="0" g="0" b="0"/>
                        </a:effectRef>
                        <a:fontRef idx="minor"/>
                      </wps:style>
                      <wps:txbx>
                        <w:txbxContent>
                          <w:p w14:paraId="73E52BEC" w14:textId="77777777" w:rsidR="00633C44" w:rsidRPr="00EE7763" w:rsidRDefault="00633C44" w:rsidP="00633C44">
                            <w:pPr>
                              <w:pStyle w:val="FrameContents"/>
                              <w:rPr>
                                <w:color w:val="FFFFFF" w:themeColor="background1"/>
                              </w:rPr>
                            </w:pPr>
                            <w:r w:rsidRPr="00EE7763">
                              <w:rPr>
                                <w:rFonts w:ascii="Calibri" w:hAnsi="Calibri"/>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w:t>
                            </w:r>
                          </w:p>
                        </w:txbxContent>
                      </wps:txbx>
                      <wps:bodyPr lIns="90000" tIns="45000" rIns="90000" bIns="45000">
                        <a:spAutoFit/>
                      </wps:bodyPr>
                    </wps:wsp>
                  </a:graphicData>
                </a:graphic>
              </wp:anchor>
            </w:drawing>
          </mc:Choice>
          <mc:Fallback>
            <w:pict>
              <v:rect w14:anchorId="739EADA0" id="Image2" o:spid="_x0000_s1026" style="position:absolute;margin-left:369.9pt;margin-top:7.7pt;width:114.75pt;height:58.1pt;rotation:-1374318fd;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" o:allowincell="f" filled="f" stroked="f" strokeweight="0">
                <v:textbox style="mso-fit-shape-to-text:t" inset="2.5mm,1.25mm,2.5mm,1.25mm">
                  <w:txbxContent>
                    <w:p w14:paraId="73E52BEC" w14:textId="77777777" w:rsidR="00633C44" w:rsidRPr="00EE7763" w:rsidRDefault="00633C44" w:rsidP="00633C44">
                      <w:pPr>
                        <w:pStyle w:val="FrameContents"/>
                        <w:rPr>
                          <w:color w:val="FFFFFF" w:themeColor="background1"/>
                        </w:rPr>
                      </w:pPr>
                      <w:r w:rsidRPr="00EE7763">
                        <w:rPr>
                          <w:rFonts w:ascii="Calibri" w:hAnsi="Calibri"/>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w:t>
                      </w:r>
                    </w:p>
                  </w:txbxContent>
                </v:textbox>
                <w10:wrap type="square"/>
              </v:rect>
            </w:pict>
          </mc:Fallback>
        </mc:AlternateContent>
      </w:r>
      <w:r w:rsidRPr="00EE7763">
        <w:t xml:space="preserve">This is a </w:t>
      </w:r>
      <w:r w:rsidRPr="00303DB4">
        <w:rPr>
          <w:b/>
          <w:bCs/>
          <w:highlight w:val="yellow"/>
        </w:rPr>
        <w:t>free</w:t>
      </w:r>
      <w:r w:rsidRPr="00EE7763">
        <w:t xml:space="preserve">, online textbook that is specifically designed for this course. You have the option of paying a small fee to have a paper copy sent to you (see the course website for details). The readings and dates are listed online. </w:t>
      </w:r>
    </w:p>
    <w:p w14:paraId="39779F05" w14:textId="77777777" w:rsidR="00633C44" w:rsidRPr="00EE7763" w:rsidRDefault="00633C44" w:rsidP="00633C44"/>
    <w:p w14:paraId="3D1C5649" w14:textId="77777777" w:rsidR="00633C44" w:rsidRPr="00EE7763" w:rsidRDefault="00633C44" w:rsidP="00633C44">
      <w:r w:rsidRPr="00EE7763">
        <w:t xml:space="preserve">There will also be additional readings, videos </w:t>
      </w:r>
      <w:proofErr w:type="spellStart"/>
      <w:r w:rsidRPr="00EE7763">
        <w:t>etc</w:t>
      </w:r>
      <w:proofErr w:type="spellEnd"/>
      <w:r w:rsidRPr="00EE7763">
        <w:t xml:space="preserve"> online within D2L. The folders are organized and labeled by week and date</w:t>
      </w:r>
    </w:p>
    <w:p w14:paraId="032715B3" w14:textId="77777777" w:rsidR="00633C44" w:rsidRPr="00EE7763" w:rsidRDefault="00633C44" w:rsidP="00633C44"/>
    <w:p w14:paraId="0D782C14" w14:textId="77777777" w:rsidR="00633C44" w:rsidRDefault="00633C44" w:rsidP="00633C44">
      <w:pPr>
        <w:pStyle w:val="Heading1"/>
      </w:pPr>
      <w:r>
        <w:t>Course Policies and Assignments</w:t>
      </w:r>
    </w:p>
    <w:p w14:paraId="563FA9A6" w14:textId="77777777" w:rsidR="00633C44" w:rsidRDefault="00633C44" w:rsidP="00633C44">
      <w:pPr>
        <w:tabs>
          <w:tab w:val="left" w:pos="-1440"/>
        </w:tabs>
        <w:rPr>
          <w:rFonts w:asciiTheme="minorHAnsi" w:hAnsiTheme="minorHAnsi"/>
        </w:rPr>
      </w:pPr>
    </w:p>
    <w:p w14:paraId="14EF4635" w14:textId="77777777" w:rsidR="00CC4BB4" w:rsidRDefault="00CC4BB4" w:rsidP="00CC4BB4">
      <w:pPr>
        <w:ind w:left="535"/>
      </w:pPr>
      <w:r>
        <w:rPr>
          <w:b/>
        </w:rPr>
        <w:t xml:space="preserve">Desire2Learn (D2L): </w:t>
      </w:r>
      <w:r>
        <w:t xml:space="preserve">Students are expected to use the course website on D2L to access lectures and readings, keep track of grades, and receive announcements. </w:t>
      </w:r>
    </w:p>
    <w:p w14:paraId="749483F5" w14:textId="77777777" w:rsidR="00CC4BB4" w:rsidRDefault="00CC4BB4" w:rsidP="00CC4BB4">
      <w:pPr>
        <w:ind w:left="535"/>
      </w:pPr>
    </w:p>
    <w:p w14:paraId="3A651EF2" w14:textId="77777777" w:rsidR="00CC4BB4" w:rsidRDefault="00CC4BB4" w:rsidP="00CC4BB4">
      <w:pPr>
        <w:pStyle w:val="Heading1"/>
        <w:ind w:left="535"/>
      </w:pPr>
      <w:r>
        <w:t xml:space="preserve">Class Format and Workload </w:t>
      </w:r>
    </w:p>
    <w:p w14:paraId="5460EC86" w14:textId="28E52A7C" w:rsidR="00CC4BB4" w:rsidRDefault="00CC4BB4" w:rsidP="00CC4BB4">
      <w:pPr>
        <w:ind w:left="535"/>
      </w:pPr>
      <w:r>
        <w:t xml:space="preserve">This is an </w:t>
      </w:r>
      <w:r w:rsidRPr="00822C9B">
        <w:rPr>
          <w:b/>
          <w:highlight w:val="yellow"/>
        </w:rPr>
        <w:t>accelerated online course</w:t>
      </w:r>
      <w:r>
        <w:t xml:space="preserve">. We will be covering the same material that is normally covered over the course of an entire semester in seven weeks, so it can be easy to fall behind if you are not on top of your assignments. The </w:t>
      </w:r>
      <w:r>
        <w:rPr>
          <w:b/>
        </w:rPr>
        <w:t>accelerated</w:t>
      </w:r>
      <w:r>
        <w:rPr>
          <w:b/>
          <w:sz w:val="25"/>
        </w:rPr>
        <w:t xml:space="preserve"> </w:t>
      </w:r>
      <w:r>
        <w:t xml:space="preserve">nature of this course is the first aspect to consider in deciding whether this is the right class for you now. In estimating how much work is involved in a course, a typical rule of thumb is that, in full semester course, you should plan on spending three hours for each credit hour of the course. PSY 101 is a four-credit course, suggesting an approximate workload of 12 hours per week. Since this is an accelerated course, you should assume that this course could conceivably </w:t>
      </w:r>
      <w:r w:rsidRPr="00822C9B">
        <w:rPr>
          <w:b/>
          <w:highlight w:val="yellow"/>
        </w:rPr>
        <w:t>require 18</w:t>
      </w:r>
      <w:r>
        <w:rPr>
          <w:b/>
          <w:highlight w:val="yellow"/>
        </w:rPr>
        <w:t>-24</w:t>
      </w:r>
      <w:r w:rsidRPr="00822C9B">
        <w:rPr>
          <w:b/>
          <w:highlight w:val="yellow"/>
        </w:rPr>
        <w:t xml:space="preserve"> hours per week of your time</w:t>
      </w:r>
      <w:r w:rsidRPr="00822C9B">
        <w:rPr>
          <w:highlight w:val="yellow"/>
        </w:rPr>
        <w:t>.</w:t>
      </w:r>
      <w:r>
        <w:t xml:space="preserve"> This would </w:t>
      </w:r>
      <w:proofErr w:type="gramStart"/>
      <w:r>
        <w:t>reviewing</w:t>
      </w:r>
      <w:proofErr w:type="gramEnd"/>
      <w:r>
        <w:t xml:space="preserve"> the lectures, </w:t>
      </w:r>
      <w:proofErr w:type="gramStart"/>
      <w:r>
        <w:t>completing</w:t>
      </w:r>
      <w:proofErr w:type="gramEnd"/>
      <w:r>
        <w:t xml:space="preserve"> course activities, and </w:t>
      </w:r>
      <w:proofErr w:type="gramStart"/>
      <w:r>
        <w:t>studying</w:t>
      </w:r>
      <w:proofErr w:type="gramEnd"/>
      <w:r>
        <w:t xml:space="preserve"> for quizzes. Some of you will not need 18-24 hours and some of you will need more. </w:t>
      </w:r>
    </w:p>
    <w:p w14:paraId="255EBCE1" w14:textId="77777777" w:rsidR="00CC4BB4" w:rsidRDefault="00CC4BB4" w:rsidP="00CC4BB4">
      <w:pPr>
        <w:spacing w:line="259" w:lineRule="auto"/>
        <w:ind w:left="540"/>
      </w:pPr>
      <w:r>
        <w:t xml:space="preserve"> </w:t>
      </w:r>
    </w:p>
    <w:p w14:paraId="3E80C24E" w14:textId="77777777" w:rsidR="00CC4BB4" w:rsidRDefault="00CC4BB4" w:rsidP="00CC4BB4">
      <w:pPr>
        <w:ind w:left="535"/>
      </w:pPr>
      <w:r>
        <w:t xml:space="preserve">You must also consider whether an online course is the right type of learning experience for you. It is not right for every type of learner. Some of you may be familiar with online courses; for others of you, this might be the first online course you have taken. Please take the time to read this section to familiarize yourself with the procedures that are followed in online courses. This course will be held entirely online through the </w:t>
      </w:r>
      <w:r>
        <w:rPr>
          <w:b/>
        </w:rPr>
        <w:t>Desire2Learn (D2L</w:t>
      </w:r>
      <w:r>
        <w:t xml:space="preserve">) course management system. There will be no face to- face classes or tests. After reading through all this material carefully, consider also whether an online course is the right course for you now.  </w:t>
      </w:r>
    </w:p>
    <w:p w14:paraId="6CAAF782" w14:textId="77777777" w:rsidR="00CC4BB4" w:rsidRDefault="00CC4BB4" w:rsidP="00CC4BB4">
      <w:pPr>
        <w:spacing w:line="259" w:lineRule="auto"/>
        <w:ind w:left="540"/>
      </w:pPr>
      <w:r>
        <w:t xml:space="preserve"> </w:t>
      </w:r>
    </w:p>
    <w:p w14:paraId="75E639DF" w14:textId="77777777" w:rsidR="00CC4BB4" w:rsidRDefault="00CC4BB4" w:rsidP="00CC4BB4">
      <w:pPr>
        <w:ind w:left="535"/>
      </w:pPr>
      <w:r w:rsidRPr="00822C9B">
        <w:rPr>
          <w:b/>
          <w:highlight w:val="yellow"/>
        </w:rPr>
        <w:lastRenderedPageBreak/>
        <w:t xml:space="preserve">Honors Option: </w:t>
      </w:r>
      <w:r w:rsidRPr="00822C9B">
        <w:rPr>
          <w:highlight w:val="yellow"/>
        </w:rPr>
        <w:t>There is no honors option for this course.</w:t>
      </w:r>
      <w:r>
        <w:t xml:space="preserve"> </w:t>
      </w:r>
    </w:p>
    <w:p w14:paraId="42361D21" w14:textId="77777777" w:rsidR="00CC4BB4" w:rsidRDefault="00CC4BB4" w:rsidP="00CC4BB4">
      <w:pPr>
        <w:ind w:left="535"/>
      </w:pPr>
    </w:p>
    <w:p w14:paraId="76CE051C" w14:textId="77777777" w:rsidR="00CC4BB4" w:rsidRDefault="00CC4BB4" w:rsidP="00CC4BB4">
      <w:pPr>
        <w:pBdr>
          <w:top w:val="single" w:sz="4" w:space="0" w:color="000000"/>
          <w:left w:val="single" w:sz="4" w:space="0" w:color="000000"/>
          <w:bottom w:val="single" w:sz="4" w:space="0" w:color="000000"/>
          <w:right w:val="single" w:sz="4" w:space="0" w:color="000000"/>
        </w:pBdr>
        <w:spacing w:after="7" w:line="258" w:lineRule="auto"/>
        <w:ind w:left="540"/>
      </w:pPr>
      <w:r>
        <w:t xml:space="preserve">Use this link to see a video demonstration of MSU’s course management software system, Desire2 Learn (D2L): </w:t>
      </w:r>
      <w:hyperlink r:id="rId12">
        <w:r>
          <w:rPr>
            <w:color w:val="0563C1"/>
            <w:u w:val="single" w:color="0563C1"/>
          </w:rPr>
          <w:t>Video Introduction to D2L</w:t>
        </w:r>
      </w:hyperlink>
      <w:hyperlink r:id="rId13">
        <w:r>
          <w:t xml:space="preserve"> </w:t>
        </w:r>
      </w:hyperlink>
    </w:p>
    <w:p w14:paraId="58A6F2F7" w14:textId="77777777" w:rsidR="00CC4BB4" w:rsidRDefault="00CC4BB4" w:rsidP="00CC4BB4">
      <w:pPr>
        <w:spacing w:line="259" w:lineRule="auto"/>
        <w:ind w:left="540"/>
      </w:pPr>
      <w:r>
        <w:t xml:space="preserve"> </w:t>
      </w:r>
    </w:p>
    <w:p w14:paraId="17C3C7DF" w14:textId="77777777" w:rsidR="00CC4BB4" w:rsidRDefault="00CC4BB4" w:rsidP="00CC4BB4">
      <w:pPr>
        <w:ind w:left="535"/>
      </w:pPr>
      <w:r>
        <w:t xml:space="preserve">Because this course is completely online, you need to make sure that you have consistent access to high-speed broadband Internet throughout the course. Vacations and summer projects that take you out of the country don’t work with accelerated summer courses, face-to-face or online. The instructor cannot make accommodation for your vacation or out-of-the-country project. Remember each week of an accelerated session is equivalent to two weeks of a regular semester. </w:t>
      </w:r>
      <w:r w:rsidRPr="00303DB4">
        <w:rPr>
          <w:b/>
          <w:highlight w:val="yellow"/>
        </w:rPr>
        <w:t>This course is not self-paced.</w:t>
      </w:r>
      <w:r>
        <w:t xml:space="preserve"> </w:t>
      </w:r>
    </w:p>
    <w:p w14:paraId="4CD77D31" w14:textId="77777777" w:rsidR="00CC4BB4" w:rsidRDefault="00CC4BB4" w:rsidP="00CC4BB4">
      <w:pPr>
        <w:spacing w:line="259" w:lineRule="auto"/>
        <w:ind w:left="540"/>
      </w:pPr>
      <w:r>
        <w:t xml:space="preserve"> </w:t>
      </w:r>
    </w:p>
    <w:p w14:paraId="01EAB013" w14:textId="77777777" w:rsidR="00CC4BB4" w:rsidRDefault="00CC4BB4" w:rsidP="00CC4BB4">
      <w:pPr>
        <w:ind w:left="535"/>
      </w:pPr>
      <w:r>
        <w:t xml:space="preserve">This course requires a high-speed internet connection. It also requires various software programs to see and hear all the course material. You need to be on a computer that allows downloads of free browser plugins so that you can watch movies and listen to lectures. This means that many public library computers are not appropriate unless you have verified that they have the necessary software. If there is a problem, please report it as soon as possible to the </w:t>
      </w:r>
      <w:r>
        <w:rPr>
          <w:b/>
        </w:rPr>
        <w:t>MSU D2L Helpline at</w:t>
      </w:r>
      <w:r>
        <w:t xml:space="preserve"> </w:t>
      </w:r>
      <w:r>
        <w:rPr>
          <w:b/>
        </w:rPr>
        <w:t>1-844-6786200 or (517) 432-6200</w:t>
      </w:r>
      <w:r>
        <w:t xml:space="preserve">. They will </w:t>
      </w:r>
      <w:proofErr w:type="gramStart"/>
      <w:r>
        <w:t>log</w:t>
      </w:r>
      <w:proofErr w:type="gramEnd"/>
      <w:r>
        <w:t xml:space="preserve"> the problem and, in turn, report it to the instructor. Technical problems should be reported immediately (within 6 hours). You may also report the problem to the instructor (although he is not available 24/7 like the Help Line). If there is a system-level problem, hearing about it from more than one student allows the Help Line to discover what has gone wrong. If it is just a problem with your computer then they can help troubleshoot that issue, too. Make sure you call </w:t>
      </w:r>
      <w:proofErr w:type="gramStart"/>
      <w:r>
        <w:t>the Help</w:t>
      </w:r>
      <w:proofErr w:type="gramEnd"/>
      <w:r>
        <w:t xml:space="preserve"> Line. </w:t>
      </w:r>
    </w:p>
    <w:p w14:paraId="23717244" w14:textId="77777777" w:rsidR="00CC4BB4" w:rsidRDefault="00CC4BB4" w:rsidP="00CC4BB4">
      <w:pPr>
        <w:spacing w:line="259" w:lineRule="auto"/>
        <w:ind w:left="540"/>
      </w:pPr>
      <w:r>
        <w:t xml:space="preserve"> </w:t>
      </w:r>
    </w:p>
    <w:p w14:paraId="5239585F" w14:textId="77777777" w:rsidR="00CC4BB4" w:rsidRDefault="00CC4BB4" w:rsidP="00CC4BB4">
      <w:pPr>
        <w:spacing w:line="259" w:lineRule="auto"/>
        <w:ind w:left="540"/>
      </w:pPr>
      <w:r>
        <w:t xml:space="preserve"> </w:t>
      </w:r>
    </w:p>
    <w:p w14:paraId="7D0011CB" w14:textId="77777777" w:rsidR="00CC4BB4" w:rsidRDefault="00CC4BB4" w:rsidP="00CC4BB4">
      <w:pPr>
        <w:pBdr>
          <w:top w:val="single" w:sz="4" w:space="0" w:color="000000"/>
          <w:left w:val="single" w:sz="4" w:space="0" w:color="000000"/>
          <w:bottom w:val="single" w:sz="4" w:space="0" w:color="000000"/>
          <w:right w:val="single" w:sz="4" w:space="0" w:color="000000"/>
        </w:pBdr>
        <w:spacing w:after="26" w:line="245" w:lineRule="auto"/>
        <w:ind w:left="540"/>
      </w:pPr>
      <w:r>
        <w:t>Any concerns regarding the D2L system should be directed to the MSU Help Line (517) 432-6200 or 1-844-678-6200 (24 hours, 7 days a week). Put these numbers in your cell phone.</w:t>
      </w:r>
      <w:r>
        <w:rPr>
          <w:b/>
          <w:sz w:val="25"/>
        </w:rPr>
        <w:t xml:space="preserve"> </w:t>
      </w:r>
    </w:p>
    <w:p w14:paraId="06B79E6C" w14:textId="77777777" w:rsidR="00CC4BB4" w:rsidRDefault="00CC4BB4" w:rsidP="00CC4BB4">
      <w:pPr>
        <w:spacing w:line="259" w:lineRule="auto"/>
        <w:ind w:left="540"/>
      </w:pPr>
      <w:r>
        <w:rPr>
          <w:b/>
        </w:rPr>
        <w:t xml:space="preserve"> </w:t>
      </w:r>
    </w:p>
    <w:p w14:paraId="4D454A82" w14:textId="77777777" w:rsidR="00CC4BB4" w:rsidRDefault="00CC4BB4" w:rsidP="00CC4BB4">
      <w:pPr>
        <w:spacing w:after="61"/>
        <w:ind w:left="535"/>
      </w:pPr>
      <w:r>
        <w:t xml:space="preserve">Learn how to clear the cache and cookies on your browser – that resolves many problems. </w:t>
      </w:r>
    </w:p>
    <w:p w14:paraId="76483CAF" w14:textId="77777777" w:rsidR="00CC4BB4" w:rsidRDefault="00CC4BB4" w:rsidP="00CC4BB4">
      <w:pPr>
        <w:widowControl/>
        <w:numPr>
          <w:ilvl w:val="0"/>
          <w:numId w:val="11"/>
        </w:numPr>
        <w:suppressAutoHyphens w:val="0"/>
        <w:spacing w:after="58" w:line="248" w:lineRule="auto"/>
        <w:ind w:hanging="360"/>
      </w:pPr>
      <w:r>
        <w:t xml:space="preserve">Clear your cache and cookies by going into the Tools tab. </w:t>
      </w:r>
    </w:p>
    <w:p w14:paraId="4C4CEF26" w14:textId="77777777" w:rsidR="00CC4BB4" w:rsidRDefault="00CC4BB4" w:rsidP="00CC4BB4">
      <w:pPr>
        <w:widowControl/>
        <w:numPr>
          <w:ilvl w:val="0"/>
          <w:numId w:val="11"/>
        </w:numPr>
        <w:suppressAutoHyphens w:val="0"/>
        <w:spacing w:after="43" w:line="259" w:lineRule="auto"/>
        <w:ind w:hanging="360"/>
      </w:pPr>
      <w:r>
        <w:t xml:space="preserve">Choose “Clear Private Data” and check two boxes, “Cache” and “Cookies”. </w:t>
      </w:r>
    </w:p>
    <w:p w14:paraId="3E7F5C19" w14:textId="77777777" w:rsidR="00CC4BB4" w:rsidRDefault="00CC4BB4" w:rsidP="00CC4BB4">
      <w:pPr>
        <w:widowControl/>
        <w:numPr>
          <w:ilvl w:val="0"/>
          <w:numId w:val="11"/>
        </w:numPr>
        <w:suppressAutoHyphens w:val="0"/>
        <w:spacing w:after="43" w:line="259" w:lineRule="auto"/>
        <w:ind w:hanging="360"/>
      </w:pPr>
      <w:r>
        <w:t xml:space="preserve">Click on “Clear Private Data Now”. </w:t>
      </w:r>
    </w:p>
    <w:p w14:paraId="36FCF603" w14:textId="77777777" w:rsidR="00CC4BB4" w:rsidRDefault="00CC4BB4" w:rsidP="00CC4BB4">
      <w:pPr>
        <w:widowControl/>
        <w:numPr>
          <w:ilvl w:val="0"/>
          <w:numId w:val="11"/>
        </w:numPr>
        <w:suppressAutoHyphens w:val="0"/>
        <w:spacing w:after="5" w:line="248" w:lineRule="auto"/>
        <w:ind w:hanging="360"/>
      </w:pPr>
      <w:r>
        <w:t xml:space="preserve">Log into D2L. </w:t>
      </w:r>
    </w:p>
    <w:p w14:paraId="21769D25" w14:textId="77777777" w:rsidR="00CC4BB4" w:rsidRDefault="00CC4BB4" w:rsidP="00CC4BB4">
      <w:pPr>
        <w:spacing w:after="11" w:line="259" w:lineRule="auto"/>
        <w:ind w:left="540"/>
      </w:pPr>
      <w:r>
        <w:rPr>
          <w:b/>
        </w:rPr>
        <w:t xml:space="preserve"> </w:t>
      </w:r>
    </w:p>
    <w:p w14:paraId="5E7755ED" w14:textId="77777777" w:rsidR="00CC4BB4" w:rsidRDefault="00CC4BB4" w:rsidP="00CC4BB4">
      <w:pPr>
        <w:pStyle w:val="Heading1"/>
        <w:ind w:left="535"/>
      </w:pPr>
      <w:r>
        <w:t xml:space="preserve">Communication Policy </w:t>
      </w:r>
    </w:p>
    <w:p w14:paraId="23285BDC" w14:textId="77777777" w:rsidR="00CC4BB4" w:rsidRDefault="00CC4BB4" w:rsidP="00CC4BB4">
      <w:pPr>
        <w:spacing w:after="48"/>
        <w:ind w:left="535"/>
      </w:pPr>
      <w:r>
        <w:t xml:space="preserve">If you have questions during the course: </w:t>
      </w:r>
    </w:p>
    <w:p w14:paraId="5E58DCF0" w14:textId="77777777" w:rsidR="00CC4BB4" w:rsidRDefault="00CC4BB4" w:rsidP="00CC4BB4">
      <w:pPr>
        <w:widowControl/>
        <w:numPr>
          <w:ilvl w:val="0"/>
          <w:numId w:val="12"/>
        </w:numPr>
        <w:suppressAutoHyphens w:val="0"/>
        <w:spacing w:after="51" w:line="248" w:lineRule="auto"/>
        <w:ind w:hanging="360"/>
      </w:pPr>
      <w:r>
        <w:t xml:space="preserve">First, </w:t>
      </w:r>
      <w:r w:rsidRPr="00822C9B">
        <w:rPr>
          <w:highlight w:val="yellow"/>
        </w:rPr>
        <w:t>check the syllabus</w:t>
      </w:r>
      <w:r>
        <w:t xml:space="preserve">. Many of the most frequently asked questions are already answered in the syllabus. </w:t>
      </w:r>
    </w:p>
    <w:p w14:paraId="1220D11C" w14:textId="77777777" w:rsidR="00CC4BB4" w:rsidRDefault="00CC4BB4" w:rsidP="00CC4BB4">
      <w:pPr>
        <w:widowControl/>
        <w:numPr>
          <w:ilvl w:val="0"/>
          <w:numId w:val="12"/>
        </w:numPr>
        <w:suppressAutoHyphens w:val="0"/>
        <w:spacing w:after="51" w:line="248" w:lineRule="auto"/>
        <w:ind w:hanging="360"/>
      </w:pPr>
      <w:r>
        <w:t xml:space="preserve">Next, check the </w:t>
      </w:r>
      <w:r w:rsidRPr="00822C9B">
        <w:rPr>
          <w:highlight w:val="yellow"/>
        </w:rPr>
        <w:t>FAQ</w:t>
      </w:r>
      <w:r>
        <w:t xml:space="preserve"> discussion board in D2L. Another student may have had the same question earlier in the course and you won’t have to wait for your answer. </w:t>
      </w:r>
    </w:p>
    <w:p w14:paraId="1002E48F" w14:textId="77777777" w:rsidR="00CC4BB4" w:rsidRDefault="00CC4BB4" w:rsidP="00CC4BB4">
      <w:pPr>
        <w:widowControl/>
        <w:numPr>
          <w:ilvl w:val="0"/>
          <w:numId w:val="12"/>
        </w:numPr>
        <w:suppressAutoHyphens w:val="0"/>
        <w:spacing w:after="51" w:line="248" w:lineRule="auto"/>
        <w:ind w:hanging="360"/>
      </w:pPr>
      <w:r>
        <w:t xml:space="preserve">If your question is not in the syllabus or FAQ, then post it to the FAQ discussion board in D2L if it is a question that may interest other students.  </w:t>
      </w:r>
    </w:p>
    <w:p w14:paraId="5A06FD11" w14:textId="77777777" w:rsidR="00CC4BB4" w:rsidRDefault="00CC4BB4" w:rsidP="00CC4BB4">
      <w:pPr>
        <w:widowControl/>
        <w:numPr>
          <w:ilvl w:val="0"/>
          <w:numId w:val="12"/>
        </w:numPr>
        <w:suppressAutoHyphens w:val="0"/>
        <w:spacing w:after="5" w:line="248" w:lineRule="auto"/>
        <w:ind w:hanging="360"/>
      </w:pPr>
      <w:r>
        <w:t xml:space="preserve">Email the instructor directly if the question is about something related specifically to you or your situation. </w:t>
      </w:r>
    </w:p>
    <w:p w14:paraId="59275B14" w14:textId="77777777" w:rsidR="00CC4BB4" w:rsidRDefault="00CC4BB4" w:rsidP="00CC4BB4">
      <w:pPr>
        <w:spacing w:line="259" w:lineRule="auto"/>
        <w:ind w:left="1260"/>
      </w:pPr>
      <w:r>
        <w:t xml:space="preserve"> </w:t>
      </w:r>
    </w:p>
    <w:p w14:paraId="55DDE94D" w14:textId="77777777" w:rsidR="00CC4BB4" w:rsidRDefault="00CC4BB4" w:rsidP="00CC4BB4">
      <w:pPr>
        <w:spacing w:after="84"/>
        <w:ind w:left="535"/>
      </w:pPr>
      <w:r>
        <w:t xml:space="preserve">Email is the best way to reach me. I will respond to emails within 24 hours during the week (Monday through Friday). Messages received over the weekend will receive a response by the following Monday evening. Please keep the following in mind when contacting me: </w:t>
      </w:r>
    </w:p>
    <w:p w14:paraId="3D4C2369" w14:textId="3FBA19D6" w:rsidR="00CC4BB4" w:rsidRDefault="00CC4BB4" w:rsidP="00CC4BB4">
      <w:pPr>
        <w:widowControl/>
        <w:numPr>
          <w:ilvl w:val="0"/>
          <w:numId w:val="13"/>
        </w:numPr>
        <w:suppressAutoHyphens w:val="0"/>
        <w:spacing w:after="31" w:line="248" w:lineRule="auto"/>
        <w:ind w:hanging="360"/>
      </w:pPr>
      <w:r w:rsidRPr="00A30145">
        <w:rPr>
          <w:highlight w:val="yellow"/>
        </w:rPr>
        <w:t xml:space="preserve">Put PSY </w:t>
      </w:r>
      <w:r>
        <w:rPr>
          <w:highlight w:val="yellow"/>
        </w:rPr>
        <w:t>101</w:t>
      </w:r>
      <w:r w:rsidRPr="00A30145">
        <w:rPr>
          <w:highlight w:val="yellow"/>
        </w:rPr>
        <w:t xml:space="preserve"> in the subject line to ensure that your email is answered promptly</w:t>
      </w:r>
      <w:r>
        <w:t xml:space="preserve">. </w:t>
      </w:r>
    </w:p>
    <w:p w14:paraId="2CF75753" w14:textId="77777777" w:rsidR="00CC4BB4" w:rsidRDefault="00CC4BB4" w:rsidP="00CC4BB4">
      <w:pPr>
        <w:widowControl/>
        <w:numPr>
          <w:ilvl w:val="0"/>
          <w:numId w:val="13"/>
        </w:numPr>
        <w:suppressAutoHyphens w:val="0"/>
        <w:spacing w:after="5" w:line="248" w:lineRule="auto"/>
        <w:ind w:hanging="360"/>
      </w:pPr>
      <w:r>
        <w:t xml:space="preserve">A clear, concise, polite email is more likely to receive a clear, concise, and polite response. </w:t>
      </w:r>
    </w:p>
    <w:p w14:paraId="59A8C075" w14:textId="77777777" w:rsidR="00A37F73" w:rsidRDefault="00A37F73" w:rsidP="00A37F73">
      <w:pPr>
        <w:pStyle w:val="Heading1"/>
        <w:ind w:left="535"/>
      </w:pPr>
      <w:r>
        <w:t xml:space="preserve">Attendance </w:t>
      </w:r>
    </w:p>
    <w:p w14:paraId="39EC26FD" w14:textId="77777777" w:rsidR="00A37F73" w:rsidRDefault="00A37F73" w:rsidP="00A37F73">
      <w:pPr>
        <w:ind w:left="535"/>
      </w:pPr>
      <w:r>
        <w:t xml:space="preserve">Students whose names do not appear on the class list may not participate in this course. This class relies on persistent engagement and reflection. Therefore, students must complete assignments in the week they are given. It is your responsibility to understand when and how you are able to unenroll from a course. Refer to the </w:t>
      </w:r>
      <w:hyperlink r:id="rId14">
        <w:r>
          <w:rPr>
            <w:color w:val="0563C1"/>
            <w:u w:val="single" w:color="0563C1"/>
          </w:rPr>
          <w:t>Office of the Registrar</w:t>
        </w:r>
      </w:hyperlink>
      <w:hyperlink r:id="rId15">
        <w:r>
          <w:t xml:space="preserve"> </w:t>
        </w:r>
      </w:hyperlink>
      <w:r>
        <w:t xml:space="preserve">for important deadlines. </w:t>
      </w:r>
    </w:p>
    <w:p w14:paraId="33A093A0" w14:textId="77777777" w:rsidR="00A37F73" w:rsidRDefault="00A37F73" w:rsidP="00A37F73">
      <w:pPr>
        <w:spacing w:after="31" w:line="259" w:lineRule="auto"/>
        <w:ind w:left="540"/>
      </w:pPr>
      <w:r>
        <w:rPr>
          <w:rFonts w:ascii="Calibri" w:eastAsia="Calibri" w:hAnsi="Calibri" w:cs="Calibri"/>
          <w:sz w:val="22"/>
        </w:rPr>
        <w:t xml:space="preserve"> </w:t>
      </w:r>
    </w:p>
    <w:p w14:paraId="324C2131" w14:textId="77777777" w:rsidR="00A37F73" w:rsidRDefault="00A37F73" w:rsidP="00A37F73">
      <w:pPr>
        <w:pStyle w:val="Heading1"/>
        <w:ind w:left="535"/>
      </w:pPr>
      <w:r>
        <w:t xml:space="preserve">Course Content </w:t>
      </w:r>
    </w:p>
    <w:p w14:paraId="2DA213E4" w14:textId="6797E326" w:rsidR="00A37F73" w:rsidRDefault="00A37F73" w:rsidP="00A37F73">
      <w:pPr>
        <w:ind w:left="535"/>
      </w:pPr>
      <w:r>
        <w:t xml:space="preserve">There are seven (7) weeks in which to cover a full semester’s worth of material, so staying on top of your assignments is very important. The course is asynchronous with limits. In other words, you are free to access the course materials and complete assignments any time throughout the week as long as you complete the assignments by </w:t>
      </w:r>
      <w:r w:rsidR="00BA6203">
        <w:rPr>
          <w:b/>
        </w:rPr>
        <w:t>Saturday</w:t>
      </w:r>
      <w:r>
        <w:rPr>
          <w:b/>
        </w:rPr>
        <w:t xml:space="preserve"> at 11:59pm EDT. </w:t>
      </w:r>
      <w:r>
        <w:t xml:space="preserve">Each week’s materials will be available to you on D2L every </w:t>
      </w:r>
      <w:r w:rsidR="00BA6203">
        <w:rPr>
          <w:b/>
        </w:rPr>
        <w:t>Sunday</w:t>
      </w:r>
      <w:r>
        <w:rPr>
          <w:b/>
        </w:rPr>
        <w:t xml:space="preserve"> at 12:01am EDT.  </w:t>
      </w:r>
      <w:r w:rsidR="001A7614" w:rsidRPr="001A7614">
        <w:rPr>
          <w:b/>
          <w:highlight w:val="yellow"/>
        </w:rPr>
        <w:t xml:space="preserve">The last week </w:t>
      </w:r>
      <w:r w:rsidR="00B9010D">
        <w:rPr>
          <w:b/>
          <w:highlight w:val="yellow"/>
        </w:rPr>
        <w:t xml:space="preserve">is </w:t>
      </w:r>
      <w:r w:rsidR="001A7614" w:rsidRPr="001A7614">
        <w:rPr>
          <w:b/>
          <w:highlight w:val="yellow"/>
        </w:rPr>
        <w:t xml:space="preserve"> shorter in duration, </w:t>
      </w:r>
      <w:r w:rsidR="00B9010D">
        <w:rPr>
          <w:b/>
          <w:highlight w:val="yellow"/>
        </w:rPr>
        <w:t xml:space="preserve">ending on a </w:t>
      </w:r>
      <w:r w:rsidR="00BA6203">
        <w:rPr>
          <w:b/>
          <w:highlight w:val="yellow"/>
        </w:rPr>
        <w:t>FRIDAY</w:t>
      </w:r>
      <w:r w:rsidR="00B9010D">
        <w:rPr>
          <w:b/>
          <w:highlight w:val="yellow"/>
        </w:rPr>
        <w:t xml:space="preserve">, </w:t>
      </w:r>
      <w:r w:rsidR="001A7614" w:rsidRPr="001A7614">
        <w:rPr>
          <w:b/>
          <w:highlight w:val="yellow"/>
        </w:rPr>
        <w:t>please make note of this.</w:t>
      </w:r>
    </w:p>
    <w:p w14:paraId="3DE1E96B" w14:textId="77777777" w:rsidR="00A37F73" w:rsidRDefault="00A37F73" w:rsidP="00A37F73">
      <w:pPr>
        <w:spacing w:line="259" w:lineRule="auto"/>
        <w:ind w:left="540"/>
      </w:pPr>
      <w:r>
        <w:lastRenderedPageBreak/>
        <w:t xml:space="preserve"> </w:t>
      </w:r>
    </w:p>
    <w:p w14:paraId="1EC494AD" w14:textId="77777777" w:rsidR="00A37F73" w:rsidRDefault="00A37F73" w:rsidP="00A37F73">
      <w:pPr>
        <w:ind w:left="535"/>
      </w:pPr>
      <w:r>
        <w:t xml:space="preserve">D2L tracks all student login information. It keeps a record of when you log in to D2L and when you log out. It also records when you begin a quiz and when you submit it. This helps us to resolve problems. You should know, however, that the instructor cannot view student activity except in the course content area. That is, we cannot view anything you put in the “My Content” area. </w:t>
      </w:r>
    </w:p>
    <w:p w14:paraId="76886C6A" w14:textId="77777777" w:rsidR="00A37F73" w:rsidRDefault="00A37F73" w:rsidP="00A37F73">
      <w:pPr>
        <w:spacing w:line="259" w:lineRule="auto"/>
        <w:ind w:left="540"/>
      </w:pPr>
      <w:r>
        <w:t xml:space="preserve"> </w:t>
      </w:r>
    </w:p>
    <w:p w14:paraId="353B46F5" w14:textId="77777777" w:rsidR="00A37F73" w:rsidRDefault="00A37F73" w:rsidP="00A37F73">
      <w:pPr>
        <w:pStyle w:val="Heading1"/>
        <w:ind w:left="535"/>
      </w:pPr>
      <w:r>
        <w:t xml:space="preserve">Academic Honesty </w:t>
      </w:r>
    </w:p>
    <w:p w14:paraId="3E1DE9A3" w14:textId="77777777" w:rsidR="00A37F73" w:rsidRDefault="00A37F73" w:rsidP="00A37F73">
      <w:pPr>
        <w:ind w:left="535"/>
      </w:pPr>
      <w:hyperlink r:id="rId16">
        <w:r>
          <w:rPr>
            <w:color w:val="0563C1"/>
            <w:u w:val="single" w:color="0563C1"/>
          </w:rPr>
          <w:t xml:space="preserve">The Spartan Code of Honor </w:t>
        </w:r>
      </w:hyperlink>
      <w:hyperlink r:id="rId17">
        <w:r>
          <w:t>s</w:t>
        </w:r>
      </w:hyperlink>
      <w:r>
        <w:t xml:space="preserve">tates, “As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w:t>
      </w:r>
      <w:proofErr w:type="gramStart"/>
      <w:r>
        <w:t>do.”</w:t>
      </w:r>
      <w:proofErr w:type="gramEnd"/>
      <w:r>
        <w:t xml:space="preserve"> In addition, Article 2.III.B.2 of the </w:t>
      </w:r>
      <w:hyperlink r:id="rId18">
        <w:r>
          <w:rPr>
            <w:color w:val="0563C1"/>
            <w:u w:val="single" w:color="0563C1"/>
          </w:rPr>
          <w:t xml:space="preserve">Student Rights and </w:t>
        </w:r>
        <w:proofErr w:type="spellStart"/>
        <w:r>
          <w:rPr>
            <w:color w:val="0563C1"/>
            <w:u w:val="single" w:color="0563C1"/>
          </w:rPr>
          <w:t>Responsibilites</w:t>
        </w:r>
        <w:proofErr w:type="spellEnd"/>
        <w:r>
          <w:rPr>
            <w:color w:val="0563C1"/>
            <w:u w:val="single" w:color="0563C1"/>
          </w:rPr>
          <w:t xml:space="preserve"> (SRR)</w:t>
        </w:r>
      </w:hyperlink>
      <w:hyperlink r:id="rId19">
        <w:r>
          <w:t xml:space="preserve"> </w:t>
        </w:r>
      </w:hyperlink>
      <w:r>
        <w:t xml:space="preserve">states that “The student shares with the faculty the responsibility for maintaining the integrity of scholarship, grades, and professional standards.” The Department of Psychology adheres to the policies on academic honesty as specified in General Student Regulations 1.0, Protection of Scholarship and Grades; the all-University Policy on Integrity of Scholarship and Grades; and Ordinance 17.00, Examinations. (See </w:t>
      </w:r>
      <w:hyperlink r:id="rId20">
        <w:r>
          <w:rPr>
            <w:color w:val="0563C1"/>
            <w:u w:val="single" w:color="0563C1"/>
          </w:rPr>
          <w:t>Spartan Life: Student Handbook and Resource Guide</w:t>
        </w:r>
      </w:hyperlink>
      <w:hyperlink r:id="rId21">
        <w:r>
          <w:t>)</w:t>
        </w:r>
      </w:hyperlink>
      <w:r>
        <w:t xml:space="preserve">. </w:t>
      </w:r>
    </w:p>
    <w:p w14:paraId="1C98FABE" w14:textId="77777777" w:rsidR="00A37F73" w:rsidRDefault="00A37F73" w:rsidP="00A37F73">
      <w:pPr>
        <w:spacing w:line="259" w:lineRule="auto"/>
        <w:ind w:left="540"/>
      </w:pPr>
      <w:r>
        <w:t xml:space="preserve"> </w:t>
      </w:r>
    </w:p>
    <w:p w14:paraId="33D80D69" w14:textId="77777777" w:rsidR="00A37F73" w:rsidRDefault="00A37F73" w:rsidP="00A37F73">
      <w:pPr>
        <w:ind w:left="535"/>
      </w:pPr>
      <w:r>
        <w:t xml:space="preserve">Therefore, unless authorized by the instructor, you are expected to complete all course assignments, including homework, lab work, quizzes, tests and exams, without assistance from any source. You are expected to develop original work for this course; therefore, you may not submit course work you </w:t>
      </w:r>
      <w:proofErr w:type="gramStart"/>
      <w:r>
        <w:t>completed</w:t>
      </w:r>
      <w:proofErr w:type="gramEnd"/>
      <w:r>
        <w:t xml:space="preserve"> for another course to satisfy the requirements for this course. Students who violate MSU academic integrity rules may receive a penalty grade, including a failing grade on the assignment or in the course. Contact your instructor if you are unsure about the appropriateness of your course work. (See also the </w:t>
      </w:r>
      <w:hyperlink r:id="rId22">
        <w:r>
          <w:rPr>
            <w:color w:val="0563C1"/>
            <w:u w:val="single" w:color="0563C1"/>
          </w:rPr>
          <w:t>Academic Integrity</w:t>
        </w:r>
      </w:hyperlink>
      <w:hyperlink r:id="rId23">
        <w:r>
          <w:t xml:space="preserve"> </w:t>
        </w:r>
      </w:hyperlink>
      <w:r>
        <w:t xml:space="preserve">webpage.) </w:t>
      </w:r>
    </w:p>
    <w:p w14:paraId="02874C71" w14:textId="77777777" w:rsidR="00A37F73" w:rsidRDefault="00A37F73" w:rsidP="00A37F73">
      <w:pPr>
        <w:spacing w:after="11" w:line="259" w:lineRule="auto"/>
        <w:ind w:left="540"/>
      </w:pPr>
      <w:r>
        <w:t xml:space="preserve"> </w:t>
      </w:r>
    </w:p>
    <w:p w14:paraId="1B8C2F9E" w14:textId="77777777" w:rsidR="00A37F73" w:rsidRDefault="00A37F73" w:rsidP="00A37F73">
      <w:pPr>
        <w:pStyle w:val="Heading1"/>
        <w:ind w:left="535"/>
      </w:pPr>
      <w:r>
        <w:t xml:space="preserve">Limits to Confidentiality </w:t>
      </w:r>
    </w:p>
    <w:p w14:paraId="6C0B8C73" w14:textId="77777777" w:rsidR="00A37F73" w:rsidRPr="001A7614" w:rsidRDefault="00A37F73" w:rsidP="00A37F73">
      <w:pPr>
        <w:spacing w:after="84"/>
        <w:ind w:left="535"/>
        <w:rPr>
          <w:highlight w:val="yellow"/>
        </w:rPr>
      </w:pPr>
      <w:r>
        <w:t xml:space="preserve">Essays, journals, and other materials submitted for this class are generally considered confidential pursuant to the University's student record policies. In addition, most personal disclosures are kept in confidence. However, students should be aware that University employees, including instructors, may not be able to maintain confidentiality when it conflicts with their responsibility to report certain issues to protect the health and safety of MSU community members and others. </w:t>
      </w:r>
      <w:r w:rsidRPr="001A7614">
        <w:rPr>
          <w:highlight w:val="yellow"/>
        </w:rPr>
        <w:t xml:space="preserve">As the instructor, I must report the following information to other University offices (including the </w:t>
      </w:r>
      <w:hyperlink r:id="rId24">
        <w:r w:rsidRPr="001A7614">
          <w:rPr>
            <w:color w:val="0563C1"/>
            <w:highlight w:val="yellow"/>
            <w:u w:val="single" w:color="0563C1"/>
          </w:rPr>
          <w:t>MSU</w:t>
        </w:r>
      </w:hyperlink>
      <w:hyperlink r:id="rId25">
        <w:r w:rsidRPr="001A7614">
          <w:rPr>
            <w:color w:val="0563C1"/>
            <w:highlight w:val="yellow"/>
          </w:rPr>
          <w:t xml:space="preserve"> </w:t>
        </w:r>
      </w:hyperlink>
      <w:hyperlink r:id="rId26">
        <w:r w:rsidRPr="001A7614">
          <w:rPr>
            <w:color w:val="0563C1"/>
            <w:highlight w:val="yellow"/>
            <w:u w:val="single" w:color="0563C1"/>
          </w:rPr>
          <w:t>Police Department</w:t>
        </w:r>
      </w:hyperlink>
      <w:hyperlink r:id="rId27">
        <w:r w:rsidRPr="001A7614">
          <w:rPr>
            <w:highlight w:val="yellow"/>
          </w:rPr>
          <w:t>)</w:t>
        </w:r>
      </w:hyperlink>
      <w:r w:rsidRPr="001A7614">
        <w:rPr>
          <w:highlight w:val="yellow"/>
        </w:rPr>
        <w:t xml:space="preserve"> if you share it with me: </w:t>
      </w:r>
    </w:p>
    <w:p w14:paraId="121816A2" w14:textId="77777777" w:rsidR="00A37F73" w:rsidRPr="001A7614" w:rsidRDefault="00A37F73" w:rsidP="00A37F73">
      <w:pPr>
        <w:widowControl/>
        <w:numPr>
          <w:ilvl w:val="0"/>
          <w:numId w:val="16"/>
        </w:numPr>
        <w:suppressAutoHyphens w:val="0"/>
        <w:spacing w:after="20" w:line="259" w:lineRule="auto"/>
        <w:ind w:hanging="360"/>
        <w:rPr>
          <w:highlight w:val="yellow"/>
        </w:rPr>
      </w:pPr>
      <w:r w:rsidRPr="001A7614">
        <w:rPr>
          <w:highlight w:val="yellow"/>
        </w:rPr>
        <w:t xml:space="preserve">Suspected child abuse/neglect, even if this maltreatment happened when you were a child. </w:t>
      </w:r>
    </w:p>
    <w:p w14:paraId="41290C42" w14:textId="77777777" w:rsidR="00A37F73" w:rsidRPr="001A7614" w:rsidRDefault="00A37F73" w:rsidP="00A37F73">
      <w:pPr>
        <w:widowControl/>
        <w:numPr>
          <w:ilvl w:val="0"/>
          <w:numId w:val="16"/>
        </w:numPr>
        <w:suppressAutoHyphens w:val="0"/>
        <w:spacing w:after="28" w:line="248" w:lineRule="auto"/>
        <w:ind w:hanging="360"/>
        <w:rPr>
          <w:highlight w:val="yellow"/>
        </w:rPr>
      </w:pPr>
      <w:r w:rsidRPr="001A7614">
        <w:rPr>
          <w:highlight w:val="yellow"/>
        </w:rPr>
        <w:t xml:space="preserve">Allegations of sexual assault or sexual harassment involving MSU students, faculty, or staff. </w:t>
      </w:r>
    </w:p>
    <w:p w14:paraId="5EC81DC9" w14:textId="77777777" w:rsidR="00A37F73" w:rsidRPr="001A7614" w:rsidRDefault="00A37F73" w:rsidP="00A37F73">
      <w:pPr>
        <w:widowControl/>
        <w:numPr>
          <w:ilvl w:val="0"/>
          <w:numId w:val="16"/>
        </w:numPr>
        <w:suppressAutoHyphens w:val="0"/>
        <w:spacing w:after="5" w:line="248" w:lineRule="auto"/>
        <w:ind w:hanging="360"/>
        <w:rPr>
          <w:highlight w:val="yellow"/>
        </w:rPr>
      </w:pPr>
      <w:r w:rsidRPr="001A7614">
        <w:rPr>
          <w:highlight w:val="yellow"/>
        </w:rPr>
        <w:t xml:space="preserve">Credible threats of harm to oneself or to others. </w:t>
      </w:r>
    </w:p>
    <w:p w14:paraId="3E2B91BE" w14:textId="77777777" w:rsidR="00A37F73" w:rsidRDefault="00A37F73" w:rsidP="00A37F73">
      <w:pPr>
        <w:spacing w:line="259" w:lineRule="auto"/>
        <w:ind w:left="1260"/>
      </w:pPr>
      <w:r>
        <w:t xml:space="preserve"> </w:t>
      </w:r>
    </w:p>
    <w:p w14:paraId="28830B2E" w14:textId="77777777" w:rsidR="00A37F73" w:rsidRDefault="00A37F73" w:rsidP="00A37F73">
      <w:pPr>
        <w:ind w:left="535"/>
      </w:pPr>
      <w:r>
        <w:t xml:space="preserve">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w:t>
      </w:r>
      <w:hyperlink r:id="rId28">
        <w:r>
          <w:rPr>
            <w:color w:val="0563C1"/>
            <w:u w:val="single" w:color="0563C1"/>
          </w:rPr>
          <w:t>MSU Counseling Center</w:t>
        </w:r>
      </w:hyperlink>
      <w:hyperlink r:id="rId29">
        <w:r>
          <w:t>.</w:t>
        </w:r>
      </w:hyperlink>
      <w:r>
        <w:t xml:space="preserve"> </w:t>
      </w:r>
    </w:p>
    <w:p w14:paraId="46509F6E" w14:textId="77777777" w:rsidR="00A37F73" w:rsidRDefault="00A37F73" w:rsidP="00A37F73">
      <w:pPr>
        <w:spacing w:after="11" w:line="259" w:lineRule="auto"/>
        <w:ind w:left="540"/>
      </w:pPr>
      <w:r>
        <w:rPr>
          <w:b/>
        </w:rPr>
        <w:t xml:space="preserve"> </w:t>
      </w:r>
    </w:p>
    <w:p w14:paraId="1E010FE3" w14:textId="77777777" w:rsidR="00A37F73" w:rsidRDefault="00A37F73" w:rsidP="00A37F73">
      <w:pPr>
        <w:pStyle w:val="Heading1"/>
        <w:ind w:left="535"/>
      </w:pPr>
      <w:proofErr w:type="gramStart"/>
      <w:r>
        <w:t>Accommodations</w:t>
      </w:r>
      <w:proofErr w:type="gramEnd"/>
      <w:r>
        <w:t xml:space="preserve"> for Students with Disabilities </w:t>
      </w:r>
    </w:p>
    <w:p w14:paraId="29CB3189" w14:textId="77777777" w:rsidR="00A37F73" w:rsidRDefault="00A37F73" w:rsidP="00A37F73">
      <w:pPr>
        <w:ind w:left="535"/>
      </w:pPr>
      <w: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w:t>
      </w:r>
      <w:proofErr w:type="gramStart"/>
      <w:r>
        <w:t>an accommodation</w:t>
      </w:r>
      <w:proofErr w:type="gramEnd"/>
      <w:r>
        <w:t xml:space="preserve"> has been determined, you will be issued a Verified Individual Services Accommodation (VISA) form. Please present this form to me at the start of the term and/or two weeks prior to the accommodation date (test, project, etc.). Requests received after this date may not be honored. </w:t>
      </w:r>
    </w:p>
    <w:p w14:paraId="733825D7" w14:textId="77777777" w:rsidR="00A37F73" w:rsidRDefault="00A37F73" w:rsidP="00A37F73">
      <w:pPr>
        <w:spacing w:line="259" w:lineRule="auto"/>
        <w:ind w:left="540"/>
      </w:pPr>
      <w:r>
        <w:t xml:space="preserve"> </w:t>
      </w:r>
    </w:p>
    <w:p w14:paraId="4C109779" w14:textId="77777777" w:rsidR="00A37F73" w:rsidRDefault="00A37F73" w:rsidP="00A37F73">
      <w:pPr>
        <w:pStyle w:val="Heading1"/>
        <w:ind w:left="535"/>
      </w:pPr>
      <w:r>
        <w:t xml:space="preserve">Commercialized Lecture Notes </w:t>
      </w:r>
    </w:p>
    <w:p w14:paraId="338FEC3A" w14:textId="77777777" w:rsidR="00A37F73" w:rsidRDefault="00A37F73" w:rsidP="00A37F73">
      <w:pPr>
        <w:ind w:left="535"/>
      </w:pPr>
      <w:hyperlink r:id="rId30">
        <w:r>
          <w:rPr>
            <w:color w:val="0563C1"/>
            <w:u w:val="single" w:color="0563C1"/>
          </w:rPr>
          <w:t>The Code of Teaching Responsibility</w:t>
        </w:r>
      </w:hyperlink>
      <w:hyperlink r:id="rId31">
        <w:r>
          <w:rPr>
            <w:color w:val="0563C1"/>
          </w:rPr>
          <w:t xml:space="preserve"> </w:t>
        </w:r>
      </w:hyperlink>
      <w:hyperlink r:id="rId32">
        <w:r>
          <w:t>r</w:t>
        </w:r>
      </w:hyperlink>
      <w:r>
        <w:t xml:space="preserve">equires that students receive the written consent of the instructor to sell or otherwise commercialize class notes and materials. Specifically, the Code of Teaching Responsibility states, “Instructors may allow commercialization by including permission in the course syllabus or other written statement distributed to all students in the class.”  </w:t>
      </w:r>
    </w:p>
    <w:p w14:paraId="33663CCC" w14:textId="77777777" w:rsidR="00A37F73" w:rsidRDefault="00A37F73" w:rsidP="00A37F73">
      <w:pPr>
        <w:spacing w:line="259" w:lineRule="auto"/>
        <w:ind w:left="540"/>
      </w:pPr>
      <w:r>
        <w:t xml:space="preserve"> </w:t>
      </w:r>
    </w:p>
    <w:p w14:paraId="74371BC6" w14:textId="77777777" w:rsidR="00A37F73" w:rsidRDefault="00A37F73" w:rsidP="00A37F73">
      <w:pPr>
        <w:spacing w:after="49"/>
        <w:ind w:left="535"/>
      </w:pPr>
      <w:r>
        <w:t xml:space="preserve">As members of a learning community, students are expected to respect the intellectual property of course instructors. All course materials presented to students are the copyrighted property of the course instructor and are subject to the following conditions of use: </w:t>
      </w:r>
    </w:p>
    <w:p w14:paraId="01316794" w14:textId="77777777" w:rsidR="00A37F73" w:rsidRDefault="00A37F73" w:rsidP="00A37F73">
      <w:pPr>
        <w:widowControl/>
        <w:numPr>
          <w:ilvl w:val="0"/>
          <w:numId w:val="17"/>
        </w:numPr>
        <w:suppressAutoHyphens w:val="0"/>
        <w:spacing w:after="48" w:line="248" w:lineRule="auto"/>
        <w:ind w:hanging="360"/>
      </w:pPr>
      <w:r>
        <w:t xml:space="preserve">Students may record lectures or any other classroom activities and use the recordings only for their own course-related purposes.  </w:t>
      </w:r>
    </w:p>
    <w:p w14:paraId="5F5F5AED" w14:textId="77777777" w:rsidR="00A37F73" w:rsidRDefault="00A37F73" w:rsidP="00A37F73">
      <w:pPr>
        <w:widowControl/>
        <w:numPr>
          <w:ilvl w:val="0"/>
          <w:numId w:val="17"/>
        </w:numPr>
        <w:suppressAutoHyphens w:val="0"/>
        <w:spacing w:after="48" w:line="248" w:lineRule="auto"/>
        <w:ind w:hanging="360"/>
      </w:pPr>
      <w:r>
        <w:lastRenderedPageBreak/>
        <w:t xml:space="preserve">Students may share the recordings with other students enrolled in the class, provided that they also use the recordings only for their own course-related purposes.  </w:t>
      </w:r>
    </w:p>
    <w:p w14:paraId="68301ED9" w14:textId="77777777" w:rsidR="00A37F73" w:rsidRDefault="00A37F73" w:rsidP="00A37F73">
      <w:pPr>
        <w:widowControl/>
        <w:numPr>
          <w:ilvl w:val="0"/>
          <w:numId w:val="17"/>
        </w:numPr>
        <w:suppressAutoHyphens w:val="0"/>
        <w:spacing w:after="49" w:line="248" w:lineRule="auto"/>
        <w:ind w:hanging="360"/>
      </w:pPr>
      <w:r>
        <w:t xml:space="preserve">Students may not post the recordings or other course materials online or distribute them to anyone not enrolled in the class without the advance written permission of the course instructor and, if applicable, any students whose voice or image is included in the recordings.  </w:t>
      </w:r>
    </w:p>
    <w:p w14:paraId="191C4D97" w14:textId="77777777" w:rsidR="00A37F73" w:rsidRDefault="00A37F73" w:rsidP="00A37F73">
      <w:pPr>
        <w:widowControl/>
        <w:numPr>
          <w:ilvl w:val="0"/>
          <w:numId w:val="17"/>
        </w:numPr>
        <w:suppressAutoHyphens w:val="0"/>
        <w:spacing w:after="5" w:line="248" w:lineRule="auto"/>
        <w:ind w:hanging="360"/>
      </w:pPr>
      <w:r>
        <w:t xml:space="preserve">Any student violating the conditions described above may face academic disciplinary sanctions, including receiving a penalty grade in the course. </w:t>
      </w:r>
    </w:p>
    <w:p w14:paraId="6DD95CC4" w14:textId="77777777" w:rsidR="00A37F73" w:rsidRDefault="00A37F73" w:rsidP="00A37F73">
      <w:pPr>
        <w:spacing w:after="11" w:line="259" w:lineRule="auto"/>
        <w:ind w:left="1352"/>
      </w:pPr>
      <w:r>
        <w:t xml:space="preserve"> </w:t>
      </w:r>
    </w:p>
    <w:p w14:paraId="46C8ACE9" w14:textId="77777777" w:rsidR="00A37F73" w:rsidRDefault="00A37F73" w:rsidP="00A37F73">
      <w:pPr>
        <w:pStyle w:val="Heading1"/>
        <w:ind w:left="535"/>
      </w:pPr>
      <w:r>
        <w:t xml:space="preserve">Disruptive Behavior </w:t>
      </w:r>
    </w:p>
    <w:p w14:paraId="1B9E3B17" w14:textId="77777777" w:rsidR="00A37F73" w:rsidRDefault="00A37F73" w:rsidP="00A37F73">
      <w:pPr>
        <w:ind w:left="535"/>
      </w:pPr>
      <w:r>
        <w:t xml:space="preserve">Article 2.III.B.4 of the </w:t>
      </w:r>
      <w:hyperlink r:id="rId33">
        <w:r>
          <w:rPr>
            <w:color w:val="0563C1"/>
            <w:u w:val="single" w:color="0563C1"/>
          </w:rPr>
          <w:t>Student Rights and Responsibilities (SRR)</w:t>
        </w:r>
      </w:hyperlink>
      <w:hyperlink r:id="rId34">
        <w:r>
          <w:t xml:space="preserve"> </w:t>
        </w:r>
      </w:hyperlink>
      <w:r>
        <w:t xml:space="preserve">for students at Michigan State University states: “The student's behavior in the classroom shall be conducive to the teaching and learning process for all concerned.” Article 2.III.B.10 of the </w:t>
      </w:r>
      <w:hyperlink r:id="rId35">
        <w:r>
          <w:rPr>
            <w:color w:val="0563C1"/>
            <w:u w:val="single" w:color="0563C1"/>
          </w:rPr>
          <w:t>SRR</w:t>
        </w:r>
      </w:hyperlink>
      <w:hyperlink r:id="rId36">
        <w:r>
          <w:t xml:space="preserve"> </w:t>
        </w:r>
      </w:hyperlink>
      <w:r>
        <w:t>states that “The student and the faculty share the responsibility for maintaining professional relationships based on mutual trust and civility.”</w:t>
      </w:r>
      <w:hyperlink r:id="rId37">
        <w:r>
          <w:t xml:space="preserve"> </w:t>
        </w:r>
      </w:hyperlink>
      <w:hyperlink r:id="rId38">
        <w:r>
          <w:rPr>
            <w:color w:val="0563C1"/>
            <w:u w:val="single" w:color="0563C1"/>
          </w:rPr>
          <w:t>General Student Regulation 5.02</w:t>
        </w:r>
      </w:hyperlink>
      <w:hyperlink r:id="rId39">
        <w:r>
          <w:t xml:space="preserve"> </w:t>
        </w:r>
      </w:hyperlink>
      <w:r>
        <w:t xml:space="preserve">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 </w:t>
      </w:r>
    </w:p>
    <w:p w14:paraId="204DB008" w14:textId="77777777" w:rsidR="00A37F73" w:rsidRDefault="00A37F73" w:rsidP="00A37F73">
      <w:pPr>
        <w:spacing w:after="11" w:line="259" w:lineRule="auto"/>
        <w:ind w:left="540"/>
      </w:pPr>
      <w:r>
        <w:rPr>
          <w:b/>
        </w:rPr>
        <w:t xml:space="preserve"> </w:t>
      </w:r>
    </w:p>
    <w:p w14:paraId="5F66F21B" w14:textId="77777777" w:rsidR="00A37F73" w:rsidRDefault="00A37F73" w:rsidP="00A37F73">
      <w:pPr>
        <w:pStyle w:val="Heading1"/>
        <w:ind w:left="535"/>
      </w:pPr>
      <w:r>
        <w:t xml:space="preserve">Religious Accommodations </w:t>
      </w:r>
    </w:p>
    <w:p w14:paraId="0B62CF6D" w14:textId="77777777" w:rsidR="00A37F73" w:rsidRDefault="00A37F73" w:rsidP="00A37F73">
      <w:pPr>
        <w:ind w:left="535"/>
      </w:pPr>
      <w:r>
        <w:t xml:space="preserve">If you need to miss a class or need </w:t>
      </w:r>
      <w:proofErr w:type="gramStart"/>
      <w:r>
        <w:t>accommodations</w:t>
      </w:r>
      <w:proofErr w:type="gramEnd"/>
      <w:r>
        <w:t xml:space="preserve"> regarding homework assignments due to religious observances, practices, or holidays, inform the instructor </w:t>
      </w:r>
      <w:r>
        <w:rPr>
          <w:b/>
        </w:rPr>
        <w:t xml:space="preserve">in advance </w:t>
      </w:r>
      <w:r>
        <w:t xml:space="preserve">so that such </w:t>
      </w:r>
      <w:proofErr w:type="gramStart"/>
      <w:r>
        <w:t>accommodations</w:t>
      </w:r>
      <w:proofErr w:type="gramEnd"/>
      <w:r>
        <w:t xml:space="preserve"> can be made. </w:t>
      </w:r>
    </w:p>
    <w:p w14:paraId="0B13275B" w14:textId="77777777" w:rsidR="006D06FB" w:rsidRDefault="006D06FB" w:rsidP="00A37F73">
      <w:pPr>
        <w:ind w:left="535"/>
      </w:pPr>
    </w:p>
    <w:p w14:paraId="1E70F9AD" w14:textId="77777777" w:rsidR="006D06FB" w:rsidRDefault="006D06FB" w:rsidP="006D06FB">
      <w:pPr>
        <w:pStyle w:val="Heading1"/>
        <w:ind w:left="535"/>
      </w:pPr>
      <w:r>
        <w:t>Generative AI Usage</w:t>
      </w:r>
    </w:p>
    <w:p w14:paraId="6F272FD8" w14:textId="77777777" w:rsidR="006D06FB" w:rsidRDefault="006D06FB" w:rsidP="006D06FB">
      <w:pPr>
        <w:ind w:left="535"/>
      </w:pPr>
      <w:r w:rsidRPr="006D06FB">
        <w:t>Generative AI can be a useful tool in many contexts. However, the use of generative AI may be considered a violation of academic integrity in others. Often submitting something for a grade that was created by generative AI will be considered as a violation of policy and may lead to sanctions.</w:t>
      </w:r>
    </w:p>
    <w:p w14:paraId="5D704920" w14:textId="77777777" w:rsidR="006D06FB" w:rsidRPr="006D06FB" w:rsidRDefault="006D06FB" w:rsidP="006D06FB">
      <w:pPr>
        <w:ind w:left="535"/>
      </w:pPr>
    </w:p>
    <w:p w14:paraId="4D63750B" w14:textId="77777777" w:rsidR="006D06FB" w:rsidRDefault="006D06FB" w:rsidP="006D06FB">
      <w:pPr>
        <w:ind w:left="535"/>
      </w:pPr>
      <w:r w:rsidRPr="006D06FB">
        <w:t>The use of generative AI may also be considered as a violation of academic integrity. Specifically, papers and writings should be written by you and any use of generative AI in any aspect of the research process must be detailed. Using generative AI in answering comprehensive exam questions will be considered a violation of academic integrity.</w:t>
      </w:r>
    </w:p>
    <w:p w14:paraId="4DE7F14B" w14:textId="77777777" w:rsidR="006D06FB" w:rsidRPr="006D06FB" w:rsidRDefault="006D06FB" w:rsidP="006D06FB">
      <w:pPr>
        <w:ind w:left="535"/>
      </w:pPr>
    </w:p>
    <w:p w14:paraId="7B8DFF55" w14:textId="77777777" w:rsidR="006D06FB" w:rsidRPr="006D06FB" w:rsidRDefault="006D06FB" w:rsidP="006D06FB">
      <w:pPr>
        <w:ind w:left="535"/>
      </w:pPr>
      <w:r w:rsidRPr="006D06FB">
        <w:t>Also note that some uses of generative AI may violate copyright, privacy, FERPA or other policies. Be aware that when you submit something to generative AI platforms (e.g., an examination question), it becomes part of the corpus of data used by that tool. Note also that you are responsible for the accuracy of your work products, and the use of generative AI can result in inaccuracies that can impact your professional credibility (e.g., using generative AI to conduct data analysis for a manuscript; use of references from generative AI).</w:t>
      </w:r>
    </w:p>
    <w:p w14:paraId="68BC455D" w14:textId="77777777" w:rsidR="00A37F73" w:rsidRDefault="00A37F73" w:rsidP="00A37F73">
      <w:pPr>
        <w:spacing w:after="11" w:line="259" w:lineRule="auto"/>
        <w:ind w:left="540"/>
      </w:pPr>
      <w:r>
        <w:t xml:space="preserve"> </w:t>
      </w:r>
    </w:p>
    <w:p w14:paraId="19BDE68A" w14:textId="77777777" w:rsidR="00A37F73" w:rsidRDefault="00A37F73" w:rsidP="00A37F73">
      <w:pPr>
        <w:pStyle w:val="Heading1"/>
        <w:ind w:left="535"/>
      </w:pPr>
      <w:r>
        <w:t xml:space="preserve">Disclaimer </w:t>
      </w:r>
    </w:p>
    <w:p w14:paraId="2542093C" w14:textId="75F6B3EA" w:rsidR="00A37F73" w:rsidRDefault="00A37F73" w:rsidP="00A37F73">
      <w:pPr>
        <w:spacing w:after="166"/>
        <w:ind w:left="535"/>
      </w:pPr>
      <w:r>
        <w:t xml:space="preserve">On the next page is a general indication of when we will cover the topics in the course.  However, as the Professor, I reserve the right to adjust this schedule according to the pace of the course and the needs of the students.  This also includes making any changes that I deem necessary to the details and/or policies listed in this syllabus. </w:t>
      </w:r>
      <w:r>
        <w:rPr>
          <w:b/>
        </w:rPr>
        <w:t>Check D2L regularly to keep up with the topics.  You will be given notice of any changes. Also, please know that you are responsible for keeping track of all assignments.  The instructor will not remind you about upcoming deadlines. Due to the fast paced nature of the course, deadlines will be strictly adhered to.</w:t>
      </w:r>
      <w:r w:rsidR="00B9010D">
        <w:rPr>
          <w:b/>
        </w:rPr>
        <w:t xml:space="preserve"> Announcements are utilized to communicate with you as a class, please be looking for those through the week, they will be very helpful for you as well as informational</w:t>
      </w:r>
    </w:p>
    <w:p w14:paraId="692C0AD7" w14:textId="77777777" w:rsidR="00A37F73" w:rsidRDefault="00A37F73" w:rsidP="00A37F73">
      <w:pPr>
        <w:widowControl/>
        <w:suppressAutoHyphens w:val="0"/>
        <w:spacing w:after="5" w:line="248" w:lineRule="auto"/>
      </w:pPr>
    </w:p>
    <w:p w14:paraId="30BA514F" w14:textId="77777777" w:rsidR="00CC4BB4" w:rsidRDefault="00CC4BB4" w:rsidP="00CC4BB4">
      <w:pPr>
        <w:ind w:left="535"/>
      </w:pPr>
    </w:p>
    <w:p w14:paraId="39D66C12" w14:textId="77777777" w:rsidR="00B4012C" w:rsidRPr="00F872FC" w:rsidRDefault="00B4012C" w:rsidP="00F872FC">
      <w:pPr>
        <w:pStyle w:val="HeaderandFooter"/>
      </w:pPr>
      <w:bookmarkStart w:id="1" w:name="_Toc28941371"/>
      <w:bookmarkStart w:id="2" w:name="_Toc28941361"/>
      <w:r w:rsidRPr="00F872FC">
        <w:t>Course Policies</w:t>
      </w:r>
      <w:bookmarkEnd w:id="1"/>
    </w:p>
    <w:p w14:paraId="71FCC72D" w14:textId="26F7B7F4" w:rsidR="00B4012C" w:rsidRDefault="00B4012C" w:rsidP="00B4012C">
      <w:r>
        <w:t>Students are expected to adhere to the policies of Michigan State University whether noted in this syllabus or not. Instructors have the right to add or adjust policies within limits for the specifics of their courses. While the below may appear at first glance to be common policy boilerplate there may be nuances or course specifics within it that the student must be aware of and adhere to.</w:t>
      </w:r>
    </w:p>
    <w:bookmarkEnd w:id="0"/>
    <w:p w14:paraId="549FDC17" w14:textId="77777777" w:rsidR="00EE7763" w:rsidRDefault="00EE7763" w:rsidP="00EE7763">
      <w:pPr>
        <w:widowControl/>
        <w:suppressAutoHyphens w:val="0"/>
      </w:pPr>
    </w:p>
    <w:p w14:paraId="0C07F606" w14:textId="77777777" w:rsidR="00B4012C" w:rsidRPr="002D5CCA" w:rsidRDefault="00B4012C" w:rsidP="00B4012C">
      <w:pPr>
        <w:pStyle w:val="HeaderandFooter"/>
      </w:pPr>
      <w:r>
        <w:t>Technical Assistance</w:t>
      </w:r>
      <w:bookmarkEnd w:id="2"/>
    </w:p>
    <w:p w14:paraId="2875FD6D" w14:textId="77777777" w:rsidR="00B4012C" w:rsidRPr="002D5CCA" w:rsidRDefault="00B4012C" w:rsidP="00B4012C">
      <w:pPr>
        <w:keepNext/>
        <w:spacing w:after="120"/>
      </w:pPr>
      <w:r>
        <w:t xml:space="preserve">If you need technical assistance at any time during the course or to report a </w:t>
      </w:r>
      <w:proofErr w:type="gramStart"/>
      <w:r>
        <w:t>problem</w:t>
      </w:r>
      <w:proofErr w:type="gramEnd"/>
      <w:r>
        <w:t xml:space="preserve"> you can:</w:t>
      </w:r>
    </w:p>
    <w:p w14:paraId="51880FBF" w14:textId="77777777" w:rsidR="00B4012C" w:rsidRPr="002D5CCA" w:rsidRDefault="00B4012C" w:rsidP="00B4012C">
      <w:pPr>
        <w:pStyle w:val="ColorfulList-Accent11"/>
        <w:numPr>
          <w:ilvl w:val="0"/>
          <w:numId w:val="6"/>
        </w:numPr>
      </w:pPr>
      <w:r>
        <w:t xml:space="preserve">Visit the </w:t>
      </w:r>
      <w:hyperlink r:id="rId40" w:history="1">
        <w:r w:rsidRPr="0025097F">
          <w:rPr>
            <w:rStyle w:val="Hyperlink"/>
          </w:rPr>
          <w:t>Distance</w:t>
        </w:r>
        <w:r>
          <w:rPr>
            <w:rStyle w:val="Hyperlink"/>
          </w:rPr>
          <w:t xml:space="preserve"> </w:t>
        </w:r>
        <w:r w:rsidRPr="0025097F">
          <w:rPr>
            <w:rStyle w:val="Hyperlink"/>
          </w:rPr>
          <w:t>Learning</w:t>
        </w:r>
        <w:r>
          <w:rPr>
            <w:rStyle w:val="Hyperlink"/>
          </w:rPr>
          <w:t xml:space="preserve"> </w:t>
        </w:r>
        <w:r w:rsidRPr="0025097F">
          <w:rPr>
            <w:rStyle w:val="Hyperlink"/>
          </w:rPr>
          <w:t>Services</w:t>
        </w:r>
        <w:r>
          <w:rPr>
            <w:rStyle w:val="Hyperlink"/>
          </w:rPr>
          <w:t xml:space="preserve"> </w:t>
        </w:r>
        <w:r w:rsidRPr="0025097F">
          <w:rPr>
            <w:rStyle w:val="Hyperlink"/>
          </w:rPr>
          <w:t>Support</w:t>
        </w:r>
        <w:r>
          <w:rPr>
            <w:rStyle w:val="Hyperlink"/>
          </w:rPr>
          <w:t xml:space="preserve"> </w:t>
        </w:r>
        <w:r w:rsidRPr="0025097F">
          <w:rPr>
            <w:rStyle w:val="Hyperlink"/>
          </w:rPr>
          <w:t>Site</w:t>
        </w:r>
      </w:hyperlink>
      <w:r>
        <w:t xml:space="preserve"> (</w:t>
      </w:r>
      <w:r w:rsidRPr="0025097F">
        <w:t>lib.msu.edu/</w:t>
      </w:r>
      <w:proofErr w:type="spellStart"/>
      <w:r w:rsidRPr="0025097F">
        <w:t>dls</w:t>
      </w:r>
      <w:proofErr w:type="spellEnd"/>
      <w:r>
        <w:t>)</w:t>
      </w:r>
    </w:p>
    <w:p w14:paraId="6BD0E15C" w14:textId="77777777" w:rsidR="00B4012C" w:rsidRPr="00C769FC" w:rsidRDefault="00B4012C" w:rsidP="00B4012C">
      <w:pPr>
        <w:pStyle w:val="ColorfulList-Accent11"/>
        <w:numPr>
          <w:ilvl w:val="0"/>
          <w:numId w:val="6"/>
        </w:numPr>
        <w:rPr>
          <w:rStyle w:val="Hyperlink"/>
        </w:rPr>
      </w:pPr>
      <w:r>
        <w:t xml:space="preserve">Visit the </w:t>
      </w:r>
      <w:hyperlink r:id="rId41" w:history="1">
        <w:r w:rsidRPr="00A37806">
          <w:rPr>
            <w:rStyle w:val="Hyperlink"/>
          </w:rPr>
          <w:t>Desire2Learn</w:t>
        </w:r>
        <w:r>
          <w:rPr>
            <w:rStyle w:val="Hyperlink"/>
          </w:rPr>
          <w:t xml:space="preserve"> </w:t>
        </w:r>
        <w:r w:rsidRPr="00A37806">
          <w:rPr>
            <w:rStyle w:val="Hyperlink"/>
          </w:rPr>
          <w:t>Help</w:t>
        </w:r>
        <w:r>
          <w:rPr>
            <w:rStyle w:val="Hyperlink"/>
          </w:rPr>
          <w:t xml:space="preserve"> </w:t>
        </w:r>
        <w:r w:rsidRPr="00A37806">
          <w:rPr>
            <w:rStyle w:val="Hyperlink"/>
          </w:rPr>
          <w:t>Site</w:t>
        </w:r>
      </w:hyperlink>
      <w:r>
        <w:rPr>
          <w:color w:val="3A6939"/>
        </w:rPr>
        <w:t xml:space="preserve"> </w:t>
      </w:r>
      <w:r w:rsidRPr="56DD51AC">
        <w:rPr>
          <w:rStyle w:val="Hyperlink"/>
          <w:color w:val="3A6939"/>
        </w:rPr>
        <w:t>(</w:t>
      </w:r>
      <w:r w:rsidRPr="005A1289">
        <w:t>help.d2l.msu.edu</w:t>
      </w:r>
      <w:r w:rsidRPr="56DD51AC">
        <w:rPr>
          <w:rStyle w:val="Hyperlink"/>
          <w:color w:val="3A6939"/>
        </w:rPr>
        <w:t>)</w:t>
      </w:r>
    </w:p>
    <w:p w14:paraId="4762717F" w14:textId="77777777" w:rsidR="00B4012C" w:rsidRDefault="00B4012C" w:rsidP="00B4012C">
      <w:pPr>
        <w:pStyle w:val="ColorfulList-Accent11"/>
        <w:numPr>
          <w:ilvl w:val="0"/>
          <w:numId w:val="6"/>
        </w:numPr>
        <w:rPr>
          <w:rStyle w:val="Hyperlink"/>
        </w:rPr>
      </w:pPr>
      <w:r w:rsidRPr="56DD51AC">
        <w:rPr>
          <w:rStyle w:val="Hyperlink"/>
        </w:rPr>
        <w:t>Or</w:t>
      </w:r>
      <w:r>
        <w:rPr>
          <w:rStyle w:val="Hyperlink"/>
        </w:rPr>
        <w:t xml:space="preserve"> </w:t>
      </w:r>
      <w:r w:rsidRPr="56DD51AC">
        <w:rPr>
          <w:rStyle w:val="Hyperlink"/>
        </w:rPr>
        <w:t>call</w:t>
      </w:r>
      <w:r>
        <w:rPr>
          <w:rStyle w:val="Hyperlink"/>
        </w:rPr>
        <w:t xml:space="preserve"> </w:t>
      </w:r>
      <w:r w:rsidRPr="56DD51AC">
        <w:rPr>
          <w:rStyle w:val="Hyperlink"/>
        </w:rPr>
        <w:t>Distance</w:t>
      </w:r>
      <w:r>
        <w:rPr>
          <w:rStyle w:val="Hyperlink"/>
        </w:rPr>
        <w:t xml:space="preserve"> </w:t>
      </w:r>
      <w:r w:rsidRPr="56DD51AC">
        <w:rPr>
          <w:rStyle w:val="Hyperlink"/>
        </w:rPr>
        <w:t>Learning</w:t>
      </w:r>
      <w:r>
        <w:rPr>
          <w:rStyle w:val="Hyperlink"/>
        </w:rPr>
        <w:t xml:space="preserve"> </w:t>
      </w:r>
      <w:r w:rsidRPr="56DD51AC">
        <w:rPr>
          <w:rStyle w:val="Hyperlink"/>
        </w:rPr>
        <w:t>Services:</w:t>
      </w:r>
      <w:r>
        <w:rPr>
          <w:rStyle w:val="Hyperlink"/>
        </w:rPr>
        <w:t xml:space="preserve"> </w:t>
      </w:r>
      <w:r w:rsidRPr="56DD51AC">
        <w:rPr>
          <w:rStyle w:val="Hyperlink"/>
        </w:rPr>
        <w:t>(800)</w:t>
      </w:r>
      <w:r>
        <w:rPr>
          <w:rStyle w:val="Hyperlink"/>
        </w:rPr>
        <w:t xml:space="preserve"> </w:t>
      </w:r>
      <w:r w:rsidRPr="56DD51AC">
        <w:rPr>
          <w:rStyle w:val="Hyperlink"/>
        </w:rPr>
        <w:t>500-1554</w:t>
      </w:r>
      <w:r>
        <w:rPr>
          <w:rStyle w:val="Hyperlink"/>
        </w:rPr>
        <w:t xml:space="preserve"> </w:t>
      </w:r>
      <w:r w:rsidRPr="56DD51AC">
        <w:rPr>
          <w:rStyle w:val="Hyperlink"/>
        </w:rPr>
        <w:t>or</w:t>
      </w:r>
      <w:r>
        <w:rPr>
          <w:rStyle w:val="Hyperlink"/>
        </w:rPr>
        <w:t xml:space="preserve"> </w:t>
      </w:r>
      <w:r w:rsidRPr="56DD51AC">
        <w:rPr>
          <w:rStyle w:val="Hyperlink"/>
        </w:rPr>
        <w:t>(517)</w:t>
      </w:r>
      <w:r>
        <w:rPr>
          <w:rStyle w:val="Hyperlink"/>
        </w:rPr>
        <w:t xml:space="preserve"> </w:t>
      </w:r>
      <w:r w:rsidRPr="56DD51AC">
        <w:rPr>
          <w:rStyle w:val="Hyperlink"/>
        </w:rPr>
        <w:t>355-2345</w:t>
      </w:r>
    </w:p>
    <w:p w14:paraId="26A8DE58" w14:textId="77777777" w:rsidR="00B4012C" w:rsidRDefault="00B4012C" w:rsidP="00B4012C">
      <w:pPr>
        <w:pStyle w:val="ColorfulList-Accent11"/>
        <w:numPr>
          <w:ilvl w:val="0"/>
          <w:numId w:val="6"/>
        </w:numPr>
      </w:pPr>
      <w:r>
        <w:rPr>
          <w:rStyle w:val="Hyperlink"/>
        </w:rPr>
        <w:lastRenderedPageBreak/>
        <w:t xml:space="preserve">To learn D2L use, login with your MSU NetID and password at </w:t>
      </w:r>
      <w:hyperlink r:id="rId42" w:history="1">
        <w:r>
          <w:rPr>
            <w:rStyle w:val="Hyperlink"/>
          </w:rPr>
          <w:t>d2l.msu.edu</w:t>
        </w:r>
      </w:hyperlink>
      <w:r>
        <w:t>, s</w:t>
      </w:r>
      <w:r w:rsidRPr="00EE7763">
        <w:rPr>
          <w:rFonts w:ascii="Times New Roman" w:eastAsia="Times New Roman" w:hAnsi="Times New Roman" w:cs="Times New Roman"/>
          <w:kern w:val="0"/>
          <w:sz w:val="20"/>
          <w:szCs w:val="20"/>
        </w:rPr>
        <w:t>elect “</w:t>
      </w:r>
      <w:proofErr w:type="spellStart"/>
      <w:r w:rsidRPr="00EE7763">
        <w:rPr>
          <w:rFonts w:ascii="Times New Roman" w:eastAsia="Times New Roman" w:hAnsi="Times New Roman" w:cs="Times New Roman"/>
          <w:kern w:val="0"/>
          <w:sz w:val="20"/>
          <w:szCs w:val="20"/>
        </w:rPr>
        <w:t>Self Registration</w:t>
      </w:r>
      <w:proofErr w:type="spellEnd"/>
      <w:r w:rsidRPr="00EE7763">
        <w:rPr>
          <w:rFonts w:ascii="Times New Roman" w:eastAsia="Times New Roman" w:hAnsi="Times New Roman" w:cs="Times New Roman"/>
          <w:kern w:val="0"/>
          <w:sz w:val="20"/>
          <w:szCs w:val="20"/>
        </w:rPr>
        <w:t>” from the menu bar, register for and complete the course named “Students - Getting Started with D2L.” Also be aware of the “Help” option on the D2L Home page menu.</w:t>
      </w:r>
    </w:p>
    <w:p w14:paraId="34EDB027" w14:textId="77777777" w:rsidR="00B4012C" w:rsidRPr="002D5CCA" w:rsidRDefault="00B4012C" w:rsidP="00B4012C">
      <w:pPr>
        <w:pStyle w:val="HeaderandFooter"/>
      </w:pPr>
      <w:bookmarkStart w:id="3" w:name="_Toc28941381"/>
      <w:r>
        <w:t>Participation</w:t>
      </w:r>
      <w:bookmarkEnd w:id="3"/>
    </w:p>
    <w:p w14:paraId="1D8B9965" w14:textId="1EDD85D5" w:rsidR="00844017" w:rsidRDefault="00B4012C" w:rsidP="00B4012C">
      <w:r>
        <w:t>Students are expected to participate in all online activities as listed on the course calendar.</w:t>
      </w:r>
    </w:p>
    <w:p w14:paraId="0F886746" w14:textId="77777777" w:rsidR="00B4012C" w:rsidRDefault="00B4012C" w:rsidP="00B4012C"/>
    <w:p w14:paraId="7EEEA904" w14:textId="77777777" w:rsidR="00B4012C" w:rsidRPr="002D5CCA" w:rsidRDefault="00B4012C" w:rsidP="00B4012C">
      <w:pPr>
        <w:pStyle w:val="HeaderandFooter"/>
      </w:pPr>
      <w:bookmarkStart w:id="4" w:name="_Toc28941382"/>
      <w:r>
        <w:t>Build Rapport</w:t>
      </w:r>
      <w:bookmarkEnd w:id="4"/>
    </w:p>
    <w:p w14:paraId="24D6EE53" w14:textId="77777777" w:rsidR="00B4012C" w:rsidRDefault="00B4012C" w:rsidP="00B4012C">
      <w:r>
        <w:t>If you find that you have any trouble keeping up with assignments or other aspects of the course, make sure you let your instructor know as early as possible. As you will find, building rapport and effective relationships are key to becoming an effective professional. Make sure that you are proactive in informing your instructor when difficulties arise during the semester so that we can help you find a solution.</w:t>
      </w:r>
    </w:p>
    <w:p w14:paraId="6481A0F8" w14:textId="77777777" w:rsidR="00B4012C" w:rsidRPr="002D5CCA" w:rsidRDefault="00B4012C" w:rsidP="00B4012C"/>
    <w:p w14:paraId="33E6B76B" w14:textId="77777777" w:rsidR="00401A4E" w:rsidRDefault="00401A4E" w:rsidP="00C10160">
      <w:pPr>
        <w:pStyle w:val="Heading1"/>
      </w:pPr>
      <w:bookmarkStart w:id="5" w:name="_Toc28941383"/>
      <w:r w:rsidRPr="00C10160">
        <w:t>Assignments</w:t>
      </w:r>
      <w:r>
        <w:t xml:space="preserve"> </w:t>
      </w:r>
    </w:p>
    <w:p w14:paraId="35175445" w14:textId="00F76D75" w:rsidR="00401A4E" w:rsidRDefault="00401A4E" w:rsidP="00401A4E">
      <w:pPr>
        <w:ind w:left="535"/>
      </w:pPr>
      <w:r>
        <w:t xml:space="preserve">We will cover quite a bit of content each week. Throughout the course, there will be three types of assignments to complete. In general, the course week runs from </w:t>
      </w:r>
      <w:r w:rsidR="00BA6203">
        <w:rPr>
          <w:b/>
        </w:rPr>
        <w:t>Sunday</w:t>
      </w:r>
      <w:r>
        <w:rPr>
          <w:b/>
        </w:rPr>
        <w:t xml:space="preserve"> (12:01am) until </w:t>
      </w:r>
      <w:r w:rsidR="00BA6203">
        <w:rPr>
          <w:b/>
        </w:rPr>
        <w:t>Saturday</w:t>
      </w:r>
      <w:r>
        <w:rPr>
          <w:b/>
        </w:rPr>
        <w:t xml:space="preserve"> (11:59pm). The final week of the class </w:t>
      </w:r>
      <w:proofErr w:type="gramStart"/>
      <w:r>
        <w:rPr>
          <w:b/>
        </w:rPr>
        <w:t>has</w:t>
      </w:r>
      <w:proofErr w:type="gramEnd"/>
      <w:r>
        <w:rPr>
          <w:b/>
        </w:rPr>
        <w:t xml:space="preserve"> an earlier time (</w:t>
      </w:r>
      <w:r w:rsidR="00BA6203">
        <w:rPr>
          <w:b/>
        </w:rPr>
        <w:t>Friday</w:t>
      </w:r>
      <w:r>
        <w:rPr>
          <w:b/>
        </w:rPr>
        <w:t xml:space="preserve">, August </w:t>
      </w:r>
      <w:r w:rsidR="00B9010D">
        <w:rPr>
          <w:b/>
        </w:rPr>
        <w:t>15</w:t>
      </w:r>
      <w:r>
        <w:rPr>
          <w:b/>
        </w:rPr>
        <w:t xml:space="preserve"> at 11:59pm). </w:t>
      </w:r>
      <w:r>
        <w:t>All times are in Eastern Daylight Time. You need to pay attention to the due dates and give yourself plenty of time to complete all of your assignments. There are no opportunities to make up this work if you miss a due date. I suggest you complete all tasks well in advance of the due date to avoid disappointment.</w:t>
      </w:r>
      <w:r>
        <w:rPr>
          <w:b/>
        </w:rPr>
        <w:t xml:space="preserve"> </w:t>
      </w:r>
    </w:p>
    <w:p w14:paraId="5B08B115" w14:textId="77777777" w:rsidR="00401A4E" w:rsidRDefault="00401A4E" w:rsidP="00401A4E">
      <w:pPr>
        <w:spacing w:after="70" w:line="259" w:lineRule="auto"/>
        <w:ind w:left="540"/>
      </w:pPr>
      <w:r>
        <w:t xml:space="preserve"> </w:t>
      </w:r>
    </w:p>
    <w:p w14:paraId="5367A64C" w14:textId="77777777" w:rsidR="00B9010D" w:rsidRPr="00BA6203" w:rsidRDefault="001A7614" w:rsidP="005B7DBB">
      <w:pPr>
        <w:widowControl/>
        <w:numPr>
          <w:ilvl w:val="0"/>
          <w:numId w:val="14"/>
        </w:numPr>
        <w:suppressAutoHyphens w:val="0"/>
        <w:spacing w:after="70" w:line="259" w:lineRule="auto"/>
        <w:ind w:hanging="360"/>
      </w:pPr>
      <w:r>
        <w:rPr>
          <w:b/>
        </w:rPr>
        <w:t xml:space="preserve">Chapter </w:t>
      </w:r>
      <w:r w:rsidR="00B9010D">
        <w:rPr>
          <w:b/>
        </w:rPr>
        <w:t>Quizzes</w:t>
      </w:r>
    </w:p>
    <w:p w14:paraId="5348106F" w14:textId="681C1F3C" w:rsidR="00BA6203" w:rsidRPr="00B9010D" w:rsidRDefault="00BA6203" w:rsidP="005B7DBB">
      <w:pPr>
        <w:widowControl/>
        <w:numPr>
          <w:ilvl w:val="0"/>
          <w:numId w:val="14"/>
        </w:numPr>
        <w:suppressAutoHyphens w:val="0"/>
        <w:spacing w:after="70" w:line="259" w:lineRule="auto"/>
        <w:ind w:hanging="360"/>
      </w:pPr>
      <w:r>
        <w:rPr>
          <w:b/>
        </w:rPr>
        <w:t>Video Assignments</w:t>
      </w:r>
    </w:p>
    <w:p w14:paraId="57234F56" w14:textId="5749852A" w:rsidR="00401A4E" w:rsidRDefault="00401A4E" w:rsidP="00401A4E">
      <w:pPr>
        <w:widowControl/>
        <w:numPr>
          <w:ilvl w:val="0"/>
          <w:numId w:val="14"/>
        </w:numPr>
        <w:suppressAutoHyphens w:val="0"/>
        <w:spacing w:after="5" w:line="248" w:lineRule="auto"/>
        <w:ind w:hanging="360"/>
      </w:pPr>
      <w:r>
        <w:rPr>
          <w:b/>
        </w:rPr>
        <w:t xml:space="preserve">Discussions </w:t>
      </w:r>
    </w:p>
    <w:p w14:paraId="00A78B82" w14:textId="77777777" w:rsidR="00401A4E" w:rsidRDefault="00401A4E" w:rsidP="00401A4E">
      <w:pPr>
        <w:spacing w:line="259" w:lineRule="auto"/>
        <w:ind w:left="1260"/>
      </w:pPr>
      <w:r>
        <w:t xml:space="preserve"> </w:t>
      </w:r>
    </w:p>
    <w:p w14:paraId="369FB7F8" w14:textId="77777777" w:rsidR="00401A4E" w:rsidRDefault="00401A4E" w:rsidP="00401A4E">
      <w:pPr>
        <w:ind w:left="1270"/>
      </w:pPr>
      <w:r>
        <w:t xml:space="preserve">The point of the discussion board is for you to engage with material more deeply, talk with classmates about the material, and reflect on your experiences. This means you need to write something that is thoughtful and thought provoking for other students. This typically requires a few sentences. You are expected to post promptly and show initiative; contribute to the learning community; make your post relevant; express yourself clearly and respectfully; and use appropriate style, grammar and citations. Prompts will be included to guide the discussion as relevant to that week’s content. </w:t>
      </w:r>
    </w:p>
    <w:p w14:paraId="28617259" w14:textId="77777777" w:rsidR="00401A4E" w:rsidRDefault="00401A4E" w:rsidP="00401A4E">
      <w:pPr>
        <w:spacing w:line="259" w:lineRule="auto"/>
        <w:ind w:left="1260"/>
      </w:pPr>
      <w:r>
        <w:t xml:space="preserve"> </w:t>
      </w:r>
    </w:p>
    <w:p w14:paraId="3D6C89B0" w14:textId="77777777" w:rsidR="00401A4E" w:rsidRDefault="00401A4E" w:rsidP="00401A4E">
      <w:pPr>
        <w:ind w:left="535"/>
      </w:pPr>
      <w:r>
        <w:t xml:space="preserve">The deadlines for these activities will be posted on the D2L calendar and </w:t>
      </w:r>
      <w:proofErr w:type="gramStart"/>
      <w:r>
        <w:t>in</w:t>
      </w:r>
      <w:proofErr w:type="gramEnd"/>
      <w:r>
        <w:t xml:space="preserve"> the course syllabus. The deadlines will be consistent for weeks 1 through 6, </w:t>
      </w:r>
      <w:r>
        <w:rPr>
          <w:b/>
        </w:rPr>
        <w:t>but there will be differences for week 7.</w:t>
      </w:r>
      <w:r>
        <w:t xml:space="preserve"> Be on the alert for the deadline differences during the last week of the course.  </w:t>
      </w:r>
    </w:p>
    <w:p w14:paraId="3F162458" w14:textId="77777777" w:rsidR="00401A4E" w:rsidRDefault="00401A4E" w:rsidP="00401A4E">
      <w:pPr>
        <w:ind w:left="535"/>
      </w:pPr>
    </w:p>
    <w:p w14:paraId="06292BA0" w14:textId="77777777" w:rsidR="00C10160" w:rsidRPr="00C10160" w:rsidRDefault="00C10160" w:rsidP="00C10160">
      <w:pPr>
        <w:pStyle w:val="Heading2"/>
        <w:spacing w:line="276" w:lineRule="auto"/>
        <w:rPr>
          <w:b/>
          <w:bCs/>
          <w:color w:val="auto"/>
        </w:rPr>
      </w:pPr>
      <w:bookmarkStart w:id="6" w:name="_heading=h.gjdgxs" w:colFirst="0" w:colLast="0"/>
      <w:bookmarkEnd w:id="6"/>
      <w:proofErr w:type="spellStart"/>
      <w:r w:rsidRPr="00C10160">
        <w:rPr>
          <w:rFonts w:asciiTheme="minorHAnsi" w:hAnsiTheme="minorHAnsi"/>
          <w:b/>
          <w:bCs/>
          <w:color w:val="auto"/>
          <w:kern w:val="2"/>
          <w:sz w:val="24"/>
          <w:szCs w:val="32"/>
        </w:rPr>
        <w:t>Packbac</w:t>
      </w:r>
      <w:r w:rsidRPr="00C10160">
        <w:rPr>
          <w:b/>
          <w:bCs/>
          <w:color w:val="auto"/>
        </w:rPr>
        <w:t>k</w:t>
      </w:r>
      <w:proofErr w:type="spellEnd"/>
    </w:p>
    <w:p w14:paraId="747B5A16" w14:textId="77777777" w:rsidR="00C10160" w:rsidRPr="00C10160" w:rsidRDefault="00C10160" w:rsidP="00C10160">
      <w:pPr>
        <w:spacing w:after="240" w:line="276" w:lineRule="auto"/>
        <w:rPr>
          <w:rFonts w:eastAsia="Arial"/>
          <w:color w:val="CC0000"/>
          <w:sz w:val="24"/>
          <w:szCs w:val="24"/>
        </w:rPr>
      </w:pPr>
      <w:proofErr w:type="spellStart"/>
      <w:r w:rsidRPr="00C10160">
        <w:rPr>
          <w:rFonts w:eastAsia="Arial"/>
          <w:sz w:val="24"/>
          <w:szCs w:val="24"/>
        </w:rPr>
        <w:t>Packback</w:t>
      </w:r>
      <w:proofErr w:type="spellEnd"/>
      <w:r w:rsidRPr="00C10160">
        <w:rPr>
          <w:rFonts w:eastAsia="Arial"/>
          <w:sz w:val="24"/>
          <w:szCs w:val="24"/>
        </w:rPr>
        <w:t xml:space="preserve"> helps students become curious, critical thinkers with strong writing skills. Students who have used </w:t>
      </w:r>
      <w:proofErr w:type="spellStart"/>
      <w:r w:rsidRPr="00C10160">
        <w:rPr>
          <w:rFonts w:eastAsia="Arial"/>
          <w:sz w:val="24"/>
          <w:szCs w:val="24"/>
        </w:rPr>
        <w:t>Packback</w:t>
      </w:r>
      <w:proofErr w:type="spellEnd"/>
      <w:r w:rsidRPr="00C10160">
        <w:rPr>
          <w:rFonts w:eastAsia="Arial"/>
          <w:sz w:val="24"/>
          <w:szCs w:val="24"/>
        </w:rPr>
        <w:t xml:space="preserve"> said they became a more confident writer after using it. </w:t>
      </w:r>
      <w:proofErr w:type="spellStart"/>
      <w:r w:rsidRPr="00C10160">
        <w:rPr>
          <w:rFonts w:eastAsia="Arial"/>
          <w:sz w:val="24"/>
          <w:szCs w:val="24"/>
        </w:rPr>
        <w:t>Packback</w:t>
      </w:r>
      <w:proofErr w:type="spellEnd"/>
      <w:r w:rsidRPr="00C10160">
        <w:rPr>
          <w:rFonts w:eastAsia="Arial"/>
          <w:sz w:val="24"/>
          <w:szCs w:val="24"/>
        </w:rPr>
        <w:t xml:space="preserve"> has also been shown to help students earn better grades on their assignments and </w:t>
      </w:r>
      <w:proofErr w:type="gramStart"/>
      <w:r w:rsidRPr="00C10160">
        <w:rPr>
          <w:rFonts w:eastAsia="Arial"/>
          <w:sz w:val="24"/>
          <w:szCs w:val="24"/>
        </w:rPr>
        <w:t>in</w:t>
      </w:r>
      <w:proofErr w:type="gramEnd"/>
      <w:r w:rsidRPr="00C10160">
        <w:rPr>
          <w:rFonts w:eastAsia="Arial"/>
          <w:sz w:val="24"/>
          <w:szCs w:val="24"/>
        </w:rPr>
        <w:t xml:space="preserve"> the course. I will be using the </w:t>
      </w:r>
      <w:proofErr w:type="spellStart"/>
      <w:r w:rsidRPr="00C10160">
        <w:rPr>
          <w:rFonts w:eastAsia="Arial"/>
          <w:sz w:val="24"/>
          <w:szCs w:val="24"/>
        </w:rPr>
        <w:t>Packback</w:t>
      </w:r>
      <w:proofErr w:type="spellEnd"/>
      <w:r w:rsidRPr="00C10160">
        <w:rPr>
          <w:rFonts w:eastAsia="Arial"/>
          <w:sz w:val="24"/>
          <w:szCs w:val="24"/>
        </w:rPr>
        <w:t xml:space="preserve"> platform in this course for </w:t>
      </w:r>
      <w:r w:rsidRPr="00C10160">
        <w:rPr>
          <w:rFonts w:eastAsia="Arial"/>
          <w:b/>
          <w:color w:val="C00018"/>
          <w:sz w:val="24"/>
          <w:szCs w:val="24"/>
        </w:rPr>
        <w:t>[discussion assignments]</w:t>
      </w:r>
      <w:r w:rsidRPr="00C10160">
        <w:rPr>
          <w:rFonts w:eastAsia="Arial"/>
          <w:b/>
          <w:sz w:val="24"/>
          <w:szCs w:val="24"/>
        </w:rPr>
        <w:t>.</w:t>
      </w:r>
    </w:p>
    <w:p w14:paraId="3B3BEA57" w14:textId="77777777" w:rsidR="00C10160" w:rsidRPr="00C10160" w:rsidRDefault="00C10160" w:rsidP="00C10160">
      <w:pPr>
        <w:pStyle w:val="Heading3"/>
        <w:spacing w:line="276" w:lineRule="auto"/>
        <w:rPr>
          <w:rFonts w:ascii="Times New Roman" w:hAnsi="Times New Roman" w:cs="Times New Roman"/>
          <w:color w:val="333333"/>
        </w:rPr>
      </w:pPr>
      <w:bookmarkStart w:id="7" w:name="_heading=h.30j0zll" w:colFirst="0" w:colLast="0"/>
      <w:bookmarkEnd w:id="7"/>
      <w:r w:rsidRPr="00C10160">
        <w:rPr>
          <w:rFonts w:ascii="Times New Roman" w:hAnsi="Times New Roman" w:cs="Times New Roman"/>
          <w:color w:val="333333"/>
        </w:rPr>
        <w:t>Discussion Assignments:</w:t>
      </w:r>
    </w:p>
    <w:p w14:paraId="0499D843" w14:textId="77777777" w:rsidR="00C10160" w:rsidRPr="00C10160" w:rsidRDefault="00C10160" w:rsidP="00C10160">
      <w:pPr>
        <w:spacing w:after="240" w:line="276" w:lineRule="auto"/>
        <w:rPr>
          <w:rFonts w:eastAsia="Arial"/>
          <w:sz w:val="24"/>
          <w:szCs w:val="24"/>
        </w:rPr>
      </w:pPr>
      <w:r w:rsidRPr="00C10160">
        <w:rPr>
          <w:rFonts w:eastAsia="Arial"/>
          <w:sz w:val="24"/>
          <w:szCs w:val="24"/>
        </w:rPr>
        <w:t xml:space="preserve">Participation is a requirement for this course, and the </w:t>
      </w:r>
      <w:proofErr w:type="spellStart"/>
      <w:r w:rsidRPr="00C10160">
        <w:rPr>
          <w:rFonts w:eastAsia="Arial"/>
          <w:sz w:val="24"/>
          <w:szCs w:val="24"/>
        </w:rPr>
        <w:t>Packback</w:t>
      </w:r>
      <w:proofErr w:type="spellEnd"/>
      <w:r w:rsidRPr="00C10160">
        <w:rPr>
          <w:rFonts w:eastAsia="Arial"/>
          <w:sz w:val="24"/>
          <w:szCs w:val="24"/>
        </w:rPr>
        <w:t xml:space="preserve"> Questions platform will be used for online discussion about class topics. </w:t>
      </w:r>
      <w:proofErr w:type="spellStart"/>
      <w:r w:rsidRPr="00C10160">
        <w:rPr>
          <w:rFonts w:eastAsia="Arial"/>
          <w:sz w:val="24"/>
          <w:szCs w:val="24"/>
        </w:rPr>
        <w:t>Packback</w:t>
      </w:r>
      <w:proofErr w:type="spellEnd"/>
      <w:r w:rsidRPr="00C10160">
        <w:rPr>
          <w:rFonts w:eastAsia="Arial"/>
          <w:sz w:val="24"/>
          <w:szCs w:val="24"/>
        </w:rPr>
        <w:t xml:space="preserve"> Questions is an online community where you can</w:t>
      </w:r>
      <w:r w:rsidRPr="00C10160">
        <w:rPr>
          <w:rFonts w:eastAsia="Arial"/>
          <w:i/>
          <w:sz w:val="24"/>
          <w:szCs w:val="24"/>
        </w:rPr>
        <w:t xml:space="preserve"> </w:t>
      </w:r>
      <w:r w:rsidRPr="00C10160">
        <w:rPr>
          <w:rFonts w:eastAsia="Arial"/>
          <w:sz w:val="24"/>
          <w:szCs w:val="24"/>
        </w:rPr>
        <w:t xml:space="preserve">be fearlessly curious and ask open-ended questions to build on top of what we are covering in class and relate topics to real-world applications. For a brief introduction to </w:t>
      </w:r>
      <w:proofErr w:type="spellStart"/>
      <w:r w:rsidRPr="00C10160">
        <w:rPr>
          <w:rFonts w:eastAsia="Arial"/>
          <w:sz w:val="24"/>
          <w:szCs w:val="24"/>
        </w:rPr>
        <w:t>Packback</w:t>
      </w:r>
      <w:proofErr w:type="spellEnd"/>
      <w:r w:rsidRPr="00C10160">
        <w:rPr>
          <w:rFonts w:eastAsia="Arial"/>
          <w:sz w:val="24"/>
          <w:szCs w:val="24"/>
        </w:rPr>
        <w:t xml:space="preserve"> Questions and why we are using it in class, watch this</w:t>
      </w:r>
      <w:hyperlink r:id="rId43">
        <w:r w:rsidRPr="00C10160">
          <w:rPr>
            <w:rFonts w:eastAsia="Arial"/>
            <w:sz w:val="24"/>
            <w:szCs w:val="24"/>
          </w:rPr>
          <w:t xml:space="preserve"> </w:t>
        </w:r>
      </w:hyperlink>
      <w:hyperlink r:id="rId44">
        <w:r w:rsidRPr="00C10160">
          <w:rPr>
            <w:rFonts w:eastAsia="Arial"/>
            <w:color w:val="0000FF"/>
            <w:sz w:val="24"/>
            <w:szCs w:val="24"/>
            <w:u w:val="single"/>
          </w:rPr>
          <w:t>video</w:t>
        </w:r>
      </w:hyperlink>
      <w:r w:rsidRPr="00C10160">
        <w:rPr>
          <w:rFonts w:eastAsia="Arial"/>
          <w:sz w:val="24"/>
          <w:szCs w:val="24"/>
        </w:rPr>
        <w:t>.</w:t>
      </w:r>
    </w:p>
    <w:p w14:paraId="1D0A2EDA" w14:textId="77777777" w:rsidR="00C10160" w:rsidRPr="00C10160" w:rsidRDefault="00C10160" w:rsidP="00C10160">
      <w:pPr>
        <w:spacing w:after="60" w:line="276" w:lineRule="auto"/>
        <w:rPr>
          <w:rFonts w:eastAsia="Arial"/>
          <w:sz w:val="24"/>
          <w:szCs w:val="24"/>
        </w:rPr>
      </w:pPr>
      <w:r w:rsidRPr="00C10160">
        <w:rPr>
          <w:rFonts w:eastAsia="Arial"/>
          <w:color w:val="535353"/>
          <w:sz w:val="24"/>
          <w:szCs w:val="24"/>
        </w:rPr>
        <w:t>Discussion Assignment Requirements:</w:t>
      </w:r>
    </w:p>
    <w:p w14:paraId="2AB410A0" w14:textId="77777777" w:rsidR="00C10160" w:rsidRPr="00C10160" w:rsidRDefault="00C10160" w:rsidP="00C10160">
      <w:pPr>
        <w:pBdr>
          <w:top w:val="nil"/>
          <w:left w:val="nil"/>
          <w:bottom w:val="nil"/>
          <w:right w:val="nil"/>
          <w:between w:val="nil"/>
        </w:pBdr>
        <w:spacing w:line="276" w:lineRule="auto"/>
        <w:rPr>
          <w:rFonts w:eastAsia="Arial"/>
          <w:sz w:val="24"/>
          <w:szCs w:val="24"/>
        </w:rPr>
      </w:pPr>
      <w:r w:rsidRPr="00C10160">
        <w:rPr>
          <w:rFonts w:eastAsia="Arial"/>
          <w:color w:val="000000"/>
          <w:sz w:val="24"/>
          <w:szCs w:val="24"/>
        </w:rPr>
        <w:t xml:space="preserve">Your participation </w:t>
      </w:r>
      <w:proofErr w:type="gramStart"/>
      <w:r w:rsidRPr="00C10160">
        <w:rPr>
          <w:rFonts w:eastAsia="Arial"/>
          <w:color w:val="000000"/>
          <w:sz w:val="24"/>
          <w:szCs w:val="24"/>
        </w:rPr>
        <w:t>on</w:t>
      </w:r>
      <w:proofErr w:type="gramEnd"/>
      <w:r w:rsidRPr="00C10160">
        <w:rPr>
          <w:rFonts w:eastAsia="Arial"/>
          <w:color w:val="000000"/>
          <w:sz w:val="24"/>
          <w:szCs w:val="24"/>
        </w:rPr>
        <w:t xml:space="preserve"> </w:t>
      </w:r>
      <w:proofErr w:type="spellStart"/>
      <w:r w:rsidRPr="00C10160">
        <w:rPr>
          <w:rFonts w:eastAsia="Arial"/>
          <w:color w:val="000000"/>
          <w:sz w:val="24"/>
          <w:szCs w:val="24"/>
        </w:rPr>
        <w:t>Packback</w:t>
      </w:r>
      <w:proofErr w:type="spellEnd"/>
      <w:r w:rsidRPr="00C10160">
        <w:rPr>
          <w:rFonts w:eastAsia="Arial"/>
          <w:color w:val="000000"/>
          <w:sz w:val="24"/>
          <w:szCs w:val="24"/>
        </w:rPr>
        <w:t xml:space="preserve"> will count toward</w:t>
      </w:r>
      <w:r w:rsidRPr="00C10160">
        <w:rPr>
          <w:rFonts w:eastAsia="Arial"/>
          <w:color w:val="CC0000"/>
          <w:sz w:val="24"/>
          <w:szCs w:val="24"/>
        </w:rPr>
        <w:t xml:space="preserve"> </w:t>
      </w:r>
      <w:r w:rsidRPr="00C10160">
        <w:rPr>
          <w:rFonts w:eastAsia="Arial"/>
          <w:color w:val="000000"/>
          <w:sz w:val="24"/>
          <w:szCs w:val="24"/>
        </w:rPr>
        <w:t>30%</w:t>
      </w:r>
      <w:r w:rsidRPr="00C10160">
        <w:rPr>
          <w:rFonts w:eastAsia="Arial"/>
          <w:color w:val="CC0000"/>
          <w:sz w:val="24"/>
          <w:szCs w:val="24"/>
        </w:rPr>
        <w:t xml:space="preserve"> </w:t>
      </w:r>
      <w:r w:rsidRPr="00C10160">
        <w:rPr>
          <w:rFonts w:eastAsia="Arial"/>
          <w:color w:val="000000"/>
          <w:sz w:val="24"/>
          <w:szCs w:val="24"/>
        </w:rPr>
        <w:t>of your</w:t>
      </w:r>
      <w:r w:rsidRPr="00C10160">
        <w:rPr>
          <w:rFonts w:eastAsia="Arial"/>
          <w:color w:val="CC0000"/>
          <w:sz w:val="24"/>
          <w:szCs w:val="24"/>
        </w:rPr>
        <w:t xml:space="preserve"> </w:t>
      </w:r>
      <w:r w:rsidRPr="00C10160">
        <w:rPr>
          <w:rFonts w:eastAsia="Arial"/>
          <w:color w:val="000000"/>
          <w:sz w:val="24"/>
          <w:szCs w:val="24"/>
        </w:rPr>
        <w:t>overall course grade</w:t>
      </w:r>
      <w:r w:rsidRPr="00C10160">
        <w:rPr>
          <w:rFonts w:eastAsia="Arial"/>
          <w:sz w:val="24"/>
          <w:szCs w:val="24"/>
        </w:rPr>
        <w:t>.</w:t>
      </w:r>
    </w:p>
    <w:p w14:paraId="58EEA323" w14:textId="77777777" w:rsidR="00C10160" w:rsidRPr="00C10160" w:rsidRDefault="00C10160" w:rsidP="00C10160">
      <w:pPr>
        <w:pBdr>
          <w:top w:val="nil"/>
          <w:left w:val="nil"/>
          <w:bottom w:val="nil"/>
          <w:right w:val="nil"/>
          <w:between w:val="nil"/>
        </w:pBdr>
        <w:spacing w:line="276" w:lineRule="auto"/>
        <w:rPr>
          <w:rFonts w:eastAsia="Arial"/>
          <w:color w:val="000000"/>
          <w:sz w:val="24"/>
          <w:szCs w:val="24"/>
        </w:rPr>
      </w:pPr>
    </w:p>
    <w:p w14:paraId="55F56DD3" w14:textId="77777777" w:rsidR="00C10160" w:rsidRPr="00C10160" w:rsidRDefault="00C10160" w:rsidP="00C10160">
      <w:pPr>
        <w:pBdr>
          <w:top w:val="nil"/>
          <w:left w:val="nil"/>
          <w:bottom w:val="nil"/>
          <w:right w:val="nil"/>
          <w:between w:val="nil"/>
        </w:pBdr>
        <w:spacing w:line="276" w:lineRule="auto"/>
        <w:rPr>
          <w:rFonts w:eastAsia="Arial"/>
          <w:color w:val="000000"/>
          <w:sz w:val="24"/>
          <w:szCs w:val="24"/>
        </w:rPr>
      </w:pPr>
      <w:r w:rsidRPr="00C10160">
        <w:rPr>
          <w:rFonts w:eastAsia="Arial"/>
          <w:color w:val="000000"/>
          <w:sz w:val="24"/>
          <w:szCs w:val="24"/>
        </w:rPr>
        <w:t xml:space="preserve">There will be a deadline for </w:t>
      </w:r>
      <w:proofErr w:type="gramStart"/>
      <w:r w:rsidRPr="00C10160">
        <w:rPr>
          <w:rFonts w:eastAsia="Arial"/>
          <w:color w:val="000000"/>
          <w:sz w:val="24"/>
          <w:szCs w:val="24"/>
        </w:rPr>
        <w:t>submissions</w:t>
      </w:r>
      <w:proofErr w:type="gramEnd"/>
      <w:r w:rsidRPr="00C10160">
        <w:rPr>
          <w:rFonts w:eastAsia="Arial"/>
          <w:color w:val="000000"/>
          <w:sz w:val="24"/>
          <w:szCs w:val="24"/>
        </w:rPr>
        <w:t xml:space="preserve"> and this is viewable on the course calendar and in </w:t>
      </w:r>
      <w:proofErr w:type="spellStart"/>
      <w:r w:rsidRPr="00C10160">
        <w:rPr>
          <w:rFonts w:eastAsia="Arial"/>
          <w:color w:val="000000"/>
          <w:sz w:val="24"/>
          <w:szCs w:val="24"/>
        </w:rPr>
        <w:t>Packback</w:t>
      </w:r>
      <w:proofErr w:type="spellEnd"/>
      <w:r w:rsidRPr="00C10160">
        <w:rPr>
          <w:rFonts w:eastAsia="Arial"/>
          <w:color w:val="000000"/>
          <w:sz w:val="24"/>
          <w:szCs w:val="24"/>
        </w:rPr>
        <w:t>. In order to receive full credit, you should submit the following:</w:t>
      </w:r>
    </w:p>
    <w:p w14:paraId="43831803" w14:textId="77777777" w:rsidR="00C10160" w:rsidRPr="00C10160" w:rsidRDefault="00C10160" w:rsidP="00C10160">
      <w:pPr>
        <w:pBdr>
          <w:top w:val="nil"/>
          <w:left w:val="nil"/>
          <w:bottom w:val="nil"/>
          <w:right w:val="nil"/>
          <w:between w:val="nil"/>
        </w:pBdr>
        <w:spacing w:line="276" w:lineRule="auto"/>
        <w:rPr>
          <w:rFonts w:eastAsia="Arial"/>
          <w:color w:val="000000"/>
          <w:sz w:val="24"/>
          <w:szCs w:val="24"/>
        </w:rPr>
      </w:pPr>
    </w:p>
    <w:p w14:paraId="173CF532" w14:textId="77777777" w:rsidR="00C10160" w:rsidRPr="008E47EF" w:rsidRDefault="00C10160" w:rsidP="00C10160">
      <w:pPr>
        <w:numPr>
          <w:ilvl w:val="0"/>
          <w:numId w:val="19"/>
        </w:numPr>
        <w:pBdr>
          <w:top w:val="nil"/>
          <w:left w:val="nil"/>
          <w:bottom w:val="nil"/>
          <w:right w:val="nil"/>
          <w:between w:val="nil"/>
        </w:pBdr>
        <w:suppressAutoHyphens w:val="0"/>
        <w:spacing w:line="276" w:lineRule="auto"/>
        <w:rPr>
          <w:rFonts w:eastAsia="Arial"/>
          <w:b/>
          <w:color w:val="CE181E"/>
          <w:sz w:val="24"/>
          <w:szCs w:val="24"/>
        </w:rPr>
      </w:pPr>
      <w:r w:rsidRPr="008E47EF">
        <w:rPr>
          <w:rFonts w:eastAsia="Arial"/>
          <w:b/>
          <w:color w:val="CE181E"/>
          <w:sz w:val="24"/>
          <w:szCs w:val="24"/>
        </w:rPr>
        <w:lastRenderedPageBreak/>
        <w:t>minimum 250 words</w:t>
      </w:r>
    </w:p>
    <w:p w14:paraId="18974B4B" w14:textId="77777777" w:rsidR="00C10160" w:rsidRPr="008E47EF" w:rsidRDefault="00C10160" w:rsidP="00C10160">
      <w:pPr>
        <w:numPr>
          <w:ilvl w:val="0"/>
          <w:numId w:val="19"/>
        </w:numPr>
        <w:pBdr>
          <w:top w:val="nil"/>
          <w:left w:val="nil"/>
          <w:bottom w:val="nil"/>
          <w:right w:val="nil"/>
          <w:between w:val="nil"/>
        </w:pBdr>
        <w:suppressAutoHyphens w:val="0"/>
        <w:spacing w:line="276" w:lineRule="auto"/>
        <w:rPr>
          <w:rFonts w:eastAsia="Arial"/>
          <w:b/>
          <w:color w:val="CE181E"/>
          <w:sz w:val="24"/>
          <w:szCs w:val="24"/>
        </w:rPr>
      </w:pPr>
      <w:r w:rsidRPr="008E47EF">
        <w:rPr>
          <w:rFonts w:eastAsia="Arial"/>
          <w:b/>
          <w:color w:val="CE181E"/>
          <w:sz w:val="24"/>
          <w:szCs w:val="24"/>
        </w:rPr>
        <w:t>APA format</w:t>
      </w:r>
    </w:p>
    <w:p w14:paraId="7F3044B3" w14:textId="77777777" w:rsidR="00C10160" w:rsidRPr="008E47EF" w:rsidRDefault="00C10160" w:rsidP="00C10160">
      <w:pPr>
        <w:numPr>
          <w:ilvl w:val="0"/>
          <w:numId w:val="19"/>
        </w:numPr>
        <w:pBdr>
          <w:top w:val="nil"/>
          <w:left w:val="nil"/>
          <w:bottom w:val="nil"/>
          <w:right w:val="nil"/>
          <w:between w:val="nil"/>
        </w:pBdr>
        <w:suppressAutoHyphens w:val="0"/>
        <w:spacing w:line="276" w:lineRule="auto"/>
        <w:rPr>
          <w:rFonts w:eastAsia="Arial"/>
          <w:b/>
          <w:color w:val="CE181E"/>
          <w:sz w:val="24"/>
          <w:szCs w:val="24"/>
        </w:rPr>
      </w:pPr>
      <w:r w:rsidRPr="008E47EF">
        <w:rPr>
          <w:rFonts w:eastAsia="Arial"/>
          <w:b/>
          <w:color w:val="CE181E"/>
          <w:sz w:val="24"/>
          <w:szCs w:val="24"/>
        </w:rPr>
        <w:t>minimum of 2 scholarly sources, one must be OpenStax - cited and referenced</w:t>
      </w:r>
    </w:p>
    <w:p w14:paraId="79C879AA" w14:textId="77777777" w:rsidR="00C10160" w:rsidRPr="008E47EF" w:rsidRDefault="00C10160" w:rsidP="00C10160">
      <w:pPr>
        <w:numPr>
          <w:ilvl w:val="0"/>
          <w:numId w:val="19"/>
        </w:numPr>
        <w:pBdr>
          <w:top w:val="nil"/>
          <w:left w:val="nil"/>
          <w:bottom w:val="nil"/>
          <w:right w:val="nil"/>
          <w:between w:val="nil"/>
        </w:pBdr>
        <w:suppressAutoHyphens w:val="0"/>
        <w:spacing w:line="276" w:lineRule="auto"/>
        <w:rPr>
          <w:rFonts w:eastAsia="Arial"/>
          <w:b/>
          <w:color w:val="CE181E"/>
          <w:sz w:val="24"/>
          <w:szCs w:val="24"/>
        </w:rPr>
      </w:pPr>
      <w:r w:rsidRPr="008E47EF">
        <w:rPr>
          <w:rFonts w:eastAsia="Arial"/>
          <w:b/>
          <w:color w:val="CE181E"/>
          <w:sz w:val="24"/>
          <w:szCs w:val="24"/>
        </w:rPr>
        <w:t xml:space="preserve">minimum of 2 </w:t>
      </w:r>
      <w:proofErr w:type="gramStart"/>
      <w:r w:rsidRPr="008E47EF">
        <w:rPr>
          <w:rFonts w:eastAsia="Arial"/>
          <w:b/>
          <w:color w:val="CE181E"/>
          <w:sz w:val="24"/>
          <w:szCs w:val="24"/>
        </w:rPr>
        <w:t>peer</w:t>
      </w:r>
      <w:proofErr w:type="gramEnd"/>
      <w:r w:rsidRPr="008E47EF">
        <w:rPr>
          <w:rFonts w:eastAsia="Arial"/>
          <w:b/>
          <w:color w:val="CE181E"/>
          <w:sz w:val="24"/>
          <w:szCs w:val="24"/>
        </w:rPr>
        <w:t xml:space="preserve"> responses -150 word minimum with at least one cited reference</w:t>
      </w:r>
    </w:p>
    <w:p w14:paraId="1AF06BAA" w14:textId="77777777" w:rsidR="00C10160" w:rsidRPr="00C10160" w:rsidRDefault="00C10160" w:rsidP="00C10160">
      <w:pPr>
        <w:pBdr>
          <w:top w:val="nil"/>
          <w:left w:val="nil"/>
          <w:bottom w:val="nil"/>
          <w:right w:val="nil"/>
          <w:between w:val="nil"/>
        </w:pBdr>
        <w:spacing w:line="276" w:lineRule="auto"/>
        <w:rPr>
          <w:rFonts w:eastAsia="Arial"/>
          <w:color w:val="000000"/>
          <w:sz w:val="24"/>
          <w:szCs w:val="24"/>
        </w:rPr>
      </w:pPr>
    </w:p>
    <w:p w14:paraId="55B0AE3B" w14:textId="77777777" w:rsidR="00C10160" w:rsidRPr="00C10160" w:rsidRDefault="00C10160" w:rsidP="00C10160">
      <w:pPr>
        <w:pBdr>
          <w:top w:val="nil"/>
          <w:left w:val="nil"/>
          <w:bottom w:val="nil"/>
          <w:right w:val="nil"/>
          <w:between w:val="nil"/>
        </w:pBdr>
        <w:spacing w:line="276" w:lineRule="auto"/>
        <w:ind w:firstLine="424"/>
        <w:rPr>
          <w:rFonts w:eastAsia="Arial"/>
          <w:color w:val="000000"/>
          <w:sz w:val="24"/>
          <w:szCs w:val="24"/>
        </w:rPr>
      </w:pPr>
      <w:r w:rsidRPr="00C10160">
        <w:rPr>
          <w:rFonts w:eastAsia="Arial"/>
          <w:b/>
          <w:color w:val="000000"/>
          <w:sz w:val="24"/>
          <w:szCs w:val="24"/>
        </w:rPr>
        <w:t xml:space="preserve">How to Register on </w:t>
      </w:r>
      <w:proofErr w:type="spellStart"/>
      <w:r w:rsidRPr="00C10160">
        <w:rPr>
          <w:rFonts w:eastAsia="Arial"/>
          <w:b/>
          <w:color w:val="000000"/>
          <w:sz w:val="24"/>
          <w:szCs w:val="24"/>
        </w:rPr>
        <w:t>Packback</w:t>
      </w:r>
      <w:proofErr w:type="spellEnd"/>
      <w:r w:rsidRPr="00C10160">
        <w:rPr>
          <w:rFonts w:eastAsia="Arial"/>
          <w:b/>
          <w:color w:val="000000"/>
          <w:sz w:val="24"/>
          <w:szCs w:val="24"/>
        </w:rPr>
        <w:t>:</w:t>
      </w:r>
      <w:r w:rsidRPr="00C10160">
        <w:rPr>
          <w:rFonts w:eastAsia="Arial"/>
          <w:color w:val="000000"/>
          <w:sz w:val="24"/>
          <w:szCs w:val="24"/>
        </w:rPr>
        <w:br/>
      </w:r>
    </w:p>
    <w:p w14:paraId="7618FA60" w14:textId="77777777" w:rsidR="00C10160" w:rsidRPr="00C10160" w:rsidRDefault="00C10160" w:rsidP="00C10160">
      <w:pPr>
        <w:pBdr>
          <w:top w:val="nil"/>
          <w:left w:val="nil"/>
          <w:bottom w:val="nil"/>
          <w:right w:val="nil"/>
          <w:between w:val="nil"/>
        </w:pBdr>
        <w:spacing w:line="331" w:lineRule="auto"/>
        <w:ind w:firstLine="424"/>
        <w:rPr>
          <w:rFonts w:eastAsia="Arial"/>
          <w:color w:val="000000"/>
          <w:sz w:val="24"/>
          <w:szCs w:val="24"/>
        </w:rPr>
      </w:pPr>
      <w:r w:rsidRPr="00C10160">
        <w:rPr>
          <w:rFonts w:eastAsia="Arial"/>
          <w:color w:val="000000"/>
          <w:sz w:val="24"/>
          <w:szCs w:val="24"/>
        </w:rPr>
        <w:t xml:space="preserve">Note: Only access </w:t>
      </w:r>
      <w:proofErr w:type="spellStart"/>
      <w:r w:rsidRPr="00C10160">
        <w:rPr>
          <w:rFonts w:eastAsia="Arial"/>
          <w:color w:val="000000"/>
          <w:sz w:val="24"/>
          <w:szCs w:val="24"/>
        </w:rPr>
        <w:t>Packback</w:t>
      </w:r>
      <w:proofErr w:type="spellEnd"/>
      <w:r w:rsidRPr="00C10160">
        <w:rPr>
          <w:rFonts w:eastAsia="Arial"/>
          <w:color w:val="000000"/>
          <w:sz w:val="24"/>
          <w:szCs w:val="24"/>
        </w:rPr>
        <w:t xml:space="preserve"> through </w:t>
      </w:r>
      <w:r w:rsidRPr="00C10160">
        <w:rPr>
          <w:rFonts w:eastAsia="Arial"/>
          <w:b/>
          <w:color w:val="CE181E"/>
          <w:sz w:val="24"/>
          <w:szCs w:val="24"/>
        </w:rPr>
        <w:t>D2L</w:t>
      </w:r>
      <w:r w:rsidRPr="00C10160">
        <w:rPr>
          <w:rFonts w:eastAsia="Arial"/>
          <w:color w:val="000000"/>
          <w:sz w:val="24"/>
          <w:szCs w:val="24"/>
        </w:rPr>
        <w:t xml:space="preserve"> in order to ensure your grades sync properly</w:t>
      </w:r>
    </w:p>
    <w:p w14:paraId="374A3920" w14:textId="77777777" w:rsidR="00C10160" w:rsidRPr="00C10160" w:rsidRDefault="00C10160" w:rsidP="00C10160">
      <w:pPr>
        <w:numPr>
          <w:ilvl w:val="0"/>
          <w:numId w:val="18"/>
        </w:numPr>
        <w:pBdr>
          <w:top w:val="nil"/>
          <w:left w:val="nil"/>
          <w:bottom w:val="nil"/>
          <w:right w:val="nil"/>
          <w:between w:val="nil"/>
        </w:pBdr>
        <w:suppressAutoHyphens w:val="0"/>
        <w:spacing w:line="331" w:lineRule="auto"/>
        <w:ind w:hanging="283"/>
        <w:rPr>
          <w:rFonts w:eastAsia="Arial"/>
          <w:color w:val="000000"/>
          <w:sz w:val="24"/>
          <w:szCs w:val="24"/>
        </w:rPr>
      </w:pPr>
      <w:r w:rsidRPr="00C10160">
        <w:rPr>
          <w:rFonts w:eastAsia="Arial"/>
          <w:color w:val="000000"/>
          <w:sz w:val="24"/>
          <w:szCs w:val="24"/>
        </w:rPr>
        <w:t>Click “</w:t>
      </w:r>
      <w:proofErr w:type="spellStart"/>
      <w:r w:rsidRPr="00C10160">
        <w:rPr>
          <w:rFonts w:eastAsia="Arial"/>
          <w:color w:val="000000"/>
          <w:sz w:val="24"/>
          <w:szCs w:val="24"/>
        </w:rPr>
        <w:t>Packback</w:t>
      </w:r>
      <w:proofErr w:type="spellEnd"/>
      <w:r w:rsidRPr="00C10160">
        <w:rPr>
          <w:rFonts w:eastAsia="Arial"/>
          <w:color w:val="000000"/>
          <w:sz w:val="24"/>
          <w:szCs w:val="24"/>
        </w:rPr>
        <w:t xml:space="preserve">” within </w:t>
      </w:r>
      <w:r w:rsidRPr="00C10160">
        <w:rPr>
          <w:rFonts w:eastAsia="Arial"/>
          <w:b/>
          <w:color w:val="CE181E"/>
          <w:sz w:val="24"/>
          <w:szCs w:val="24"/>
        </w:rPr>
        <w:t>D2L</w:t>
      </w:r>
      <w:r w:rsidRPr="00C10160">
        <w:rPr>
          <w:rFonts w:eastAsia="Arial"/>
          <w:color w:val="000000"/>
          <w:sz w:val="24"/>
          <w:szCs w:val="24"/>
        </w:rPr>
        <w:t xml:space="preserve"> to access the community.</w:t>
      </w:r>
    </w:p>
    <w:p w14:paraId="357E4B08" w14:textId="77777777" w:rsidR="00C10160" w:rsidRPr="00C10160" w:rsidRDefault="00C10160" w:rsidP="00C10160">
      <w:pPr>
        <w:numPr>
          <w:ilvl w:val="0"/>
          <w:numId w:val="18"/>
        </w:numPr>
        <w:pBdr>
          <w:top w:val="nil"/>
          <w:left w:val="nil"/>
          <w:bottom w:val="nil"/>
          <w:right w:val="nil"/>
          <w:between w:val="nil"/>
        </w:pBdr>
        <w:suppressAutoHyphens w:val="0"/>
        <w:spacing w:line="331" w:lineRule="auto"/>
        <w:ind w:hanging="283"/>
        <w:rPr>
          <w:rFonts w:eastAsia="Arial"/>
          <w:color w:val="000000"/>
          <w:sz w:val="24"/>
          <w:szCs w:val="24"/>
        </w:rPr>
      </w:pPr>
      <w:r w:rsidRPr="00C10160">
        <w:rPr>
          <w:rFonts w:eastAsia="Arial"/>
          <w:color w:val="000000"/>
          <w:sz w:val="24"/>
          <w:szCs w:val="24"/>
        </w:rPr>
        <w:t>Follow the instructions on your screen to finish your registration.</w:t>
      </w:r>
    </w:p>
    <w:p w14:paraId="4911338B" w14:textId="77777777" w:rsidR="00C10160" w:rsidRPr="00C10160" w:rsidRDefault="00C10160" w:rsidP="00C10160">
      <w:pPr>
        <w:numPr>
          <w:ilvl w:val="0"/>
          <w:numId w:val="18"/>
        </w:numPr>
        <w:pBdr>
          <w:top w:val="nil"/>
          <w:left w:val="nil"/>
          <w:bottom w:val="nil"/>
          <w:right w:val="nil"/>
          <w:between w:val="nil"/>
        </w:pBdr>
        <w:suppressAutoHyphens w:val="0"/>
        <w:spacing w:line="331" w:lineRule="auto"/>
        <w:ind w:hanging="283"/>
        <w:rPr>
          <w:rFonts w:eastAsia="Arial"/>
          <w:color w:val="000000"/>
          <w:sz w:val="24"/>
          <w:szCs w:val="24"/>
        </w:rPr>
      </w:pPr>
      <w:r w:rsidRPr="00C10160">
        <w:rPr>
          <w:rFonts w:eastAsia="Arial"/>
          <w:b/>
          <w:color w:val="CE181E"/>
          <w:sz w:val="24"/>
          <w:szCs w:val="24"/>
        </w:rPr>
        <w:t>In order for your grade to be visible in D2L</w:t>
      </w:r>
      <w:r w:rsidRPr="00C10160">
        <w:rPr>
          <w:rFonts w:eastAsia="Arial"/>
          <w:color w:val="000000"/>
          <w:sz w:val="24"/>
          <w:szCs w:val="24"/>
        </w:rPr>
        <w:t xml:space="preserve">, make sure to </w:t>
      </w:r>
      <w:r w:rsidRPr="00C10160">
        <w:rPr>
          <w:rFonts w:eastAsia="Arial"/>
          <w:b/>
          <w:bCs/>
          <w:color w:val="000000"/>
          <w:sz w:val="24"/>
          <w:szCs w:val="24"/>
        </w:rPr>
        <w:t>only</w:t>
      </w:r>
      <w:r w:rsidRPr="00C10160">
        <w:rPr>
          <w:rFonts w:eastAsia="Arial"/>
          <w:color w:val="000000"/>
          <w:sz w:val="24"/>
          <w:szCs w:val="24"/>
        </w:rPr>
        <w:t xml:space="preserve"> access </w:t>
      </w:r>
      <w:proofErr w:type="spellStart"/>
      <w:r w:rsidRPr="00C10160">
        <w:rPr>
          <w:rFonts w:eastAsia="Arial"/>
          <w:color w:val="000000"/>
          <w:sz w:val="24"/>
          <w:szCs w:val="24"/>
        </w:rPr>
        <w:t>Packback</w:t>
      </w:r>
      <w:proofErr w:type="spellEnd"/>
      <w:r w:rsidRPr="00C10160">
        <w:rPr>
          <w:rFonts w:eastAsia="Arial"/>
          <w:color w:val="000000"/>
          <w:sz w:val="24"/>
          <w:szCs w:val="24"/>
        </w:rPr>
        <w:t xml:space="preserve"> via </w:t>
      </w:r>
      <w:r w:rsidRPr="00C10160">
        <w:rPr>
          <w:rFonts w:eastAsia="Arial"/>
          <w:b/>
          <w:color w:val="CE181E"/>
          <w:sz w:val="24"/>
          <w:szCs w:val="24"/>
        </w:rPr>
        <w:t>D2L</w:t>
      </w:r>
    </w:p>
    <w:p w14:paraId="6BDE6216" w14:textId="77777777" w:rsidR="00C10160" w:rsidRPr="00C10160" w:rsidRDefault="00C10160" w:rsidP="00C10160">
      <w:pPr>
        <w:numPr>
          <w:ilvl w:val="0"/>
          <w:numId w:val="18"/>
        </w:numPr>
        <w:pBdr>
          <w:top w:val="nil"/>
          <w:left w:val="nil"/>
          <w:bottom w:val="nil"/>
          <w:right w:val="nil"/>
          <w:between w:val="nil"/>
        </w:pBdr>
        <w:suppressAutoHyphens w:val="0"/>
        <w:spacing w:line="331" w:lineRule="auto"/>
        <w:ind w:hanging="283"/>
        <w:rPr>
          <w:rFonts w:eastAsia="Arial"/>
          <w:color w:val="000000"/>
          <w:sz w:val="24"/>
          <w:szCs w:val="24"/>
        </w:rPr>
      </w:pPr>
    </w:p>
    <w:p w14:paraId="33F339D5" w14:textId="77777777" w:rsidR="00C10160" w:rsidRPr="00C10160" w:rsidRDefault="00C10160" w:rsidP="00C10160">
      <w:pPr>
        <w:pBdr>
          <w:top w:val="nil"/>
          <w:left w:val="nil"/>
          <w:bottom w:val="nil"/>
          <w:right w:val="nil"/>
          <w:between w:val="nil"/>
        </w:pBdr>
        <w:spacing w:line="276" w:lineRule="auto"/>
        <w:ind w:firstLine="424"/>
        <w:rPr>
          <w:rFonts w:eastAsia="Arial"/>
          <w:color w:val="000000"/>
          <w:sz w:val="24"/>
          <w:szCs w:val="24"/>
        </w:rPr>
      </w:pPr>
      <w:r w:rsidRPr="00C10160">
        <w:rPr>
          <w:rFonts w:eastAsia="Arial"/>
          <w:b/>
          <w:color w:val="000000"/>
          <w:sz w:val="24"/>
          <w:szCs w:val="24"/>
        </w:rPr>
        <w:t xml:space="preserve">How to Get Help from the </w:t>
      </w:r>
      <w:proofErr w:type="spellStart"/>
      <w:r w:rsidRPr="00C10160">
        <w:rPr>
          <w:rFonts w:eastAsia="Arial"/>
          <w:b/>
          <w:color w:val="000000"/>
          <w:sz w:val="24"/>
          <w:szCs w:val="24"/>
        </w:rPr>
        <w:t>Packback</w:t>
      </w:r>
      <w:proofErr w:type="spellEnd"/>
      <w:r w:rsidRPr="00C10160">
        <w:rPr>
          <w:rFonts w:eastAsia="Arial"/>
          <w:b/>
          <w:color w:val="000000"/>
          <w:sz w:val="24"/>
          <w:szCs w:val="24"/>
        </w:rPr>
        <w:t xml:space="preserve"> Team: </w:t>
      </w:r>
    </w:p>
    <w:p w14:paraId="14FE6E28" w14:textId="77777777" w:rsidR="00C10160" w:rsidRPr="00C10160" w:rsidRDefault="00C10160" w:rsidP="00C10160">
      <w:pPr>
        <w:spacing w:line="276" w:lineRule="auto"/>
        <w:ind w:left="535"/>
        <w:rPr>
          <w:rFonts w:eastAsia="Arial"/>
          <w:color w:val="000000"/>
          <w:sz w:val="24"/>
          <w:szCs w:val="24"/>
        </w:rPr>
      </w:pPr>
      <w:r w:rsidRPr="00C10160">
        <w:rPr>
          <w:rFonts w:eastAsia="Arial"/>
          <w:sz w:val="24"/>
          <w:szCs w:val="24"/>
        </w:rPr>
        <w:t xml:space="preserve">If you have any questions or concerns about </w:t>
      </w:r>
      <w:proofErr w:type="spellStart"/>
      <w:r w:rsidRPr="00C10160">
        <w:rPr>
          <w:rFonts w:eastAsia="Arial"/>
          <w:sz w:val="24"/>
          <w:szCs w:val="24"/>
        </w:rPr>
        <w:t>Packback</w:t>
      </w:r>
      <w:proofErr w:type="spellEnd"/>
      <w:r w:rsidRPr="00C10160">
        <w:rPr>
          <w:rFonts w:eastAsia="Arial"/>
          <w:sz w:val="24"/>
          <w:szCs w:val="24"/>
        </w:rPr>
        <w:t>, please read their Help articles at</w:t>
      </w:r>
      <w:hyperlink r:id="rId45">
        <w:r w:rsidRPr="00C10160">
          <w:rPr>
            <w:rFonts w:eastAsia="Arial"/>
            <w:sz w:val="24"/>
            <w:szCs w:val="24"/>
          </w:rPr>
          <w:t xml:space="preserve"> </w:t>
        </w:r>
      </w:hyperlink>
      <w:hyperlink r:id="rId46">
        <w:r w:rsidRPr="00C10160">
          <w:rPr>
            <w:rFonts w:eastAsia="Arial"/>
            <w:color w:val="6B0001"/>
            <w:sz w:val="24"/>
            <w:szCs w:val="24"/>
            <w:u w:val="single"/>
          </w:rPr>
          <w:t>help.packback.co</w:t>
        </w:r>
      </w:hyperlink>
      <w:r w:rsidRPr="00C10160">
        <w:rPr>
          <w:rFonts w:eastAsia="Arial"/>
          <w:sz w:val="24"/>
          <w:szCs w:val="24"/>
        </w:rPr>
        <w:t>. If you need more help, contact their customer support team directly at help@packback.co.</w:t>
      </w:r>
    </w:p>
    <w:p w14:paraId="5FD4EA30" w14:textId="77777777" w:rsidR="00C10160" w:rsidRDefault="00C10160" w:rsidP="00401A4E">
      <w:pPr>
        <w:ind w:left="535"/>
      </w:pPr>
    </w:p>
    <w:p w14:paraId="07EAF81D" w14:textId="77777777" w:rsidR="00401A4E" w:rsidRDefault="00401A4E" w:rsidP="00401A4E">
      <w:pPr>
        <w:pStyle w:val="Heading1"/>
        <w:ind w:left="535"/>
      </w:pPr>
      <w:r>
        <w:t xml:space="preserve">Grading </w:t>
      </w:r>
    </w:p>
    <w:p w14:paraId="5C3D1579" w14:textId="77777777" w:rsidR="00401A4E" w:rsidRDefault="00401A4E" w:rsidP="00401A4E">
      <w:pPr>
        <w:ind w:left="535"/>
      </w:pPr>
      <w:r>
        <w:t xml:space="preserve">The D2L gradebook for this course is organized on a percentage basis with different components of the course weighed for their contribution to your final grade. You can always check your grade by going to the PSY 444-731 D2L home page, clicking on the “Assessment” tab, and selecting “Grades” from the drop-down menu.  </w:t>
      </w:r>
    </w:p>
    <w:p w14:paraId="0E96F83F" w14:textId="77777777" w:rsidR="00401A4E" w:rsidRDefault="00401A4E" w:rsidP="00401A4E">
      <w:pPr>
        <w:ind w:left="535"/>
      </w:pPr>
    </w:p>
    <w:p w14:paraId="2E6DB1DA" w14:textId="77777777" w:rsidR="00401A4E" w:rsidRDefault="00401A4E" w:rsidP="00401A4E">
      <w:pPr>
        <w:spacing w:line="259" w:lineRule="auto"/>
        <w:ind w:left="540"/>
      </w:pPr>
      <w:r>
        <w:t xml:space="preserve"> </w:t>
      </w:r>
    </w:p>
    <w:p w14:paraId="414CCB71" w14:textId="77777777" w:rsidR="00401A4E" w:rsidRDefault="00401A4E" w:rsidP="00401A4E">
      <w:pPr>
        <w:pStyle w:val="Heading2"/>
        <w:ind w:left="535"/>
      </w:pPr>
      <w:r>
        <w:t xml:space="preserve">Final Grade Weighting </w:t>
      </w:r>
    </w:p>
    <w:tbl>
      <w:tblPr>
        <w:tblStyle w:val="TableGrid0"/>
        <w:tblW w:w="8185" w:type="dxa"/>
        <w:tblInd w:w="632" w:type="dxa"/>
        <w:tblCellMar>
          <w:top w:w="50" w:type="dxa"/>
          <w:left w:w="110" w:type="dxa"/>
          <w:right w:w="58" w:type="dxa"/>
        </w:tblCellMar>
        <w:tblLook w:val="04A0" w:firstRow="1" w:lastRow="0" w:firstColumn="1" w:lastColumn="0" w:noHBand="0" w:noVBand="1"/>
      </w:tblPr>
      <w:tblGrid>
        <w:gridCol w:w="2244"/>
        <w:gridCol w:w="5941"/>
      </w:tblGrid>
      <w:tr w:rsidR="00FC2719" w14:paraId="2EE35E93" w14:textId="77777777" w:rsidTr="00FC2719">
        <w:trPr>
          <w:trHeight w:val="257"/>
        </w:trPr>
        <w:tc>
          <w:tcPr>
            <w:tcW w:w="2244" w:type="dxa"/>
            <w:tcBorders>
              <w:top w:val="single" w:sz="4" w:space="0" w:color="000000"/>
              <w:left w:val="single" w:sz="4" w:space="0" w:color="000000"/>
              <w:bottom w:val="single" w:sz="4" w:space="0" w:color="000000"/>
              <w:right w:val="single" w:sz="4" w:space="0" w:color="000000"/>
            </w:tcBorders>
          </w:tcPr>
          <w:p w14:paraId="3A258053" w14:textId="77777777" w:rsidR="00FC2719" w:rsidRDefault="00FC2719" w:rsidP="00C320DD">
            <w:pPr>
              <w:spacing w:line="259" w:lineRule="auto"/>
              <w:ind w:right="55"/>
              <w:jc w:val="center"/>
            </w:pPr>
            <w:r>
              <w:rPr>
                <w:b/>
              </w:rPr>
              <w:t xml:space="preserve">Assignment Type </w:t>
            </w:r>
          </w:p>
        </w:tc>
        <w:tc>
          <w:tcPr>
            <w:tcW w:w="5941" w:type="dxa"/>
            <w:tcBorders>
              <w:top w:val="single" w:sz="4" w:space="0" w:color="000000"/>
              <w:left w:val="single" w:sz="4" w:space="0" w:color="000000"/>
              <w:bottom w:val="single" w:sz="4" w:space="0" w:color="000000"/>
              <w:right w:val="single" w:sz="4" w:space="0" w:color="000000"/>
            </w:tcBorders>
          </w:tcPr>
          <w:p w14:paraId="07F3CBF0" w14:textId="77777777" w:rsidR="00FC2719" w:rsidRDefault="00FC2719" w:rsidP="00C320DD">
            <w:pPr>
              <w:spacing w:line="259" w:lineRule="auto"/>
              <w:ind w:right="50"/>
              <w:jc w:val="center"/>
            </w:pPr>
            <w:r>
              <w:rPr>
                <w:b/>
              </w:rPr>
              <w:t xml:space="preserve">Notes </w:t>
            </w:r>
          </w:p>
        </w:tc>
      </w:tr>
      <w:tr w:rsidR="00FC2719" w14:paraId="0CC475E1" w14:textId="77777777" w:rsidTr="00FC2719">
        <w:trPr>
          <w:trHeight w:val="281"/>
        </w:trPr>
        <w:tc>
          <w:tcPr>
            <w:tcW w:w="2244" w:type="dxa"/>
            <w:tcBorders>
              <w:top w:val="single" w:sz="4" w:space="0" w:color="000000"/>
              <w:left w:val="single" w:sz="4" w:space="0" w:color="000000"/>
              <w:bottom w:val="single" w:sz="4" w:space="0" w:color="000000"/>
              <w:right w:val="single" w:sz="4" w:space="0" w:color="000000"/>
            </w:tcBorders>
          </w:tcPr>
          <w:p w14:paraId="63B00391" w14:textId="6204B48D" w:rsidR="00FC2719" w:rsidRDefault="00FC2719" w:rsidP="00C320DD">
            <w:pPr>
              <w:spacing w:line="259" w:lineRule="auto"/>
              <w:ind w:left="34"/>
            </w:pPr>
          </w:p>
        </w:tc>
        <w:tc>
          <w:tcPr>
            <w:tcW w:w="5941" w:type="dxa"/>
            <w:tcBorders>
              <w:top w:val="single" w:sz="4" w:space="0" w:color="000000"/>
              <w:left w:val="single" w:sz="4" w:space="0" w:color="000000"/>
              <w:bottom w:val="single" w:sz="4" w:space="0" w:color="000000"/>
              <w:right w:val="single" w:sz="4" w:space="0" w:color="000000"/>
            </w:tcBorders>
          </w:tcPr>
          <w:p w14:paraId="122ABDEA" w14:textId="2F7E968F" w:rsidR="00FC2719" w:rsidRDefault="00FC2719" w:rsidP="00C320DD">
            <w:pPr>
              <w:spacing w:line="259" w:lineRule="auto"/>
              <w:ind w:right="57"/>
              <w:jc w:val="center"/>
            </w:pPr>
          </w:p>
        </w:tc>
      </w:tr>
      <w:tr w:rsidR="00FC2719" w14:paraId="089CCE43" w14:textId="77777777" w:rsidTr="00FC2719">
        <w:trPr>
          <w:trHeight w:val="550"/>
        </w:trPr>
        <w:tc>
          <w:tcPr>
            <w:tcW w:w="2244" w:type="dxa"/>
            <w:tcBorders>
              <w:top w:val="single" w:sz="4" w:space="0" w:color="000000"/>
              <w:left w:val="single" w:sz="4" w:space="0" w:color="000000"/>
              <w:bottom w:val="single" w:sz="4" w:space="0" w:color="000000"/>
              <w:right w:val="single" w:sz="4" w:space="0" w:color="000000"/>
            </w:tcBorders>
            <w:vAlign w:val="center"/>
          </w:tcPr>
          <w:p w14:paraId="67EAF13B" w14:textId="67F91F5B" w:rsidR="00FC2719" w:rsidRDefault="00947EF8" w:rsidP="00C320DD">
            <w:pPr>
              <w:spacing w:line="259" w:lineRule="auto"/>
              <w:ind w:right="57"/>
              <w:jc w:val="center"/>
            </w:pPr>
            <w:r>
              <w:t xml:space="preserve">Chapter </w:t>
            </w:r>
            <w:r w:rsidR="00FC2719">
              <w:t xml:space="preserve">Quizzes </w:t>
            </w:r>
          </w:p>
        </w:tc>
        <w:tc>
          <w:tcPr>
            <w:tcW w:w="5941" w:type="dxa"/>
            <w:tcBorders>
              <w:top w:val="single" w:sz="4" w:space="0" w:color="000000"/>
              <w:left w:val="single" w:sz="4" w:space="0" w:color="000000"/>
              <w:bottom w:val="single" w:sz="4" w:space="0" w:color="000000"/>
              <w:right w:val="single" w:sz="4" w:space="0" w:color="000000"/>
            </w:tcBorders>
          </w:tcPr>
          <w:p w14:paraId="0A2355BC" w14:textId="07334705" w:rsidR="00FC2719" w:rsidRDefault="00CF7296" w:rsidP="00C320DD">
            <w:pPr>
              <w:spacing w:line="259" w:lineRule="auto"/>
              <w:ind w:left="541" w:right="536"/>
              <w:jc w:val="center"/>
            </w:pPr>
            <w:r>
              <w:t xml:space="preserve">100 pts each * </w:t>
            </w:r>
            <w:r w:rsidR="00130DF0">
              <w:t>7</w:t>
            </w:r>
            <w:r w:rsidR="00947EF8">
              <w:t xml:space="preserve"> (lowest is dropped)</w:t>
            </w:r>
          </w:p>
        </w:tc>
      </w:tr>
      <w:tr w:rsidR="00FC2719" w14:paraId="368C3C82" w14:textId="77777777" w:rsidTr="00FC2719">
        <w:trPr>
          <w:trHeight w:val="550"/>
        </w:trPr>
        <w:tc>
          <w:tcPr>
            <w:tcW w:w="2244" w:type="dxa"/>
            <w:tcBorders>
              <w:top w:val="single" w:sz="4" w:space="0" w:color="000000"/>
              <w:left w:val="single" w:sz="4" w:space="0" w:color="000000"/>
              <w:bottom w:val="single" w:sz="4" w:space="0" w:color="000000"/>
              <w:right w:val="single" w:sz="4" w:space="0" w:color="000000"/>
            </w:tcBorders>
            <w:vAlign w:val="center"/>
          </w:tcPr>
          <w:p w14:paraId="230D75AF" w14:textId="0858650B" w:rsidR="00FC2719" w:rsidRDefault="00947EF8" w:rsidP="00C320DD">
            <w:pPr>
              <w:spacing w:line="259" w:lineRule="auto"/>
              <w:ind w:right="57"/>
              <w:jc w:val="center"/>
            </w:pPr>
            <w:r>
              <w:t>Video Assignments</w:t>
            </w:r>
          </w:p>
        </w:tc>
        <w:tc>
          <w:tcPr>
            <w:tcW w:w="5941" w:type="dxa"/>
            <w:tcBorders>
              <w:top w:val="single" w:sz="4" w:space="0" w:color="000000"/>
              <w:left w:val="single" w:sz="4" w:space="0" w:color="000000"/>
              <w:bottom w:val="single" w:sz="4" w:space="0" w:color="000000"/>
              <w:right w:val="single" w:sz="4" w:space="0" w:color="000000"/>
            </w:tcBorders>
          </w:tcPr>
          <w:p w14:paraId="04D33B07" w14:textId="696458CC" w:rsidR="00FC2719" w:rsidRDefault="00130DF0" w:rsidP="00C320DD">
            <w:pPr>
              <w:spacing w:line="259" w:lineRule="auto"/>
              <w:ind w:left="541" w:right="536"/>
              <w:jc w:val="center"/>
            </w:pPr>
            <w:r>
              <w:t>1</w:t>
            </w:r>
            <w:r w:rsidR="00947EF8">
              <w:t>00</w:t>
            </w:r>
          </w:p>
        </w:tc>
      </w:tr>
      <w:tr w:rsidR="00FC2719" w14:paraId="6EB4DFC4" w14:textId="77777777" w:rsidTr="00FC2719">
        <w:trPr>
          <w:trHeight w:val="281"/>
        </w:trPr>
        <w:tc>
          <w:tcPr>
            <w:tcW w:w="2244" w:type="dxa"/>
            <w:tcBorders>
              <w:top w:val="single" w:sz="4" w:space="0" w:color="000000"/>
              <w:left w:val="single" w:sz="4" w:space="0" w:color="000000"/>
              <w:bottom w:val="single" w:sz="4" w:space="0" w:color="000000"/>
              <w:right w:val="single" w:sz="4" w:space="0" w:color="000000"/>
            </w:tcBorders>
          </w:tcPr>
          <w:p w14:paraId="02A1A654" w14:textId="77777777" w:rsidR="00FC2719" w:rsidRDefault="00FC2719" w:rsidP="00C320DD">
            <w:pPr>
              <w:spacing w:line="259" w:lineRule="auto"/>
              <w:ind w:right="59"/>
              <w:jc w:val="center"/>
            </w:pPr>
            <w:r>
              <w:t xml:space="preserve">Discussions </w:t>
            </w:r>
          </w:p>
        </w:tc>
        <w:tc>
          <w:tcPr>
            <w:tcW w:w="5941" w:type="dxa"/>
            <w:tcBorders>
              <w:top w:val="single" w:sz="4" w:space="0" w:color="000000"/>
              <w:left w:val="single" w:sz="4" w:space="0" w:color="000000"/>
              <w:bottom w:val="single" w:sz="4" w:space="0" w:color="000000"/>
              <w:right w:val="single" w:sz="4" w:space="0" w:color="000000"/>
            </w:tcBorders>
          </w:tcPr>
          <w:p w14:paraId="74B213F7" w14:textId="1AFAE183" w:rsidR="00FC2719" w:rsidRDefault="00947EF8" w:rsidP="00C320DD">
            <w:pPr>
              <w:spacing w:line="259" w:lineRule="auto"/>
              <w:ind w:right="53"/>
              <w:jc w:val="center"/>
            </w:pPr>
            <w:r>
              <w:t>100 pts each *3</w:t>
            </w:r>
          </w:p>
        </w:tc>
      </w:tr>
    </w:tbl>
    <w:p w14:paraId="2BF957EB" w14:textId="77777777" w:rsidR="00401A4E" w:rsidRDefault="00401A4E" w:rsidP="00401A4E">
      <w:pPr>
        <w:spacing w:line="259" w:lineRule="auto"/>
        <w:ind w:left="540"/>
      </w:pPr>
      <w:r>
        <w:t xml:space="preserve"> </w:t>
      </w:r>
    </w:p>
    <w:p w14:paraId="17AE93A3" w14:textId="77777777" w:rsidR="00401A4E" w:rsidRDefault="00401A4E" w:rsidP="00401A4E">
      <w:pPr>
        <w:pStyle w:val="Heading2"/>
        <w:ind w:left="535"/>
      </w:pPr>
      <w:r>
        <w:t xml:space="preserve">Final Grading Scale </w:t>
      </w:r>
    </w:p>
    <w:p w14:paraId="1F628FB6" w14:textId="77777777" w:rsidR="00401A4E" w:rsidRDefault="00401A4E" w:rsidP="00401A4E">
      <w:pPr>
        <w:ind w:left="535"/>
      </w:pPr>
      <w:r>
        <w:t xml:space="preserve">Final course grades are dependent upon a straight percentage of points earned during the semester and the weighting of those points. There is no “curve”, which means that no one in the course is statistically required to do poorly and everyone in the course is eligible to earn a 4.0 for the semester.  </w:t>
      </w:r>
    </w:p>
    <w:p w14:paraId="49860CBE" w14:textId="77777777" w:rsidR="0023206E" w:rsidRDefault="0023206E" w:rsidP="00401A4E">
      <w:pPr>
        <w:ind w:left="535"/>
      </w:pPr>
    </w:p>
    <w:p w14:paraId="42BE3BBB" w14:textId="77777777" w:rsidR="0023206E" w:rsidRDefault="0023206E" w:rsidP="00401A4E">
      <w:pPr>
        <w:ind w:left="535"/>
      </w:pPr>
    </w:p>
    <w:p w14:paraId="232FF523" w14:textId="77777777" w:rsidR="00401A4E" w:rsidRDefault="00401A4E" w:rsidP="00401A4E">
      <w:pPr>
        <w:spacing w:line="259" w:lineRule="auto"/>
        <w:ind w:left="540"/>
      </w:pPr>
      <w:r>
        <w:rPr>
          <w:rFonts w:ascii="Calibri" w:eastAsia="Calibri" w:hAnsi="Calibri" w:cs="Calibri"/>
          <w:sz w:val="22"/>
        </w:rPr>
        <w:t xml:space="preserve"> </w:t>
      </w:r>
    </w:p>
    <w:tbl>
      <w:tblPr>
        <w:tblStyle w:val="TableGrid0"/>
        <w:tblW w:w="9412" w:type="dxa"/>
        <w:tblInd w:w="632" w:type="dxa"/>
        <w:tblCellMar>
          <w:top w:w="54" w:type="dxa"/>
          <w:left w:w="106" w:type="dxa"/>
          <w:right w:w="48" w:type="dxa"/>
        </w:tblCellMar>
        <w:tblLook w:val="04A0" w:firstRow="1" w:lastRow="0" w:firstColumn="1" w:lastColumn="0" w:noHBand="0" w:noVBand="1"/>
      </w:tblPr>
      <w:tblGrid>
        <w:gridCol w:w="833"/>
        <w:gridCol w:w="1349"/>
        <w:gridCol w:w="235"/>
        <w:gridCol w:w="836"/>
        <w:gridCol w:w="1349"/>
        <w:gridCol w:w="223"/>
        <w:gridCol w:w="833"/>
        <w:gridCol w:w="1349"/>
        <w:gridCol w:w="223"/>
        <w:gridCol w:w="833"/>
        <w:gridCol w:w="1349"/>
      </w:tblGrid>
      <w:tr w:rsidR="00401A4E" w14:paraId="2AA82B55" w14:textId="77777777" w:rsidTr="009E5083">
        <w:trPr>
          <w:trHeight w:val="281"/>
        </w:trPr>
        <w:tc>
          <w:tcPr>
            <w:tcW w:w="833" w:type="dxa"/>
            <w:tcBorders>
              <w:top w:val="single" w:sz="4" w:space="0" w:color="000000"/>
              <w:left w:val="single" w:sz="4" w:space="0" w:color="000000"/>
              <w:bottom w:val="single" w:sz="4" w:space="0" w:color="000000"/>
              <w:right w:val="single" w:sz="4" w:space="0" w:color="000000"/>
            </w:tcBorders>
          </w:tcPr>
          <w:p w14:paraId="01DC0627" w14:textId="77777777" w:rsidR="00401A4E" w:rsidRDefault="00401A4E" w:rsidP="00C320DD">
            <w:pPr>
              <w:spacing w:line="259" w:lineRule="auto"/>
              <w:jc w:val="both"/>
            </w:pPr>
            <w:r>
              <w:rPr>
                <w:b/>
              </w:rPr>
              <w:t xml:space="preserve">Grade </w:t>
            </w:r>
          </w:p>
        </w:tc>
        <w:tc>
          <w:tcPr>
            <w:tcW w:w="1349" w:type="dxa"/>
            <w:tcBorders>
              <w:top w:val="single" w:sz="4" w:space="0" w:color="000000"/>
              <w:left w:val="single" w:sz="4" w:space="0" w:color="000000"/>
              <w:bottom w:val="single" w:sz="4" w:space="0" w:color="000000"/>
              <w:right w:val="single" w:sz="4" w:space="0" w:color="000000"/>
            </w:tcBorders>
          </w:tcPr>
          <w:p w14:paraId="70E4AFC0" w14:textId="77777777" w:rsidR="00401A4E" w:rsidRDefault="00401A4E" w:rsidP="00C320DD">
            <w:pPr>
              <w:spacing w:line="259" w:lineRule="auto"/>
              <w:ind w:left="2"/>
              <w:jc w:val="both"/>
            </w:pPr>
            <w:r>
              <w:rPr>
                <w:b/>
              </w:rPr>
              <w:t xml:space="preserve">Percentage </w:t>
            </w:r>
          </w:p>
        </w:tc>
        <w:tc>
          <w:tcPr>
            <w:tcW w:w="235" w:type="dxa"/>
            <w:vMerge w:val="restart"/>
            <w:tcBorders>
              <w:top w:val="nil"/>
              <w:left w:val="single" w:sz="4" w:space="0" w:color="000000"/>
              <w:bottom w:val="nil"/>
              <w:right w:val="single" w:sz="4" w:space="0" w:color="000000"/>
            </w:tcBorders>
          </w:tcPr>
          <w:p w14:paraId="103751B1" w14:textId="77777777" w:rsidR="00401A4E" w:rsidRDefault="00401A4E" w:rsidP="00C320DD">
            <w:pPr>
              <w:spacing w:line="259" w:lineRule="auto"/>
              <w:ind w:left="12"/>
            </w:pPr>
            <w:r>
              <w:rPr>
                <w:b/>
              </w:rPr>
              <w:t xml:space="preserve"> </w:t>
            </w:r>
          </w:p>
          <w:p w14:paraId="35459DF0" w14:textId="77777777" w:rsidR="00401A4E" w:rsidRDefault="00401A4E" w:rsidP="00C320DD">
            <w:pPr>
              <w:spacing w:line="259" w:lineRule="auto"/>
              <w:ind w:left="12"/>
            </w:pPr>
            <w:r>
              <w:t xml:space="preserve"> </w:t>
            </w:r>
          </w:p>
          <w:p w14:paraId="4AC8C13A" w14:textId="77777777" w:rsidR="00401A4E" w:rsidRDefault="00401A4E" w:rsidP="00C320DD">
            <w:pPr>
              <w:spacing w:line="259" w:lineRule="auto"/>
              <w:ind w:left="12"/>
            </w:pPr>
            <w:r>
              <w:t xml:space="preserve"> </w:t>
            </w:r>
          </w:p>
        </w:tc>
        <w:tc>
          <w:tcPr>
            <w:tcW w:w="836" w:type="dxa"/>
            <w:tcBorders>
              <w:top w:val="single" w:sz="4" w:space="0" w:color="000000"/>
              <w:left w:val="single" w:sz="4" w:space="0" w:color="000000"/>
              <w:bottom w:val="single" w:sz="4" w:space="0" w:color="000000"/>
              <w:right w:val="single" w:sz="4" w:space="0" w:color="000000"/>
            </w:tcBorders>
          </w:tcPr>
          <w:p w14:paraId="12A99B06" w14:textId="77777777" w:rsidR="00401A4E" w:rsidRDefault="00401A4E" w:rsidP="00C320DD">
            <w:pPr>
              <w:spacing w:line="259" w:lineRule="auto"/>
              <w:ind w:left="2"/>
              <w:jc w:val="both"/>
            </w:pPr>
            <w:r>
              <w:rPr>
                <w:b/>
              </w:rPr>
              <w:t xml:space="preserve">Grade </w:t>
            </w:r>
          </w:p>
        </w:tc>
        <w:tc>
          <w:tcPr>
            <w:tcW w:w="1349" w:type="dxa"/>
            <w:tcBorders>
              <w:top w:val="single" w:sz="4" w:space="0" w:color="000000"/>
              <w:left w:val="single" w:sz="4" w:space="0" w:color="000000"/>
              <w:bottom w:val="single" w:sz="4" w:space="0" w:color="000000"/>
              <w:right w:val="single" w:sz="4" w:space="0" w:color="000000"/>
            </w:tcBorders>
          </w:tcPr>
          <w:p w14:paraId="0FACFD90" w14:textId="77777777" w:rsidR="00401A4E" w:rsidRDefault="00401A4E" w:rsidP="00C320DD">
            <w:pPr>
              <w:spacing w:line="259" w:lineRule="auto"/>
              <w:ind w:left="2"/>
              <w:jc w:val="both"/>
            </w:pPr>
            <w:r>
              <w:rPr>
                <w:b/>
              </w:rPr>
              <w:t xml:space="preserve">Percentage </w:t>
            </w:r>
          </w:p>
        </w:tc>
        <w:tc>
          <w:tcPr>
            <w:tcW w:w="223" w:type="dxa"/>
            <w:vMerge w:val="restart"/>
            <w:tcBorders>
              <w:top w:val="nil"/>
              <w:left w:val="single" w:sz="4" w:space="0" w:color="000000"/>
              <w:bottom w:val="nil"/>
              <w:right w:val="single" w:sz="4" w:space="0" w:color="000000"/>
            </w:tcBorders>
          </w:tcPr>
          <w:p w14:paraId="7A88429E" w14:textId="77777777" w:rsidR="00401A4E" w:rsidRDefault="00401A4E" w:rsidP="00C320DD">
            <w:pPr>
              <w:spacing w:line="259" w:lineRule="auto"/>
              <w:ind w:left="5"/>
            </w:pPr>
            <w:r>
              <w:rPr>
                <w:b/>
              </w:rPr>
              <w:t xml:space="preserve"> </w:t>
            </w:r>
          </w:p>
          <w:p w14:paraId="5870A846" w14:textId="77777777" w:rsidR="00401A4E" w:rsidRDefault="00401A4E" w:rsidP="00C320DD">
            <w:pPr>
              <w:spacing w:line="259" w:lineRule="auto"/>
              <w:ind w:left="5"/>
            </w:pPr>
            <w:r>
              <w:rPr>
                <w:b/>
              </w:rPr>
              <w:t xml:space="preserve"> </w:t>
            </w:r>
          </w:p>
          <w:p w14:paraId="74F46F73" w14:textId="77777777" w:rsidR="00401A4E" w:rsidRDefault="00401A4E" w:rsidP="00C320DD">
            <w:pPr>
              <w:spacing w:line="259" w:lineRule="auto"/>
              <w:ind w:left="5"/>
            </w:pPr>
            <w:r>
              <w:rPr>
                <w:b/>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0648FCD" w14:textId="77777777" w:rsidR="00401A4E" w:rsidRDefault="00401A4E" w:rsidP="00C320DD">
            <w:pPr>
              <w:spacing w:line="259" w:lineRule="auto"/>
              <w:jc w:val="both"/>
            </w:pPr>
            <w:r>
              <w:rPr>
                <w:b/>
              </w:rPr>
              <w:t xml:space="preserve">Grade </w:t>
            </w:r>
          </w:p>
        </w:tc>
        <w:tc>
          <w:tcPr>
            <w:tcW w:w="1349" w:type="dxa"/>
            <w:tcBorders>
              <w:top w:val="single" w:sz="4" w:space="0" w:color="000000"/>
              <w:left w:val="single" w:sz="4" w:space="0" w:color="000000"/>
              <w:bottom w:val="single" w:sz="4" w:space="0" w:color="000000"/>
              <w:right w:val="single" w:sz="4" w:space="0" w:color="000000"/>
            </w:tcBorders>
          </w:tcPr>
          <w:p w14:paraId="0CEDA396" w14:textId="77777777" w:rsidR="00401A4E" w:rsidRDefault="00401A4E" w:rsidP="00C320DD">
            <w:pPr>
              <w:spacing w:line="259" w:lineRule="auto"/>
              <w:ind w:left="2"/>
              <w:jc w:val="both"/>
            </w:pPr>
            <w:r>
              <w:rPr>
                <w:b/>
              </w:rPr>
              <w:t xml:space="preserve">Percentage </w:t>
            </w:r>
          </w:p>
        </w:tc>
        <w:tc>
          <w:tcPr>
            <w:tcW w:w="223" w:type="dxa"/>
            <w:vMerge w:val="restart"/>
            <w:tcBorders>
              <w:top w:val="nil"/>
              <w:left w:val="single" w:sz="4" w:space="0" w:color="000000"/>
              <w:bottom w:val="nil"/>
              <w:right w:val="single" w:sz="4" w:space="0" w:color="000000"/>
            </w:tcBorders>
          </w:tcPr>
          <w:p w14:paraId="13A96B7D" w14:textId="77777777" w:rsidR="00401A4E" w:rsidRDefault="00401A4E" w:rsidP="00C320DD">
            <w:pPr>
              <w:spacing w:line="259" w:lineRule="auto"/>
              <w:ind w:left="5"/>
            </w:pPr>
            <w:r>
              <w:rPr>
                <w:b/>
              </w:rPr>
              <w:t xml:space="preserve"> </w:t>
            </w:r>
          </w:p>
          <w:p w14:paraId="658D6483" w14:textId="77777777" w:rsidR="00401A4E" w:rsidRDefault="00401A4E" w:rsidP="00C320DD">
            <w:pPr>
              <w:spacing w:line="259" w:lineRule="auto"/>
              <w:ind w:left="5"/>
            </w:pPr>
            <w:r>
              <w:t xml:space="preserve"> </w:t>
            </w:r>
          </w:p>
          <w:p w14:paraId="7C55E814" w14:textId="77777777" w:rsidR="00401A4E" w:rsidRDefault="00401A4E" w:rsidP="00C320DD">
            <w:pPr>
              <w:spacing w:line="259" w:lineRule="auto"/>
              <w:ind w:left="5"/>
            </w:pPr>
            <w: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6B53617" w14:textId="77777777" w:rsidR="00401A4E" w:rsidRDefault="00401A4E" w:rsidP="00C320DD">
            <w:pPr>
              <w:spacing w:line="259" w:lineRule="auto"/>
              <w:ind w:left="2"/>
              <w:jc w:val="both"/>
            </w:pPr>
            <w:r>
              <w:rPr>
                <w:b/>
              </w:rPr>
              <w:t xml:space="preserve">Grade </w:t>
            </w:r>
          </w:p>
        </w:tc>
        <w:tc>
          <w:tcPr>
            <w:tcW w:w="1349" w:type="dxa"/>
            <w:tcBorders>
              <w:top w:val="single" w:sz="4" w:space="0" w:color="000000"/>
              <w:left w:val="single" w:sz="4" w:space="0" w:color="000000"/>
              <w:bottom w:val="single" w:sz="4" w:space="0" w:color="000000"/>
              <w:right w:val="single" w:sz="4" w:space="0" w:color="000000"/>
            </w:tcBorders>
          </w:tcPr>
          <w:p w14:paraId="70E8B657" w14:textId="77777777" w:rsidR="00401A4E" w:rsidRDefault="00401A4E" w:rsidP="00C320DD">
            <w:pPr>
              <w:spacing w:line="259" w:lineRule="auto"/>
              <w:ind w:left="3"/>
            </w:pPr>
            <w:r>
              <w:rPr>
                <w:b/>
              </w:rPr>
              <w:t xml:space="preserve">Percentage </w:t>
            </w:r>
          </w:p>
        </w:tc>
      </w:tr>
      <w:tr w:rsidR="00401A4E" w14:paraId="16F45F9B" w14:textId="77777777" w:rsidTr="009E5083">
        <w:trPr>
          <w:trHeight w:val="281"/>
        </w:trPr>
        <w:tc>
          <w:tcPr>
            <w:tcW w:w="833" w:type="dxa"/>
            <w:tcBorders>
              <w:top w:val="single" w:sz="4" w:space="0" w:color="000000"/>
              <w:left w:val="single" w:sz="4" w:space="0" w:color="000000"/>
              <w:bottom w:val="single" w:sz="4" w:space="0" w:color="000000"/>
              <w:right w:val="single" w:sz="4" w:space="0" w:color="000000"/>
            </w:tcBorders>
          </w:tcPr>
          <w:p w14:paraId="10931BF2" w14:textId="77777777" w:rsidR="00401A4E" w:rsidRDefault="00401A4E" w:rsidP="00C320DD">
            <w:pPr>
              <w:spacing w:line="259" w:lineRule="auto"/>
              <w:ind w:right="65"/>
              <w:jc w:val="center"/>
            </w:pPr>
            <w:r>
              <w:t xml:space="preserve">4.0 </w:t>
            </w:r>
          </w:p>
        </w:tc>
        <w:tc>
          <w:tcPr>
            <w:tcW w:w="1349" w:type="dxa"/>
            <w:tcBorders>
              <w:top w:val="single" w:sz="4" w:space="0" w:color="000000"/>
              <w:left w:val="single" w:sz="4" w:space="0" w:color="000000"/>
              <w:bottom w:val="single" w:sz="4" w:space="0" w:color="000000"/>
              <w:right w:val="single" w:sz="4" w:space="0" w:color="000000"/>
            </w:tcBorders>
          </w:tcPr>
          <w:p w14:paraId="76A3D200" w14:textId="77777777" w:rsidR="00401A4E" w:rsidRDefault="00401A4E" w:rsidP="00C320DD">
            <w:pPr>
              <w:spacing w:line="259" w:lineRule="auto"/>
              <w:ind w:left="67"/>
            </w:pPr>
            <w:r>
              <w:t xml:space="preserve">90 – 100% </w:t>
            </w:r>
          </w:p>
        </w:tc>
        <w:tc>
          <w:tcPr>
            <w:tcW w:w="0" w:type="auto"/>
            <w:vMerge/>
            <w:tcBorders>
              <w:top w:val="nil"/>
              <w:left w:val="single" w:sz="4" w:space="0" w:color="000000"/>
              <w:bottom w:val="nil"/>
              <w:right w:val="single" w:sz="4" w:space="0" w:color="000000"/>
            </w:tcBorders>
          </w:tcPr>
          <w:p w14:paraId="05BC47F5" w14:textId="77777777" w:rsidR="00401A4E" w:rsidRDefault="00401A4E" w:rsidP="00C320DD">
            <w:pPr>
              <w:spacing w:after="160" w:line="259" w:lineRule="auto"/>
            </w:pPr>
          </w:p>
        </w:tc>
        <w:tc>
          <w:tcPr>
            <w:tcW w:w="836" w:type="dxa"/>
            <w:tcBorders>
              <w:top w:val="single" w:sz="4" w:space="0" w:color="000000"/>
              <w:left w:val="single" w:sz="4" w:space="0" w:color="000000"/>
              <w:bottom w:val="single" w:sz="4" w:space="0" w:color="000000"/>
              <w:right w:val="single" w:sz="4" w:space="0" w:color="000000"/>
            </w:tcBorders>
          </w:tcPr>
          <w:p w14:paraId="23214285" w14:textId="77777777" w:rsidR="00401A4E" w:rsidRDefault="00401A4E" w:rsidP="00C320DD">
            <w:pPr>
              <w:spacing w:line="259" w:lineRule="auto"/>
              <w:ind w:right="62"/>
              <w:jc w:val="center"/>
            </w:pPr>
            <w:r>
              <w:t xml:space="preserve">3.0 </w:t>
            </w:r>
          </w:p>
        </w:tc>
        <w:tc>
          <w:tcPr>
            <w:tcW w:w="1349" w:type="dxa"/>
            <w:tcBorders>
              <w:top w:val="single" w:sz="4" w:space="0" w:color="000000"/>
              <w:left w:val="single" w:sz="4" w:space="0" w:color="000000"/>
              <w:bottom w:val="single" w:sz="4" w:space="0" w:color="000000"/>
              <w:right w:val="single" w:sz="4" w:space="0" w:color="000000"/>
            </w:tcBorders>
          </w:tcPr>
          <w:p w14:paraId="4E01AADA" w14:textId="77777777" w:rsidR="00401A4E" w:rsidRDefault="00401A4E" w:rsidP="00C320DD">
            <w:pPr>
              <w:spacing w:line="259" w:lineRule="auto"/>
              <w:ind w:left="41"/>
            </w:pPr>
            <w:r>
              <w:t xml:space="preserve">79 – 84.9% </w:t>
            </w:r>
          </w:p>
        </w:tc>
        <w:tc>
          <w:tcPr>
            <w:tcW w:w="0" w:type="auto"/>
            <w:vMerge/>
            <w:tcBorders>
              <w:top w:val="nil"/>
              <w:left w:val="single" w:sz="4" w:space="0" w:color="000000"/>
              <w:bottom w:val="nil"/>
              <w:right w:val="single" w:sz="4" w:space="0" w:color="000000"/>
            </w:tcBorders>
          </w:tcPr>
          <w:p w14:paraId="3104526D" w14:textId="77777777" w:rsidR="00401A4E" w:rsidRDefault="00401A4E" w:rsidP="00C320DD">
            <w:pPr>
              <w:spacing w:after="160" w:line="259" w:lineRule="auto"/>
            </w:pPr>
          </w:p>
        </w:tc>
        <w:tc>
          <w:tcPr>
            <w:tcW w:w="833" w:type="dxa"/>
            <w:tcBorders>
              <w:top w:val="single" w:sz="4" w:space="0" w:color="000000"/>
              <w:left w:val="single" w:sz="4" w:space="0" w:color="000000"/>
              <w:bottom w:val="single" w:sz="4" w:space="0" w:color="000000"/>
              <w:right w:val="single" w:sz="4" w:space="0" w:color="000000"/>
            </w:tcBorders>
          </w:tcPr>
          <w:p w14:paraId="0DDAE24A" w14:textId="77777777" w:rsidR="00401A4E" w:rsidRDefault="00401A4E" w:rsidP="00C320DD">
            <w:pPr>
              <w:spacing w:line="259" w:lineRule="auto"/>
              <w:ind w:right="65"/>
              <w:jc w:val="center"/>
            </w:pPr>
            <w:r>
              <w:t xml:space="preserve">2.0 </w:t>
            </w:r>
          </w:p>
        </w:tc>
        <w:tc>
          <w:tcPr>
            <w:tcW w:w="1349" w:type="dxa"/>
            <w:tcBorders>
              <w:top w:val="single" w:sz="4" w:space="0" w:color="000000"/>
              <w:left w:val="single" w:sz="4" w:space="0" w:color="000000"/>
              <w:bottom w:val="single" w:sz="4" w:space="0" w:color="000000"/>
              <w:right w:val="single" w:sz="4" w:space="0" w:color="000000"/>
            </w:tcBorders>
          </w:tcPr>
          <w:p w14:paraId="2127D753" w14:textId="77777777" w:rsidR="00401A4E" w:rsidRDefault="00401A4E" w:rsidP="00C320DD">
            <w:pPr>
              <w:spacing w:line="259" w:lineRule="auto"/>
              <w:ind w:left="41"/>
            </w:pPr>
            <w:r>
              <w:t xml:space="preserve">67 – 71.9% </w:t>
            </w:r>
          </w:p>
        </w:tc>
        <w:tc>
          <w:tcPr>
            <w:tcW w:w="0" w:type="auto"/>
            <w:vMerge/>
            <w:tcBorders>
              <w:top w:val="nil"/>
              <w:left w:val="single" w:sz="4" w:space="0" w:color="000000"/>
              <w:bottom w:val="nil"/>
              <w:right w:val="single" w:sz="4" w:space="0" w:color="000000"/>
            </w:tcBorders>
          </w:tcPr>
          <w:p w14:paraId="107C459A" w14:textId="77777777" w:rsidR="00401A4E" w:rsidRDefault="00401A4E" w:rsidP="00C320DD">
            <w:pPr>
              <w:spacing w:after="160" w:line="259" w:lineRule="auto"/>
            </w:pPr>
          </w:p>
        </w:tc>
        <w:tc>
          <w:tcPr>
            <w:tcW w:w="833" w:type="dxa"/>
            <w:tcBorders>
              <w:top w:val="single" w:sz="4" w:space="0" w:color="000000"/>
              <w:left w:val="single" w:sz="4" w:space="0" w:color="000000"/>
              <w:bottom w:val="single" w:sz="4" w:space="0" w:color="000000"/>
              <w:right w:val="single" w:sz="4" w:space="0" w:color="000000"/>
            </w:tcBorders>
          </w:tcPr>
          <w:p w14:paraId="0A86CC23" w14:textId="77777777" w:rsidR="00401A4E" w:rsidRDefault="00401A4E" w:rsidP="00C320DD">
            <w:pPr>
              <w:spacing w:line="259" w:lineRule="auto"/>
              <w:ind w:right="6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70520E1D" w14:textId="77777777" w:rsidR="00401A4E" w:rsidRDefault="00401A4E" w:rsidP="00C320DD">
            <w:pPr>
              <w:spacing w:line="259" w:lineRule="auto"/>
              <w:ind w:left="41"/>
            </w:pPr>
            <w:r>
              <w:t xml:space="preserve">57 – 61.9% </w:t>
            </w:r>
          </w:p>
        </w:tc>
      </w:tr>
      <w:tr w:rsidR="00401A4E" w14:paraId="221B7134" w14:textId="77777777" w:rsidTr="009E5083">
        <w:trPr>
          <w:trHeight w:val="281"/>
        </w:trPr>
        <w:tc>
          <w:tcPr>
            <w:tcW w:w="833" w:type="dxa"/>
            <w:tcBorders>
              <w:top w:val="single" w:sz="4" w:space="0" w:color="000000"/>
              <w:left w:val="single" w:sz="4" w:space="0" w:color="000000"/>
              <w:bottom w:val="single" w:sz="4" w:space="0" w:color="000000"/>
              <w:right w:val="single" w:sz="4" w:space="0" w:color="000000"/>
            </w:tcBorders>
          </w:tcPr>
          <w:p w14:paraId="38047488" w14:textId="77777777" w:rsidR="00401A4E" w:rsidRDefault="00401A4E" w:rsidP="00C320DD">
            <w:pPr>
              <w:spacing w:line="259" w:lineRule="auto"/>
              <w:ind w:right="65"/>
              <w:jc w:val="center"/>
            </w:pPr>
            <w:r>
              <w:t xml:space="preserve">3.5 </w:t>
            </w:r>
          </w:p>
        </w:tc>
        <w:tc>
          <w:tcPr>
            <w:tcW w:w="1349" w:type="dxa"/>
            <w:tcBorders>
              <w:top w:val="single" w:sz="4" w:space="0" w:color="000000"/>
              <w:left w:val="single" w:sz="4" w:space="0" w:color="000000"/>
              <w:bottom w:val="single" w:sz="4" w:space="0" w:color="000000"/>
              <w:right w:val="single" w:sz="4" w:space="0" w:color="000000"/>
            </w:tcBorders>
          </w:tcPr>
          <w:p w14:paraId="1DF75A3A" w14:textId="77777777" w:rsidR="00401A4E" w:rsidRDefault="00401A4E" w:rsidP="00C320DD">
            <w:pPr>
              <w:spacing w:line="259" w:lineRule="auto"/>
              <w:ind w:left="41"/>
            </w:pPr>
            <w:r>
              <w:t xml:space="preserve">85 – 89.9% </w:t>
            </w:r>
          </w:p>
        </w:tc>
        <w:tc>
          <w:tcPr>
            <w:tcW w:w="0" w:type="auto"/>
            <w:vMerge/>
            <w:tcBorders>
              <w:top w:val="nil"/>
              <w:left w:val="single" w:sz="4" w:space="0" w:color="000000"/>
              <w:bottom w:val="nil"/>
              <w:right w:val="single" w:sz="4" w:space="0" w:color="000000"/>
            </w:tcBorders>
          </w:tcPr>
          <w:p w14:paraId="354D2E39" w14:textId="77777777" w:rsidR="00401A4E" w:rsidRDefault="00401A4E" w:rsidP="00C320DD">
            <w:pPr>
              <w:spacing w:after="160" w:line="259" w:lineRule="auto"/>
            </w:pPr>
          </w:p>
        </w:tc>
        <w:tc>
          <w:tcPr>
            <w:tcW w:w="836" w:type="dxa"/>
            <w:tcBorders>
              <w:top w:val="single" w:sz="4" w:space="0" w:color="000000"/>
              <w:left w:val="single" w:sz="4" w:space="0" w:color="000000"/>
              <w:bottom w:val="single" w:sz="4" w:space="0" w:color="000000"/>
              <w:right w:val="single" w:sz="4" w:space="0" w:color="000000"/>
            </w:tcBorders>
          </w:tcPr>
          <w:p w14:paraId="6CF321A9" w14:textId="77777777" w:rsidR="00401A4E" w:rsidRDefault="00401A4E" w:rsidP="00C320DD">
            <w:pPr>
              <w:spacing w:line="259" w:lineRule="auto"/>
              <w:ind w:right="62"/>
              <w:jc w:val="center"/>
            </w:pPr>
            <w:r>
              <w:t xml:space="preserve">2.5 </w:t>
            </w:r>
          </w:p>
        </w:tc>
        <w:tc>
          <w:tcPr>
            <w:tcW w:w="1349" w:type="dxa"/>
            <w:tcBorders>
              <w:top w:val="single" w:sz="4" w:space="0" w:color="000000"/>
              <w:left w:val="single" w:sz="4" w:space="0" w:color="000000"/>
              <w:bottom w:val="single" w:sz="4" w:space="0" w:color="000000"/>
              <w:right w:val="single" w:sz="4" w:space="0" w:color="000000"/>
            </w:tcBorders>
          </w:tcPr>
          <w:p w14:paraId="465F523F" w14:textId="77777777" w:rsidR="00401A4E" w:rsidRDefault="00401A4E" w:rsidP="00C320DD">
            <w:pPr>
              <w:spacing w:line="259" w:lineRule="auto"/>
              <w:ind w:left="41"/>
            </w:pPr>
            <w:r>
              <w:t xml:space="preserve">72 – 78.9% </w:t>
            </w:r>
          </w:p>
        </w:tc>
        <w:tc>
          <w:tcPr>
            <w:tcW w:w="0" w:type="auto"/>
            <w:vMerge/>
            <w:tcBorders>
              <w:top w:val="nil"/>
              <w:left w:val="single" w:sz="4" w:space="0" w:color="000000"/>
              <w:bottom w:val="nil"/>
              <w:right w:val="single" w:sz="4" w:space="0" w:color="000000"/>
            </w:tcBorders>
          </w:tcPr>
          <w:p w14:paraId="51E30C7C" w14:textId="77777777" w:rsidR="00401A4E" w:rsidRDefault="00401A4E" w:rsidP="00C320DD">
            <w:pPr>
              <w:spacing w:after="160" w:line="259" w:lineRule="auto"/>
            </w:pPr>
          </w:p>
        </w:tc>
        <w:tc>
          <w:tcPr>
            <w:tcW w:w="833" w:type="dxa"/>
            <w:tcBorders>
              <w:top w:val="single" w:sz="4" w:space="0" w:color="000000"/>
              <w:left w:val="single" w:sz="4" w:space="0" w:color="000000"/>
              <w:bottom w:val="single" w:sz="4" w:space="0" w:color="000000"/>
              <w:right w:val="single" w:sz="4" w:space="0" w:color="000000"/>
            </w:tcBorders>
          </w:tcPr>
          <w:p w14:paraId="0E62C379" w14:textId="77777777" w:rsidR="00401A4E" w:rsidRDefault="00401A4E" w:rsidP="00C320DD">
            <w:pPr>
              <w:spacing w:line="259" w:lineRule="auto"/>
              <w:ind w:right="65"/>
              <w:jc w:val="center"/>
            </w:pPr>
            <w:r>
              <w:t xml:space="preserve">1.5 </w:t>
            </w:r>
          </w:p>
        </w:tc>
        <w:tc>
          <w:tcPr>
            <w:tcW w:w="1349" w:type="dxa"/>
            <w:tcBorders>
              <w:top w:val="single" w:sz="4" w:space="0" w:color="000000"/>
              <w:left w:val="single" w:sz="4" w:space="0" w:color="000000"/>
              <w:bottom w:val="single" w:sz="4" w:space="0" w:color="000000"/>
              <w:right w:val="single" w:sz="4" w:space="0" w:color="000000"/>
            </w:tcBorders>
          </w:tcPr>
          <w:p w14:paraId="7DF1A4F0" w14:textId="77777777" w:rsidR="00401A4E" w:rsidRDefault="00401A4E" w:rsidP="00C320DD">
            <w:pPr>
              <w:spacing w:line="259" w:lineRule="auto"/>
              <w:ind w:left="41"/>
            </w:pPr>
            <w:r>
              <w:t xml:space="preserve">62 – 66.9% </w:t>
            </w:r>
          </w:p>
        </w:tc>
        <w:tc>
          <w:tcPr>
            <w:tcW w:w="0" w:type="auto"/>
            <w:vMerge/>
            <w:tcBorders>
              <w:top w:val="nil"/>
              <w:left w:val="single" w:sz="4" w:space="0" w:color="000000"/>
              <w:bottom w:val="nil"/>
              <w:right w:val="single" w:sz="4" w:space="0" w:color="000000"/>
            </w:tcBorders>
          </w:tcPr>
          <w:p w14:paraId="3A517CEE" w14:textId="77777777" w:rsidR="00401A4E" w:rsidRDefault="00401A4E" w:rsidP="00C320DD">
            <w:pPr>
              <w:spacing w:after="160" w:line="259" w:lineRule="auto"/>
            </w:pPr>
          </w:p>
        </w:tc>
        <w:tc>
          <w:tcPr>
            <w:tcW w:w="833" w:type="dxa"/>
            <w:tcBorders>
              <w:top w:val="single" w:sz="4" w:space="0" w:color="000000"/>
              <w:left w:val="single" w:sz="4" w:space="0" w:color="000000"/>
              <w:bottom w:val="single" w:sz="4" w:space="0" w:color="000000"/>
              <w:right w:val="single" w:sz="4" w:space="0" w:color="000000"/>
            </w:tcBorders>
          </w:tcPr>
          <w:p w14:paraId="6332861C" w14:textId="77777777" w:rsidR="00401A4E" w:rsidRDefault="00401A4E" w:rsidP="00C320DD">
            <w:pPr>
              <w:spacing w:line="259" w:lineRule="auto"/>
              <w:ind w:right="60"/>
              <w:jc w:val="center"/>
            </w:pPr>
            <w:r>
              <w:t xml:space="preserve">0.0 </w:t>
            </w:r>
          </w:p>
        </w:tc>
        <w:tc>
          <w:tcPr>
            <w:tcW w:w="1349" w:type="dxa"/>
            <w:tcBorders>
              <w:top w:val="single" w:sz="4" w:space="0" w:color="000000"/>
              <w:left w:val="single" w:sz="4" w:space="0" w:color="000000"/>
              <w:bottom w:val="single" w:sz="4" w:space="0" w:color="000000"/>
              <w:right w:val="single" w:sz="4" w:space="0" w:color="000000"/>
            </w:tcBorders>
          </w:tcPr>
          <w:p w14:paraId="244FBD3C" w14:textId="77777777" w:rsidR="00401A4E" w:rsidRDefault="00401A4E" w:rsidP="00C320DD">
            <w:pPr>
              <w:spacing w:line="259" w:lineRule="auto"/>
              <w:ind w:right="57"/>
              <w:jc w:val="center"/>
            </w:pPr>
            <w:r>
              <w:t xml:space="preserve">&lt; 57% </w:t>
            </w:r>
          </w:p>
        </w:tc>
      </w:tr>
    </w:tbl>
    <w:p w14:paraId="11D29988" w14:textId="77777777" w:rsidR="00401A4E" w:rsidRDefault="00401A4E" w:rsidP="00401A4E">
      <w:pPr>
        <w:spacing w:line="259" w:lineRule="auto"/>
        <w:ind w:left="540"/>
      </w:pPr>
      <w:r>
        <w:rPr>
          <w:rFonts w:ascii="Calibri" w:eastAsia="Calibri" w:hAnsi="Calibri" w:cs="Calibri"/>
          <w:sz w:val="22"/>
        </w:rPr>
        <w:t xml:space="preserve"> </w:t>
      </w:r>
    </w:p>
    <w:p w14:paraId="5758AE60" w14:textId="77777777" w:rsidR="00401A4E" w:rsidRDefault="00401A4E" w:rsidP="00401A4E">
      <w:pPr>
        <w:ind w:left="535"/>
      </w:pPr>
      <w:r>
        <w:t xml:space="preserve">If your grade </w:t>
      </w:r>
      <w:proofErr w:type="gramStart"/>
      <w:r>
        <w:t>in</w:t>
      </w:r>
      <w:proofErr w:type="gramEnd"/>
      <w:r>
        <w:t xml:space="preserve"> this course is very important to you, do everything in your power to get as many points as possible. I will not raise students’ grades at the end of the semester simply because they are close to the cut point for earning a higher grade. Please do not ask. It is a violation of University standards to allow an individual student an opportunity to raise a grade by doing some additional work at the end of the semester unless that opportunity is available to everyone in the class. Please do not ask me to do this either as there are no extra credit options </w:t>
      </w:r>
      <w:proofErr w:type="gramStart"/>
      <w:r>
        <w:t>in</w:t>
      </w:r>
      <w:proofErr w:type="gramEnd"/>
      <w:r>
        <w:t xml:space="preserve"> this course.  </w:t>
      </w:r>
    </w:p>
    <w:p w14:paraId="00268D05" w14:textId="77777777" w:rsidR="00401A4E" w:rsidRDefault="00401A4E" w:rsidP="00401A4E">
      <w:pPr>
        <w:spacing w:line="259" w:lineRule="auto"/>
        <w:ind w:left="540"/>
      </w:pPr>
      <w:r>
        <w:t xml:space="preserve"> </w:t>
      </w:r>
    </w:p>
    <w:p w14:paraId="61FC9AC2" w14:textId="77777777" w:rsidR="00401A4E" w:rsidRDefault="00401A4E" w:rsidP="00401A4E">
      <w:pPr>
        <w:pStyle w:val="Heading2"/>
        <w:ind w:left="535"/>
      </w:pPr>
      <w:r>
        <w:lastRenderedPageBreak/>
        <w:t xml:space="preserve">Errors in Recording or Reporting your Grades </w:t>
      </w:r>
    </w:p>
    <w:p w14:paraId="32C9E92F" w14:textId="77777777" w:rsidR="00401A4E" w:rsidRDefault="00401A4E" w:rsidP="00401A4E">
      <w:pPr>
        <w:ind w:left="535"/>
      </w:pPr>
      <w:r>
        <w:t xml:space="preserve">If you believe that a score is in error or has been omitted from the D2L gradebook, please email me as soon as you become aware of the error. On the subject line of this email please write “PSY 444 gradebook error.”  If you state that you completed an activity and it is not recorded in the D2L system, I will be able to access the D2L log to see when you accessed the activity.  </w:t>
      </w:r>
    </w:p>
    <w:p w14:paraId="070376BC" w14:textId="77777777" w:rsidR="00401A4E" w:rsidRDefault="00401A4E" w:rsidP="00401A4E">
      <w:pPr>
        <w:spacing w:line="259" w:lineRule="auto"/>
        <w:ind w:left="540"/>
      </w:pPr>
      <w:r>
        <w:t xml:space="preserve"> </w:t>
      </w:r>
    </w:p>
    <w:p w14:paraId="2AEEC8CA" w14:textId="77777777" w:rsidR="00401A4E" w:rsidRDefault="00401A4E" w:rsidP="00401A4E">
      <w:pPr>
        <w:pStyle w:val="Heading2"/>
        <w:ind w:left="535"/>
      </w:pPr>
      <w:r>
        <w:t xml:space="preserve">Appealing a Quiz Question </w:t>
      </w:r>
    </w:p>
    <w:p w14:paraId="2599B398" w14:textId="77777777" w:rsidR="00401A4E" w:rsidRDefault="00401A4E" w:rsidP="00401A4E">
      <w:pPr>
        <w:spacing w:after="84"/>
        <w:ind w:left="535" w:right="205"/>
      </w:pPr>
      <w:r>
        <w:t xml:space="preserve">If you are concerned that a question on a quiz was scored incorrectly, you have one week from the time the quiz was given to contest that question(s). What do you do if you think that your answer was </w:t>
      </w:r>
      <w:proofErr w:type="gramStart"/>
      <w:r>
        <w:t>correct</w:t>
      </w:r>
      <w:proofErr w:type="gramEnd"/>
      <w:r>
        <w:t xml:space="preserve"> but it was marked wrong? </w:t>
      </w:r>
      <w:r>
        <w:rPr>
          <w:b/>
        </w:rPr>
        <w:t xml:space="preserve">You must follow this procedure for your appeal to be considered. </w:t>
      </w:r>
      <w:r>
        <w:t xml:space="preserve">If the instructor finds that a question has been keyed incorrectly then he will change it for all students at the same time. </w:t>
      </w:r>
    </w:p>
    <w:p w14:paraId="148B8944" w14:textId="6018A478" w:rsidR="00401A4E" w:rsidRDefault="00401A4E" w:rsidP="00401A4E">
      <w:pPr>
        <w:widowControl/>
        <w:numPr>
          <w:ilvl w:val="0"/>
          <w:numId w:val="15"/>
        </w:numPr>
        <w:suppressAutoHyphens w:val="0"/>
        <w:spacing w:after="29" w:line="248" w:lineRule="auto"/>
        <w:ind w:hanging="360"/>
      </w:pPr>
      <w:r>
        <w:t xml:space="preserve">Email the instructor with the subject line: “PSY </w:t>
      </w:r>
      <w:r w:rsidR="0023206E">
        <w:t>101</w:t>
      </w:r>
      <w:r>
        <w:t xml:space="preserve"> Question Appeal.” </w:t>
      </w:r>
    </w:p>
    <w:p w14:paraId="481DAE46" w14:textId="77777777" w:rsidR="00401A4E" w:rsidRDefault="00401A4E" w:rsidP="00401A4E">
      <w:pPr>
        <w:widowControl/>
        <w:numPr>
          <w:ilvl w:val="0"/>
          <w:numId w:val="15"/>
        </w:numPr>
        <w:suppressAutoHyphens w:val="0"/>
        <w:spacing w:after="31" w:line="248" w:lineRule="auto"/>
        <w:ind w:hanging="360"/>
      </w:pPr>
      <w:r>
        <w:t xml:space="preserve">Explain why your choice is the best answer.  </w:t>
      </w:r>
    </w:p>
    <w:p w14:paraId="450B788E" w14:textId="2DDA0894" w:rsidR="00401A4E" w:rsidRDefault="00401A4E" w:rsidP="004E7B4A">
      <w:pPr>
        <w:widowControl/>
        <w:numPr>
          <w:ilvl w:val="0"/>
          <w:numId w:val="15"/>
        </w:numPr>
        <w:suppressAutoHyphens w:val="0"/>
        <w:spacing w:after="5" w:line="248" w:lineRule="auto"/>
        <w:ind w:hanging="360"/>
      </w:pPr>
      <w:r>
        <w:t xml:space="preserve">Document your explanation. Provide textbook pages, slide references from lectures, etc. </w:t>
      </w:r>
    </w:p>
    <w:p w14:paraId="4214D2C5" w14:textId="77777777" w:rsidR="00401A4E" w:rsidRDefault="00401A4E" w:rsidP="00F872FC">
      <w:pPr>
        <w:pStyle w:val="HeaderandFooter"/>
      </w:pPr>
    </w:p>
    <w:p w14:paraId="5C093A7C" w14:textId="58334617" w:rsidR="00B4012C" w:rsidRPr="002D5CCA" w:rsidRDefault="00B4012C" w:rsidP="00F872FC">
      <w:pPr>
        <w:pStyle w:val="HeaderandFooter"/>
      </w:pPr>
      <w:r>
        <w:t xml:space="preserve">Complete </w:t>
      </w:r>
      <w:r w:rsidRPr="00F872FC">
        <w:t>Assignments</w:t>
      </w:r>
      <w:bookmarkEnd w:id="5"/>
    </w:p>
    <w:p w14:paraId="69159291" w14:textId="77777777" w:rsidR="00B4012C" w:rsidRDefault="00B4012C" w:rsidP="00B4012C">
      <w:pPr>
        <w:spacing w:after="120"/>
      </w:pPr>
      <w:r>
        <w:t xml:space="preserve">Assignments for this course will be submitted electronically through </w:t>
      </w:r>
      <w:r w:rsidRPr="003D61DC">
        <w:rPr>
          <w:rStyle w:val="Emphasis"/>
        </w:rPr>
        <w:t>[D2L]</w:t>
      </w:r>
      <w:r>
        <w:t xml:space="preserve"> unless otherwise instructed</w:t>
      </w:r>
      <w:r w:rsidRPr="56DD51AC">
        <w:rPr>
          <w:b/>
          <w:bCs/>
        </w:rPr>
        <w:t>.</w:t>
      </w:r>
      <w:r>
        <w:t xml:space="preserve"> Assignments must be submitted by the given deadline or special permission must be requested from instructor before the due date. Extensions will </w:t>
      </w:r>
      <w:r w:rsidRPr="00DC2D62">
        <w:rPr>
          <w:b/>
        </w:rPr>
        <w:t>not</w:t>
      </w:r>
      <w:r>
        <w:t xml:space="preserve"> be given beyond the next assignment except under extreme circumstances.</w:t>
      </w:r>
    </w:p>
    <w:p w14:paraId="2BEE8174" w14:textId="77777777" w:rsidR="00F872FC" w:rsidRDefault="00F872FC" w:rsidP="00F872FC">
      <w:pPr>
        <w:pStyle w:val="HeaderandFooter"/>
      </w:pPr>
      <w:bookmarkStart w:id="8" w:name="_Hlk81239169"/>
    </w:p>
    <w:bookmarkEnd w:id="8"/>
    <w:p w14:paraId="5A44D047" w14:textId="77777777" w:rsidR="00653D92" w:rsidRDefault="00653D92" w:rsidP="00653D92">
      <w:pPr>
        <w:pStyle w:val="Heading1"/>
      </w:pPr>
      <w:r>
        <w:t>Graded Activities</w:t>
      </w:r>
    </w:p>
    <w:p w14:paraId="1CF71128" w14:textId="77777777" w:rsidR="00653D92" w:rsidRDefault="00653D92" w:rsidP="00653D92"/>
    <w:p w14:paraId="7356B77A" w14:textId="0ED0C09E" w:rsidR="00401A4E" w:rsidRDefault="00130DF0" w:rsidP="00401A4E">
      <w:r>
        <w:t>Video Assignment (Quiz)</w:t>
      </w:r>
      <w:r>
        <w:tab/>
      </w:r>
      <w:r>
        <w:tab/>
      </w:r>
      <w:r>
        <w:tab/>
      </w:r>
      <w:r>
        <w:tab/>
      </w:r>
      <w:r>
        <w:tab/>
        <w:t>100</w:t>
      </w:r>
    </w:p>
    <w:p w14:paraId="60C9B2D0" w14:textId="03216F25" w:rsidR="00401A4E" w:rsidRDefault="00401A4E" w:rsidP="00401A4E">
      <w:r>
        <w:t xml:space="preserve">Discussion Boards </w:t>
      </w:r>
      <w:r w:rsidR="0023206E">
        <w:tab/>
      </w:r>
      <w:r w:rsidR="0023206E">
        <w:tab/>
      </w:r>
      <w:r w:rsidR="0023206E">
        <w:tab/>
      </w:r>
      <w:r w:rsidR="0023206E">
        <w:tab/>
      </w:r>
      <w:r w:rsidR="0023206E">
        <w:tab/>
      </w:r>
      <w:r w:rsidR="009E7C97">
        <w:t>3</w:t>
      </w:r>
      <w:r w:rsidR="00130DF0">
        <w:t>00</w:t>
      </w:r>
      <w:r w:rsidR="009E7C97">
        <w:t xml:space="preserve"> (</w:t>
      </w:r>
      <w:r w:rsidR="00130DF0">
        <w:t>60</w:t>
      </w:r>
      <w:r w:rsidR="009E7C97">
        <w:t xml:space="preserve"> for initial post, </w:t>
      </w:r>
      <w:r w:rsidR="00130DF0">
        <w:t>20</w:t>
      </w:r>
      <w:r w:rsidR="009E7C97">
        <w:t xml:space="preserve"> per response</w:t>
      </w:r>
      <w:r w:rsidR="004C6EB4">
        <w:t>*2</w:t>
      </w:r>
      <w:r w:rsidR="009E7C97">
        <w:t>)</w:t>
      </w:r>
      <w:r>
        <w:t xml:space="preserve"> </w:t>
      </w:r>
    </w:p>
    <w:p w14:paraId="34DDBA31" w14:textId="6978F5EF" w:rsidR="00401A4E" w:rsidRPr="00130DF0" w:rsidRDefault="00401A4E" w:rsidP="00401A4E">
      <w:r w:rsidRPr="00130DF0">
        <w:t xml:space="preserve">Quizzes  </w:t>
      </w:r>
      <w:r w:rsidR="0023206E" w:rsidRPr="00130DF0">
        <w:tab/>
      </w:r>
      <w:r w:rsidR="0023206E" w:rsidRPr="00130DF0">
        <w:tab/>
      </w:r>
      <w:r w:rsidR="0023206E" w:rsidRPr="00130DF0">
        <w:tab/>
      </w:r>
      <w:r w:rsidR="0023206E" w:rsidRPr="00130DF0">
        <w:tab/>
      </w:r>
      <w:r w:rsidR="0023206E" w:rsidRPr="00130DF0">
        <w:tab/>
      </w:r>
      <w:r w:rsidR="0023206E" w:rsidRPr="00130DF0">
        <w:tab/>
      </w:r>
      <w:r w:rsidR="00653AD2" w:rsidRPr="00130DF0">
        <w:t>700</w:t>
      </w:r>
      <w:r w:rsidR="00130DF0" w:rsidRPr="00130DF0">
        <w:t xml:space="preserve"> (lowest is dropped)</w:t>
      </w:r>
    </w:p>
    <w:p w14:paraId="13F8CA76" w14:textId="74CC374B" w:rsidR="00401A4E" w:rsidRPr="00130DF0" w:rsidRDefault="00D7591F" w:rsidP="00653D92">
      <w:r w:rsidRPr="00130DF0">
        <w:t>Syllabus Quiz</w:t>
      </w:r>
      <w:r w:rsidRPr="00130DF0">
        <w:tab/>
      </w:r>
      <w:r w:rsidRPr="00130DF0">
        <w:tab/>
      </w:r>
      <w:r w:rsidRPr="00130DF0">
        <w:tab/>
      </w:r>
      <w:r w:rsidRPr="00130DF0">
        <w:tab/>
      </w:r>
      <w:r w:rsidRPr="00130DF0">
        <w:tab/>
      </w:r>
      <w:r w:rsidRPr="00130DF0">
        <w:tab/>
      </w:r>
      <w:r w:rsidR="00130DF0" w:rsidRPr="00130DF0">
        <w:t>10 (b</w:t>
      </w:r>
      <w:r w:rsidR="00130DF0">
        <w:t>onus points)</w:t>
      </w:r>
    </w:p>
    <w:p w14:paraId="6624EFAF" w14:textId="1EF04169" w:rsidR="00653D92" w:rsidRPr="00130DF0" w:rsidRDefault="00653D92" w:rsidP="00653D92">
      <w:r w:rsidRPr="00130DF0">
        <w:tab/>
      </w:r>
    </w:p>
    <w:p w14:paraId="38AE800B" w14:textId="77777777" w:rsidR="00F872FC" w:rsidRDefault="00F872FC" w:rsidP="00F872FC">
      <w:pPr>
        <w:spacing w:line="100" w:lineRule="atLeast"/>
      </w:pPr>
      <w:r>
        <w:rPr>
          <w:rStyle w:val="Strong"/>
        </w:rPr>
        <w:t xml:space="preserve">Your total points (i.e., the actual points you get from exams, homework, participation, etc.)  will be rounded to the nearest whole number.  </w:t>
      </w:r>
    </w:p>
    <w:p w14:paraId="77E8FD07" w14:textId="77777777" w:rsidR="00F872FC" w:rsidRDefault="00F872FC" w:rsidP="00F872FC">
      <w:pPr>
        <w:pStyle w:val="HeaderandFooter"/>
        <w:jc w:val="center"/>
      </w:pPr>
      <w:r>
        <w:t>**Right to adjust calendar with due notice is retained**</w:t>
      </w:r>
    </w:p>
    <w:p w14:paraId="500E9814" w14:textId="77777777" w:rsidR="00585E10" w:rsidRDefault="00585E10" w:rsidP="00F872FC">
      <w:pPr>
        <w:pStyle w:val="HeaderandFooter"/>
        <w:jc w:val="center"/>
      </w:pPr>
    </w:p>
    <w:p w14:paraId="51EA1F2C" w14:textId="77777777" w:rsidR="00585E10" w:rsidRDefault="00585E10" w:rsidP="00F872FC">
      <w:pPr>
        <w:pStyle w:val="HeaderandFooter"/>
        <w:jc w:val="center"/>
      </w:pPr>
    </w:p>
    <w:p w14:paraId="19BD07F7" w14:textId="77777777" w:rsidR="002D4640" w:rsidRDefault="002D4640" w:rsidP="002D4640">
      <w:pPr>
        <w:pStyle w:val="HeaderandFooter"/>
      </w:pPr>
      <w:proofErr w:type="gramStart"/>
      <w:r>
        <w:t>See</w:t>
      </w:r>
      <w:proofErr w:type="gramEnd"/>
      <w:r>
        <w:t xml:space="preserve"> Next Page for course Calendar</w:t>
      </w:r>
    </w:p>
    <w:tbl>
      <w:tblPr>
        <w:tblStyle w:val="TableGrid0"/>
        <w:tblW w:w="10257" w:type="dxa"/>
        <w:tblInd w:w="10" w:type="dxa"/>
        <w:tblCellMar>
          <w:top w:w="55" w:type="dxa"/>
          <w:left w:w="107" w:type="dxa"/>
          <w:right w:w="56" w:type="dxa"/>
        </w:tblCellMar>
        <w:tblLook w:val="04A0" w:firstRow="1" w:lastRow="0" w:firstColumn="1" w:lastColumn="0" w:noHBand="0" w:noVBand="1"/>
      </w:tblPr>
      <w:tblGrid>
        <w:gridCol w:w="862"/>
        <w:gridCol w:w="2731"/>
        <w:gridCol w:w="838"/>
        <w:gridCol w:w="773"/>
        <w:gridCol w:w="5053"/>
      </w:tblGrid>
      <w:tr w:rsidR="00401A4E" w14:paraId="1D9B0129" w14:textId="77777777" w:rsidTr="00DD5E3F">
        <w:trPr>
          <w:trHeight w:val="322"/>
        </w:trPr>
        <w:tc>
          <w:tcPr>
            <w:tcW w:w="862" w:type="dxa"/>
            <w:tcBorders>
              <w:top w:val="single" w:sz="12" w:space="0" w:color="000000"/>
              <w:left w:val="single" w:sz="12" w:space="0" w:color="000000"/>
              <w:bottom w:val="single" w:sz="12" w:space="0" w:color="000000"/>
              <w:right w:val="single" w:sz="4" w:space="0" w:color="000000"/>
            </w:tcBorders>
          </w:tcPr>
          <w:p w14:paraId="44079976" w14:textId="64199348" w:rsidR="00401A4E" w:rsidRDefault="002D4640" w:rsidP="00C320DD">
            <w:pPr>
              <w:spacing w:line="259" w:lineRule="auto"/>
              <w:ind w:left="16"/>
              <w:jc w:val="both"/>
            </w:pPr>
            <w:r>
              <w:br w:type="page"/>
            </w:r>
            <w:r w:rsidR="00401A4E">
              <w:rPr>
                <w:b/>
                <w:sz w:val="26"/>
              </w:rPr>
              <w:t xml:space="preserve">Week </w:t>
            </w:r>
          </w:p>
        </w:tc>
        <w:tc>
          <w:tcPr>
            <w:tcW w:w="2731" w:type="dxa"/>
            <w:tcBorders>
              <w:top w:val="single" w:sz="12" w:space="0" w:color="000000"/>
              <w:left w:val="single" w:sz="4" w:space="0" w:color="000000"/>
              <w:bottom w:val="single" w:sz="12" w:space="0" w:color="000000"/>
              <w:right w:val="single" w:sz="4" w:space="0" w:color="000000"/>
            </w:tcBorders>
          </w:tcPr>
          <w:p w14:paraId="7297189C" w14:textId="77777777" w:rsidR="00401A4E" w:rsidRDefault="00401A4E" w:rsidP="00C320DD">
            <w:pPr>
              <w:spacing w:line="259" w:lineRule="auto"/>
              <w:ind w:right="58"/>
              <w:jc w:val="center"/>
            </w:pPr>
            <w:r>
              <w:rPr>
                <w:b/>
                <w:sz w:val="26"/>
              </w:rPr>
              <w:t xml:space="preserve">Topic </w:t>
            </w:r>
          </w:p>
        </w:tc>
        <w:tc>
          <w:tcPr>
            <w:tcW w:w="838" w:type="dxa"/>
            <w:tcBorders>
              <w:top w:val="single" w:sz="12" w:space="0" w:color="000000"/>
              <w:left w:val="single" w:sz="4" w:space="0" w:color="000000"/>
              <w:bottom w:val="single" w:sz="12" w:space="0" w:color="000000"/>
              <w:right w:val="single" w:sz="4" w:space="0" w:color="000000"/>
            </w:tcBorders>
          </w:tcPr>
          <w:p w14:paraId="29980339" w14:textId="77777777" w:rsidR="00401A4E" w:rsidRDefault="00401A4E" w:rsidP="00C320DD">
            <w:pPr>
              <w:spacing w:line="259" w:lineRule="auto"/>
              <w:ind w:left="86"/>
            </w:pPr>
            <w:r>
              <w:rPr>
                <w:b/>
                <w:sz w:val="26"/>
              </w:rPr>
              <w:t xml:space="preserve">Day </w:t>
            </w:r>
          </w:p>
        </w:tc>
        <w:tc>
          <w:tcPr>
            <w:tcW w:w="773" w:type="dxa"/>
            <w:tcBorders>
              <w:top w:val="single" w:sz="12" w:space="0" w:color="000000"/>
              <w:left w:val="single" w:sz="4" w:space="0" w:color="000000"/>
              <w:bottom w:val="single" w:sz="12" w:space="0" w:color="000000"/>
              <w:right w:val="single" w:sz="4" w:space="0" w:color="000000"/>
            </w:tcBorders>
          </w:tcPr>
          <w:p w14:paraId="47C06092" w14:textId="77777777" w:rsidR="00401A4E" w:rsidRDefault="00401A4E" w:rsidP="00C320DD">
            <w:pPr>
              <w:spacing w:line="259" w:lineRule="auto"/>
              <w:ind w:left="14"/>
            </w:pPr>
            <w:r>
              <w:rPr>
                <w:b/>
                <w:sz w:val="26"/>
              </w:rPr>
              <w:t xml:space="preserve">Date </w:t>
            </w:r>
          </w:p>
        </w:tc>
        <w:tc>
          <w:tcPr>
            <w:tcW w:w="5053" w:type="dxa"/>
            <w:tcBorders>
              <w:top w:val="single" w:sz="12" w:space="0" w:color="000000"/>
              <w:left w:val="single" w:sz="4" w:space="0" w:color="000000"/>
              <w:bottom w:val="single" w:sz="12" w:space="0" w:color="000000"/>
              <w:right w:val="single" w:sz="12" w:space="0" w:color="000000"/>
            </w:tcBorders>
          </w:tcPr>
          <w:p w14:paraId="3A45AA17" w14:textId="77777777" w:rsidR="00401A4E" w:rsidRDefault="00401A4E" w:rsidP="00C320DD">
            <w:pPr>
              <w:spacing w:line="259" w:lineRule="auto"/>
              <w:ind w:right="55"/>
              <w:jc w:val="center"/>
            </w:pPr>
            <w:r>
              <w:rPr>
                <w:b/>
                <w:sz w:val="26"/>
              </w:rPr>
              <w:t xml:space="preserve">Assignments Due </w:t>
            </w:r>
          </w:p>
        </w:tc>
      </w:tr>
      <w:tr w:rsidR="00401A4E" w14:paraId="3782F85F" w14:textId="77777777" w:rsidTr="00F03A4E">
        <w:trPr>
          <w:trHeight w:val="419"/>
        </w:trPr>
        <w:tc>
          <w:tcPr>
            <w:tcW w:w="862" w:type="dxa"/>
            <w:vMerge w:val="restart"/>
            <w:tcBorders>
              <w:top w:val="single" w:sz="12" w:space="0" w:color="000000"/>
              <w:left w:val="single" w:sz="12" w:space="0" w:color="000000"/>
              <w:bottom w:val="single" w:sz="12" w:space="0" w:color="000000"/>
              <w:right w:val="single" w:sz="4" w:space="0" w:color="000000"/>
            </w:tcBorders>
          </w:tcPr>
          <w:p w14:paraId="5E883C56" w14:textId="77777777" w:rsidR="00401A4E" w:rsidRDefault="00401A4E" w:rsidP="00C320DD">
            <w:pPr>
              <w:spacing w:line="259" w:lineRule="auto"/>
              <w:ind w:right="51"/>
              <w:jc w:val="center"/>
            </w:pPr>
            <w:r>
              <w:t>1 *</w:t>
            </w:r>
          </w:p>
        </w:tc>
        <w:tc>
          <w:tcPr>
            <w:tcW w:w="2731" w:type="dxa"/>
            <w:vMerge w:val="restart"/>
            <w:tcBorders>
              <w:top w:val="single" w:sz="12" w:space="0" w:color="000000"/>
              <w:left w:val="single" w:sz="4" w:space="0" w:color="000000"/>
              <w:bottom w:val="single" w:sz="12" w:space="0" w:color="000000"/>
              <w:right w:val="single" w:sz="4" w:space="0" w:color="000000"/>
            </w:tcBorders>
          </w:tcPr>
          <w:p w14:paraId="2B7FA328" w14:textId="77777777" w:rsidR="00401A4E" w:rsidRDefault="00401A4E" w:rsidP="00C320DD">
            <w:pPr>
              <w:spacing w:line="259" w:lineRule="auto"/>
              <w:ind w:left="1"/>
            </w:pPr>
            <w:r>
              <w:t>Introduction t</w:t>
            </w:r>
            <w:r>
              <w:rPr>
                <w:rFonts w:ascii="Calibri" w:eastAsia="Calibri" w:hAnsi="Calibri" w:cs="Calibri"/>
              </w:rPr>
              <w:t>o</w:t>
            </w:r>
            <w:r>
              <w:t xml:space="preserve"> PSY 101 /Research</w:t>
            </w:r>
          </w:p>
          <w:p w14:paraId="5AA30F4B" w14:textId="77777777" w:rsidR="00401A4E" w:rsidRDefault="00401A4E" w:rsidP="00C320DD">
            <w:pPr>
              <w:spacing w:line="259" w:lineRule="auto"/>
              <w:ind w:left="1"/>
            </w:pPr>
            <w:r>
              <w:t>Chapter 1/2</w:t>
            </w:r>
          </w:p>
          <w:p w14:paraId="3C8EA150" w14:textId="77777777" w:rsidR="00401A4E" w:rsidRDefault="00401A4E" w:rsidP="00C320DD">
            <w:pPr>
              <w:spacing w:line="259" w:lineRule="auto"/>
              <w:ind w:left="1"/>
            </w:pPr>
            <w:r>
              <w:t xml:space="preserve"> </w:t>
            </w:r>
          </w:p>
          <w:p w14:paraId="46CF5793" w14:textId="77777777" w:rsidR="00401A4E" w:rsidRDefault="00401A4E" w:rsidP="00C320DD">
            <w:pPr>
              <w:spacing w:line="259" w:lineRule="auto"/>
              <w:ind w:left="1"/>
            </w:pPr>
            <w:r>
              <w:t xml:space="preserve"> </w:t>
            </w:r>
          </w:p>
        </w:tc>
        <w:tc>
          <w:tcPr>
            <w:tcW w:w="838" w:type="dxa"/>
            <w:tcBorders>
              <w:top w:val="single" w:sz="12" w:space="0" w:color="000000"/>
              <w:left w:val="single" w:sz="4" w:space="0" w:color="000000"/>
              <w:bottom w:val="single" w:sz="4" w:space="0" w:color="000000"/>
              <w:right w:val="single" w:sz="4" w:space="0" w:color="000000"/>
            </w:tcBorders>
          </w:tcPr>
          <w:p w14:paraId="1B5F7041" w14:textId="188A0F5C" w:rsidR="00401A4E" w:rsidRDefault="00130DF0" w:rsidP="00C320DD">
            <w:pPr>
              <w:spacing w:line="259" w:lineRule="auto"/>
              <w:jc w:val="both"/>
            </w:pPr>
            <w:r>
              <w:t>Tue</w:t>
            </w:r>
            <w:r w:rsidR="00401A4E">
              <w:t xml:space="preserve"> </w:t>
            </w:r>
          </w:p>
        </w:tc>
        <w:tc>
          <w:tcPr>
            <w:tcW w:w="773" w:type="dxa"/>
            <w:tcBorders>
              <w:top w:val="single" w:sz="12" w:space="0" w:color="000000"/>
              <w:left w:val="single" w:sz="4" w:space="0" w:color="000000"/>
              <w:bottom w:val="single" w:sz="4" w:space="0" w:color="000000"/>
              <w:right w:val="single" w:sz="4" w:space="0" w:color="000000"/>
            </w:tcBorders>
          </w:tcPr>
          <w:p w14:paraId="37623CE3" w14:textId="664898B1" w:rsidR="00401A4E" w:rsidRDefault="00401A4E" w:rsidP="00C320DD">
            <w:pPr>
              <w:spacing w:line="259" w:lineRule="auto"/>
              <w:ind w:left="2"/>
            </w:pPr>
            <w:r>
              <w:t>7/0</w:t>
            </w:r>
            <w:r w:rsidR="00585E10">
              <w:t>1</w:t>
            </w:r>
          </w:p>
        </w:tc>
        <w:tc>
          <w:tcPr>
            <w:tcW w:w="5053" w:type="dxa"/>
            <w:tcBorders>
              <w:top w:val="single" w:sz="12" w:space="0" w:color="000000"/>
              <w:left w:val="single" w:sz="4" w:space="0" w:color="000000"/>
              <w:bottom w:val="single" w:sz="4" w:space="0" w:color="000000"/>
              <w:right w:val="single" w:sz="12" w:space="0" w:color="000000"/>
            </w:tcBorders>
          </w:tcPr>
          <w:p w14:paraId="5A9E14A9" w14:textId="77777777" w:rsidR="00401A4E" w:rsidRDefault="00401A4E" w:rsidP="00C320DD">
            <w:pPr>
              <w:spacing w:line="259" w:lineRule="auto"/>
              <w:ind w:left="2"/>
            </w:pPr>
            <w:r>
              <w:t xml:space="preserve">12:01am: Week one materials available  </w:t>
            </w:r>
          </w:p>
          <w:p w14:paraId="4EC6B10C" w14:textId="5E76413C" w:rsidR="00C9702B" w:rsidRDefault="00C9702B" w:rsidP="00C320DD">
            <w:pPr>
              <w:spacing w:line="259" w:lineRule="auto"/>
              <w:ind w:left="2"/>
            </w:pPr>
            <w:r w:rsidRPr="00C9702B">
              <w:rPr>
                <w:shd w:val="clear" w:color="auto" w:fill="83DCF8" w:themeFill="accent6" w:themeFillTint="66"/>
              </w:rPr>
              <w:t>Office hours 2-3pm</w:t>
            </w:r>
          </w:p>
        </w:tc>
      </w:tr>
      <w:tr w:rsidR="00401A4E" w14:paraId="1F5DAF8D" w14:textId="77777777" w:rsidTr="00F03A4E">
        <w:trPr>
          <w:trHeight w:val="502"/>
        </w:trPr>
        <w:tc>
          <w:tcPr>
            <w:tcW w:w="0" w:type="auto"/>
            <w:vMerge/>
            <w:tcBorders>
              <w:top w:val="nil"/>
              <w:left w:val="single" w:sz="12" w:space="0" w:color="000000"/>
              <w:bottom w:val="single" w:sz="12" w:space="0" w:color="000000"/>
              <w:right w:val="single" w:sz="4" w:space="0" w:color="000000"/>
            </w:tcBorders>
          </w:tcPr>
          <w:p w14:paraId="367F1447" w14:textId="77777777" w:rsidR="00401A4E" w:rsidRDefault="00401A4E" w:rsidP="00C320DD">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4439B15F" w14:textId="77777777" w:rsidR="00401A4E" w:rsidRDefault="00401A4E" w:rsidP="00C320DD">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74567196" w14:textId="0E4ACD52" w:rsidR="00401A4E" w:rsidRDefault="00130DF0" w:rsidP="00C320DD">
            <w:pPr>
              <w:spacing w:line="259" w:lineRule="auto"/>
            </w:pPr>
            <w:r>
              <w:t>SAT</w:t>
            </w:r>
            <w:r w:rsidR="00401A4E">
              <w:t xml:space="preserve"> </w:t>
            </w:r>
          </w:p>
        </w:tc>
        <w:tc>
          <w:tcPr>
            <w:tcW w:w="773" w:type="dxa"/>
            <w:tcBorders>
              <w:top w:val="single" w:sz="4" w:space="0" w:color="000000"/>
              <w:left w:val="single" w:sz="4" w:space="0" w:color="000000"/>
              <w:bottom w:val="single" w:sz="12" w:space="0" w:color="000000"/>
              <w:right w:val="single" w:sz="4" w:space="0" w:color="000000"/>
            </w:tcBorders>
            <w:vAlign w:val="center"/>
          </w:tcPr>
          <w:p w14:paraId="33506CCC" w14:textId="42FAC7AF" w:rsidR="00401A4E" w:rsidRDefault="00401A4E" w:rsidP="00C320DD">
            <w:pPr>
              <w:spacing w:line="259" w:lineRule="auto"/>
              <w:ind w:left="2"/>
            </w:pPr>
            <w:r>
              <w:t>7/</w:t>
            </w:r>
            <w:r w:rsidR="00130DF0">
              <w:t>5</w:t>
            </w:r>
          </w:p>
        </w:tc>
        <w:tc>
          <w:tcPr>
            <w:tcW w:w="5053" w:type="dxa"/>
            <w:tcBorders>
              <w:top w:val="single" w:sz="4" w:space="0" w:color="000000"/>
              <w:left w:val="single" w:sz="4" w:space="0" w:color="000000"/>
              <w:bottom w:val="single" w:sz="12" w:space="0" w:color="000000"/>
              <w:right w:val="single" w:sz="12" w:space="0" w:color="000000"/>
            </w:tcBorders>
            <w:vAlign w:val="center"/>
          </w:tcPr>
          <w:p w14:paraId="14EDCF10" w14:textId="77777777" w:rsidR="00130DF0" w:rsidRDefault="00130DF0" w:rsidP="00130DF0">
            <w:pPr>
              <w:spacing w:line="259" w:lineRule="auto"/>
              <w:ind w:left="2"/>
              <w:rPr>
                <w:b/>
                <w:color w:val="4472C4"/>
              </w:rPr>
            </w:pPr>
          </w:p>
          <w:p w14:paraId="43595C07" w14:textId="3FE024BA" w:rsidR="00130DF0" w:rsidRDefault="00130DF0" w:rsidP="00130DF0">
            <w:pPr>
              <w:spacing w:line="259" w:lineRule="auto"/>
              <w:ind w:left="2"/>
              <w:rPr>
                <w:b/>
                <w:color w:val="4472C4"/>
              </w:rPr>
            </w:pPr>
            <w:r>
              <w:rPr>
                <w:b/>
                <w:color w:val="4472C4"/>
              </w:rPr>
              <w:t xml:space="preserve">11:59pm: Quiz 1 </w:t>
            </w:r>
          </w:p>
          <w:p w14:paraId="50747948" w14:textId="6A8AFEBF" w:rsidR="00401A4E" w:rsidRDefault="00401A4E" w:rsidP="00130DF0">
            <w:pPr>
              <w:spacing w:line="259" w:lineRule="auto"/>
            </w:pPr>
          </w:p>
        </w:tc>
      </w:tr>
      <w:tr w:rsidR="00401A4E" w14:paraId="3B303533" w14:textId="77777777" w:rsidTr="00DD5E3F">
        <w:trPr>
          <w:trHeight w:val="480"/>
        </w:trPr>
        <w:tc>
          <w:tcPr>
            <w:tcW w:w="862" w:type="dxa"/>
            <w:vMerge w:val="restart"/>
            <w:tcBorders>
              <w:top w:val="single" w:sz="12" w:space="0" w:color="000000"/>
              <w:left w:val="single" w:sz="12" w:space="0" w:color="000000"/>
              <w:bottom w:val="single" w:sz="12" w:space="0" w:color="000000"/>
              <w:right w:val="single" w:sz="4" w:space="0" w:color="000000"/>
            </w:tcBorders>
          </w:tcPr>
          <w:p w14:paraId="68247961" w14:textId="77777777" w:rsidR="00401A4E" w:rsidRDefault="00401A4E" w:rsidP="00C320DD">
            <w:pPr>
              <w:spacing w:line="259" w:lineRule="auto"/>
              <w:ind w:right="51"/>
              <w:jc w:val="center"/>
            </w:pPr>
            <w:r>
              <w:t xml:space="preserve">2 </w:t>
            </w:r>
          </w:p>
        </w:tc>
        <w:tc>
          <w:tcPr>
            <w:tcW w:w="2731" w:type="dxa"/>
            <w:vMerge w:val="restart"/>
            <w:tcBorders>
              <w:top w:val="single" w:sz="12" w:space="0" w:color="000000"/>
              <w:left w:val="single" w:sz="4" w:space="0" w:color="000000"/>
              <w:bottom w:val="single" w:sz="12" w:space="0" w:color="000000"/>
              <w:right w:val="single" w:sz="4" w:space="0" w:color="000000"/>
            </w:tcBorders>
          </w:tcPr>
          <w:p w14:paraId="5A51712D" w14:textId="77777777" w:rsidR="00401A4E" w:rsidRDefault="00401A4E" w:rsidP="00C320DD">
            <w:pPr>
              <w:spacing w:line="259" w:lineRule="auto"/>
              <w:ind w:left="1"/>
            </w:pPr>
            <w:r>
              <w:t>Biopsychology Ch 3</w:t>
            </w:r>
          </w:p>
          <w:p w14:paraId="7FEC87EA" w14:textId="52B549C3" w:rsidR="00401A4E" w:rsidRDefault="00401A4E" w:rsidP="00C320DD">
            <w:pPr>
              <w:spacing w:line="259" w:lineRule="auto"/>
              <w:ind w:left="1"/>
            </w:pPr>
          </w:p>
        </w:tc>
        <w:tc>
          <w:tcPr>
            <w:tcW w:w="838" w:type="dxa"/>
            <w:tcBorders>
              <w:top w:val="single" w:sz="12" w:space="0" w:color="000000"/>
              <w:left w:val="single" w:sz="4" w:space="0" w:color="000000"/>
              <w:bottom w:val="single" w:sz="4" w:space="0" w:color="000000"/>
              <w:right w:val="single" w:sz="4" w:space="0" w:color="000000"/>
            </w:tcBorders>
            <w:vAlign w:val="center"/>
          </w:tcPr>
          <w:p w14:paraId="3027231B" w14:textId="23B7E755" w:rsidR="00401A4E" w:rsidRDefault="00130DF0" w:rsidP="00C320DD">
            <w:pPr>
              <w:spacing w:line="259" w:lineRule="auto"/>
              <w:jc w:val="both"/>
            </w:pPr>
            <w:r>
              <w:t>SUN</w:t>
            </w:r>
            <w:r w:rsidR="00401A4E">
              <w:t xml:space="preserve"> </w:t>
            </w:r>
          </w:p>
        </w:tc>
        <w:tc>
          <w:tcPr>
            <w:tcW w:w="773" w:type="dxa"/>
            <w:tcBorders>
              <w:top w:val="single" w:sz="12" w:space="0" w:color="000000"/>
              <w:left w:val="single" w:sz="4" w:space="0" w:color="000000"/>
              <w:bottom w:val="single" w:sz="4" w:space="0" w:color="000000"/>
              <w:right w:val="single" w:sz="4" w:space="0" w:color="000000"/>
            </w:tcBorders>
            <w:vAlign w:val="center"/>
          </w:tcPr>
          <w:p w14:paraId="687A8977" w14:textId="29CB4B75" w:rsidR="00401A4E" w:rsidRDefault="00401A4E" w:rsidP="00C320DD">
            <w:pPr>
              <w:spacing w:line="259" w:lineRule="auto"/>
              <w:ind w:left="2"/>
            </w:pPr>
            <w:r>
              <w:t xml:space="preserve">7/ </w:t>
            </w:r>
            <w:r w:rsidR="00130DF0">
              <w:t>6</w:t>
            </w:r>
          </w:p>
        </w:tc>
        <w:tc>
          <w:tcPr>
            <w:tcW w:w="5053" w:type="dxa"/>
            <w:tcBorders>
              <w:top w:val="single" w:sz="12" w:space="0" w:color="000000"/>
              <w:left w:val="single" w:sz="4" w:space="0" w:color="000000"/>
              <w:bottom w:val="single" w:sz="4" w:space="0" w:color="000000"/>
              <w:right w:val="single" w:sz="12" w:space="0" w:color="000000"/>
            </w:tcBorders>
            <w:vAlign w:val="center"/>
          </w:tcPr>
          <w:p w14:paraId="3FF87F16" w14:textId="77777777" w:rsidR="00401A4E" w:rsidRDefault="00401A4E" w:rsidP="00C320DD">
            <w:pPr>
              <w:spacing w:line="259" w:lineRule="auto"/>
              <w:ind w:left="2"/>
            </w:pPr>
            <w:r>
              <w:t xml:space="preserve">12:01am: Week two materials available </w:t>
            </w:r>
          </w:p>
        </w:tc>
      </w:tr>
      <w:tr w:rsidR="00C9702B" w:rsidRPr="00FD765B" w14:paraId="67D264B4" w14:textId="77777777" w:rsidTr="00F03A4E">
        <w:trPr>
          <w:trHeight w:val="286"/>
        </w:trPr>
        <w:tc>
          <w:tcPr>
            <w:tcW w:w="0" w:type="auto"/>
            <w:vMerge/>
            <w:tcBorders>
              <w:top w:val="nil"/>
              <w:left w:val="single" w:sz="12" w:space="0" w:color="000000"/>
              <w:bottom w:val="single" w:sz="12" w:space="0" w:color="000000"/>
              <w:right w:val="single" w:sz="4" w:space="0" w:color="000000"/>
            </w:tcBorders>
          </w:tcPr>
          <w:p w14:paraId="5A5CB388"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31605368"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tcPr>
          <w:p w14:paraId="576C7EF1" w14:textId="2602B765" w:rsidR="00C9702B" w:rsidRDefault="00C9702B" w:rsidP="00C9702B">
            <w:pPr>
              <w:spacing w:line="259" w:lineRule="auto"/>
            </w:pPr>
            <w:r>
              <w:t xml:space="preserve">Tue </w:t>
            </w:r>
          </w:p>
        </w:tc>
        <w:tc>
          <w:tcPr>
            <w:tcW w:w="773" w:type="dxa"/>
            <w:tcBorders>
              <w:top w:val="single" w:sz="4" w:space="0" w:color="000000"/>
              <w:left w:val="single" w:sz="4" w:space="0" w:color="000000"/>
              <w:bottom w:val="single" w:sz="12" w:space="0" w:color="000000"/>
              <w:right w:val="single" w:sz="4" w:space="0" w:color="000000"/>
            </w:tcBorders>
          </w:tcPr>
          <w:p w14:paraId="784ECC4C" w14:textId="36DBE257" w:rsidR="00C9702B" w:rsidRDefault="00C9702B" w:rsidP="00C9702B">
            <w:pPr>
              <w:spacing w:line="259" w:lineRule="auto"/>
              <w:ind w:left="2"/>
            </w:pPr>
            <w:r>
              <w:t>7/8</w:t>
            </w:r>
          </w:p>
        </w:tc>
        <w:tc>
          <w:tcPr>
            <w:tcW w:w="5053" w:type="dxa"/>
            <w:tcBorders>
              <w:top w:val="single" w:sz="4" w:space="0" w:color="000000"/>
              <w:left w:val="single" w:sz="4" w:space="0" w:color="000000"/>
              <w:bottom w:val="single" w:sz="12" w:space="0" w:color="000000"/>
              <w:right w:val="single" w:sz="12" w:space="0" w:color="000000"/>
            </w:tcBorders>
            <w:shd w:val="clear" w:color="auto" w:fill="83DCF8" w:themeFill="accent6" w:themeFillTint="66"/>
          </w:tcPr>
          <w:p w14:paraId="02007D45" w14:textId="52E0614E" w:rsidR="00C9702B" w:rsidRDefault="00C9702B" w:rsidP="00C9702B">
            <w:pPr>
              <w:spacing w:line="259" w:lineRule="auto"/>
              <w:ind w:left="2"/>
              <w:rPr>
                <w:b/>
                <w:color w:val="4472C4"/>
              </w:rPr>
            </w:pPr>
            <w:r>
              <w:t>Office hours 2-3pm</w:t>
            </w:r>
          </w:p>
        </w:tc>
      </w:tr>
      <w:tr w:rsidR="00C9702B" w:rsidRPr="00FD765B" w14:paraId="6B344F3B" w14:textId="77777777" w:rsidTr="00F03A4E">
        <w:trPr>
          <w:trHeight w:val="538"/>
        </w:trPr>
        <w:tc>
          <w:tcPr>
            <w:tcW w:w="0" w:type="auto"/>
            <w:vMerge/>
            <w:tcBorders>
              <w:top w:val="nil"/>
              <w:left w:val="single" w:sz="12" w:space="0" w:color="000000"/>
              <w:bottom w:val="single" w:sz="12" w:space="0" w:color="000000"/>
              <w:right w:val="single" w:sz="4" w:space="0" w:color="000000"/>
            </w:tcBorders>
          </w:tcPr>
          <w:p w14:paraId="4636D379"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405BA15F"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164AA03E" w14:textId="30E020BE" w:rsidR="00C9702B" w:rsidRDefault="00C9702B" w:rsidP="00C9702B">
            <w:pPr>
              <w:spacing w:line="259" w:lineRule="auto"/>
            </w:pPr>
            <w:r>
              <w:t>WED</w:t>
            </w:r>
          </w:p>
        </w:tc>
        <w:tc>
          <w:tcPr>
            <w:tcW w:w="773" w:type="dxa"/>
            <w:tcBorders>
              <w:top w:val="single" w:sz="4" w:space="0" w:color="000000"/>
              <w:left w:val="single" w:sz="4" w:space="0" w:color="000000"/>
              <w:bottom w:val="single" w:sz="12" w:space="0" w:color="000000"/>
              <w:right w:val="single" w:sz="4" w:space="0" w:color="000000"/>
            </w:tcBorders>
            <w:vAlign w:val="center"/>
          </w:tcPr>
          <w:p w14:paraId="47F21F1F" w14:textId="1D12014E" w:rsidR="00C9702B" w:rsidRDefault="00C9702B" w:rsidP="00C9702B">
            <w:pPr>
              <w:spacing w:line="259" w:lineRule="auto"/>
              <w:ind w:left="2"/>
            </w:pPr>
            <w:r>
              <w:t>7/9</w:t>
            </w:r>
          </w:p>
        </w:tc>
        <w:tc>
          <w:tcPr>
            <w:tcW w:w="5053" w:type="dxa"/>
            <w:tcBorders>
              <w:top w:val="single" w:sz="4" w:space="0" w:color="000000"/>
              <w:left w:val="single" w:sz="4" w:space="0" w:color="000000"/>
              <w:bottom w:val="single" w:sz="12" w:space="0" w:color="000000"/>
              <w:right w:val="single" w:sz="12" w:space="0" w:color="000000"/>
            </w:tcBorders>
            <w:vAlign w:val="center"/>
          </w:tcPr>
          <w:p w14:paraId="2EA0D5BC" w14:textId="1D7BF17F" w:rsidR="00C9702B" w:rsidRPr="00130DF0" w:rsidRDefault="00C9702B" w:rsidP="00C9702B">
            <w:pPr>
              <w:spacing w:line="259" w:lineRule="auto"/>
              <w:ind w:left="2"/>
              <w:rPr>
                <w:b/>
                <w:color w:val="4472C4"/>
              </w:rPr>
            </w:pPr>
            <w:r>
              <w:rPr>
                <w:b/>
                <w:color w:val="4472C4"/>
              </w:rPr>
              <w:t xml:space="preserve">11:59 pm Initial </w:t>
            </w:r>
            <w:proofErr w:type="spellStart"/>
            <w:r>
              <w:rPr>
                <w:b/>
                <w:color w:val="4472C4"/>
              </w:rPr>
              <w:t>Packback</w:t>
            </w:r>
            <w:proofErr w:type="spellEnd"/>
            <w:r>
              <w:rPr>
                <w:b/>
                <w:color w:val="4472C4"/>
              </w:rPr>
              <w:t xml:space="preserve"> Discussion 1 response is due</w:t>
            </w:r>
          </w:p>
        </w:tc>
      </w:tr>
      <w:tr w:rsidR="00C9702B" w:rsidRPr="00FD765B" w14:paraId="50D4E806" w14:textId="77777777" w:rsidTr="00F03A4E">
        <w:trPr>
          <w:trHeight w:val="610"/>
        </w:trPr>
        <w:tc>
          <w:tcPr>
            <w:tcW w:w="0" w:type="auto"/>
            <w:vMerge/>
            <w:tcBorders>
              <w:top w:val="nil"/>
              <w:left w:val="single" w:sz="12" w:space="0" w:color="000000"/>
              <w:bottom w:val="single" w:sz="12" w:space="0" w:color="000000"/>
              <w:right w:val="single" w:sz="4" w:space="0" w:color="000000"/>
            </w:tcBorders>
          </w:tcPr>
          <w:p w14:paraId="4375C6EF"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185D9DC3"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5A79FAA2" w14:textId="5EF57998" w:rsidR="00C9702B" w:rsidRDefault="00C9702B" w:rsidP="00C9702B">
            <w:pPr>
              <w:spacing w:line="259" w:lineRule="auto"/>
            </w:pPr>
            <w:r>
              <w:t xml:space="preserve">SAT </w:t>
            </w:r>
          </w:p>
        </w:tc>
        <w:tc>
          <w:tcPr>
            <w:tcW w:w="773" w:type="dxa"/>
            <w:tcBorders>
              <w:top w:val="single" w:sz="4" w:space="0" w:color="000000"/>
              <w:left w:val="single" w:sz="4" w:space="0" w:color="000000"/>
              <w:bottom w:val="single" w:sz="12" w:space="0" w:color="000000"/>
              <w:right w:val="single" w:sz="4" w:space="0" w:color="000000"/>
            </w:tcBorders>
            <w:vAlign w:val="center"/>
          </w:tcPr>
          <w:p w14:paraId="14910CEB" w14:textId="51EEC400" w:rsidR="00C9702B" w:rsidRDefault="00C9702B" w:rsidP="00C9702B">
            <w:pPr>
              <w:spacing w:line="259" w:lineRule="auto"/>
              <w:ind w:left="2"/>
            </w:pPr>
            <w:r>
              <w:t xml:space="preserve">7/12 </w:t>
            </w:r>
          </w:p>
        </w:tc>
        <w:tc>
          <w:tcPr>
            <w:tcW w:w="5053" w:type="dxa"/>
            <w:tcBorders>
              <w:top w:val="single" w:sz="4" w:space="0" w:color="000000"/>
              <w:left w:val="single" w:sz="4" w:space="0" w:color="000000"/>
              <w:bottom w:val="single" w:sz="12" w:space="0" w:color="000000"/>
              <w:right w:val="single" w:sz="12" w:space="0" w:color="000000"/>
            </w:tcBorders>
            <w:vAlign w:val="center"/>
          </w:tcPr>
          <w:p w14:paraId="1BA954B6" w14:textId="18B5CC0C" w:rsidR="00C9702B" w:rsidRPr="00130DF0" w:rsidRDefault="00C9702B" w:rsidP="00C9702B">
            <w:pPr>
              <w:spacing w:line="259" w:lineRule="auto"/>
              <w:ind w:left="2"/>
            </w:pPr>
            <w:r w:rsidRPr="00130DF0">
              <w:rPr>
                <w:b/>
                <w:color w:val="4472C4"/>
              </w:rPr>
              <w:t xml:space="preserve">11:59pm: Quiz 2 </w:t>
            </w:r>
          </w:p>
          <w:p w14:paraId="4A238C94" w14:textId="1BA86CA3" w:rsidR="00C9702B" w:rsidRPr="00130DF0" w:rsidRDefault="00C9702B" w:rsidP="00C9702B">
            <w:pPr>
              <w:spacing w:line="259" w:lineRule="auto"/>
              <w:ind w:left="2"/>
            </w:pPr>
            <w:r>
              <w:rPr>
                <w:b/>
                <w:color w:val="70AD47"/>
              </w:rPr>
              <w:t xml:space="preserve">11:59pm </w:t>
            </w:r>
            <w:proofErr w:type="spellStart"/>
            <w:r>
              <w:rPr>
                <w:b/>
                <w:color w:val="70AD47"/>
              </w:rPr>
              <w:t>Packback</w:t>
            </w:r>
            <w:proofErr w:type="spellEnd"/>
            <w:r>
              <w:rPr>
                <w:b/>
                <w:color w:val="70AD47"/>
              </w:rPr>
              <w:t xml:space="preserve"> Discussion 1 peer responses due</w:t>
            </w:r>
          </w:p>
        </w:tc>
      </w:tr>
      <w:tr w:rsidR="00C9702B" w14:paraId="2ADA7B7F" w14:textId="77777777" w:rsidTr="00DD5E3F">
        <w:trPr>
          <w:trHeight w:val="480"/>
        </w:trPr>
        <w:tc>
          <w:tcPr>
            <w:tcW w:w="862" w:type="dxa"/>
            <w:vMerge w:val="restart"/>
            <w:tcBorders>
              <w:top w:val="single" w:sz="12" w:space="0" w:color="000000"/>
              <w:left w:val="single" w:sz="12" w:space="0" w:color="000000"/>
              <w:bottom w:val="single" w:sz="12" w:space="0" w:color="000000"/>
              <w:right w:val="single" w:sz="4" w:space="0" w:color="000000"/>
            </w:tcBorders>
          </w:tcPr>
          <w:p w14:paraId="12D61B5A" w14:textId="77777777" w:rsidR="00C9702B" w:rsidRDefault="00C9702B" w:rsidP="00C9702B">
            <w:pPr>
              <w:spacing w:line="259" w:lineRule="auto"/>
              <w:ind w:right="51"/>
              <w:jc w:val="center"/>
            </w:pPr>
            <w:r>
              <w:t xml:space="preserve">3 </w:t>
            </w:r>
          </w:p>
        </w:tc>
        <w:tc>
          <w:tcPr>
            <w:tcW w:w="2731" w:type="dxa"/>
            <w:vMerge w:val="restart"/>
            <w:tcBorders>
              <w:top w:val="single" w:sz="12" w:space="0" w:color="000000"/>
              <w:left w:val="single" w:sz="4" w:space="0" w:color="000000"/>
              <w:bottom w:val="single" w:sz="12" w:space="0" w:color="000000"/>
              <w:right w:val="single" w:sz="4" w:space="0" w:color="000000"/>
            </w:tcBorders>
            <w:vAlign w:val="center"/>
          </w:tcPr>
          <w:p w14:paraId="3AE4181F" w14:textId="77777777" w:rsidR="00C9702B" w:rsidRDefault="00C9702B" w:rsidP="00C9702B">
            <w:pPr>
              <w:spacing w:line="259" w:lineRule="auto"/>
            </w:pPr>
            <w:r>
              <w:t>Human Development Ch 9</w:t>
            </w:r>
          </w:p>
        </w:tc>
        <w:tc>
          <w:tcPr>
            <w:tcW w:w="838" w:type="dxa"/>
            <w:tcBorders>
              <w:top w:val="single" w:sz="12" w:space="0" w:color="000000"/>
              <w:left w:val="single" w:sz="4" w:space="0" w:color="000000"/>
              <w:bottom w:val="single" w:sz="4" w:space="0" w:color="000000"/>
              <w:right w:val="single" w:sz="4" w:space="0" w:color="000000"/>
            </w:tcBorders>
            <w:vAlign w:val="center"/>
          </w:tcPr>
          <w:p w14:paraId="5B7E4197" w14:textId="4F4BA86C" w:rsidR="00C9702B" w:rsidRDefault="00C9702B" w:rsidP="00C9702B">
            <w:pPr>
              <w:spacing w:line="259" w:lineRule="auto"/>
              <w:jc w:val="both"/>
            </w:pPr>
            <w:r>
              <w:t xml:space="preserve">SUN </w:t>
            </w:r>
          </w:p>
        </w:tc>
        <w:tc>
          <w:tcPr>
            <w:tcW w:w="773" w:type="dxa"/>
            <w:tcBorders>
              <w:top w:val="single" w:sz="12" w:space="0" w:color="000000"/>
              <w:left w:val="single" w:sz="4" w:space="0" w:color="000000"/>
              <w:bottom w:val="single" w:sz="4" w:space="0" w:color="000000"/>
              <w:right w:val="single" w:sz="4" w:space="0" w:color="000000"/>
            </w:tcBorders>
            <w:vAlign w:val="center"/>
          </w:tcPr>
          <w:p w14:paraId="15A72004" w14:textId="3BF8D9B3" w:rsidR="00C9702B" w:rsidRDefault="00C9702B" w:rsidP="00C9702B">
            <w:pPr>
              <w:spacing w:line="259" w:lineRule="auto"/>
              <w:ind w:left="2"/>
            </w:pPr>
            <w:r>
              <w:t>7/13</w:t>
            </w:r>
          </w:p>
        </w:tc>
        <w:tc>
          <w:tcPr>
            <w:tcW w:w="5053" w:type="dxa"/>
            <w:tcBorders>
              <w:top w:val="single" w:sz="12" w:space="0" w:color="000000"/>
              <w:left w:val="single" w:sz="4" w:space="0" w:color="000000"/>
              <w:bottom w:val="single" w:sz="4" w:space="0" w:color="000000"/>
              <w:right w:val="single" w:sz="12" w:space="0" w:color="000000"/>
            </w:tcBorders>
            <w:vAlign w:val="center"/>
          </w:tcPr>
          <w:p w14:paraId="4783EAFB" w14:textId="77777777" w:rsidR="00C9702B" w:rsidRDefault="00C9702B" w:rsidP="00C9702B">
            <w:pPr>
              <w:spacing w:line="259" w:lineRule="auto"/>
              <w:ind w:left="2"/>
            </w:pPr>
            <w:r>
              <w:t xml:space="preserve">12:01am: Week three materials available </w:t>
            </w:r>
          </w:p>
        </w:tc>
      </w:tr>
      <w:tr w:rsidR="00C9702B" w14:paraId="02BEA007" w14:textId="77777777" w:rsidTr="00F03A4E">
        <w:trPr>
          <w:trHeight w:val="358"/>
        </w:trPr>
        <w:tc>
          <w:tcPr>
            <w:tcW w:w="0" w:type="auto"/>
            <w:vMerge/>
            <w:tcBorders>
              <w:top w:val="nil"/>
              <w:left w:val="single" w:sz="12" w:space="0" w:color="000000"/>
              <w:bottom w:val="single" w:sz="12" w:space="0" w:color="000000"/>
              <w:right w:val="single" w:sz="4" w:space="0" w:color="000000"/>
            </w:tcBorders>
          </w:tcPr>
          <w:p w14:paraId="7253C2D4"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1266436B"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tcPr>
          <w:p w14:paraId="783511D8" w14:textId="4E6F874A" w:rsidR="00C9702B" w:rsidRDefault="00C9702B" w:rsidP="00C9702B">
            <w:pPr>
              <w:spacing w:line="259" w:lineRule="auto"/>
            </w:pPr>
            <w:r>
              <w:t xml:space="preserve">Tue </w:t>
            </w:r>
          </w:p>
        </w:tc>
        <w:tc>
          <w:tcPr>
            <w:tcW w:w="773" w:type="dxa"/>
            <w:tcBorders>
              <w:top w:val="single" w:sz="4" w:space="0" w:color="000000"/>
              <w:left w:val="single" w:sz="4" w:space="0" w:color="000000"/>
              <w:bottom w:val="single" w:sz="12" w:space="0" w:color="000000"/>
              <w:right w:val="single" w:sz="4" w:space="0" w:color="000000"/>
            </w:tcBorders>
          </w:tcPr>
          <w:p w14:paraId="26FA9198" w14:textId="3E125060" w:rsidR="00C9702B" w:rsidRDefault="00C9702B" w:rsidP="00C9702B">
            <w:pPr>
              <w:spacing w:line="259" w:lineRule="auto"/>
              <w:ind w:left="2"/>
            </w:pPr>
            <w:r>
              <w:t>7/15</w:t>
            </w:r>
          </w:p>
        </w:tc>
        <w:tc>
          <w:tcPr>
            <w:tcW w:w="5053" w:type="dxa"/>
            <w:tcBorders>
              <w:top w:val="single" w:sz="4" w:space="0" w:color="000000"/>
              <w:left w:val="single" w:sz="4" w:space="0" w:color="000000"/>
              <w:bottom w:val="single" w:sz="12" w:space="0" w:color="000000"/>
              <w:right w:val="single" w:sz="12" w:space="0" w:color="000000"/>
            </w:tcBorders>
            <w:shd w:val="clear" w:color="auto" w:fill="83DCF8" w:themeFill="accent6" w:themeFillTint="66"/>
          </w:tcPr>
          <w:p w14:paraId="75B02D16" w14:textId="3675AB4F" w:rsidR="00C9702B" w:rsidRDefault="00C9702B" w:rsidP="00C9702B">
            <w:pPr>
              <w:spacing w:line="259" w:lineRule="auto"/>
              <w:ind w:left="2"/>
              <w:rPr>
                <w:b/>
                <w:color w:val="4472C4"/>
              </w:rPr>
            </w:pPr>
            <w:r>
              <w:t>Office hours 2-3pm</w:t>
            </w:r>
          </w:p>
        </w:tc>
      </w:tr>
      <w:tr w:rsidR="00C9702B" w14:paraId="6F3A3F5C" w14:textId="77777777" w:rsidTr="00F03A4E">
        <w:trPr>
          <w:trHeight w:val="250"/>
        </w:trPr>
        <w:tc>
          <w:tcPr>
            <w:tcW w:w="0" w:type="auto"/>
            <w:vMerge/>
            <w:tcBorders>
              <w:top w:val="nil"/>
              <w:left w:val="single" w:sz="12" w:space="0" w:color="000000"/>
              <w:bottom w:val="single" w:sz="12" w:space="0" w:color="000000"/>
              <w:right w:val="single" w:sz="4" w:space="0" w:color="000000"/>
            </w:tcBorders>
          </w:tcPr>
          <w:p w14:paraId="1AC08896"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6744A6F9"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4FC69F68" w14:textId="0BB364CB" w:rsidR="00C9702B" w:rsidRDefault="00C9702B" w:rsidP="00C9702B">
            <w:pPr>
              <w:spacing w:line="259" w:lineRule="auto"/>
            </w:pPr>
            <w:r>
              <w:t>SAT</w:t>
            </w:r>
          </w:p>
        </w:tc>
        <w:tc>
          <w:tcPr>
            <w:tcW w:w="773" w:type="dxa"/>
            <w:tcBorders>
              <w:top w:val="single" w:sz="4" w:space="0" w:color="000000"/>
              <w:left w:val="single" w:sz="4" w:space="0" w:color="000000"/>
              <w:bottom w:val="single" w:sz="12" w:space="0" w:color="000000"/>
              <w:right w:val="single" w:sz="4" w:space="0" w:color="000000"/>
            </w:tcBorders>
            <w:vAlign w:val="center"/>
          </w:tcPr>
          <w:p w14:paraId="11DE49C7" w14:textId="43B3D596" w:rsidR="00C9702B" w:rsidRDefault="00C9702B" w:rsidP="00C9702B">
            <w:pPr>
              <w:spacing w:line="259" w:lineRule="auto"/>
              <w:ind w:left="2"/>
            </w:pPr>
            <w:r>
              <w:t>7/19</w:t>
            </w:r>
          </w:p>
        </w:tc>
        <w:tc>
          <w:tcPr>
            <w:tcW w:w="5053" w:type="dxa"/>
            <w:tcBorders>
              <w:top w:val="single" w:sz="4" w:space="0" w:color="000000"/>
              <w:left w:val="single" w:sz="4" w:space="0" w:color="000000"/>
              <w:bottom w:val="single" w:sz="12" w:space="0" w:color="000000"/>
              <w:right w:val="single" w:sz="12" w:space="0" w:color="000000"/>
            </w:tcBorders>
            <w:vAlign w:val="center"/>
          </w:tcPr>
          <w:p w14:paraId="17C1077A" w14:textId="591DEEB7" w:rsidR="00C9702B" w:rsidRDefault="00C9702B" w:rsidP="00C9702B">
            <w:pPr>
              <w:spacing w:line="259" w:lineRule="auto"/>
              <w:ind w:left="2"/>
            </w:pPr>
            <w:r>
              <w:rPr>
                <w:b/>
                <w:color w:val="4472C4"/>
              </w:rPr>
              <w:t xml:space="preserve">11:59pm: Quiz 3 </w:t>
            </w:r>
          </w:p>
          <w:p w14:paraId="63487EED" w14:textId="2F75B7FF" w:rsidR="00C9702B" w:rsidRDefault="00C9702B" w:rsidP="00C9702B">
            <w:pPr>
              <w:spacing w:line="259" w:lineRule="auto"/>
              <w:ind w:left="2"/>
            </w:pPr>
          </w:p>
        </w:tc>
      </w:tr>
      <w:tr w:rsidR="00C9702B" w14:paraId="233569F4" w14:textId="77777777" w:rsidTr="00DD5E3F">
        <w:trPr>
          <w:trHeight w:val="480"/>
        </w:trPr>
        <w:tc>
          <w:tcPr>
            <w:tcW w:w="862" w:type="dxa"/>
            <w:vMerge w:val="restart"/>
            <w:tcBorders>
              <w:top w:val="single" w:sz="12" w:space="0" w:color="000000"/>
              <w:left w:val="single" w:sz="12" w:space="0" w:color="000000"/>
              <w:bottom w:val="single" w:sz="12" w:space="0" w:color="000000"/>
              <w:right w:val="single" w:sz="4" w:space="0" w:color="000000"/>
            </w:tcBorders>
          </w:tcPr>
          <w:p w14:paraId="289D9087" w14:textId="77777777" w:rsidR="00C9702B" w:rsidRDefault="00C9702B" w:rsidP="00C9702B">
            <w:pPr>
              <w:spacing w:line="259" w:lineRule="auto"/>
              <w:ind w:right="51"/>
              <w:jc w:val="center"/>
            </w:pPr>
            <w:r>
              <w:lastRenderedPageBreak/>
              <w:t xml:space="preserve">4 </w:t>
            </w:r>
          </w:p>
        </w:tc>
        <w:tc>
          <w:tcPr>
            <w:tcW w:w="2731" w:type="dxa"/>
            <w:vMerge w:val="restart"/>
            <w:tcBorders>
              <w:top w:val="single" w:sz="12" w:space="0" w:color="000000"/>
              <w:left w:val="single" w:sz="4" w:space="0" w:color="000000"/>
              <w:bottom w:val="single" w:sz="12" w:space="0" w:color="000000"/>
              <w:right w:val="single" w:sz="4" w:space="0" w:color="000000"/>
            </w:tcBorders>
            <w:vAlign w:val="center"/>
          </w:tcPr>
          <w:p w14:paraId="3FBE584B" w14:textId="77777777" w:rsidR="00C9702B" w:rsidRDefault="00C9702B" w:rsidP="00C9702B">
            <w:pPr>
              <w:spacing w:line="259" w:lineRule="auto"/>
              <w:ind w:left="1"/>
            </w:pPr>
            <w:r>
              <w:t>Learning/Memory/Intelligence</w:t>
            </w:r>
          </w:p>
          <w:p w14:paraId="044E1981" w14:textId="77777777" w:rsidR="00C9702B" w:rsidRDefault="00C9702B" w:rsidP="00C9702B">
            <w:pPr>
              <w:spacing w:line="259" w:lineRule="auto"/>
              <w:ind w:left="1"/>
            </w:pPr>
            <w:r>
              <w:t>Ch 6/7/8</w:t>
            </w:r>
          </w:p>
        </w:tc>
        <w:tc>
          <w:tcPr>
            <w:tcW w:w="838" w:type="dxa"/>
            <w:tcBorders>
              <w:top w:val="single" w:sz="12" w:space="0" w:color="000000"/>
              <w:left w:val="single" w:sz="4" w:space="0" w:color="000000"/>
              <w:bottom w:val="single" w:sz="4" w:space="0" w:color="000000"/>
              <w:right w:val="single" w:sz="4" w:space="0" w:color="000000"/>
            </w:tcBorders>
            <w:vAlign w:val="center"/>
          </w:tcPr>
          <w:p w14:paraId="43351EB0" w14:textId="763D91ED" w:rsidR="00C9702B" w:rsidRDefault="00C9702B" w:rsidP="00C9702B">
            <w:pPr>
              <w:spacing w:line="259" w:lineRule="auto"/>
              <w:jc w:val="both"/>
            </w:pPr>
            <w:r>
              <w:t xml:space="preserve">SUN </w:t>
            </w:r>
          </w:p>
        </w:tc>
        <w:tc>
          <w:tcPr>
            <w:tcW w:w="773" w:type="dxa"/>
            <w:tcBorders>
              <w:top w:val="single" w:sz="12" w:space="0" w:color="000000"/>
              <w:left w:val="single" w:sz="4" w:space="0" w:color="000000"/>
              <w:bottom w:val="single" w:sz="4" w:space="0" w:color="000000"/>
              <w:right w:val="single" w:sz="4" w:space="0" w:color="000000"/>
            </w:tcBorders>
            <w:vAlign w:val="center"/>
          </w:tcPr>
          <w:p w14:paraId="67E721F3" w14:textId="3095E64B" w:rsidR="00C9702B" w:rsidRDefault="00C9702B" w:rsidP="00C9702B">
            <w:pPr>
              <w:spacing w:line="259" w:lineRule="auto"/>
              <w:ind w:left="2"/>
            </w:pPr>
            <w:r>
              <w:t>7/20</w:t>
            </w:r>
          </w:p>
        </w:tc>
        <w:tc>
          <w:tcPr>
            <w:tcW w:w="5053" w:type="dxa"/>
            <w:tcBorders>
              <w:top w:val="single" w:sz="12" w:space="0" w:color="000000"/>
              <w:left w:val="single" w:sz="4" w:space="0" w:color="000000"/>
              <w:bottom w:val="single" w:sz="4" w:space="0" w:color="000000"/>
              <w:right w:val="single" w:sz="12" w:space="0" w:color="000000"/>
            </w:tcBorders>
            <w:vAlign w:val="center"/>
          </w:tcPr>
          <w:p w14:paraId="290E4337" w14:textId="77777777" w:rsidR="00C9702B" w:rsidRDefault="00C9702B" w:rsidP="00C9702B">
            <w:pPr>
              <w:spacing w:line="259" w:lineRule="auto"/>
              <w:ind w:left="2"/>
            </w:pPr>
            <w:r>
              <w:t xml:space="preserve">12:01am: Week four materials available </w:t>
            </w:r>
          </w:p>
        </w:tc>
      </w:tr>
      <w:tr w:rsidR="00C9702B" w14:paraId="36A8D922" w14:textId="77777777" w:rsidTr="00F03A4E">
        <w:trPr>
          <w:trHeight w:val="304"/>
        </w:trPr>
        <w:tc>
          <w:tcPr>
            <w:tcW w:w="0" w:type="auto"/>
            <w:vMerge/>
            <w:tcBorders>
              <w:top w:val="nil"/>
              <w:left w:val="single" w:sz="12" w:space="0" w:color="000000"/>
              <w:bottom w:val="single" w:sz="12" w:space="0" w:color="000000"/>
              <w:right w:val="single" w:sz="4" w:space="0" w:color="000000"/>
            </w:tcBorders>
          </w:tcPr>
          <w:p w14:paraId="59852C48"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6500B2BA"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tcPr>
          <w:p w14:paraId="66D56AFA" w14:textId="1D7FE009" w:rsidR="00C9702B" w:rsidRDefault="00C9702B" w:rsidP="00C9702B">
            <w:pPr>
              <w:spacing w:line="259" w:lineRule="auto"/>
            </w:pPr>
            <w:r>
              <w:t xml:space="preserve">Tue </w:t>
            </w:r>
          </w:p>
        </w:tc>
        <w:tc>
          <w:tcPr>
            <w:tcW w:w="773" w:type="dxa"/>
            <w:tcBorders>
              <w:top w:val="single" w:sz="4" w:space="0" w:color="000000"/>
              <w:left w:val="single" w:sz="4" w:space="0" w:color="000000"/>
              <w:bottom w:val="single" w:sz="12" w:space="0" w:color="000000"/>
              <w:right w:val="single" w:sz="4" w:space="0" w:color="000000"/>
            </w:tcBorders>
          </w:tcPr>
          <w:p w14:paraId="2475D7C2" w14:textId="07FE1621" w:rsidR="00C9702B" w:rsidRDefault="00C9702B" w:rsidP="00C9702B">
            <w:pPr>
              <w:spacing w:line="259" w:lineRule="auto"/>
              <w:ind w:left="2"/>
            </w:pPr>
            <w:r>
              <w:t>7/22</w:t>
            </w:r>
          </w:p>
        </w:tc>
        <w:tc>
          <w:tcPr>
            <w:tcW w:w="5053" w:type="dxa"/>
            <w:tcBorders>
              <w:top w:val="single" w:sz="4" w:space="0" w:color="000000"/>
              <w:left w:val="single" w:sz="4" w:space="0" w:color="000000"/>
              <w:bottom w:val="single" w:sz="12" w:space="0" w:color="000000"/>
              <w:right w:val="single" w:sz="12" w:space="0" w:color="000000"/>
            </w:tcBorders>
            <w:shd w:val="clear" w:color="auto" w:fill="83DCF8" w:themeFill="accent6" w:themeFillTint="66"/>
          </w:tcPr>
          <w:p w14:paraId="57E2E645" w14:textId="23E5E063" w:rsidR="00C9702B" w:rsidRDefault="00C9702B" w:rsidP="00C9702B">
            <w:pPr>
              <w:spacing w:line="259" w:lineRule="auto"/>
              <w:ind w:left="2"/>
              <w:rPr>
                <w:b/>
                <w:color w:val="4472C4"/>
              </w:rPr>
            </w:pPr>
            <w:r>
              <w:t>Office hours 2-3pm</w:t>
            </w:r>
          </w:p>
        </w:tc>
      </w:tr>
      <w:tr w:rsidR="00C9702B" w14:paraId="28CD6879" w14:textId="77777777" w:rsidTr="00F03A4E">
        <w:trPr>
          <w:trHeight w:val="466"/>
        </w:trPr>
        <w:tc>
          <w:tcPr>
            <w:tcW w:w="0" w:type="auto"/>
            <w:vMerge/>
            <w:tcBorders>
              <w:top w:val="nil"/>
              <w:left w:val="single" w:sz="12" w:space="0" w:color="000000"/>
              <w:bottom w:val="single" w:sz="12" w:space="0" w:color="000000"/>
              <w:right w:val="single" w:sz="4" w:space="0" w:color="000000"/>
            </w:tcBorders>
          </w:tcPr>
          <w:p w14:paraId="45A3524E"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25996676"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08FC7478" w14:textId="5276DC87" w:rsidR="00C9702B" w:rsidRDefault="00C9702B" w:rsidP="00C9702B">
            <w:pPr>
              <w:spacing w:line="259" w:lineRule="auto"/>
            </w:pPr>
            <w:r>
              <w:t>WED</w:t>
            </w:r>
          </w:p>
        </w:tc>
        <w:tc>
          <w:tcPr>
            <w:tcW w:w="773" w:type="dxa"/>
            <w:tcBorders>
              <w:top w:val="single" w:sz="4" w:space="0" w:color="000000"/>
              <w:left w:val="single" w:sz="4" w:space="0" w:color="000000"/>
              <w:bottom w:val="single" w:sz="12" w:space="0" w:color="000000"/>
              <w:right w:val="single" w:sz="4" w:space="0" w:color="000000"/>
            </w:tcBorders>
            <w:vAlign w:val="center"/>
          </w:tcPr>
          <w:p w14:paraId="580CCA87" w14:textId="157B1A19" w:rsidR="00C9702B" w:rsidRDefault="00C9702B" w:rsidP="00C9702B">
            <w:pPr>
              <w:spacing w:line="259" w:lineRule="auto"/>
              <w:ind w:left="2"/>
            </w:pPr>
            <w:r>
              <w:t>7/23</w:t>
            </w:r>
          </w:p>
        </w:tc>
        <w:tc>
          <w:tcPr>
            <w:tcW w:w="5053" w:type="dxa"/>
            <w:tcBorders>
              <w:top w:val="single" w:sz="4" w:space="0" w:color="000000"/>
              <w:left w:val="single" w:sz="4" w:space="0" w:color="000000"/>
              <w:bottom w:val="single" w:sz="12" w:space="0" w:color="000000"/>
              <w:right w:val="single" w:sz="12" w:space="0" w:color="000000"/>
            </w:tcBorders>
            <w:vAlign w:val="center"/>
          </w:tcPr>
          <w:p w14:paraId="7DC279F3" w14:textId="07A48AD5" w:rsidR="00C9702B" w:rsidRDefault="00C9702B" w:rsidP="00C9702B">
            <w:pPr>
              <w:spacing w:line="259" w:lineRule="auto"/>
              <w:ind w:left="2"/>
              <w:rPr>
                <w:b/>
                <w:color w:val="4472C4"/>
              </w:rPr>
            </w:pPr>
            <w:r>
              <w:rPr>
                <w:b/>
                <w:color w:val="4472C4"/>
              </w:rPr>
              <w:t xml:space="preserve">11:59 pm Initial </w:t>
            </w:r>
            <w:proofErr w:type="spellStart"/>
            <w:r>
              <w:rPr>
                <w:b/>
                <w:color w:val="4472C4"/>
              </w:rPr>
              <w:t>Packback</w:t>
            </w:r>
            <w:proofErr w:type="spellEnd"/>
            <w:r>
              <w:rPr>
                <w:b/>
                <w:color w:val="4472C4"/>
              </w:rPr>
              <w:t xml:space="preserve"> Discussion 2 response is due</w:t>
            </w:r>
          </w:p>
        </w:tc>
      </w:tr>
      <w:tr w:rsidR="00C9702B" w14:paraId="30EAB0B7" w14:textId="77777777" w:rsidTr="00F03A4E">
        <w:trPr>
          <w:trHeight w:val="538"/>
        </w:trPr>
        <w:tc>
          <w:tcPr>
            <w:tcW w:w="0" w:type="auto"/>
            <w:vMerge/>
            <w:tcBorders>
              <w:top w:val="nil"/>
              <w:left w:val="single" w:sz="12" w:space="0" w:color="000000"/>
              <w:bottom w:val="single" w:sz="12" w:space="0" w:color="000000"/>
              <w:right w:val="single" w:sz="4" w:space="0" w:color="000000"/>
            </w:tcBorders>
          </w:tcPr>
          <w:p w14:paraId="532E685E"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3666B6DD"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1D821886" w14:textId="79122D5B" w:rsidR="00C9702B" w:rsidRDefault="00C9702B" w:rsidP="00C9702B">
            <w:pPr>
              <w:spacing w:line="259" w:lineRule="auto"/>
            </w:pPr>
            <w:r>
              <w:t xml:space="preserve">SAT </w:t>
            </w:r>
          </w:p>
        </w:tc>
        <w:tc>
          <w:tcPr>
            <w:tcW w:w="773" w:type="dxa"/>
            <w:tcBorders>
              <w:top w:val="single" w:sz="4" w:space="0" w:color="000000"/>
              <w:left w:val="single" w:sz="4" w:space="0" w:color="000000"/>
              <w:bottom w:val="single" w:sz="12" w:space="0" w:color="000000"/>
              <w:right w:val="single" w:sz="4" w:space="0" w:color="000000"/>
            </w:tcBorders>
            <w:vAlign w:val="center"/>
          </w:tcPr>
          <w:p w14:paraId="22F39729" w14:textId="75888741" w:rsidR="00C9702B" w:rsidRDefault="00C9702B" w:rsidP="00C9702B">
            <w:pPr>
              <w:spacing w:line="259" w:lineRule="auto"/>
              <w:ind w:left="2"/>
            </w:pPr>
            <w:r>
              <w:t>7/26</w:t>
            </w:r>
          </w:p>
        </w:tc>
        <w:tc>
          <w:tcPr>
            <w:tcW w:w="5053" w:type="dxa"/>
            <w:tcBorders>
              <w:top w:val="single" w:sz="4" w:space="0" w:color="000000"/>
              <w:left w:val="single" w:sz="4" w:space="0" w:color="000000"/>
              <w:bottom w:val="single" w:sz="12" w:space="0" w:color="000000"/>
              <w:right w:val="single" w:sz="12" w:space="0" w:color="000000"/>
            </w:tcBorders>
            <w:vAlign w:val="center"/>
          </w:tcPr>
          <w:p w14:paraId="35D57608" w14:textId="77777777" w:rsidR="00C9702B" w:rsidRDefault="00C9702B" w:rsidP="00C9702B">
            <w:pPr>
              <w:spacing w:line="259" w:lineRule="auto"/>
              <w:ind w:left="2"/>
              <w:rPr>
                <w:b/>
                <w:color w:val="4472C4"/>
              </w:rPr>
            </w:pPr>
            <w:r>
              <w:rPr>
                <w:b/>
                <w:color w:val="4472C4"/>
              </w:rPr>
              <w:t xml:space="preserve">11:59pm: Quiz 4 </w:t>
            </w:r>
          </w:p>
          <w:p w14:paraId="75FAC87F" w14:textId="07385708" w:rsidR="00C9702B" w:rsidRDefault="00C9702B" w:rsidP="00C9702B">
            <w:pPr>
              <w:spacing w:line="259" w:lineRule="auto"/>
              <w:ind w:left="2"/>
            </w:pPr>
            <w:r>
              <w:rPr>
                <w:b/>
                <w:color w:val="70AD47"/>
              </w:rPr>
              <w:t xml:space="preserve">11:59pm: </w:t>
            </w:r>
            <w:proofErr w:type="spellStart"/>
            <w:r>
              <w:rPr>
                <w:b/>
                <w:color w:val="70AD47"/>
              </w:rPr>
              <w:t>Packback</w:t>
            </w:r>
            <w:proofErr w:type="spellEnd"/>
            <w:r>
              <w:rPr>
                <w:b/>
                <w:color w:val="70AD47"/>
              </w:rPr>
              <w:t xml:space="preserve"> Discussion 2 peer responses due</w:t>
            </w:r>
          </w:p>
        </w:tc>
      </w:tr>
      <w:tr w:rsidR="00C9702B" w14:paraId="5EB62E5C" w14:textId="77777777" w:rsidTr="00DD5E3F">
        <w:trPr>
          <w:trHeight w:val="482"/>
        </w:trPr>
        <w:tc>
          <w:tcPr>
            <w:tcW w:w="862" w:type="dxa"/>
            <w:vMerge w:val="restart"/>
            <w:tcBorders>
              <w:top w:val="single" w:sz="12" w:space="0" w:color="000000"/>
              <w:left w:val="single" w:sz="12" w:space="0" w:color="000000"/>
              <w:bottom w:val="single" w:sz="12" w:space="0" w:color="000000"/>
              <w:right w:val="single" w:sz="4" w:space="0" w:color="000000"/>
            </w:tcBorders>
          </w:tcPr>
          <w:p w14:paraId="368A2AA2" w14:textId="77777777" w:rsidR="00C9702B" w:rsidRDefault="00C9702B" w:rsidP="00C9702B">
            <w:pPr>
              <w:spacing w:line="259" w:lineRule="auto"/>
              <w:ind w:right="51"/>
              <w:jc w:val="center"/>
            </w:pPr>
            <w:r>
              <w:t xml:space="preserve">5 </w:t>
            </w:r>
          </w:p>
        </w:tc>
        <w:tc>
          <w:tcPr>
            <w:tcW w:w="2731" w:type="dxa"/>
            <w:vMerge w:val="restart"/>
            <w:tcBorders>
              <w:top w:val="single" w:sz="12" w:space="0" w:color="000000"/>
              <w:left w:val="single" w:sz="4" w:space="0" w:color="000000"/>
              <w:bottom w:val="single" w:sz="12" w:space="0" w:color="000000"/>
              <w:right w:val="single" w:sz="4" w:space="0" w:color="000000"/>
            </w:tcBorders>
            <w:vAlign w:val="center"/>
          </w:tcPr>
          <w:p w14:paraId="6D924DA2" w14:textId="77777777" w:rsidR="00C9702B" w:rsidRDefault="00C9702B" w:rsidP="00C9702B">
            <w:pPr>
              <w:spacing w:line="259" w:lineRule="auto"/>
              <w:ind w:left="1"/>
            </w:pPr>
            <w:r>
              <w:t>Personality/Emotions and Motivation</w:t>
            </w:r>
          </w:p>
          <w:p w14:paraId="20B93651" w14:textId="77777777" w:rsidR="00C9702B" w:rsidRDefault="00C9702B" w:rsidP="00C9702B">
            <w:pPr>
              <w:spacing w:line="259" w:lineRule="auto"/>
              <w:ind w:left="1"/>
            </w:pPr>
            <w:r>
              <w:t>Ch 10/11</w:t>
            </w:r>
          </w:p>
        </w:tc>
        <w:tc>
          <w:tcPr>
            <w:tcW w:w="838" w:type="dxa"/>
            <w:tcBorders>
              <w:top w:val="single" w:sz="12" w:space="0" w:color="000000"/>
              <w:left w:val="single" w:sz="4" w:space="0" w:color="000000"/>
              <w:bottom w:val="single" w:sz="4" w:space="0" w:color="000000"/>
              <w:right w:val="single" w:sz="4" w:space="0" w:color="000000"/>
            </w:tcBorders>
            <w:vAlign w:val="center"/>
          </w:tcPr>
          <w:p w14:paraId="7C657BA4" w14:textId="5C6509E5" w:rsidR="00C9702B" w:rsidRDefault="00C9702B" w:rsidP="00C9702B">
            <w:pPr>
              <w:spacing w:line="259" w:lineRule="auto"/>
              <w:jc w:val="both"/>
            </w:pPr>
            <w:r>
              <w:t xml:space="preserve">SUN </w:t>
            </w:r>
          </w:p>
        </w:tc>
        <w:tc>
          <w:tcPr>
            <w:tcW w:w="773" w:type="dxa"/>
            <w:tcBorders>
              <w:top w:val="single" w:sz="12" w:space="0" w:color="000000"/>
              <w:left w:val="single" w:sz="4" w:space="0" w:color="000000"/>
              <w:bottom w:val="single" w:sz="4" w:space="0" w:color="000000"/>
              <w:right w:val="single" w:sz="4" w:space="0" w:color="000000"/>
            </w:tcBorders>
            <w:vAlign w:val="center"/>
          </w:tcPr>
          <w:p w14:paraId="5C4547F3" w14:textId="3BE51ACE" w:rsidR="00C9702B" w:rsidRDefault="00C9702B" w:rsidP="00C9702B">
            <w:pPr>
              <w:spacing w:line="259" w:lineRule="auto"/>
              <w:ind w:left="2"/>
            </w:pPr>
            <w:r>
              <w:t xml:space="preserve">7/27 </w:t>
            </w:r>
          </w:p>
        </w:tc>
        <w:tc>
          <w:tcPr>
            <w:tcW w:w="5053" w:type="dxa"/>
            <w:tcBorders>
              <w:top w:val="single" w:sz="12" w:space="0" w:color="000000"/>
              <w:left w:val="single" w:sz="4" w:space="0" w:color="000000"/>
              <w:bottom w:val="single" w:sz="4" w:space="0" w:color="000000"/>
              <w:right w:val="single" w:sz="12" w:space="0" w:color="000000"/>
            </w:tcBorders>
            <w:vAlign w:val="center"/>
          </w:tcPr>
          <w:p w14:paraId="68E61B67" w14:textId="77777777" w:rsidR="00C9702B" w:rsidRDefault="00C9702B" w:rsidP="00C9702B">
            <w:pPr>
              <w:spacing w:line="259" w:lineRule="auto"/>
              <w:ind w:left="2"/>
            </w:pPr>
            <w:r>
              <w:t>12:01am: Week five materials available</w:t>
            </w:r>
            <w:r>
              <w:rPr>
                <w:i/>
              </w:rPr>
              <w:t xml:space="preserve"> </w:t>
            </w:r>
          </w:p>
        </w:tc>
      </w:tr>
      <w:tr w:rsidR="00C9702B" w14:paraId="7035981B" w14:textId="77777777" w:rsidTr="00F03A4E">
        <w:trPr>
          <w:trHeight w:val="493"/>
        </w:trPr>
        <w:tc>
          <w:tcPr>
            <w:tcW w:w="0" w:type="auto"/>
            <w:vMerge/>
            <w:tcBorders>
              <w:top w:val="nil"/>
              <w:left w:val="single" w:sz="12" w:space="0" w:color="000000"/>
              <w:bottom w:val="single" w:sz="12" w:space="0" w:color="000000"/>
              <w:right w:val="single" w:sz="4" w:space="0" w:color="000000"/>
            </w:tcBorders>
          </w:tcPr>
          <w:p w14:paraId="4A1AC586"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001885E4"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tcPr>
          <w:p w14:paraId="47D537FF" w14:textId="57BC96B0" w:rsidR="00C9702B" w:rsidRDefault="00C9702B" w:rsidP="00C9702B">
            <w:pPr>
              <w:spacing w:line="259" w:lineRule="auto"/>
            </w:pPr>
            <w:r>
              <w:t xml:space="preserve">Tue </w:t>
            </w:r>
          </w:p>
        </w:tc>
        <w:tc>
          <w:tcPr>
            <w:tcW w:w="773" w:type="dxa"/>
            <w:tcBorders>
              <w:top w:val="single" w:sz="4" w:space="0" w:color="000000"/>
              <w:left w:val="single" w:sz="4" w:space="0" w:color="000000"/>
              <w:bottom w:val="single" w:sz="12" w:space="0" w:color="000000"/>
              <w:right w:val="single" w:sz="4" w:space="0" w:color="000000"/>
            </w:tcBorders>
          </w:tcPr>
          <w:p w14:paraId="59D20602" w14:textId="6C7B8B46" w:rsidR="00C9702B" w:rsidRDefault="00C9702B" w:rsidP="00C9702B">
            <w:pPr>
              <w:spacing w:line="259" w:lineRule="auto"/>
              <w:ind w:left="2"/>
            </w:pPr>
            <w:r>
              <w:t>7/28</w:t>
            </w:r>
          </w:p>
        </w:tc>
        <w:tc>
          <w:tcPr>
            <w:tcW w:w="5053" w:type="dxa"/>
            <w:tcBorders>
              <w:top w:val="single" w:sz="4" w:space="0" w:color="000000"/>
              <w:left w:val="single" w:sz="4" w:space="0" w:color="000000"/>
              <w:bottom w:val="single" w:sz="12" w:space="0" w:color="000000"/>
              <w:right w:val="single" w:sz="12" w:space="0" w:color="000000"/>
            </w:tcBorders>
            <w:shd w:val="clear" w:color="auto" w:fill="83DCF8" w:themeFill="accent6" w:themeFillTint="66"/>
          </w:tcPr>
          <w:p w14:paraId="693D5011" w14:textId="1A47CA18" w:rsidR="00C9702B" w:rsidRPr="00BA6E16" w:rsidRDefault="00C9702B" w:rsidP="00C9702B">
            <w:pPr>
              <w:spacing w:line="259" w:lineRule="auto"/>
              <w:ind w:left="2"/>
              <w:rPr>
                <w:b/>
              </w:rPr>
            </w:pPr>
            <w:r>
              <w:t>Office hours 2-3pm</w:t>
            </w:r>
          </w:p>
        </w:tc>
      </w:tr>
      <w:tr w:rsidR="00C9702B" w14:paraId="026CCD24" w14:textId="77777777" w:rsidTr="00F03A4E">
        <w:trPr>
          <w:trHeight w:val="97"/>
        </w:trPr>
        <w:tc>
          <w:tcPr>
            <w:tcW w:w="0" w:type="auto"/>
            <w:vMerge/>
            <w:tcBorders>
              <w:top w:val="nil"/>
              <w:left w:val="single" w:sz="12" w:space="0" w:color="000000"/>
              <w:bottom w:val="single" w:sz="12" w:space="0" w:color="000000"/>
              <w:right w:val="single" w:sz="4" w:space="0" w:color="000000"/>
            </w:tcBorders>
          </w:tcPr>
          <w:p w14:paraId="0E1D6780"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19185871"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5605B0B4" w14:textId="02265E41" w:rsidR="00C9702B" w:rsidRDefault="00C9702B" w:rsidP="00C9702B">
            <w:pPr>
              <w:spacing w:line="259" w:lineRule="auto"/>
            </w:pPr>
            <w:r>
              <w:t xml:space="preserve">SAT </w:t>
            </w:r>
          </w:p>
        </w:tc>
        <w:tc>
          <w:tcPr>
            <w:tcW w:w="773" w:type="dxa"/>
            <w:tcBorders>
              <w:top w:val="single" w:sz="4" w:space="0" w:color="000000"/>
              <w:left w:val="single" w:sz="4" w:space="0" w:color="000000"/>
              <w:bottom w:val="single" w:sz="12" w:space="0" w:color="000000"/>
              <w:right w:val="single" w:sz="4" w:space="0" w:color="000000"/>
            </w:tcBorders>
            <w:vAlign w:val="center"/>
          </w:tcPr>
          <w:p w14:paraId="3358D86F" w14:textId="6DED4EBB" w:rsidR="00C9702B" w:rsidRDefault="00C9702B" w:rsidP="00C9702B">
            <w:pPr>
              <w:spacing w:line="259" w:lineRule="auto"/>
              <w:ind w:left="2"/>
            </w:pPr>
            <w:r>
              <w:t xml:space="preserve">08/02 </w:t>
            </w:r>
          </w:p>
        </w:tc>
        <w:tc>
          <w:tcPr>
            <w:tcW w:w="5053" w:type="dxa"/>
            <w:tcBorders>
              <w:top w:val="single" w:sz="4" w:space="0" w:color="000000"/>
              <w:left w:val="single" w:sz="4" w:space="0" w:color="000000"/>
              <w:bottom w:val="single" w:sz="12" w:space="0" w:color="000000"/>
              <w:right w:val="single" w:sz="12" w:space="0" w:color="000000"/>
            </w:tcBorders>
            <w:vAlign w:val="center"/>
          </w:tcPr>
          <w:p w14:paraId="7273FB81" w14:textId="518DF738" w:rsidR="00C9702B" w:rsidRPr="00BA6E16" w:rsidRDefault="00C9702B" w:rsidP="00C9702B">
            <w:pPr>
              <w:spacing w:line="259" w:lineRule="auto"/>
              <w:ind w:left="2"/>
            </w:pPr>
            <w:r w:rsidRPr="00BA6E16">
              <w:rPr>
                <w:b/>
              </w:rPr>
              <w:t xml:space="preserve"> </w:t>
            </w:r>
            <w:r w:rsidRPr="00BA6E16">
              <w:rPr>
                <w:b/>
                <w:color w:val="4472C4"/>
              </w:rPr>
              <w:t xml:space="preserve">11:59pm: Quiz 5 </w:t>
            </w:r>
          </w:p>
          <w:p w14:paraId="66847441" w14:textId="68E33221" w:rsidR="00C9702B" w:rsidRDefault="00C9702B" w:rsidP="00C9702B">
            <w:pPr>
              <w:spacing w:line="259" w:lineRule="auto"/>
              <w:ind w:left="2"/>
            </w:pPr>
          </w:p>
        </w:tc>
      </w:tr>
      <w:tr w:rsidR="00C9702B" w14:paraId="0E0A2110" w14:textId="77777777" w:rsidTr="00DD5E3F">
        <w:trPr>
          <w:trHeight w:val="482"/>
        </w:trPr>
        <w:tc>
          <w:tcPr>
            <w:tcW w:w="862" w:type="dxa"/>
            <w:vMerge w:val="restart"/>
            <w:tcBorders>
              <w:top w:val="single" w:sz="12" w:space="0" w:color="000000"/>
              <w:left w:val="single" w:sz="12" w:space="0" w:color="000000"/>
              <w:bottom w:val="single" w:sz="12" w:space="0" w:color="000000"/>
              <w:right w:val="single" w:sz="4" w:space="0" w:color="000000"/>
            </w:tcBorders>
          </w:tcPr>
          <w:p w14:paraId="2306844B" w14:textId="77777777" w:rsidR="00C9702B" w:rsidRDefault="00C9702B" w:rsidP="00C9702B">
            <w:pPr>
              <w:spacing w:line="259" w:lineRule="auto"/>
              <w:ind w:right="51"/>
              <w:jc w:val="center"/>
            </w:pPr>
            <w:r>
              <w:t xml:space="preserve">6 </w:t>
            </w:r>
          </w:p>
        </w:tc>
        <w:tc>
          <w:tcPr>
            <w:tcW w:w="2731" w:type="dxa"/>
            <w:vMerge w:val="restart"/>
            <w:tcBorders>
              <w:top w:val="single" w:sz="12" w:space="0" w:color="000000"/>
              <w:left w:val="single" w:sz="4" w:space="0" w:color="000000"/>
              <w:bottom w:val="single" w:sz="12" w:space="0" w:color="000000"/>
              <w:right w:val="single" w:sz="4" w:space="0" w:color="000000"/>
            </w:tcBorders>
            <w:vAlign w:val="center"/>
          </w:tcPr>
          <w:p w14:paraId="4C0DFD26" w14:textId="77777777" w:rsidR="00C9702B" w:rsidRDefault="00C9702B" w:rsidP="00C9702B">
            <w:pPr>
              <w:spacing w:line="259" w:lineRule="auto"/>
              <w:ind w:left="1"/>
            </w:pPr>
            <w:r>
              <w:t>Social Psychology</w:t>
            </w:r>
          </w:p>
          <w:p w14:paraId="4FB58BB9" w14:textId="77777777" w:rsidR="00C9702B" w:rsidRDefault="00C9702B" w:rsidP="00C9702B">
            <w:pPr>
              <w:spacing w:line="259" w:lineRule="auto"/>
              <w:ind w:left="1"/>
            </w:pPr>
            <w:r>
              <w:t>Ch 12</w:t>
            </w:r>
          </w:p>
        </w:tc>
        <w:tc>
          <w:tcPr>
            <w:tcW w:w="838" w:type="dxa"/>
            <w:tcBorders>
              <w:top w:val="single" w:sz="12" w:space="0" w:color="000000"/>
              <w:left w:val="single" w:sz="4" w:space="0" w:color="000000"/>
              <w:bottom w:val="single" w:sz="4" w:space="0" w:color="000000"/>
              <w:right w:val="single" w:sz="4" w:space="0" w:color="000000"/>
            </w:tcBorders>
            <w:vAlign w:val="center"/>
          </w:tcPr>
          <w:p w14:paraId="02BE07C9" w14:textId="4C56A98A" w:rsidR="00C9702B" w:rsidRDefault="00C9702B" w:rsidP="00C9702B">
            <w:pPr>
              <w:spacing w:line="259" w:lineRule="auto"/>
              <w:jc w:val="both"/>
            </w:pPr>
            <w:r>
              <w:t xml:space="preserve">SUN </w:t>
            </w:r>
          </w:p>
        </w:tc>
        <w:tc>
          <w:tcPr>
            <w:tcW w:w="773" w:type="dxa"/>
            <w:tcBorders>
              <w:top w:val="single" w:sz="12" w:space="0" w:color="000000"/>
              <w:left w:val="single" w:sz="4" w:space="0" w:color="000000"/>
              <w:bottom w:val="single" w:sz="4" w:space="0" w:color="000000"/>
              <w:right w:val="single" w:sz="4" w:space="0" w:color="000000"/>
            </w:tcBorders>
            <w:vAlign w:val="center"/>
          </w:tcPr>
          <w:p w14:paraId="4F3D59C0" w14:textId="7339B29E" w:rsidR="00C9702B" w:rsidRDefault="00C9702B" w:rsidP="00C9702B">
            <w:pPr>
              <w:spacing w:line="259" w:lineRule="auto"/>
              <w:ind w:left="2"/>
            </w:pPr>
            <w:r>
              <w:t xml:space="preserve">08/03 </w:t>
            </w:r>
          </w:p>
        </w:tc>
        <w:tc>
          <w:tcPr>
            <w:tcW w:w="5053" w:type="dxa"/>
            <w:tcBorders>
              <w:top w:val="single" w:sz="12" w:space="0" w:color="000000"/>
              <w:left w:val="single" w:sz="4" w:space="0" w:color="000000"/>
              <w:bottom w:val="single" w:sz="4" w:space="0" w:color="000000"/>
              <w:right w:val="single" w:sz="12" w:space="0" w:color="000000"/>
            </w:tcBorders>
            <w:vAlign w:val="center"/>
          </w:tcPr>
          <w:p w14:paraId="7FA8E946" w14:textId="77777777" w:rsidR="00C9702B" w:rsidRDefault="00C9702B" w:rsidP="00C9702B">
            <w:pPr>
              <w:spacing w:line="259" w:lineRule="auto"/>
              <w:ind w:left="2"/>
            </w:pPr>
            <w:r>
              <w:t xml:space="preserve">12:01am: Week six materials available </w:t>
            </w:r>
          </w:p>
        </w:tc>
      </w:tr>
      <w:tr w:rsidR="00C9702B" w14:paraId="4BCCC713" w14:textId="77777777" w:rsidTr="00F03A4E">
        <w:trPr>
          <w:trHeight w:val="430"/>
        </w:trPr>
        <w:tc>
          <w:tcPr>
            <w:tcW w:w="0" w:type="auto"/>
            <w:vMerge/>
            <w:tcBorders>
              <w:top w:val="nil"/>
              <w:left w:val="single" w:sz="12" w:space="0" w:color="000000"/>
              <w:bottom w:val="single" w:sz="12" w:space="0" w:color="000000"/>
              <w:right w:val="single" w:sz="4" w:space="0" w:color="000000"/>
            </w:tcBorders>
          </w:tcPr>
          <w:p w14:paraId="25580CB0"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3DEB8A63"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tcPr>
          <w:p w14:paraId="1028D8A0" w14:textId="10EC2960" w:rsidR="00C9702B" w:rsidRDefault="00C9702B" w:rsidP="00C9702B">
            <w:pPr>
              <w:spacing w:line="259" w:lineRule="auto"/>
            </w:pPr>
            <w:r>
              <w:t xml:space="preserve">Tue </w:t>
            </w:r>
          </w:p>
        </w:tc>
        <w:tc>
          <w:tcPr>
            <w:tcW w:w="773" w:type="dxa"/>
            <w:tcBorders>
              <w:top w:val="single" w:sz="4" w:space="0" w:color="000000"/>
              <w:left w:val="single" w:sz="4" w:space="0" w:color="000000"/>
              <w:bottom w:val="single" w:sz="12" w:space="0" w:color="000000"/>
              <w:right w:val="single" w:sz="4" w:space="0" w:color="000000"/>
            </w:tcBorders>
          </w:tcPr>
          <w:p w14:paraId="0A0B31BE" w14:textId="3207CDFC" w:rsidR="00C9702B" w:rsidRDefault="00C9702B" w:rsidP="00C9702B">
            <w:pPr>
              <w:spacing w:line="259" w:lineRule="auto"/>
              <w:ind w:left="2"/>
            </w:pPr>
            <w:r>
              <w:t>7/05</w:t>
            </w:r>
          </w:p>
        </w:tc>
        <w:tc>
          <w:tcPr>
            <w:tcW w:w="5053" w:type="dxa"/>
            <w:tcBorders>
              <w:top w:val="single" w:sz="4" w:space="0" w:color="000000"/>
              <w:left w:val="single" w:sz="4" w:space="0" w:color="000000"/>
              <w:bottom w:val="single" w:sz="12" w:space="0" w:color="000000"/>
              <w:right w:val="single" w:sz="12" w:space="0" w:color="000000"/>
            </w:tcBorders>
          </w:tcPr>
          <w:p w14:paraId="6A8001AA" w14:textId="578667C0" w:rsidR="00C9702B" w:rsidRDefault="00C9702B" w:rsidP="00C9702B">
            <w:pPr>
              <w:spacing w:line="259" w:lineRule="auto"/>
              <w:ind w:left="2"/>
              <w:rPr>
                <w:b/>
                <w:color w:val="4472C4"/>
              </w:rPr>
            </w:pPr>
            <w:r w:rsidRPr="00C9702B">
              <w:rPr>
                <w:highlight w:val="yellow"/>
              </w:rPr>
              <w:t>Office hours 9-10 am This week</w:t>
            </w:r>
          </w:p>
        </w:tc>
      </w:tr>
      <w:tr w:rsidR="00C9702B" w14:paraId="7EFD6971" w14:textId="77777777" w:rsidTr="00F03A4E">
        <w:trPr>
          <w:trHeight w:val="664"/>
        </w:trPr>
        <w:tc>
          <w:tcPr>
            <w:tcW w:w="0" w:type="auto"/>
            <w:vMerge/>
            <w:tcBorders>
              <w:top w:val="nil"/>
              <w:left w:val="single" w:sz="12" w:space="0" w:color="000000"/>
              <w:bottom w:val="single" w:sz="12" w:space="0" w:color="000000"/>
              <w:right w:val="single" w:sz="4" w:space="0" w:color="000000"/>
            </w:tcBorders>
          </w:tcPr>
          <w:p w14:paraId="584D3500"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24F73750"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3B11CAA2" w14:textId="49A9E8B1" w:rsidR="00C9702B" w:rsidRDefault="00C9702B" w:rsidP="00C9702B">
            <w:pPr>
              <w:spacing w:line="259" w:lineRule="auto"/>
            </w:pPr>
            <w:r>
              <w:t>WED</w:t>
            </w:r>
          </w:p>
        </w:tc>
        <w:tc>
          <w:tcPr>
            <w:tcW w:w="773" w:type="dxa"/>
            <w:tcBorders>
              <w:top w:val="single" w:sz="4" w:space="0" w:color="000000"/>
              <w:left w:val="single" w:sz="4" w:space="0" w:color="000000"/>
              <w:bottom w:val="single" w:sz="12" w:space="0" w:color="000000"/>
              <w:right w:val="single" w:sz="4" w:space="0" w:color="000000"/>
            </w:tcBorders>
            <w:vAlign w:val="center"/>
          </w:tcPr>
          <w:p w14:paraId="34978923" w14:textId="71E94A96" w:rsidR="00C9702B" w:rsidRDefault="00C9702B" w:rsidP="00C9702B">
            <w:pPr>
              <w:spacing w:line="259" w:lineRule="auto"/>
              <w:ind w:left="2"/>
            </w:pPr>
            <w:r>
              <w:t>08/06</w:t>
            </w:r>
          </w:p>
        </w:tc>
        <w:tc>
          <w:tcPr>
            <w:tcW w:w="5053" w:type="dxa"/>
            <w:tcBorders>
              <w:top w:val="single" w:sz="4" w:space="0" w:color="000000"/>
              <w:left w:val="single" w:sz="4" w:space="0" w:color="000000"/>
              <w:bottom w:val="single" w:sz="12" w:space="0" w:color="000000"/>
              <w:right w:val="single" w:sz="12" w:space="0" w:color="000000"/>
            </w:tcBorders>
            <w:vAlign w:val="center"/>
          </w:tcPr>
          <w:p w14:paraId="3474C6DA" w14:textId="1AC64381" w:rsidR="00C9702B" w:rsidRDefault="00C9702B" w:rsidP="00C9702B">
            <w:pPr>
              <w:spacing w:line="259" w:lineRule="auto"/>
              <w:ind w:left="2"/>
              <w:rPr>
                <w:b/>
                <w:color w:val="4472C4"/>
              </w:rPr>
            </w:pPr>
            <w:r>
              <w:rPr>
                <w:b/>
                <w:color w:val="4472C4"/>
              </w:rPr>
              <w:t xml:space="preserve">11:59 pm Initial </w:t>
            </w:r>
            <w:proofErr w:type="spellStart"/>
            <w:r>
              <w:rPr>
                <w:b/>
                <w:color w:val="4472C4"/>
              </w:rPr>
              <w:t>Packback</w:t>
            </w:r>
            <w:proofErr w:type="spellEnd"/>
            <w:r>
              <w:rPr>
                <w:b/>
                <w:color w:val="4472C4"/>
              </w:rPr>
              <w:t xml:space="preserve"> Discussion 3 response is due</w:t>
            </w:r>
          </w:p>
        </w:tc>
      </w:tr>
      <w:tr w:rsidR="00C9702B" w14:paraId="3258337E" w14:textId="77777777" w:rsidTr="00DD5E3F">
        <w:trPr>
          <w:trHeight w:val="941"/>
        </w:trPr>
        <w:tc>
          <w:tcPr>
            <w:tcW w:w="0" w:type="auto"/>
            <w:vMerge/>
            <w:tcBorders>
              <w:top w:val="nil"/>
              <w:left w:val="single" w:sz="12" w:space="0" w:color="000000"/>
              <w:bottom w:val="single" w:sz="12" w:space="0" w:color="000000"/>
              <w:right w:val="single" w:sz="4" w:space="0" w:color="000000"/>
            </w:tcBorders>
          </w:tcPr>
          <w:p w14:paraId="35A31564" w14:textId="77777777" w:rsidR="00C9702B" w:rsidRDefault="00C9702B" w:rsidP="00C9702B">
            <w:pPr>
              <w:spacing w:after="160" w:line="259" w:lineRule="auto"/>
            </w:pPr>
          </w:p>
        </w:tc>
        <w:tc>
          <w:tcPr>
            <w:tcW w:w="0" w:type="auto"/>
            <w:vMerge/>
            <w:tcBorders>
              <w:top w:val="nil"/>
              <w:left w:val="single" w:sz="4" w:space="0" w:color="000000"/>
              <w:bottom w:val="single" w:sz="12" w:space="0" w:color="000000"/>
              <w:right w:val="single" w:sz="4" w:space="0" w:color="000000"/>
            </w:tcBorders>
          </w:tcPr>
          <w:p w14:paraId="4C78681B" w14:textId="77777777" w:rsidR="00C9702B" w:rsidRDefault="00C9702B" w:rsidP="00C9702B">
            <w:pPr>
              <w:spacing w:after="160" w:line="259" w:lineRule="auto"/>
            </w:pPr>
          </w:p>
        </w:tc>
        <w:tc>
          <w:tcPr>
            <w:tcW w:w="838" w:type="dxa"/>
            <w:tcBorders>
              <w:top w:val="single" w:sz="4" w:space="0" w:color="000000"/>
              <w:left w:val="single" w:sz="4" w:space="0" w:color="000000"/>
              <w:bottom w:val="single" w:sz="12" w:space="0" w:color="000000"/>
              <w:right w:val="single" w:sz="4" w:space="0" w:color="000000"/>
            </w:tcBorders>
            <w:vAlign w:val="center"/>
          </w:tcPr>
          <w:p w14:paraId="423EB84A" w14:textId="726049FA" w:rsidR="00C9702B" w:rsidRDefault="00C9702B" w:rsidP="00C9702B">
            <w:pPr>
              <w:spacing w:line="259" w:lineRule="auto"/>
            </w:pPr>
            <w:r>
              <w:t xml:space="preserve">SAT </w:t>
            </w:r>
          </w:p>
        </w:tc>
        <w:tc>
          <w:tcPr>
            <w:tcW w:w="773" w:type="dxa"/>
            <w:tcBorders>
              <w:top w:val="single" w:sz="4" w:space="0" w:color="000000"/>
              <w:left w:val="single" w:sz="4" w:space="0" w:color="000000"/>
              <w:bottom w:val="single" w:sz="12" w:space="0" w:color="000000"/>
              <w:right w:val="single" w:sz="4" w:space="0" w:color="000000"/>
            </w:tcBorders>
            <w:vAlign w:val="center"/>
          </w:tcPr>
          <w:p w14:paraId="7B30B89C" w14:textId="51F341BA" w:rsidR="00C9702B" w:rsidRDefault="00C9702B" w:rsidP="00C9702B">
            <w:pPr>
              <w:spacing w:line="259" w:lineRule="auto"/>
              <w:ind w:left="2"/>
            </w:pPr>
            <w:r>
              <w:t xml:space="preserve">08/9 </w:t>
            </w:r>
          </w:p>
        </w:tc>
        <w:tc>
          <w:tcPr>
            <w:tcW w:w="5053" w:type="dxa"/>
            <w:tcBorders>
              <w:top w:val="single" w:sz="4" w:space="0" w:color="000000"/>
              <w:left w:val="single" w:sz="4" w:space="0" w:color="000000"/>
              <w:bottom w:val="single" w:sz="12" w:space="0" w:color="000000"/>
              <w:right w:val="single" w:sz="12" w:space="0" w:color="000000"/>
            </w:tcBorders>
            <w:vAlign w:val="center"/>
          </w:tcPr>
          <w:p w14:paraId="17272EB0" w14:textId="77777777" w:rsidR="00C9702B" w:rsidRDefault="00C9702B" w:rsidP="00C9702B">
            <w:pPr>
              <w:spacing w:line="259" w:lineRule="auto"/>
              <w:ind w:left="2"/>
            </w:pPr>
            <w:r>
              <w:rPr>
                <w:b/>
                <w:color w:val="4472C4"/>
              </w:rPr>
              <w:t>11:59pm: Quiz 6</w:t>
            </w:r>
          </w:p>
          <w:p w14:paraId="5536CCB6" w14:textId="151A5AA6" w:rsidR="00C9702B" w:rsidRDefault="00C9702B" w:rsidP="00C9702B">
            <w:pPr>
              <w:spacing w:line="259" w:lineRule="auto"/>
              <w:ind w:left="2"/>
            </w:pPr>
            <w:r>
              <w:rPr>
                <w:b/>
                <w:color w:val="70AD47"/>
              </w:rPr>
              <w:t xml:space="preserve">11:59pm: : </w:t>
            </w:r>
            <w:proofErr w:type="spellStart"/>
            <w:r>
              <w:rPr>
                <w:b/>
                <w:color w:val="70AD47"/>
              </w:rPr>
              <w:t>Packback</w:t>
            </w:r>
            <w:proofErr w:type="spellEnd"/>
            <w:r>
              <w:rPr>
                <w:b/>
                <w:color w:val="70AD47"/>
              </w:rPr>
              <w:t xml:space="preserve"> Discussion 3 peer responses due</w:t>
            </w:r>
          </w:p>
        </w:tc>
      </w:tr>
      <w:tr w:rsidR="00C9702B" w14:paraId="4B425F31" w14:textId="77777777" w:rsidTr="00DD5E3F">
        <w:trPr>
          <w:trHeight w:val="484"/>
        </w:trPr>
        <w:tc>
          <w:tcPr>
            <w:tcW w:w="862" w:type="dxa"/>
            <w:vMerge w:val="restart"/>
            <w:tcBorders>
              <w:top w:val="single" w:sz="12" w:space="0" w:color="000000"/>
              <w:left w:val="single" w:sz="12" w:space="0" w:color="000000"/>
              <w:bottom w:val="single" w:sz="4" w:space="0" w:color="000000"/>
              <w:right w:val="single" w:sz="4" w:space="0" w:color="000000"/>
            </w:tcBorders>
          </w:tcPr>
          <w:p w14:paraId="7CBC2649" w14:textId="77777777" w:rsidR="00C9702B" w:rsidRDefault="00C9702B" w:rsidP="00C9702B">
            <w:pPr>
              <w:spacing w:line="259" w:lineRule="auto"/>
              <w:ind w:right="54"/>
              <w:jc w:val="center"/>
            </w:pPr>
            <w:r>
              <w:t>7</w:t>
            </w:r>
            <w:r>
              <w:rPr>
                <w:sz w:val="14"/>
              </w:rPr>
              <w:t xml:space="preserve">* </w:t>
            </w:r>
          </w:p>
        </w:tc>
        <w:tc>
          <w:tcPr>
            <w:tcW w:w="2731" w:type="dxa"/>
            <w:vMerge w:val="restart"/>
            <w:tcBorders>
              <w:top w:val="single" w:sz="12" w:space="0" w:color="000000"/>
              <w:left w:val="single" w:sz="4" w:space="0" w:color="000000"/>
              <w:bottom w:val="single" w:sz="4" w:space="0" w:color="000000"/>
              <w:right w:val="single" w:sz="4" w:space="0" w:color="000000"/>
            </w:tcBorders>
            <w:vAlign w:val="center"/>
          </w:tcPr>
          <w:p w14:paraId="5915C397" w14:textId="77777777" w:rsidR="00C9702B" w:rsidRDefault="00C9702B" w:rsidP="00C9702B">
            <w:pPr>
              <w:spacing w:line="259" w:lineRule="auto"/>
              <w:ind w:left="1"/>
            </w:pPr>
            <w:r>
              <w:t>Treatments and Disorders</w:t>
            </w:r>
          </w:p>
          <w:p w14:paraId="32FD6879" w14:textId="77777777" w:rsidR="00C9702B" w:rsidRDefault="00C9702B" w:rsidP="00C9702B">
            <w:pPr>
              <w:spacing w:line="259" w:lineRule="auto"/>
              <w:ind w:left="1"/>
            </w:pPr>
            <w:r>
              <w:t xml:space="preserve">Ch 15/16 </w:t>
            </w:r>
          </w:p>
        </w:tc>
        <w:tc>
          <w:tcPr>
            <w:tcW w:w="838" w:type="dxa"/>
            <w:tcBorders>
              <w:top w:val="single" w:sz="12" w:space="0" w:color="000000"/>
              <w:left w:val="single" w:sz="4" w:space="0" w:color="000000"/>
              <w:bottom w:val="single" w:sz="4" w:space="0" w:color="000000"/>
              <w:right w:val="single" w:sz="4" w:space="0" w:color="000000"/>
            </w:tcBorders>
            <w:vAlign w:val="center"/>
          </w:tcPr>
          <w:p w14:paraId="3E9DC405" w14:textId="77777777" w:rsidR="00C9702B" w:rsidRDefault="00C9702B" w:rsidP="00C9702B">
            <w:pPr>
              <w:spacing w:line="259" w:lineRule="auto"/>
            </w:pPr>
            <w:r>
              <w:t xml:space="preserve">SAT </w:t>
            </w:r>
          </w:p>
        </w:tc>
        <w:tc>
          <w:tcPr>
            <w:tcW w:w="773" w:type="dxa"/>
            <w:tcBorders>
              <w:top w:val="single" w:sz="12" w:space="0" w:color="000000"/>
              <w:left w:val="single" w:sz="4" w:space="0" w:color="000000"/>
              <w:bottom w:val="single" w:sz="4" w:space="0" w:color="000000"/>
              <w:right w:val="single" w:sz="4" w:space="0" w:color="000000"/>
            </w:tcBorders>
            <w:vAlign w:val="center"/>
          </w:tcPr>
          <w:p w14:paraId="4575DA65" w14:textId="713958BF" w:rsidR="00C9702B" w:rsidRDefault="00C9702B" w:rsidP="00C9702B">
            <w:pPr>
              <w:spacing w:line="259" w:lineRule="auto"/>
              <w:ind w:left="2"/>
            </w:pPr>
            <w:r>
              <w:t xml:space="preserve">8/9 </w:t>
            </w:r>
          </w:p>
        </w:tc>
        <w:tc>
          <w:tcPr>
            <w:tcW w:w="5053" w:type="dxa"/>
            <w:tcBorders>
              <w:top w:val="single" w:sz="12" w:space="0" w:color="000000"/>
              <w:left w:val="single" w:sz="4" w:space="0" w:color="000000"/>
              <w:bottom w:val="single" w:sz="4" w:space="0" w:color="000000"/>
              <w:right w:val="single" w:sz="12" w:space="0" w:color="000000"/>
            </w:tcBorders>
            <w:vAlign w:val="center"/>
          </w:tcPr>
          <w:p w14:paraId="554821B7" w14:textId="77777777" w:rsidR="00C9702B" w:rsidRDefault="00C9702B" w:rsidP="00C9702B">
            <w:pPr>
              <w:spacing w:line="259" w:lineRule="auto"/>
              <w:ind w:left="2"/>
            </w:pPr>
            <w:r>
              <w:t xml:space="preserve">12:01am: Week seven materials available </w:t>
            </w:r>
          </w:p>
        </w:tc>
      </w:tr>
      <w:tr w:rsidR="00C9702B" w14:paraId="2A5C1B4E" w14:textId="77777777" w:rsidTr="00F03A4E">
        <w:trPr>
          <w:trHeight w:val="592"/>
        </w:trPr>
        <w:tc>
          <w:tcPr>
            <w:tcW w:w="0" w:type="auto"/>
            <w:vMerge/>
            <w:tcBorders>
              <w:top w:val="nil"/>
              <w:left w:val="single" w:sz="12" w:space="0" w:color="000000"/>
              <w:bottom w:val="single" w:sz="4" w:space="0" w:color="000000"/>
              <w:right w:val="single" w:sz="4" w:space="0" w:color="000000"/>
            </w:tcBorders>
          </w:tcPr>
          <w:p w14:paraId="0DAB6D7A" w14:textId="77777777" w:rsidR="00C9702B" w:rsidRDefault="00C9702B" w:rsidP="00C9702B">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493A9EE" w14:textId="77777777" w:rsidR="00C9702B" w:rsidRDefault="00C9702B" w:rsidP="00C9702B">
            <w:pPr>
              <w:spacing w:after="160" w:line="259" w:lineRule="auto"/>
            </w:pPr>
          </w:p>
        </w:tc>
        <w:tc>
          <w:tcPr>
            <w:tcW w:w="838" w:type="dxa"/>
            <w:tcBorders>
              <w:top w:val="single" w:sz="4" w:space="0" w:color="000000"/>
              <w:left w:val="single" w:sz="4" w:space="0" w:color="000000"/>
              <w:bottom w:val="single" w:sz="4" w:space="0" w:color="000000"/>
              <w:right w:val="single" w:sz="4" w:space="0" w:color="000000"/>
            </w:tcBorders>
            <w:vAlign w:val="center"/>
          </w:tcPr>
          <w:p w14:paraId="2FEAC350" w14:textId="20828B10" w:rsidR="00C9702B" w:rsidRDefault="00C9702B" w:rsidP="00C9702B">
            <w:pPr>
              <w:spacing w:line="259" w:lineRule="auto"/>
              <w:jc w:val="both"/>
            </w:pPr>
            <w:r>
              <w:t>TUES</w:t>
            </w:r>
          </w:p>
        </w:tc>
        <w:tc>
          <w:tcPr>
            <w:tcW w:w="773" w:type="dxa"/>
            <w:tcBorders>
              <w:top w:val="single" w:sz="4" w:space="0" w:color="000000"/>
              <w:left w:val="single" w:sz="4" w:space="0" w:color="000000"/>
              <w:bottom w:val="single" w:sz="4" w:space="0" w:color="000000"/>
              <w:right w:val="single" w:sz="4" w:space="0" w:color="000000"/>
            </w:tcBorders>
            <w:vAlign w:val="center"/>
          </w:tcPr>
          <w:p w14:paraId="5C53A236" w14:textId="5E04C811" w:rsidR="00C9702B" w:rsidRDefault="00C9702B" w:rsidP="00C9702B">
            <w:pPr>
              <w:spacing w:line="259" w:lineRule="auto"/>
              <w:ind w:left="2"/>
            </w:pPr>
            <w:r>
              <w:t>08/12</w:t>
            </w:r>
          </w:p>
        </w:tc>
        <w:tc>
          <w:tcPr>
            <w:tcW w:w="5053" w:type="dxa"/>
            <w:tcBorders>
              <w:top w:val="single" w:sz="4" w:space="0" w:color="000000"/>
              <w:left w:val="single" w:sz="4" w:space="0" w:color="000000"/>
              <w:bottom w:val="single" w:sz="4" w:space="0" w:color="000000"/>
              <w:right w:val="single" w:sz="12" w:space="0" w:color="000000"/>
            </w:tcBorders>
            <w:vAlign w:val="center"/>
          </w:tcPr>
          <w:p w14:paraId="0F82DCC5" w14:textId="330819ED" w:rsidR="00C9702B" w:rsidRDefault="00C9702B" w:rsidP="00C9702B">
            <w:pPr>
              <w:spacing w:line="259" w:lineRule="auto"/>
              <w:ind w:left="2"/>
              <w:rPr>
                <w:b/>
                <w:color w:val="4472C4"/>
              </w:rPr>
            </w:pPr>
            <w:r w:rsidRPr="00C9702B">
              <w:rPr>
                <w:b/>
                <w:color w:val="4472C4"/>
                <w:highlight w:val="yellow"/>
              </w:rPr>
              <w:t>OFFICE HOURS VIA EMAIL THIS WEEK</w:t>
            </w:r>
          </w:p>
        </w:tc>
      </w:tr>
      <w:tr w:rsidR="00C9702B" w14:paraId="56ED489A" w14:textId="77777777" w:rsidTr="00F03A4E">
        <w:trPr>
          <w:trHeight w:val="646"/>
        </w:trPr>
        <w:tc>
          <w:tcPr>
            <w:tcW w:w="0" w:type="auto"/>
            <w:vMerge/>
            <w:tcBorders>
              <w:top w:val="nil"/>
              <w:left w:val="single" w:sz="12" w:space="0" w:color="000000"/>
              <w:bottom w:val="single" w:sz="4" w:space="0" w:color="000000"/>
              <w:right w:val="single" w:sz="4" w:space="0" w:color="000000"/>
            </w:tcBorders>
          </w:tcPr>
          <w:p w14:paraId="4C4AC25A" w14:textId="77777777" w:rsidR="00C9702B" w:rsidRDefault="00C9702B" w:rsidP="00C9702B">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B0ED195" w14:textId="77777777" w:rsidR="00C9702B" w:rsidRDefault="00C9702B" w:rsidP="00C9702B">
            <w:pPr>
              <w:spacing w:after="160" w:line="259" w:lineRule="auto"/>
            </w:pPr>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28B27A2" w14:textId="3014F7DD" w:rsidR="00C9702B" w:rsidRDefault="00C9702B" w:rsidP="00C9702B">
            <w:pPr>
              <w:spacing w:line="259" w:lineRule="auto"/>
              <w:jc w:val="both"/>
            </w:pPr>
            <w:r>
              <w:t>FRI</w:t>
            </w:r>
          </w:p>
        </w:tc>
        <w:tc>
          <w:tcPr>
            <w:tcW w:w="7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F7C37E9" w14:textId="6B12322C" w:rsidR="00C9702B" w:rsidRDefault="00C9702B" w:rsidP="00C9702B">
            <w:pPr>
              <w:spacing w:line="259" w:lineRule="auto"/>
              <w:ind w:left="2"/>
            </w:pPr>
            <w:r>
              <w:t xml:space="preserve">8/15 </w:t>
            </w:r>
          </w:p>
        </w:tc>
        <w:tc>
          <w:tcPr>
            <w:tcW w:w="5053" w:type="dxa"/>
            <w:tcBorders>
              <w:top w:val="single" w:sz="4" w:space="0" w:color="000000"/>
              <w:left w:val="single" w:sz="4" w:space="0" w:color="000000"/>
              <w:bottom w:val="single" w:sz="4" w:space="0" w:color="000000"/>
              <w:right w:val="single" w:sz="12" w:space="0" w:color="000000"/>
            </w:tcBorders>
            <w:vAlign w:val="center"/>
          </w:tcPr>
          <w:p w14:paraId="7B79B91D" w14:textId="25A1F703" w:rsidR="00C9702B" w:rsidRDefault="00C9702B" w:rsidP="00C9702B">
            <w:pPr>
              <w:spacing w:line="259" w:lineRule="auto"/>
              <w:ind w:left="2"/>
              <w:rPr>
                <w:b/>
                <w:color w:val="4472C4"/>
              </w:rPr>
            </w:pPr>
            <w:r>
              <w:rPr>
                <w:b/>
                <w:color w:val="4472C4"/>
              </w:rPr>
              <w:t xml:space="preserve">11:59pm: Quiz 7 </w:t>
            </w:r>
          </w:p>
          <w:p w14:paraId="388C3268" w14:textId="62B03F43" w:rsidR="00C9702B" w:rsidRDefault="00C9702B" w:rsidP="00C9702B">
            <w:pPr>
              <w:spacing w:line="259" w:lineRule="auto"/>
              <w:ind w:left="2"/>
              <w:rPr>
                <w:b/>
                <w:color w:val="4472C4"/>
              </w:rPr>
            </w:pPr>
            <w:r>
              <w:rPr>
                <w:b/>
                <w:color w:val="4472C4"/>
              </w:rPr>
              <w:t>Last day of class</w:t>
            </w:r>
          </w:p>
          <w:p w14:paraId="07BF74B7" w14:textId="77777777" w:rsidR="00C9702B" w:rsidRDefault="00C9702B" w:rsidP="00C9702B">
            <w:pPr>
              <w:spacing w:line="259" w:lineRule="auto"/>
              <w:ind w:left="2"/>
            </w:pPr>
          </w:p>
        </w:tc>
      </w:tr>
    </w:tbl>
    <w:p w14:paraId="28763C96" w14:textId="77777777" w:rsidR="002D4640" w:rsidRDefault="002D4640" w:rsidP="00401A4E">
      <w:pPr>
        <w:pStyle w:val="HeaderandFooter"/>
      </w:pPr>
    </w:p>
    <w:sectPr w:rsidR="002D4640">
      <w:footerReference w:type="default" r:id="rId47"/>
      <w:pgSz w:w="12240" w:h="15840"/>
      <w:pgMar w:top="720" w:right="720" w:bottom="720" w:left="720" w:header="0" w:footer="0" w:gutter="0"/>
      <w:cols w:space="720"/>
      <w:formProt w:val="0"/>
      <w:docGrid w:linePitch="326"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3339" w14:textId="77777777" w:rsidR="00D034A8" w:rsidRDefault="00D034A8" w:rsidP="00820A22">
      <w:r>
        <w:separator/>
      </w:r>
    </w:p>
  </w:endnote>
  <w:endnote w:type="continuationSeparator" w:id="0">
    <w:p w14:paraId="2F99D79E" w14:textId="77777777" w:rsidR="00D034A8" w:rsidRDefault="00D034A8" w:rsidP="0082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ohit Hindi">
    <w:altName w:val="Times New Roman"/>
    <w:panose1 w:val="00000000000000000000"/>
    <w:charset w:val="00"/>
    <w:family w:val="roman"/>
    <w:notTrueType/>
    <w:pitch w:val="default"/>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708110"/>
      <w:docPartObj>
        <w:docPartGallery w:val="Page Numbers (Bottom of Page)"/>
        <w:docPartUnique/>
      </w:docPartObj>
    </w:sdtPr>
    <w:sdtEndPr>
      <w:rPr>
        <w:noProof/>
      </w:rPr>
    </w:sdtEndPr>
    <w:sdtContent>
      <w:p w14:paraId="5337CDC9" w14:textId="676825AD" w:rsidR="00820A22" w:rsidRDefault="00820A22">
        <w:pPr>
          <w:pStyle w:val="Footer"/>
          <w:jc w:val="right"/>
        </w:pPr>
        <w:r>
          <w:t xml:space="preserve">PSY 101 MSU </w:t>
        </w:r>
        <w:r w:rsidR="0097609F">
          <w:t>Summer</w:t>
        </w:r>
        <w:r w:rsidR="001E4AC2">
          <w:t xml:space="preserve"> </w:t>
        </w:r>
        <w:r w:rsidR="00585E10">
          <w:t>2024</w:t>
        </w:r>
        <w:r w:rsidR="0097609F">
          <w:t xml:space="preserve"> Dr. Kandy Patrick</w:t>
        </w:r>
        <w:r>
          <w:tab/>
        </w:r>
        <w:r>
          <w:tab/>
        </w:r>
        <w:r>
          <w:tab/>
        </w:r>
        <w:r>
          <w:fldChar w:fldCharType="begin"/>
        </w:r>
        <w:r>
          <w:instrText xml:space="preserve"> PAGE   \* MERGEFORMAT </w:instrText>
        </w:r>
        <w:r>
          <w:fldChar w:fldCharType="separate"/>
        </w:r>
        <w:r w:rsidR="0077159F">
          <w:rPr>
            <w:noProof/>
          </w:rPr>
          <w:t>6</w:t>
        </w:r>
        <w:r>
          <w:rPr>
            <w:noProof/>
          </w:rPr>
          <w:fldChar w:fldCharType="end"/>
        </w:r>
      </w:p>
    </w:sdtContent>
  </w:sdt>
  <w:p w14:paraId="1EDE7768" w14:textId="77777777" w:rsidR="00820A22" w:rsidRDefault="00820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543F" w14:textId="77777777" w:rsidR="00D034A8" w:rsidRDefault="00D034A8" w:rsidP="00820A22">
      <w:r>
        <w:separator/>
      </w:r>
    </w:p>
  </w:footnote>
  <w:footnote w:type="continuationSeparator" w:id="0">
    <w:p w14:paraId="644CDE51" w14:textId="77777777" w:rsidR="00D034A8" w:rsidRDefault="00D034A8" w:rsidP="0082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77D7"/>
    <w:multiLevelType w:val="hybridMultilevel"/>
    <w:tmpl w:val="A704E04C"/>
    <w:lvl w:ilvl="0" w:tplc="76AAC0DE">
      <w:start w:val="1"/>
      <w:numFmt w:val="decimal"/>
      <w:lvlText w:val="%1."/>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9249F8A">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16A9CE6">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1C48252">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F9E305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F36D870">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B8E0D70">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458C98E">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212285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8B3C4D"/>
    <w:multiLevelType w:val="multilevel"/>
    <w:tmpl w:val="122680AE"/>
    <w:lvl w:ilvl="0">
      <w:start w:val="1"/>
      <w:numFmt w:val="decimal"/>
      <w:lvlText w:val="%1."/>
      <w:lvlJc w:val="left"/>
      <w:pPr>
        <w:ind w:left="707" w:hanging="282"/>
      </w:pPr>
      <w:rPr>
        <w:smallCaps w:val="0"/>
        <w:strike w:val="0"/>
        <w:shd w:val="clear" w:color="auto" w:fill="auto"/>
        <w:vertAlign w:val="baseline"/>
      </w:rPr>
    </w:lvl>
    <w:lvl w:ilvl="1">
      <w:start w:val="1"/>
      <w:numFmt w:val="decimal"/>
      <w:lvlText w:val="%2."/>
      <w:lvlJc w:val="left"/>
      <w:pPr>
        <w:ind w:left="1067" w:hanging="283"/>
      </w:pPr>
      <w:rPr>
        <w:smallCaps w:val="0"/>
        <w:strike w:val="0"/>
        <w:shd w:val="clear" w:color="auto" w:fill="auto"/>
        <w:vertAlign w:val="baseline"/>
      </w:rPr>
    </w:lvl>
    <w:lvl w:ilvl="2">
      <w:start w:val="1"/>
      <w:numFmt w:val="decimal"/>
      <w:lvlText w:val="%3."/>
      <w:lvlJc w:val="left"/>
      <w:pPr>
        <w:ind w:left="1427" w:hanging="283"/>
      </w:pPr>
      <w:rPr>
        <w:smallCaps w:val="0"/>
        <w:strike w:val="0"/>
        <w:shd w:val="clear" w:color="auto" w:fill="auto"/>
        <w:vertAlign w:val="baseline"/>
      </w:rPr>
    </w:lvl>
    <w:lvl w:ilvl="3">
      <w:start w:val="1"/>
      <w:numFmt w:val="decimal"/>
      <w:lvlText w:val="%4."/>
      <w:lvlJc w:val="left"/>
      <w:pPr>
        <w:ind w:left="1787" w:hanging="283"/>
      </w:pPr>
      <w:rPr>
        <w:smallCaps w:val="0"/>
        <w:strike w:val="0"/>
        <w:shd w:val="clear" w:color="auto" w:fill="auto"/>
        <w:vertAlign w:val="baseline"/>
      </w:rPr>
    </w:lvl>
    <w:lvl w:ilvl="4">
      <w:start w:val="1"/>
      <w:numFmt w:val="decimal"/>
      <w:lvlText w:val="%5."/>
      <w:lvlJc w:val="left"/>
      <w:pPr>
        <w:ind w:left="2147" w:hanging="283"/>
      </w:pPr>
      <w:rPr>
        <w:smallCaps w:val="0"/>
        <w:strike w:val="0"/>
        <w:shd w:val="clear" w:color="auto" w:fill="auto"/>
        <w:vertAlign w:val="baseline"/>
      </w:rPr>
    </w:lvl>
    <w:lvl w:ilvl="5">
      <w:start w:val="1"/>
      <w:numFmt w:val="decimal"/>
      <w:lvlText w:val="%6."/>
      <w:lvlJc w:val="left"/>
      <w:pPr>
        <w:ind w:left="2507" w:hanging="283"/>
      </w:pPr>
      <w:rPr>
        <w:smallCaps w:val="0"/>
        <w:strike w:val="0"/>
        <w:shd w:val="clear" w:color="auto" w:fill="auto"/>
        <w:vertAlign w:val="baseline"/>
      </w:rPr>
    </w:lvl>
    <w:lvl w:ilvl="6">
      <w:start w:val="1"/>
      <w:numFmt w:val="decimal"/>
      <w:lvlText w:val="%7."/>
      <w:lvlJc w:val="left"/>
      <w:pPr>
        <w:ind w:left="2867" w:hanging="283"/>
      </w:pPr>
      <w:rPr>
        <w:smallCaps w:val="0"/>
        <w:strike w:val="0"/>
        <w:shd w:val="clear" w:color="auto" w:fill="auto"/>
        <w:vertAlign w:val="baseline"/>
      </w:rPr>
    </w:lvl>
    <w:lvl w:ilvl="7">
      <w:start w:val="1"/>
      <w:numFmt w:val="decimal"/>
      <w:lvlText w:val="%8."/>
      <w:lvlJc w:val="left"/>
      <w:pPr>
        <w:ind w:left="3227" w:hanging="283"/>
      </w:pPr>
      <w:rPr>
        <w:smallCaps w:val="0"/>
        <w:strike w:val="0"/>
        <w:shd w:val="clear" w:color="auto" w:fill="auto"/>
        <w:vertAlign w:val="baseline"/>
      </w:rPr>
    </w:lvl>
    <w:lvl w:ilvl="8">
      <w:start w:val="1"/>
      <w:numFmt w:val="decimal"/>
      <w:lvlText w:val="%9."/>
      <w:lvlJc w:val="left"/>
      <w:pPr>
        <w:ind w:left="3587" w:hanging="283"/>
      </w:pPr>
      <w:rPr>
        <w:smallCaps w:val="0"/>
        <w:strike w:val="0"/>
        <w:shd w:val="clear" w:color="auto" w:fill="auto"/>
        <w:vertAlign w:val="baseline"/>
      </w:rPr>
    </w:lvl>
  </w:abstractNum>
  <w:abstractNum w:abstractNumId="2" w15:restartNumberingAfterBreak="0">
    <w:nsid w:val="1E3B051A"/>
    <w:multiLevelType w:val="hybridMultilevel"/>
    <w:tmpl w:val="F29A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02B99"/>
    <w:multiLevelType w:val="hybridMultilevel"/>
    <w:tmpl w:val="115EAF70"/>
    <w:lvl w:ilvl="0" w:tplc="082CCEB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14218B"/>
    <w:multiLevelType w:val="multilevel"/>
    <w:tmpl w:val="0A1C35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ACD46A2"/>
    <w:multiLevelType w:val="hybridMultilevel"/>
    <w:tmpl w:val="D65E6DC4"/>
    <w:lvl w:ilvl="0" w:tplc="8FF4E4EA">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4AD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7880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C8A5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0F1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6857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A02D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2D3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A224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6208D7"/>
    <w:multiLevelType w:val="hybridMultilevel"/>
    <w:tmpl w:val="A854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66411"/>
    <w:multiLevelType w:val="hybridMultilevel"/>
    <w:tmpl w:val="59E29C3E"/>
    <w:lvl w:ilvl="0" w:tplc="6DA0ED8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6EE7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20E1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3E13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D614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DE2E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286D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60E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9860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AE044C"/>
    <w:multiLevelType w:val="multilevel"/>
    <w:tmpl w:val="18CA41AA"/>
    <w:lvl w:ilvl="0">
      <w:start w:val="1"/>
      <w:numFmt w:val="bullet"/>
      <w:lvlText w:val=""/>
      <w:lvlJc w:val="left"/>
      <w:pPr>
        <w:tabs>
          <w:tab w:val="num" w:pos="72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E6C3C"/>
    <w:multiLevelType w:val="hybridMultilevel"/>
    <w:tmpl w:val="2710D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E198D"/>
    <w:multiLevelType w:val="multilevel"/>
    <w:tmpl w:val="E8546A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20C7EAD"/>
    <w:multiLevelType w:val="hybridMultilevel"/>
    <w:tmpl w:val="240EB11A"/>
    <w:lvl w:ilvl="0" w:tplc="DD9E6FDA">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DC38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EC5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586A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411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B880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62FF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268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A8CB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7703A9"/>
    <w:multiLevelType w:val="hybridMultilevel"/>
    <w:tmpl w:val="FEB4D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02648"/>
    <w:multiLevelType w:val="multilevel"/>
    <w:tmpl w:val="8C74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551F2"/>
    <w:multiLevelType w:val="hybridMultilevel"/>
    <w:tmpl w:val="0B50691C"/>
    <w:lvl w:ilvl="0" w:tplc="EF3A3F36">
      <w:start w:val="1"/>
      <w:numFmt w:val="decimal"/>
      <w:lvlText w:val="%1."/>
      <w:lvlJc w:val="left"/>
      <w:pPr>
        <w:ind w:left="13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ACEB186">
      <w:start w:val="1"/>
      <w:numFmt w:val="lowerLetter"/>
      <w:lvlText w:val="%2"/>
      <w:lvlJc w:val="left"/>
      <w:pPr>
        <w:ind w:left="15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6CA98D8">
      <w:start w:val="1"/>
      <w:numFmt w:val="lowerRoman"/>
      <w:lvlText w:val="%3"/>
      <w:lvlJc w:val="left"/>
      <w:pPr>
        <w:ind w:left="22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AA79E8">
      <w:start w:val="1"/>
      <w:numFmt w:val="decimal"/>
      <w:lvlText w:val="%4"/>
      <w:lvlJc w:val="left"/>
      <w:pPr>
        <w:ind w:left="29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510D73A">
      <w:start w:val="1"/>
      <w:numFmt w:val="lowerLetter"/>
      <w:lvlText w:val="%5"/>
      <w:lvlJc w:val="left"/>
      <w:pPr>
        <w:ind w:left="36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F22CB56">
      <w:start w:val="1"/>
      <w:numFmt w:val="lowerRoman"/>
      <w:lvlText w:val="%6"/>
      <w:lvlJc w:val="left"/>
      <w:pPr>
        <w:ind w:left="44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BDA1DD6">
      <w:start w:val="1"/>
      <w:numFmt w:val="decimal"/>
      <w:lvlText w:val="%7"/>
      <w:lvlJc w:val="left"/>
      <w:pPr>
        <w:ind w:left="51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9D29F3A">
      <w:start w:val="1"/>
      <w:numFmt w:val="lowerLetter"/>
      <w:lvlText w:val="%8"/>
      <w:lvlJc w:val="left"/>
      <w:pPr>
        <w:ind w:left="58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23E58E4">
      <w:start w:val="1"/>
      <w:numFmt w:val="lowerRoman"/>
      <w:lvlText w:val="%9"/>
      <w:lvlJc w:val="left"/>
      <w:pPr>
        <w:ind w:left="65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E07804"/>
    <w:multiLevelType w:val="hybridMultilevel"/>
    <w:tmpl w:val="2340CF84"/>
    <w:lvl w:ilvl="0" w:tplc="9F26EAFA">
      <w:start w:val="1"/>
      <w:numFmt w:val="decimal"/>
      <w:lvlText w:val="%1."/>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80B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043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2E2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4DD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0E4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C48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AF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A37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AF2460"/>
    <w:multiLevelType w:val="multilevel"/>
    <w:tmpl w:val="3CD424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CAC5FAA"/>
    <w:multiLevelType w:val="hybridMultilevel"/>
    <w:tmpl w:val="82B6EF48"/>
    <w:lvl w:ilvl="0" w:tplc="2AF0C35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CC8F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2EE5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348E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685F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F4C7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270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F6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8C45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30768060">
    <w:abstractNumId w:val="8"/>
  </w:num>
  <w:num w:numId="2" w16cid:durableId="1411542069">
    <w:abstractNumId w:val="11"/>
  </w:num>
  <w:num w:numId="3" w16cid:durableId="662926504">
    <w:abstractNumId w:val="4"/>
  </w:num>
  <w:num w:numId="4" w16cid:durableId="392198120">
    <w:abstractNumId w:val="17"/>
  </w:num>
  <w:num w:numId="5" w16cid:durableId="638072617">
    <w:abstractNumId w:val="3"/>
  </w:num>
  <w:num w:numId="6" w16cid:durableId="247152155">
    <w:abstractNumId w:val="10"/>
  </w:num>
  <w:num w:numId="7" w16cid:durableId="1487628443">
    <w:abstractNumId w:val="13"/>
  </w:num>
  <w:num w:numId="8" w16cid:durableId="2126195930">
    <w:abstractNumId w:val="9"/>
  </w:num>
  <w:num w:numId="9" w16cid:durableId="986712511">
    <w:abstractNumId w:val="2"/>
  </w:num>
  <w:num w:numId="10" w16cid:durableId="1410536004">
    <w:abstractNumId w:val="6"/>
  </w:num>
  <w:num w:numId="11" w16cid:durableId="1735815776">
    <w:abstractNumId w:val="16"/>
  </w:num>
  <w:num w:numId="12" w16cid:durableId="247613831">
    <w:abstractNumId w:val="0"/>
  </w:num>
  <w:num w:numId="13" w16cid:durableId="1994019743">
    <w:abstractNumId w:val="5"/>
  </w:num>
  <w:num w:numId="14" w16cid:durableId="71700233">
    <w:abstractNumId w:val="12"/>
  </w:num>
  <w:num w:numId="15" w16cid:durableId="2033677477">
    <w:abstractNumId w:val="7"/>
  </w:num>
  <w:num w:numId="16" w16cid:durableId="986741912">
    <w:abstractNumId w:val="18"/>
  </w:num>
  <w:num w:numId="17" w16cid:durableId="489685000">
    <w:abstractNumId w:val="15"/>
  </w:num>
  <w:num w:numId="18" w16cid:durableId="142815190">
    <w:abstractNumId w:val="1"/>
  </w:num>
  <w:num w:numId="19" w16cid:durableId="800541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17"/>
    <w:rsid w:val="000210A3"/>
    <w:rsid w:val="0007354A"/>
    <w:rsid w:val="000741E1"/>
    <w:rsid w:val="00074787"/>
    <w:rsid w:val="000839FA"/>
    <w:rsid w:val="000C4D6D"/>
    <w:rsid w:val="00130DF0"/>
    <w:rsid w:val="00186D3D"/>
    <w:rsid w:val="00194E3E"/>
    <w:rsid w:val="001A7614"/>
    <w:rsid w:val="001E4AC2"/>
    <w:rsid w:val="001E7DD0"/>
    <w:rsid w:val="0023206E"/>
    <w:rsid w:val="0023765D"/>
    <w:rsid w:val="00247E98"/>
    <w:rsid w:val="00267026"/>
    <w:rsid w:val="002D4640"/>
    <w:rsid w:val="002F7235"/>
    <w:rsid w:val="00303DB4"/>
    <w:rsid w:val="003101B8"/>
    <w:rsid w:val="00324C47"/>
    <w:rsid w:val="003370C2"/>
    <w:rsid w:val="00367479"/>
    <w:rsid w:val="003678BB"/>
    <w:rsid w:val="00384125"/>
    <w:rsid w:val="003950C1"/>
    <w:rsid w:val="003A7881"/>
    <w:rsid w:val="003B17CD"/>
    <w:rsid w:val="003D1226"/>
    <w:rsid w:val="00401A4E"/>
    <w:rsid w:val="00414A49"/>
    <w:rsid w:val="004C6EB4"/>
    <w:rsid w:val="00512DD3"/>
    <w:rsid w:val="00524E66"/>
    <w:rsid w:val="0054752E"/>
    <w:rsid w:val="00576ECD"/>
    <w:rsid w:val="00585E10"/>
    <w:rsid w:val="005F6DB7"/>
    <w:rsid w:val="006335C9"/>
    <w:rsid w:val="00633C44"/>
    <w:rsid w:val="00653AD2"/>
    <w:rsid w:val="00653D92"/>
    <w:rsid w:val="00681D68"/>
    <w:rsid w:val="006D06FB"/>
    <w:rsid w:val="006D642E"/>
    <w:rsid w:val="007146CE"/>
    <w:rsid w:val="007149EC"/>
    <w:rsid w:val="00723F33"/>
    <w:rsid w:val="0074096A"/>
    <w:rsid w:val="0077159F"/>
    <w:rsid w:val="00796679"/>
    <w:rsid w:val="00805556"/>
    <w:rsid w:val="00820A22"/>
    <w:rsid w:val="0082791C"/>
    <w:rsid w:val="00844017"/>
    <w:rsid w:val="00850822"/>
    <w:rsid w:val="00864A7B"/>
    <w:rsid w:val="008E4D57"/>
    <w:rsid w:val="00924C83"/>
    <w:rsid w:val="00947EF8"/>
    <w:rsid w:val="00963C04"/>
    <w:rsid w:val="009735FE"/>
    <w:rsid w:val="0097609F"/>
    <w:rsid w:val="009E7C97"/>
    <w:rsid w:val="009F5B23"/>
    <w:rsid w:val="00A02644"/>
    <w:rsid w:val="00A10260"/>
    <w:rsid w:val="00A37F73"/>
    <w:rsid w:val="00A50B56"/>
    <w:rsid w:val="00A641D9"/>
    <w:rsid w:val="00AA2FC0"/>
    <w:rsid w:val="00AF0B21"/>
    <w:rsid w:val="00B36BD7"/>
    <w:rsid w:val="00B4012C"/>
    <w:rsid w:val="00B9010D"/>
    <w:rsid w:val="00BA6203"/>
    <w:rsid w:val="00C10160"/>
    <w:rsid w:val="00C37651"/>
    <w:rsid w:val="00C9702B"/>
    <w:rsid w:val="00CA7948"/>
    <w:rsid w:val="00CC4BB4"/>
    <w:rsid w:val="00CC6524"/>
    <w:rsid w:val="00CF7296"/>
    <w:rsid w:val="00D034A8"/>
    <w:rsid w:val="00D44E44"/>
    <w:rsid w:val="00D47931"/>
    <w:rsid w:val="00D7591F"/>
    <w:rsid w:val="00DA1C39"/>
    <w:rsid w:val="00DB7969"/>
    <w:rsid w:val="00DC2D62"/>
    <w:rsid w:val="00DC5B51"/>
    <w:rsid w:val="00DD5E3F"/>
    <w:rsid w:val="00DF31E2"/>
    <w:rsid w:val="00DF6594"/>
    <w:rsid w:val="00E021F0"/>
    <w:rsid w:val="00E53ABC"/>
    <w:rsid w:val="00EE7763"/>
    <w:rsid w:val="00F03A4E"/>
    <w:rsid w:val="00F0669E"/>
    <w:rsid w:val="00F3145B"/>
    <w:rsid w:val="00F855DD"/>
    <w:rsid w:val="00F872FC"/>
    <w:rsid w:val="00F93605"/>
    <w:rsid w:val="00FC008F"/>
    <w:rsid w:val="00FC27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3053E"/>
  <w15:docId w15:val="{321422C3-FDAF-4751-B5F6-9A9F4458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0175B5"/>
    <w:pPr>
      <w:keepNext/>
      <w:outlineLvl w:val="0"/>
    </w:pPr>
    <w:rPr>
      <w:rFonts w:asciiTheme="minorHAnsi" w:eastAsiaTheme="majorEastAsia" w:hAnsiTheme="minorHAnsi" w:cstheme="majorBidi"/>
      <w:b/>
      <w:bCs/>
      <w:kern w:val="2"/>
      <w:sz w:val="24"/>
      <w:szCs w:val="32"/>
    </w:rPr>
  </w:style>
  <w:style w:type="paragraph" w:styleId="Heading2">
    <w:name w:val="heading 2"/>
    <w:basedOn w:val="Normal"/>
    <w:next w:val="Normal"/>
    <w:link w:val="Heading2Char"/>
    <w:uiPriority w:val="9"/>
    <w:semiHidden/>
    <w:unhideWhenUsed/>
    <w:qFormat/>
    <w:rsid w:val="00B4012C"/>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semiHidden/>
    <w:unhideWhenUsed/>
    <w:qFormat/>
    <w:rsid w:val="00B4012C"/>
    <w:pPr>
      <w:keepNext/>
      <w:keepLines/>
      <w:spacing w:before="4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St1z0">
    <w:name w:val="WW8NumSt1z0"/>
    <w:qFormat/>
    <w:rPr>
      <w:rFonts w:ascii="Shruti" w:hAnsi="Shruti" w:cs="Shruti"/>
    </w:rPr>
  </w:style>
  <w:style w:type="character" w:customStyle="1" w:styleId="FootnoteCharacters">
    <w:name w:val="Footnote Characters"/>
    <w:qFormat/>
  </w:style>
  <w:style w:type="character" w:customStyle="1" w:styleId="Hypertext">
    <w:name w:val="Hypertext"/>
    <w:qFormat/>
  </w:style>
  <w:style w:type="character" w:customStyle="1" w:styleId="HeaderChar">
    <w:name w:val="Header Char"/>
    <w:basedOn w:val="DefaultParagraphFont"/>
    <w:qFormat/>
  </w:style>
  <w:style w:type="character" w:customStyle="1" w:styleId="FooterChar">
    <w:name w:val="Footer Char"/>
    <w:basedOn w:val="DefaultParagraphFont"/>
    <w:uiPriority w:val="99"/>
    <w:qFormat/>
  </w:style>
  <w:style w:type="character" w:styleId="Hyperlink">
    <w:name w:val="Hyperlink"/>
    <w:basedOn w:val="DefaultParagraphFont"/>
    <w:uiPriority w:val="99"/>
    <w:unhideWhenUsed/>
    <w:rsid w:val="005460B1"/>
    <w:rPr>
      <w:color w:val="6B9F25" w:themeColor="hyperlink"/>
      <w:u w:val="single"/>
    </w:rPr>
  </w:style>
  <w:style w:type="character" w:styleId="Emphasis">
    <w:name w:val="Emphasis"/>
    <w:qFormat/>
    <w:rsid w:val="002A4B73"/>
    <w:rPr>
      <w:rFonts w:asciiTheme="minorHAnsi" w:hAnsiTheme="minorHAnsi"/>
      <w:i/>
      <w:iCs/>
    </w:rPr>
  </w:style>
  <w:style w:type="character" w:customStyle="1" w:styleId="Heading1Char">
    <w:name w:val="Heading 1 Char"/>
    <w:basedOn w:val="DefaultParagraphFont"/>
    <w:link w:val="Heading1"/>
    <w:uiPriority w:val="9"/>
    <w:qFormat/>
    <w:rsid w:val="000175B5"/>
    <w:rPr>
      <w:rFonts w:asciiTheme="minorHAnsi" w:eastAsiaTheme="majorEastAsia" w:hAnsiTheme="minorHAnsi" w:cstheme="majorBidi"/>
      <w:b/>
      <w:bCs/>
      <w:kern w:val="2"/>
      <w:sz w:val="24"/>
      <w:szCs w:val="32"/>
    </w:rPr>
  </w:style>
  <w:style w:type="character" w:styleId="Strong">
    <w:name w:val="Strong"/>
    <w:basedOn w:val="DefaultParagraphFont"/>
    <w:uiPriority w:val="22"/>
    <w:qFormat/>
    <w:rsid w:val="005B7A64"/>
    <w:rPr>
      <w:rFonts w:asciiTheme="minorHAnsi" w:hAnsiTheme="minorHAnsi"/>
      <w:b/>
      <w:bCs/>
    </w:rPr>
  </w:style>
  <w:style w:type="character" w:customStyle="1" w:styleId="Strong2">
    <w:name w:val="Strong2"/>
    <w:basedOn w:val="DefaultParagraphFont"/>
    <w:uiPriority w:val="1"/>
    <w:qFormat/>
    <w:rsid w:val="00AE1614"/>
    <w:rPr>
      <w:b w:val="0"/>
      <w:u w:val="none"/>
    </w:rPr>
  </w:style>
  <w:style w:type="character" w:customStyle="1" w:styleId="TitleChar">
    <w:name w:val="Title Char"/>
    <w:basedOn w:val="DefaultParagraphFont"/>
    <w:link w:val="Title"/>
    <w:uiPriority w:val="10"/>
    <w:qFormat/>
    <w:rsid w:val="00401858"/>
    <w:rPr>
      <w:rFonts w:asciiTheme="majorHAnsi" w:eastAsiaTheme="majorEastAsia" w:hAnsiTheme="majorHAnsi" w:cstheme="majorBidi"/>
      <w:color w:val="549E39" w:themeColor="accent1"/>
      <w:spacing w:val="-10"/>
      <w:kern w:val="2"/>
      <w:sz w:val="36"/>
      <w:szCs w:val="56"/>
    </w:rPr>
  </w:style>
  <w:style w:type="character" w:customStyle="1" w:styleId="SubtitleChar">
    <w:name w:val="Subtitle Char"/>
    <w:basedOn w:val="DefaultParagraphFont"/>
    <w:link w:val="Subtitle"/>
    <w:uiPriority w:val="11"/>
    <w:qFormat/>
    <w:rsid w:val="00401858"/>
    <w:rPr>
      <w:rFonts w:asciiTheme="majorHAnsi" w:eastAsiaTheme="minorEastAsia" w:hAnsiTheme="majorHAnsi" w:cstheme="minorBidi"/>
      <w:color w:val="549E39" w:themeColor="accent1"/>
      <w:sz w:val="22"/>
      <w:szCs w:val="22"/>
    </w:rPr>
  </w:style>
  <w:style w:type="character" w:styleId="FollowedHyperlink">
    <w:name w:val="FollowedHyperlink"/>
    <w:basedOn w:val="DefaultParagraphFont"/>
    <w:uiPriority w:val="99"/>
    <w:semiHidden/>
    <w:unhideWhenUsed/>
    <w:qFormat/>
    <w:rsid w:val="007501C3"/>
    <w:rPr>
      <w:color w:val="BA6906" w:themeColor="followedHyperlink"/>
      <w:u w:val="single"/>
    </w:rPr>
  </w:style>
  <w:style w:type="character" w:customStyle="1" w:styleId="UnresolvedMention1">
    <w:name w:val="Unresolved Mention1"/>
    <w:basedOn w:val="DefaultParagraphFont"/>
    <w:uiPriority w:val="99"/>
    <w:qFormat/>
    <w:rsid w:val="00F12FC0"/>
    <w:rPr>
      <w:color w:val="605E5C"/>
      <w:shd w:val="clear" w:color="auto" w:fill="E1DFDD"/>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uiPriority w:val="35"/>
    <w:qFormat/>
    <w:pPr>
      <w:suppressLineNumbers/>
      <w:spacing w:before="120" w:after="120"/>
    </w:pPr>
  </w:style>
  <w:style w:type="paragraph" w:customStyle="1" w:styleId="Index">
    <w:name w:val="Index"/>
    <w:basedOn w:val="Normal"/>
    <w:qFormat/>
    <w:pPr>
      <w:suppressLineNumbers/>
    </w:pPr>
    <w:rPr>
      <w:rFonts w:cs="Lohit Hindi"/>
    </w:rPr>
  </w:style>
  <w:style w:type="paragraph" w:customStyle="1" w:styleId="Level1">
    <w:name w:val="Level 1"/>
    <w:basedOn w:val="Normal"/>
    <w:qFormat/>
    <w:pPr>
      <w:ind w:left="720" w:hanging="720"/>
    </w:pPr>
  </w:style>
  <w:style w:type="paragraph" w:customStyle="1" w:styleId="HeaderandFooter">
    <w:name w:val="Header and Footer"/>
    <w:basedOn w:val="Normal"/>
    <w:qFormat/>
    <w:rsid w:val="00B4012C"/>
    <w:rPr>
      <w:b/>
      <w:sz w:val="24"/>
    </w:r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customStyle="1" w:styleId="TableContents">
    <w:name w:val="Table Contents"/>
    <w:basedOn w:val="Normal"/>
    <w:qFormat/>
    <w:rPr>
      <w:rFonts w:eastAsia="DejaVu Sans" w:cs="Lohit Hindi"/>
      <w:kern w:val="2"/>
      <w:lang w:bidi="hi-IN"/>
    </w:rPr>
  </w:style>
  <w:style w:type="paragraph" w:customStyle="1" w:styleId="TableHeading">
    <w:name w:val="Table Heading"/>
    <w:basedOn w:val="TableContents"/>
    <w:qFormat/>
    <w:pPr>
      <w:suppressLineNumbers/>
      <w:jc w:val="center"/>
    </w:pPr>
    <w:rPr>
      <w:b/>
      <w:bCs/>
    </w:rPr>
  </w:style>
  <w:style w:type="paragraph" w:customStyle="1" w:styleId="Quotations">
    <w:name w:val="Quotations"/>
    <w:basedOn w:val="Normal"/>
    <w:qFormat/>
    <w:pPr>
      <w:spacing w:after="283"/>
      <w:ind w:left="567" w:right="567"/>
    </w:pPr>
  </w:style>
  <w:style w:type="paragraph" w:customStyle="1" w:styleId="Strong20">
    <w:name w:val="Strong 2"/>
    <w:basedOn w:val="Normal"/>
    <w:qFormat/>
    <w:rsid w:val="00B60FA6"/>
    <w:pPr>
      <w:ind w:firstLine="2160"/>
    </w:pPr>
    <w:rPr>
      <w:b/>
      <w:u w:val="single"/>
    </w:rPr>
  </w:style>
  <w:style w:type="paragraph" w:styleId="ListParagraph">
    <w:name w:val="List Paragraph"/>
    <w:basedOn w:val="Normal"/>
    <w:qFormat/>
    <w:rsid w:val="004C5C82"/>
    <w:pPr>
      <w:ind w:left="720"/>
      <w:contextualSpacing/>
    </w:pPr>
  </w:style>
  <w:style w:type="paragraph" w:styleId="Title">
    <w:name w:val="Title"/>
    <w:basedOn w:val="Normal"/>
    <w:next w:val="Normal"/>
    <w:link w:val="TitleChar"/>
    <w:uiPriority w:val="10"/>
    <w:qFormat/>
    <w:rsid w:val="00401858"/>
    <w:pPr>
      <w:contextualSpacing/>
      <w:jc w:val="center"/>
    </w:pPr>
    <w:rPr>
      <w:rFonts w:asciiTheme="majorHAnsi" w:eastAsiaTheme="majorEastAsia" w:hAnsiTheme="majorHAnsi" w:cstheme="majorBidi"/>
      <w:color w:val="549E39" w:themeColor="accent1"/>
      <w:spacing w:val="-10"/>
      <w:kern w:val="2"/>
      <w:sz w:val="36"/>
      <w:szCs w:val="56"/>
    </w:rPr>
  </w:style>
  <w:style w:type="paragraph" w:styleId="Subtitle">
    <w:name w:val="Subtitle"/>
    <w:basedOn w:val="Normal"/>
    <w:next w:val="Normal"/>
    <w:link w:val="SubtitleChar"/>
    <w:uiPriority w:val="11"/>
    <w:qFormat/>
    <w:rsid w:val="00401858"/>
    <w:pPr>
      <w:spacing w:after="160"/>
      <w:jc w:val="center"/>
    </w:pPr>
    <w:rPr>
      <w:rFonts w:asciiTheme="majorHAnsi" w:eastAsiaTheme="minorEastAsia" w:hAnsiTheme="majorHAnsi" w:cstheme="minorBidi"/>
      <w:color w:val="549E39" w:themeColor="accent1"/>
      <w:sz w:val="22"/>
      <w:szCs w:val="22"/>
    </w:rPr>
  </w:style>
  <w:style w:type="paragraph" w:customStyle="1" w:styleId="FrameContents">
    <w:name w:val="Frame Contents"/>
    <w:basedOn w:val="Normal"/>
    <w:qFormat/>
  </w:style>
  <w:style w:type="table" w:styleId="TableGrid">
    <w:name w:val="Table Grid"/>
    <w:basedOn w:val="TableNormal"/>
    <w:uiPriority w:val="39"/>
    <w:rsid w:val="005B7A6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4012C"/>
    <w:rPr>
      <w:rFonts w:asciiTheme="majorHAnsi" w:eastAsiaTheme="majorEastAsia" w:hAnsiTheme="majorHAnsi" w:cstheme="majorBidi"/>
      <w:color w:val="294E1C" w:themeColor="accent1" w:themeShade="7F"/>
      <w:sz w:val="24"/>
      <w:szCs w:val="24"/>
    </w:rPr>
  </w:style>
  <w:style w:type="paragraph" w:customStyle="1" w:styleId="ColorfulList-Accent11">
    <w:name w:val="Colorful List - Accent 11"/>
    <w:basedOn w:val="Normal"/>
    <w:uiPriority w:val="34"/>
    <w:qFormat/>
    <w:rsid w:val="00B4012C"/>
    <w:pPr>
      <w:numPr>
        <w:numId w:val="5"/>
      </w:numPr>
      <w:suppressAutoHyphens w:val="0"/>
      <w:autoSpaceDE w:val="0"/>
      <w:autoSpaceDN w:val="0"/>
      <w:adjustRightInd w:val="0"/>
      <w:spacing w:after="120"/>
    </w:pPr>
    <w:rPr>
      <w:rFonts w:ascii="Calibri" w:eastAsia="Cambria" w:hAnsi="Calibri" w:cs="Verdana"/>
      <w:kern w:val="1"/>
      <w:sz w:val="22"/>
      <w:szCs w:val="32"/>
    </w:rPr>
  </w:style>
  <w:style w:type="character" w:customStyle="1" w:styleId="Heading2Char">
    <w:name w:val="Heading 2 Char"/>
    <w:basedOn w:val="DefaultParagraphFont"/>
    <w:link w:val="Heading2"/>
    <w:uiPriority w:val="9"/>
    <w:semiHidden/>
    <w:rsid w:val="00B4012C"/>
    <w:rPr>
      <w:rFonts w:asciiTheme="majorHAnsi" w:eastAsiaTheme="majorEastAsia" w:hAnsiTheme="majorHAnsi" w:cstheme="majorBidi"/>
      <w:color w:val="3E762A" w:themeColor="accent1" w:themeShade="BF"/>
      <w:sz w:val="26"/>
      <w:szCs w:val="26"/>
    </w:rPr>
  </w:style>
  <w:style w:type="character" w:customStyle="1" w:styleId="UnresolvedMention2">
    <w:name w:val="Unresolved Mention2"/>
    <w:basedOn w:val="DefaultParagraphFont"/>
    <w:uiPriority w:val="99"/>
    <w:semiHidden/>
    <w:unhideWhenUsed/>
    <w:rsid w:val="009735FE"/>
    <w:rPr>
      <w:color w:val="605E5C"/>
      <w:shd w:val="clear" w:color="auto" w:fill="E1DFDD"/>
    </w:rPr>
  </w:style>
  <w:style w:type="table" w:customStyle="1" w:styleId="TableGrid0">
    <w:name w:val="TableGrid"/>
    <w:rsid w:val="00CC4BB4"/>
    <w:pPr>
      <w:suppressAutoHyphens w:val="0"/>
    </w:pPr>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6D06FB"/>
    <w:pPr>
      <w:widowControl/>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35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iaspace.msu.edu/media/Psychology+and+ISS+-+Getting+Started+in+D2L/1_gz25apy1" TargetMode="External"/><Relationship Id="rId18" Type="http://schemas.openxmlformats.org/officeDocument/2006/relationships/hyperlink" Target="http://splife.studentlife.msu.edu/academic-freedom-for-students-at-michigan-state-university" TargetMode="External"/><Relationship Id="rId26" Type="http://schemas.openxmlformats.org/officeDocument/2006/relationships/hyperlink" Target="http://police.msu.edu/" TargetMode="External"/><Relationship Id="rId39" Type="http://schemas.openxmlformats.org/officeDocument/2006/relationships/hyperlink" Target="http://splife.studentlife.msu.edu/regulations/general-student-regulations" TargetMode="External"/><Relationship Id="rId21" Type="http://schemas.openxmlformats.org/officeDocument/2006/relationships/hyperlink" Target="http://splife.studentlife.msu.edu/" TargetMode="External"/><Relationship Id="rId34" Type="http://schemas.openxmlformats.org/officeDocument/2006/relationships/hyperlink" Target="http://splife.studentlife.msu.edu/academic-freedom-for-students-at-michigan-state-university" TargetMode="External"/><Relationship Id="rId42" Type="http://schemas.openxmlformats.org/officeDocument/2006/relationships/hyperlink" Target="https://d2l.msu.edu/d2l/home"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onorcode.msu.edu/" TargetMode="External"/><Relationship Id="rId29" Type="http://schemas.openxmlformats.org/officeDocument/2006/relationships/hyperlink" Target="http://counseling.msu.edu/" TargetMode="External"/><Relationship Id="rId11" Type="http://schemas.openxmlformats.org/officeDocument/2006/relationships/hyperlink" Target="https://openstax.org/details/books/psychology-2e" TargetMode="External"/><Relationship Id="rId24" Type="http://schemas.openxmlformats.org/officeDocument/2006/relationships/hyperlink" Target="http://police.msu.edu/" TargetMode="External"/><Relationship Id="rId32" Type="http://schemas.openxmlformats.org/officeDocument/2006/relationships/hyperlink" Target="https://reg.msu.edu/AcademicPrograms/Print.asp?Section=514" TargetMode="External"/><Relationship Id="rId37" Type="http://schemas.openxmlformats.org/officeDocument/2006/relationships/hyperlink" Target="http://splife.studentlife.msu.edu/regulations/general-student-regulations" TargetMode="External"/><Relationship Id="rId40" Type="http://schemas.openxmlformats.org/officeDocument/2006/relationships/hyperlink" Target="https://www.lib.msu.edu/dls/" TargetMode="External"/><Relationship Id="rId45" Type="http://schemas.openxmlformats.org/officeDocument/2006/relationships/hyperlink" Target="http://help.packback.co/" TargetMode="External"/><Relationship Id="rId5" Type="http://schemas.openxmlformats.org/officeDocument/2006/relationships/numbering" Target="numbering.xml"/><Relationship Id="rId15" Type="http://schemas.openxmlformats.org/officeDocument/2006/relationships/hyperlink" Target="https://reg.msu.edu/" TargetMode="External"/><Relationship Id="rId23" Type="http://schemas.openxmlformats.org/officeDocument/2006/relationships/hyperlink" Target="https://msu.edu/~ombud/academic-integrity/index.html" TargetMode="External"/><Relationship Id="rId28" Type="http://schemas.openxmlformats.org/officeDocument/2006/relationships/hyperlink" Target="http://counseling.msu.edu/" TargetMode="External"/><Relationship Id="rId36" Type="http://schemas.openxmlformats.org/officeDocument/2006/relationships/hyperlink" Target="http://splife.studentlife.msu.edu/academic-freedom-for-students-at-michigan-state-university"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ife.studentlife.msu.edu/academic-freedom-for-students-at-michigan-state-university" TargetMode="External"/><Relationship Id="rId31" Type="http://schemas.openxmlformats.org/officeDocument/2006/relationships/hyperlink" Target="https://reg.msu.edu/AcademicPrograms/Print.asp?Section=514" TargetMode="External"/><Relationship Id="rId44" Type="http://schemas.openxmlformats.org/officeDocument/2006/relationships/hyperlink" Target="https://www.youtube.com/watch?v=OV7QmikrD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msu.edu/" TargetMode="External"/><Relationship Id="rId22" Type="http://schemas.openxmlformats.org/officeDocument/2006/relationships/hyperlink" Target="https://msu.edu/~ombud/academic-integrity/index.html" TargetMode="External"/><Relationship Id="rId27" Type="http://schemas.openxmlformats.org/officeDocument/2006/relationships/hyperlink" Target="http://police.msu.edu/" TargetMode="External"/><Relationship Id="rId30" Type="http://schemas.openxmlformats.org/officeDocument/2006/relationships/hyperlink" Target="https://reg.msu.edu/AcademicPrograms/Print.asp?Section=514" TargetMode="External"/><Relationship Id="rId35" Type="http://schemas.openxmlformats.org/officeDocument/2006/relationships/hyperlink" Target="http://splife.studentlife.msu.edu/academic-freedom-for-students-at-michigan-state-university" TargetMode="External"/><Relationship Id="rId43" Type="http://schemas.openxmlformats.org/officeDocument/2006/relationships/hyperlink" Target="https://www.youtube.com/watch?v=OV7QmikrD68"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ediaspace.msu.edu/media/Psychology+and+ISS+-+Getting+Started+in+D2L/1_gz25apy1" TargetMode="External"/><Relationship Id="rId17" Type="http://schemas.openxmlformats.org/officeDocument/2006/relationships/hyperlink" Target="https://honorcode.msu.edu/" TargetMode="External"/><Relationship Id="rId25" Type="http://schemas.openxmlformats.org/officeDocument/2006/relationships/hyperlink" Target="http://police.msu.edu/" TargetMode="External"/><Relationship Id="rId33" Type="http://schemas.openxmlformats.org/officeDocument/2006/relationships/hyperlink" Target="http://splife.studentlife.msu.edu/academic-freedom-for-students-at-michigan-state-university" TargetMode="External"/><Relationship Id="rId38" Type="http://schemas.openxmlformats.org/officeDocument/2006/relationships/hyperlink" Target="http://splife.studentlife.msu.edu/regulations/general-student-regulations" TargetMode="External"/><Relationship Id="rId46" Type="http://schemas.openxmlformats.org/officeDocument/2006/relationships/hyperlink" Target="http://help.packback.co/" TargetMode="External"/><Relationship Id="rId20" Type="http://schemas.openxmlformats.org/officeDocument/2006/relationships/hyperlink" Target="http://splife.studentlife.msu.edu/" TargetMode="External"/><Relationship Id="rId41" Type="http://schemas.openxmlformats.org/officeDocument/2006/relationships/hyperlink" Target="http://help.d2l.msu.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554AB48D99A4AB130D8346A9C2DF1" ma:contentTypeVersion="10" ma:contentTypeDescription="Create a new document." ma:contentTypeScope="" ma:versionID="6561b923d61a3da42380c9f770295b9c">
  <xsd:schema xmlns:xsd="http://www.w3.org/2001/XMLSchema" xmlns:xs="http://www.w3.org/2001/XMLSchema" xmlns:p="http://schemas.microsoft.com/office/2006/metadata/properties" xmlns:ns3="24cf8291-233c-4a9a-a850-9ccee51dd2a9" xmlns:ns4="c2bae9e8-5261-46ff-a646-a937945f1323" targetNamespace="http://schemas.microsoft.com/office/2006/metadata/properties" ma:root="true" ma:fieldsID="ae585d57415409e84efbd3b6d7e6d482" ns3:_="" ns4:_="">
    <xsd:import namespace="24cf8291-233c-4a9a-a850-9ccee51dd2a9"/>
    <xsd:import namespace="c2bae9e8-5261-46ff-a646-a937945f13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f8291-233c-4a9a-a850-9ccee51dd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ae9e8-5261-46ff-a646-a937945f13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F69D1-6FD8-4077-B360-0370A4D10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f8291-233c-4a9a-a850-9ccee51dd2a9"/>
    <ds:schemaRef ds:uri="c2bae9e8-5261-46ff-a646-a937945f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3B165-94FB-419B-9855-0BFCB80EF3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B6F90B-1D82-431E-87C8-440F7F9B80D9}">
  <ds:schemaRefs>
    <ds:schemaRef ds:uri="http://schemas.openxmlformats.org/officeDocument/2006/bibliography"/>
  </ds:schemaRefs>
</ds:datastoreItem>
</file>

<file path=customXml/itemProps4.xml><?xml version="1.0" encoding="utf-8"?>
<ds:datastoreItem xmlns:ds="http://schemas.openxmlformats.org/officeDocument/2006/customXml" ds:itemID="{5EFA5F0A-294B-4B52-B315-3816CF312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 Lucas</dc:creator>
  <dc:description/>
  <cp:lastModifiedBy>Kandy McKeown</cp:lastModifiedBy>
  <cp:revision>13</cp:revision>
  <cp:lastPrinted>2019-08-25T18:13:00Z</cp:lastPrinted>
  <dcterms:created xsi:type="dcterms:W3CDTF">2024-06-26T22:27:00Z</dcterms:created>
  <dcterms:modified xsi:type="dcterms:W3CDTF">2025-07-25T15:54:00Z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0x0101001C3554AB48D99A4AB130D8346A9C2DF1</vt:lpwstr>
  </property>
</Properties>
</file>