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ACB67" w14:textId="1620F234" w:rsidR="00401415" w:rsidRPr="001E64B1" w:rsidRDefault="00401415" w:rsidP="001E64B1">
      <w:pPr>
        <w:pStyle w:val="Title"/>
        <w:jc w:val="center"/>
        <w:rPr>
          <w:rFonts w:ascii="Times New Roman" w:hAnsi="Times New Roman" w:cs="Times New Roman"/>
          <w:b/>
          <w:bCs/>
          <w:sz w:val="32"/>
          <w:szCs w:val="32"/>
        </w:rPr>
      </w:pPr>
      <w:bookmarkStart w:id="0" w:name="_Toc126673928"/>
      <w:r w:rsidRPr="001E64B1">
        <w:rPr>
          <w:rFonts w:ascii="Times New Roman" w:hAnsi="Times New Roman" w:cs="Times New Roman"/>
          <w:b/>
          <w:bCs/>
          <w:sz w:val="32"/>
          <w:szCs w:val="32"/>
        </w:rPr>
        <w:t>PSY316:</w:t>
      </w:r>
      <w:bookmarkEnd w:id="0"/>
    </w:p>
    <w:p w14:paraId="3175413C" w14:textId="64888401" w:rsidR="00401415" w:rsidRPr="001E64B1" w:rsidRDefault="00401415" w:rsidP="001E64B1">
      <w:pPr>
        <w:pStyle w:val="Title"/>
        <w:jc w:val="center"/>
        <w:rPr>
          <w:rFonts w:ascii="Times New Roman" w:hAnsi="Times New Roman" w:cs="Times New Roman"/>
          <w:b/>
          <w:bCs/>
          <w:sz w:val="32"/>
          <w:szCs w:val="32"/>
        </w:rPr>
      </w:pPr>
      <w:bookmarkStart w:id="1" w:name="_Toc126673929"/>
      <w:r w:rsidRPr="001E64B1">
        <w:rPr>
          <w:rFonts w:ascii="Times New Roman" w:hAnsi="Times New Roman" w:cs="Times New Roman"/>
          <w:b/>
          <w:bCs/>
          <w:sz w:val="32"/>
          <w:szCs w:val="32"/>
        </w:rPr>
        <w:t>Children Exposed to Domestic Violence: Promoting Resiliency</w:t>
      </w:r>
      <w:bookmarkEnd w:id="1"/>
    </w:p>
    <w:p w14:paraId="643CFF24" w14:textId="6ABF4DC4" w:rsidR="00401415" w:rsidRPr="001E64B1" w:rsidRDefault="00401415" w:rsidP="001E64B1">
      <w:pPr>
        <w:pStyle w:val="Title"/>
        <w:jc w:val="center"/>
        <w:rPr>
          <w:rFonts w:ascii="Times New Roman" w:hAnsi="Times New Roman" w:cs="Times New Roman"/>
          <w:b/>
          <w:bCs/>
          <w:sz w:val="32"/>
          <w:szCs w:val="32"/>
        </w:rPr>
      </w:pPr>
      <w:bookmarkStart w:id="2" w:name="_Toc126673930"/>
      <w:r w:rsidRPr="001E64B1">
        <w:rPr>
          <w:rFonts w:ascii="Times New Roman" w:hAnsi="Times New Roman" w:cs="Times New Roman"/>
          <w:b/>
          <w:bCs/>
          <w:sz w:val="32"/>
          <w:szCs w:val="32"/>
        </w:rPr>
        <w:t>Course Syllabus – Summer 202</w:t>
      </w:r>
      <w:r w:rsidR="00027D49">
        <w:rPr>
          <w:rFonts w:ascii="Times New Roman" w:hAnsi="Times New Roman" w:cs="Times New Roman"/>
          <w:b/>
          <w:bCs/>
          <w:sz w:val="32"/>
          <w:szCs w:val="32"/>
        </w:rPr>
        <w:t>4</w:t>
      </w:r>
      <w:r w:rsidRPr="001E64B1">
        <w:rPr>
          <w:rFonts w:ascii="Times New Roman" w:hAnsi="Times New Roman" w:cs="Times New Roman"/>
          <w:b/>
          <w:bCs/>
          <w:sz w:val="32"/>
          <w:szCs w:val="32"/>
        </w:rPr>
        <w:t xml:space="preserve">, Session </w:t>
      </w:r>
      <w:bookmarkEnd w:id="2"/>
      <w:r w:rsidR="00027D49">
        <w:rPr>
          <w:rFonts w:ascii="Times New Roman" w:hAnsi="Times New Roman" w:cs="Times New Roman"/>
          <w:b/>
          <w:bCs/>
          <w:sz w:val="32"/>
          <w:szCs w:val="32"/>
        </w:rPr>
        <w:t>B</w:t>
      </w:r>
    </w:p>
    <w:p w14:paraId="33C391CA" w14:textId="6DE246E7" w:rsidR="00760C8B" w:rsidRPr="00562148" w:rsidRDefault="00027D49" w:rsidP="00562148">
      <w:pPr>
        <w:pStyle w:val="Subtitle"/>
        <w:jc w:val="center"/>
        <w:rPr>
          <w:rFonts w:ascii="Times New Roman" w:hAnsi="Times New Roman" w:cs="Times New Roman"/>
          <w:sz w:val="28"/>
          <w:szCs w:val="28"/>
        </w:rPr>
      </w:pPr>
      <w:bookmarkStart w:id="3" w:name="_Toc126673931"/>
      <w:r>
        <w:rPr>
          <w:rFonts w:ascii="Times New Roman" w:hAnsi="Times New Roman" w:cs="Times New Roman"/>
          <w:sz w:val="28"/>
          <w:szCs w:val="28"/>
        </w:rPr>
        <w:t>July 1</w:t>
      </w:r>
      <w:r>
        <w:rPr>
          <w:rFonts w:ascii="Times New Roman" w:hAnsi="Times New Roman" w:cs="Times New Roman"/>
          <w:sz w:val="28"/>
          <w:szCs w:val="28"/>
          <w:vertAlign w:val="superscript"/>
        </w:rPr>
        <w:t>st</w:t>
      </w:r>
      <w:r w:rsidR="00401415" w:rsidRPr="001E64B1">
        <w:rPr>
          <w:rFonts w:ascii="Times New Roman" w:hAnsi="Times New Roman" w:cs="Times New Roman"/>
          <w:sz w:val="28"/>
          <w:szCs w:val="28"/>
        </w:rPr>
        <w:t>, 202</w:t>
      </w:r>
      <w:r>
        <w:rPr>
          <w:rFonts w:ascii="Times New Roman" w:hAnsi="Times New Roman" w:cs="Times New Roman"/>
          <w:sz w:val="28"/>
          <w:szCs w:val="28"/>
        </w:rPr>
        <w:t>4</w:t>
      </w:r>
      <w:r w:rsidR="00401415" w:rsidRPr="001E64B1">
        <w:rPr>
          <w:rFonts w:ascii="Times New Roman" w:hAnsi="Times New Roman" w:cs="Times New Roman"/>
          <w:sz w:val="28"/>
          <w:szCs w:val="28"/>
        </w:rPr>
        <w:t xml:space="preserve"> – </w:t>
      </w:r>
      <w:r>
        <w:rPr>
          <w:rFonts w:ascii="Times New Roman" w:hAnsi="Times New Roman" w:cs="Times New Roman"/>
          <w:sz w:val="28"/>
          <w:szCs w:val="28"/>
        </w:rPr>
        <w:t>Aug</w:t>
      </w:r>
      <w:r w:rsidR="00401415" w:rsidRPr="001E64B1">
        <w:rPr>
          <w:rFonts w:ascii="Times New Roman" w:hAnsi="Times New Roman" w:cs="Times New Roman"/>
          <w:sz w:val="28"/>
          <w:szCs w:val="28"/>
        </w:rPr>
        <w:t xml:space="preserve"> </w:t>
      </w:r>
      <w:r>
        <w:rPr>
          <w:rFonts w:ascii="Times New Roman" w:hAnsi="Times New Roman" w:cs="Times New Roman"/>
          <w:sz w:val="28"/>
          <w:szCs w:val="28"/>
        </w:rPr>
        <w:t>15</w:t>
      </w:r>
      <w:r w:rsidR="00401415" w:rsidRPr="001E64B1">
        <w:rPr>
          <w:rFonts w:ascii="Times New Roman" w:hAnsi="Times New Roman" w:cs="Times New Roman"/>
          <w:sz w:val="28"/>
          <w:szCs w:val="28"/>
          <w:vertAlign w:val="superscript"/>
        </w:rPr>
        <w:t>th</w:t>
      </w:r>
      <w:r w:rsidR="00401415" w:rsidRPr="001E64B1">
        <w:rPr>
          <w:rFonts w:ascii="Times New Roman" w:hAnsi="Times New Roman" w:cs="Times New Roman"/>
          <w:sz w:val="28"/>
          <w:szCs w:val="28"/>
        </w:rPr>
        <w:t>, 202</w:t>
      </w:r>
      <w:bookmarkEnd w:id="3"/>
      <w:r>
        <w:rPr>
          <w:rFonts w:ascii="Times New Roman" w:hAnsi="Times New Roman" w:cs="Times New Roman"/>
          <w:sz w:val="28"/>
          <w:szCs w:val="28"/>
        </w:rPr>
        <w:t>4</w:t>
      </w:r>
    </w:p>
    <w:p w14:paraId="152481B1" w14:textId="2EC26B5C" w:rsidR="00760C8B" w:rsidRPr="001E64B1" w:rsidRDefault="008C0E9F" w:rsidP="001E64B1">
      <w:pPr>
        <w:pStyle w:val="Heading1"/>
        <w:jc w:val="center"/>
        <w:rPr>
          <w:sz w:val="28"/>
          <w:szCs w:val="28"/>
        </w:rPr>
      </w:pPr>
      <w:bookmarkStart w:id="4" w:name="_Toc126673932"/>
      <w:r w:rsidRPr="001E64B1">
        <w:rPr>
          <w:sz w:val="28"/>
          <w:szCs w:val="28"/>
        </w:rPr>
        <w:t>Part I: Course Description</w:t>
      </w:r>
      <w:bookmarkEnd w:id="4"/>
    </w:p>
    <w:p w14:paraId="739D7CCA" w14:textId="485F0CD2" w:rsidR="008C0E9F" w:rsidRPr="00B96821" w:rsidRDefault="008C0E9F" w:rsidP="00AB3AE0">
      <w:pPr>
        <w:pStyle w:val="Heading2"/>
      </w:pPr>
      <w:bookmarkStart w:id="5" w:name="_Toc126673933"/>
      <w:r w:rsidRPr="00B96821">
        <w:t>Instructor Information</w:t>
      </w:r>
      <w:bookmarkEnd w:id="5"/>
    </w:p>
    <w:p w14:paraId="017BAB23" w14:textId="77777777" w:rsidR="00B96821" w:rsidRPr="00B96821" w:rsidRDefault="00B96821" w:rsidP="00B96821"/>
    <w:p w14:paraId="6CE18D57" w14:textId="3982E199" w:rsidR="008C0E9F" w:rsidRDefault="008C0E9F" w:rsidP="003B0652">
      <w:pPr>
        <w:pStyle w:val="BodyText"/>
        <w:rPr>
          <w:rStyle w:val="SubtleEmphasis"/>
          <w:rFonts w:ascii="Times New Roman" w:hAnsi="Times New Roman" w:cs="Times New Roman"/>
          <w:i w:val="0"/>
          <w:iCs w:val="0"/>
        </w:rPr>
      </w:pPr>
      <w:r>
        <w:tab/>
      </w:r>
      <w:r w:rsidR="003B0652" w:rsidRPr="00A81CCC">
        <w:rPr>
          <w:rStyle w:val="Strong"/>
          <w:rFonts w:ascii="Times New Roman" w:hAnsi="Times New Roman" w:cs="Times New Roman"/>
        </w:rPr>
        <w:t>Instructor:</w:t>
      </w:r>
      <w:r w:rsidR="003B0652">
        <w:rPr>
          <w:rFonts w:ascii="Times New Roman" w:hAnsi="Times New Roman" w:cs="Times New Roman"/>
          <w:b/>
          <w:bCs/>
        </w:rPr>
        <w:t xml:space="preserve"> </w:t>
      </w:r>
      <w:r w:rsidR="00027D49">
        <w:rPr>
          <w:rFonts w:ascii="Times New Roman" w:hAnsi="Times New Roman" w:cs="Times New Roman"/>
        </w:rPr>
        <w:t>Kaytee (Kaytlyn) Gillis</w:t>
      </w:r>
      <w:r w:rsidR="00CB1D28">
        <w:rPr>
          <w:rFonts w:ascii="Times New Roman" w:hAnsi="Times New Roman" w:cs="Times New Roman"/>
        </w:rPr>
        <w:t xml:space="preserve">, </w:t>
      </w:r>
      <w:r w:rsidR="00027D49">
        <w:rPr>
          <w:rFonts w:ascii="Times New Roman" w:hAnsi="Times New Roman" w:cs="Times New Roman"/>
        </w:rPr>
        <w:t>L</w:t>
      </w:r>
      <w:r w:rsidR="00CB1D28">
        <w:rPr>
          <w:rFonts w:ascii="Times New Roman" w:hAnsi="Times New Roman" w:cs="Times New Roman"/>
        </w:rPr>
        <w:t>MSW</w:t>
      </w:r>
      <w:r w:rsidR="00027D49">
        <w:rPr>
          <w:rFonts w:ascii="Times New Roman" w:hAnsi="Times New Roman" w:cs="Times New Roman"/>
        </w:rPr>
        <w:t>, LCSW-BACS</w:t>
      </w:r>
      <w:r w:rsidR="00CB1D28">
        <w:rPr>
          <w:rFonts w:ascii="Times New Roman" w:hAnsi="Times New Roman" w:cs="Times New Roman"/>
        </w:rPr>
        <w:t xml:space="preserve"> (</w:t>
      </w:r>
      <w:r w:rsidR="00CB1D28" w:rsidRPr="00CB1D28">
        <w:rPr>
          <w:rStyle w:val="SubtleEmphasis"/>
          <w:rFonts w:ascii="Times New Roman" w:hAnsi="Times New Roman" w:cs="Times New Roman"/>
        </w:rPr>
        <w:t>she/her</w:t>
      </w:r>
      <w:r w:rsidR="00CB1D28" w:rsidRPr="00CB1D28">
        <w:rPr>
          <w:rStyle w:val="SubtleEmphasis"/>
          <w:rFonts w:ascii="Times New Roman" w:hAnsi="Times New Roman" w:cs="Times New Roman"/>
          <w:i w:val="0"/>
          <w:iCs w:val="0"/>
        </w:rPr>
        <w:t>)</w:t>
      </w:r>
    </w:p>
    <w:p w14:paraId="15BC43B0" w14:textId="552DA44E" w:rsidR="00CB1D28" w:rsidRDefault="00CB1D28" w:rsidP="003B0652">
      <w:pPr>
        <w:pStyle w:val="BodyText"/>
        <w:rPr>
          <w:rStyle w:val="SubtleEmphasis"/>
          <w:rFonts w:ascii="Times New Roman" w:hAnsi="Times New Roman" w:cs="Times New Roman"/>
          <w:i w:val="0"/>
          <w:iCs w:val="0"/>
        </w:rPr>
      </w:pPr>
      <w:r>
        <w:rPr>
          <w:rStyle w:val="SubtleEmphasis"/>
          <w:rFonts w:ascii="Times New Roman" w:hAnsi="Times New Roman" w:cs="Times New Roman"/>
          <w:i w:val="0"/>
          <w:iCs w:val="0"/>
        </w:rPr>
        <w:tab/>
      </w:r>
      <w:r w:rsidRPr="00A81CCC">
        <w:rPr>
          <w:rStyle w:val="Strong"/>
          <w:rFonts w:ascii="Times New Roman" w:hAnsi="Times New Roman" w:cs="Times New Roman"/>
        </w:rPr>
        <w:t>Office Hours:</w:t>
      </w:r>
      <w:r>
        <w:rPr>
          <w:rStyle w:val="SubtleEmphasis"/>
          <w:rFonts w:ascii="Times New Roman" w:hAnsi="Times New Roman" w:cs="Times New Roman"/>
          <w:b/>
          <w:bCs/>
          <w:i w:val="0"/>
          <w:iCs w:val="0"/>
        </w:rPr>
        <w:t xml:space="preserve"> </w:t>
      </w:r>
      <w:r>
        <w:rPr>
          <w:rStyle w:val="SubtleEmphasis"/>
          <w:rFonts w:ascii="Times New Roman" w:hAnsi="Times New Roman" w:cs="Times New Roman"/>
          <w:i w:val="0"/>
          <w:iCs w:val="0"/>
        </w:rPr>
        <w:t>By appointment via Zoom</w:t>
      </w:r>
    </w:p>
    <w:p w14:paraId="3AA3D808" w14:textId="71A8280D" w:rsidR="00CB1D28" w:rsidRDefault="00CB1D28" w:rsidP="003B0652">
      <w:pPr>
        <w:pStyle w:val="BodyText"/>
        <w:rPr>
          <w:rStyle w:val="SubtleEmphasis"/>
          <w:rFonts w:ascii="Times New Roman" w:hAnsi="Times New Roman" w:cs="Times New Roman"/>
          <w:i w:val="0"/>
          <w:iCs w:val="0"/>
        </w:rPr>
      </w:pPr>
      <w:r>
        <w:rPr>
          <w:rStyle w:val="SubtleEmphasis"/>
          <w:rFonts w:ascii="Times New Roman" w:hAnsi="Times New Roman" w:cs="Times New Roman"/>
          <w:i w:val="0"/>
          <w:iCs w:val="0"/>
        </w:rPr>
        <w:tab/>
      </w:r>
      <w:r w:rsidRPr="00A81CCC">
        <w:rPr>
          <w:rStyle w:val="Strong"/>
          <w:rFonts w:ascii="Times New Roman" w:hAnsi="Times New Roman" w:cs="Times New Roman"/>
        </w:rPr>
        <w:t>Zoom Link:</w:t>
      </w:r>
      <w:r>
        <w:rPr>
          <w:rStyle w:val="SubtleEmphasis"/>
          <w:rFonts w:ascii="Times New Roman" w:hAnsi="Times New Roman" w:cs="Times New Roman"/>
          <w:b/>
          <w:bCs/>
          <w:i w:val="0"/>
          <w:iCs w:val="0"/>
        </w:rPr>
        <w:t xml:space="preserve"> </w:t>
      </w:r>
      <w:hyperlink r:id="rId8" w:history="1">
        <w:r w:rsidRPr="00DF3BF1">
          <w:rPr>
            <w:rStyle w:val="Hyperlink"/>
            <w:rFonts w:ascii="Times New Roman" w:hAnsi="Times New Roman" w:cs="Times New Roman"/>
          </w:rPr>
          <w:t>https://msu.zoom.us/j/95700700039</w:t>
        </w:r>
      </w:hyperlink>
      <w:r>
        <w:rPr>
          <w:rStyle w:val="SubtleEmphasis"/>
          <w:rFonts w:ascii="Times New Roman" w:hAnsi="Times New Roman" w:cs="Times New Roman"/>
          <w:i w:val="0"/>
          <w:iCs w:val="0"/>
        </w:rPr>
        <w:t xml:space="preserve"> (Password: psy316)</w:t>
      </w:r>
    </w:p>
    <w:p w14:paraId="09E39C82" w14:textId="50617399" w:rsidR="00627979" w:rsidRDefault="00CB1D28" w:rsidP="00627979">
      <w:pPr>
        <w:pStyle w:val="BodyText"/>
        <w:rPr>
          <w:rStyle w:val="Hyperlink"/>
          <w:rFonts w:ascii="Times New Roman" w:hAnsi="Times New Roman" w:cs="Times New Roman"/>
        </w:rPr>
      </w:pPr>
      <w:r>
        <w:rPr>
          <w:rStyle w:val="SubtleEmphasis"/>
          <w:rFonts w:ascii="Times New Roman" w:hAnsi="Times New Roman" w:cs="Times New Roman"/>
          <w:i w:val="0"/>
          <w:iCs w:val="0"/>
        </w:rPr>
        <w:tab/>
      </w:r>
      <w:r w:rsidRPr="00A81CCC">
        <w:rPr>
          <w:rStyle w:val="Strong"/>
          <w:rFonts w:ascii="Times New Roman" w:hAnsi="Times New Roman" w:cs="Times New Roman"/>
        </w:rPr>
        <w:t>Email:</w:t>
      </w:r>
      <w:r>
        <w:rPr>
          <w:rStyle w:val="SubtleEmphasis"/>
          <w:rFonts w:ascii="Times New Roman" w:hAnsi="Times New Roman" w:cs="Times New Roman"/>
          <w:b/>
          <w:bCs/>
          <w:i w:val="0"/>
          <w:iCs w:val="0"/>
        </w:rPr>
        <w:t xml:space="preserve"> </w:t>
      </w:r>
      <w:bookmarkStart w:id="6" w:name="_Toc126673934"/>
      <w:r w:rsidR="00027D49">
        <w:rPr>
          <w:rFonts w:ascii="Times New Roman" w:hAnsi="Times New Roman" w:cs="Times New Roman"/>
        </w:rPr>
        <w:t>Gillisk6@msu.edu</w:t>
      </w:r>
    </w:p>
    <w:p w14:paraId="7059E85E" w14:textId="77777777" w:rsidR="00627979" w:rsidRDefault="00627979" w:rsidP="00627979">
      <w:pPr>
        <w:pStyle w:val="BodyText"/>
        <w:rPr>
          <w:rStyle w:val="Hyperlink"/>
          <w:rFonts w:ascii="Times New Roman" w:hAnsi="Times New Roman" w:cs="Times New Roman"/>
        </w:rPr>
      </w:pPr>
    </w:p>
    <w:bookmarkEnd w:id="6"/>
    <w:p w14:paraId="6310C48B" w14:textId="1B4113E1" w:rsidR="00CB1D28" w:rsidRPr="00AB3AE0" w:rsidRDefault="00AB3AE0" w:rsidP="00AB3AE0">
      <w:pPr>
        <w:pStyle w:val="Heading2"/>
        <w:rPr>
          <w:rStyle w:val="SubtleEmphasis"/>
          <w:i w:val="0"/>
          <w:iCs w:val="0"/>
          <w:color w:val="auto"/>
        </w:rPr>
      </w:pPr>
      <w:r>
        <w:t>Course Description &amp; Objectives</w:t>
      </w:r>
    </w:p>
    <w:p w14:paraId="1D740D4E" w14:textId="77777777" w:rsidR="00AB3AE0" w:rsidRPr="00AB3AE0" w:rsidRDefault="00AB3AE0" w:rsidP="00AB3AE0"/>
    <w:p w14:paraId="5FFE55C0" w14:textId="599C4ACB" w:rsidR="00CB1D28" w:rsidRDefault="00CB1D28" w:rsidP="00CB1D28">
      <w:pPr>
        <w:pStyle w:val="BodyText"/>
        <w:rPr>
          <w:rFonts w:ascii="Times New Roman" w:hAnsi="Times New Roman" w:cs="Times New Roman"/>
        </w:rPr>
      </w:pPr>
      <w:r>
        <w:rPr>
          <w:rFonts w:ascii="Times New Roman" w:hAnsi="Times New Roman" w:cs="Times New Roman"/>
        </w:rPr>
        <w:t xml:space="preserve">Domestic violence </w:t>
      </w:r>
      <w:r w:rsidR="001673DD">
        <w:rPr>
          <w:rFonts w:ascii="Times New Roman" w:hAnsi="Times New Roman" w:cs="Times New Roman"/>
        </w:rPr>
        <w:t xml:space="preserve">(DV) or intimate partner violence (IPV) </w:t>
      </w:r>
      <w:r w:rsidR="004D3C49">
        <w:rPr>
          <w:rFonts w:ascii="Times New Roman" w:hAnsi="Times New Roman" w:cs="Times New Roman"/>
        </w:rPr>
        <w:t>is</w:t>
      </w:r>
      <w:r w:rsidR="001673DD">
        <w:rPr>
          <w:rFonts w:ascii="Times New Roman" w:hAnsi="Times New Roman" w:cs="Times New Roman"/>
        </w:rPr>
        <w:t xml:space="preserve"> a serious issue in our society. Increased interest and research on the outcomes of exposure to </w:t>
      </w:r>
      <w:r w:rsidR="004D3C49">
        <w:rPr>
          <w:rFonts w:ascii="Times New Roman" w:hAnsi="Times New Roman" w:cs="Times New Roman"/>
        </w:rPr>
        <w:t>DV</w:t>
      </w:r>
      <w:r w:rsidR="001673DD">
        <w:rPr>
          <w:rFonts w:ascii="Times New Roman" w:hAnsi="Times New Roman" w:cs="Times New Roman"/>
        </w:rPr>
        <w:t xml:space="preserve"> among children has led to greater recognition of the complex process and multi-contextual factors of childhood resilience and wellbeing. </w:t>
      </w:r>
      <w:r w:rsidR="00F34D8D">
        <w:rPr>
          <w:rFonts w:ascii="Times New Roman" w:hAnsi="Times New Roman" w:cs="Times New Roman"/>
        </w:rPr>
        <w:t>The focus of this online summer course is to develop knowledge regarding research, theories, and community resources/practice related to</w:t>
      </w:r>
      <w:r w:rsidR="004D3C49">
        <w:rPr>
          <w:rFonts w:ascii="Times New Roman" w:hAnsi="Times New Roman" w:cs="Times New Roman"/>
        </w:rPr>
        <w:t xml:space="preserve"> DV</w:t>
      </w:r>
      <w:r w:rsidR="00F34D8D">
        <w:rPr>
          <w:rFonts w:ascii="Times New Roman" w:hAnsi="Times New Roman" w:cs="Times New Roman"/>
        </w:rPr>
        <w:t xml:space="preserve">, children, and resiliency. This course provides students with a comprehensive understanding of the dynamics of </w:t>
      </w:r>
      <w:r w:rsidR="004D3C49">
        <w:rPr>
          <w:rFonts w:ascii="Times New Roman" w:hAnsi="Times New Roman" w:cs="Times New Roman"/>
        </w:rPr>
        <w:t>DV</w:t>
      </w:r>
      <w:r w:rsidR="00F34D8D">
        <w:rPr>
          <w:rFonts w:ascii="Times New Roman" w:hAnsi="Times New Roman" w:cs="Times New Roman"/>
        </w:rPr>
        <w:t xml:space="preserve"> by drawing attention to the relevance of gender, culture, race/ethnicity, and other factors in the experience of </w:t>
      </w:r>
      <w:r w:rsidR="004D3C49">
        <w:rPr>
          <w:rFonts w:ascii="Times New Roman" w:hAnsi="Times New Roman" w:cs="Times New Roman"/>
        </w:rPr>
        <w:t>DV</w:t>
      </w:r>
      <w:r w:rsidR="00F34D8D">
        <w:rPr>
          <w:rFonts w:ascii="Times New Roman" w:hAnsi="Times New Roman" w:cs="Times New Roman"/>
        </w:rPr>
        <w:t xml:space="preserve">. The course examines the concept of resilience and </w:t>
      </w:r>
      <w:r w:rsidR="004D3C49">
        <w:rPr>
          <w:rFonts w:ascii="Times New Roman" w:hAnsi="Times New Roman" w:cs="Times New Roman"/>
        </w:rPr>
        <w:t>provides</w:t>
      </w:r>
      <w:r w:rsidR="00F34D8D">
        <w:rPr>
          <w:rFonts w:ascii="Times New Roman" w:hAnsi="Times New Roman" w:cs="Times New Roman"/>
        </w:rPr>
        <w:t xml:space="preserve"> a contextual understanding of children’s resilience following exposure to</w:t>
      </w:r>
      <w:r w:rsidR="004D3C49">
        <w:rPr>
          <w:rFonts w:ascii="Times New Roman" w:hAnsi="Times New Roman" w:cs="Times New Roman"/>
        </w:rPr>
        <w:t xml:space="preserve"> DV</w:t>
      </w:r>
      <w:r w:rsidR="00F34D8D">
        <w:rPr>
          <w:rFonts w:ascii="Times New Roman" w:hAnsi="Times New Roman" w:cs="Times New Roman"/>
        </w:rPr>
        <w:t xml:space="preserve">. The course also highlights the complexities of childhood resilience and wellbeing and the socio-legal responses to </w:t>
      </w:r>
      <w:r w:rsidR="00360D56">
        <w:rPr>
          <w:rFonts w:ascii="Times New Roman" w:hAnsi="Times New Roman" w:cs="Times New Roman"/>
        </w:rPr>
        <w:t>DV</w:t>
      </w:r>
      <w:r w:rsidR="00F34D8D">
        <w:rPr>
          <w:rFonts w:ascii="Times New Roman" w:hAnsi="Times New Roman" w:cs="Times New Roman"/>
        </w:rPr>
        <w:t xml:space="preserve">, while considering research and practice that support and promote children’s resilience, ensuring their safety and wellbeing. </w:t>
      </w:r>
    </w:p>
    <w:p w14:paraId="5C4C0EDC" w14:textId="6CE2F1CD" w:rsidR="00605A4A" w:rsidRDefault="00605A4A" w:rsidP="00CB1D28">
      <w:pPr>
        <w:pStyle w:val="BodyText"/>
        <w:rPr>
          <w:rFonts w:ascii="Times New Roman" w:hAnsi="Times New Roman" w:cs="Times New Roman"/>
        </w:rPr>
      </w:pPr>
    </w:p>
    <w:p w14:paraId="5963242E" w14:textId="2C18E76F" w:rsidR="00605A4A" w:rsidRDefault="00605A4A" w:rsidP="00CB1D28">
      <w:pPr>
        <w:pStyle w:val="BodyText"/>
        <w:rPr>
          <w:rFonts w:ascii="Times New Roman" w:hAnsi="Times New Roman" w:cs="Times New Roman"/>
        </w:rPr>
      </w:pPr>
      <w:r>
        <w:rPr>
          <w:rFonts w:ascii="Times New Roman" w:hAnsi="Times New Roman" w:cs="Times New Roman"/>
        </w:rPr>
        <w:t>At the end of this course, students will be able to:</w:t>
      </w:r>
    </w:p>
    <w:p w14:paraId="52734718" w14:textId="2B7B3F48" w:rsidR="00605A4A" w:rsidRDefault="00605A4A" w:rsidP="00CB1D28">
      <w:pPr>
        <w:pStyle w:val="BodyText"/>
        <w:rPr>
          <w:rFonts w:ascii="Times New Roman" w:hAnsi="Times New Roman" w:cs="Times New Roman"/>
        </w:rPr>
      </w:pPr>
    </w:p>
    <w:p w14:paraId="323785A6" w14:textId="4017220C" w:rsidR="00605A4A" w:rsidRDefault="00ED3169">
      <w:pPr>
        <w:pStyle w:val="ListParagraph"/>
        <w:numPr>
          <w:ilvl w:val="0"/>
          <w:numId w:val="1"/>
        </w:numPr>
      </w:pPr>
      <w:r>
        <w:t xml:space="preserve">Understand the nature and prevalence of </w:t>
      </w:r>
      <w:r w:rsidR="00360D56">
        <w:t>DV</w:t>
      </w:r>
      <w:r>
        <w:t xml:space="preserve"> and its effect on children.</w:t>
      </w:r>
    </w:p>
    <w:p w14:paraId="7C27FEDC" w14:textId="3E725A61" w:rsidR="00ED3169" w:rsidRDefault="00ED3169">
      <w:pPr>
        <w:pStyle w:val="ListParagraph"/>
        <w:numPr>
          <w:ilvl w:val="0"/>
          <w:numId w:val="1"/>
        </w:numPr>
      </w:pPr>
      <w:r>
        <w:t xml:space="preserve">Understand how racism, sexism, heterosexism, classism, and ableism interface with </w:t>
      </w:r>
      <w:r w:rsidR="00360D56">
        <w:t>DV</w:t>
      </w:r>
      <w:r>
        <w:t>.</w:t>
      </w:r>
    </w:p>
    <w:p w14:paraId="05CC153B" w14:textId="33C735A1" w:rsidR="00ED3169" w:rsidRDefault="00ED3169">
      <w:pPr>
        <w:pStyle w:val="ListParagraph"/>
        <w:numPr>
          <w:ilvl w:val="0"/>
          <w:numId w:val="1"/>
        </w:numPr>
      </w:pPr>
      <w:r>
        <w:t xml:space="preserve">Explore the impact that </w:t>
      </w:r>
      <w:r w:rsidR="00B47A5E">
        <w:t>DV</w:t>
      </w:r>
      <w:r>
        <w:t xml:space="preserve"> has on children’s brains, feelings, and behaviors.</w:t>
      </w:r>
    </w:p>
    <w:p w14:paraId="7F2CD40D" w14:textId="7F7BCBAB" w:rsidR="00ED3169" w:rsidRDefault="00ED3169">
      <w:pPr>
        <w:pStyle w:val="ListParagraph"/>
        <w:numPr>
          <w:ilvl w:val="0"/>
          <w:numId w:val="1"/>
        </w:numPr>
      </w:pPr>
      <w:r>
        <w:t>Understand the varying ways in which abusers expose children to violence.</w:t>
      </w:r>
    </w:p>
    <w:p w14:paraId="4B416564" w14:textId="72A89E9A" w:rsidR="00ED3169" w:rsidRDefault="00ED3169">
      <w:pPr>
        <w:pStyle w:val="ListParagraph"/>
        <w:numPr>
          <w:ilvl w:val="0"/>
          <w:numId w:val="1"/>
        </w:numPr>
      </w:pPr>
      <w:r>
        <w:t>Explore the ways in which abusers interface with system</w:t>
      </w:r>
      <w:r w:rsidR="00B47A5E">
        <w:t>s</w:t>
      </w:r>
      <w:r>
        <w:t>.</w:t>
      </w:r>
    </w:p>
    <w:p w14:paraId="12B440AB" w14:textId="251D2009" w:rsidR="00ED3169" w:rsidRDefault="00E26477">
      <w:pPr>
        <w:pStyle w:val="ListParagraph"/>
        <w:numPr>
          <w:ilvl w:val="0"/>
          <w:numId w:val="1"/>
        </w:numPr>
      </w:pPr>
      <w:r>
        <w:t xml:space="preserve">Explore the ways </w:t>
      </w:r>
      <w:r w:rsidR="00B47A5E">
        <w:t>in which</w:t>
      </w:r>
      <w:r>
        <w:t xml:space="preserve"> parents experiencing abuse attempt to protect themselves and their children from </w:t>
      </w:r>
      <w:r w:rsidR="00B47A5E">
        <w:t>DV</w:t>
      </w:r>
      <w:r>
        <w:t>.</w:t>
      </w:r>
    </w:p>
    <w:p w14:paraId="3B6AEAB3" w14:textId="6F53D206" w:rsidR="00E26477" w:rsidRDefault="00E26477">
      <w:pPr>
        <w:pStyle w:val="ListParagraph"/>
        <w:numPr>
          <w:ilvl w:val="0"/>
          <w:numId w:val="1"/>
        </w:numPr>
      </w:pPr>
      <w:r>
        <w:t>Examine factors that promote children’s resiliency.</w:t>
      </w:r>
    </w:p>
    <w:p w14:paraId="7DAD21FE" w14:textId="4C53273D" w:rsidR="00E26477" w:rsidRDefault="00E26477">
      <w:pPr>
        <w:pStyle w:val="ListParagraph"/>
        <w:numPr>
          <w:ilvl w:val="0"/>
          <w:numId w:val="1"/>
        </w:numPr>
      </w:pPr>
      <w:r>
        <w:t>Examine and critique current interventions designed to assist children exposed to</w:t>
      </w:r>
      <w:r w:rsidR="00B47A5E">
        <w:t xml:space="preserve"> DV</w:t>
      </w:r>
      <w:r>
        <w:t>.</w:t>
      </w:r>
    </w:p>
    <w:p w14:paraId="081727EF" w14:textId="0E8C6FAD" w:rsidR="00E26477" w:rsidRDefault="00E26477" w:rsidP="006E4259"/>
    <w:p w14:paraId="598097B8" w14:textId="2BA41208" w:rsidR="00AB3AE0" w:rsidRPr="004D737B" w:rsidRDefault="006E4259" w:rsidP="006E4259">
      <w:pPr>
        <w:rPr>
          <w:rStyle w:val="SubtleEmphasis"/>
          <w:rFonts w:ascii="Times New Roman" w:hAnsi="Times New Roman" w:cs="Times New Roman"/>
          <w:color w:val="auto"/>
          <w:sz w:val="24"/>
          <w:szCs w:val="24"/>
        </w:rPr>
      </w:pPr>
      <w:r w:rsidRPr="00B96821">
        <w:rPr>
          <w:rStyle w:val="Emphasis"/>
          <w:rFonts w:ascii="Times New Roman" w:hAnsi="Times New Roman" w:cs="Times New Roman"/>
          <w:sz w:val="24"/>
          <w:szCs w:val="24"/>
        </w:rPr>
        <w:t xml:space="preserve">The scope of this course will allow for the direct discussion of all forms of domestic violence. It will focus primarily on domestic violence and children’s exposure to domestic violence within </w:t>
      </w:r>
      <w:r w:rsidRPr="00B96821">
        <w:rPr>
          <w:rStyle w:val="Emphasis"/>
          <w:rFonts w:ascii="Times New Roman" w:hAnsi="Times New Roman" w:cs="Times New Roman"/>
          <w:sz w:val="24"/>
          <w:szCs w:val="24"/>
        </w:rPr>
        <w:lastRenderedPageBreak/>
        <w:t xml:space="preserve">the United States, and will not focus on </w:t>
      </w:r>
      <w:r w:rsidR="00786A4E" w:rsidRPr="00B96821">
        <w:rPr>
          <w:rStyle w:val="Emphasis"/>
          <w:rFonts w:ascii="Times New Roman" w:hAnsi="Times New Roman" w:cs="Times New Roman"/>
          <w:sz w:val="24"/>
          <w:szCs w:val="24"/>
        </w:rPr>
        <w:t>sex trafficking, pornography, sexual violence in a global context (e.g., female circumcision), or other topics that are not specifically referenced in this syllabus.</w:t>
      </w:r>
    </w:p>
    <w:p w14:paraId="6A089864" w14:textId="45CC2D35" w:rsidR="00AB3AE0" w:rsidRPr="00AB3AE0" w:rsidRDefault="00AB3AE0" w:rsidP="00AB3AE0">
      <w:pPr>
        <w:pStyle w:val="Heading2"/>
      </w:pPr>
      <w:r>
        <w:t>Course Structure</w:t>
      </w:r>
    </w:p>
    <w:p w14:paraId="3AA32453" w14:textId="1FB55E25" w:rsidR="00786A4E" w:rsidRDefault="00786A4E" w:rsidP="00786A4E"/>
    <w:p w14:paraId="0BE96AB1" w14:textId="3E682896" w:rsidR="00786A4E" w:rsidRDefault="00786A4E">
      <w:pPr>
        <w:pStyle w:val="BodyText"/>
        <w:numPr>
          <w:ilvl w:val="0"/>
          <w:numId w:val="2"/>
        </w:numPr>
        <w:rPr>
          <w:rFonts w:ascii="Times New Roman" w:hAnsi="Times New Roman" w:cs="Times New Roman"/>
        </w:rPr>
      </w:pPr>
      <w:r w:rsidRPr="00924F1C">
        <w:rPr>
          <w:rFonts w:ascii="Times New Roman" w:hAnsi="Times New Roman" w:cs="Times New Roman"/>
        </w:rPr>
        <w:t>This is an</w:t>
      </w:r>
      <w:r>
        <w:t xml:space="preserve"> </w:t>
      </w:r>
      <w:r w:rsidR="00924F1C">
        <w:rPr>
          <w:rStyle w:val="Strong"/>
          <w:rFonts w:ascii="Times New Roman" w:hAnsi="Times New Roman" w:cs="Times New Roman"/>
        </w:rPr>
        <w:t xml:space="preserve">accelerated </w:t>
      </w:r>
      <w:r w:rsidR="00924F1C" w:rsidRPr="00924F1C">
        <w:rPr>
          <w:rFonts w:ascii="Times New Roman" w:hAnsi="Times New Roman" w:cs="Times New Roman"/>
        </w:rPr>
        <w:t>summer cours</w:t>
      </w:r>
      <w:r w:rsidR="00924F1C">
        <w:rPr>
          <w:rFonts w:ascii="Times New Roman" w:hAnsi="Times New Roman" w:cs="Times New Roman"/>
        </w:rPr>
        <w:t xml:space="preserve">e; </w:t>
      </w:r>
      <w:r w:rsidR="00924F1C" w:rsidRPr="00924F1C">
        <w:rPr>
          <w:rStyle w:val="Strong"/>
          <w:rFonts w:ascii="Times New Roman" w:hAnsi="Times New Roman" w:cs="Times New Roman"/>
        </w:rPr>
        <w:t xml:space="preserve">a full semester’s worth of material will be covered in seven (7) weeks. </w:t>
      </w:r>
      <w:r w:rsidR="00924F1C" w:rsidRPr="00924F1C">
        <w:rPr>
          <w:rFonts w:ascii="Times New Roman" w:hAnsi="Times New Roman" w:cs="Times New Roman"/>
        </w:rPr>
        <w:t>Read the syllabus thoroughly and be sure you have allocated enough time to complete readings and assignments. For the last day to drop this class with a full refund, consult the MSU Schedule of Courses (</w:t>
      </w:r>
      <w:hyperlink r:id="rId9" w:history="1">
        <w:r w:rsidR="00924F1C" w:rsidRPr="00DF3BF1">
          <w:rPr>
            <w:rStyle w:val="Hyperlink"/>
            <w:rFonts w:ascii="Times New Roman" w:hAnsi="Times New Roman" w:cs="Times New Roman"/>
          </w:rPr>
          <w:t>https://schedule.msu.edu/default.aspx</w:t>
        </w:r>
      </w:hyperlink>
      <w:r w:rsidR="00924F1C" w:rsidRPr="00924F1C">
        <w:rPr>
          <w:rFonts w:ascii="Times New Roman" w:hAnsi="Times New Roman" w:cs="Times New Roman"/>
        </w:rPr>
        <w:t>).</w:t>
      </w:r>
    </w:p>
    <w:p w14:paraId="0E958DF3" w14:textId="27025619" w:rsidR="00924F1C" w:rsidRDefault="00933B55">
      <w:pPr>
        <w:pStyle w:val="BodyText"/>
        <w:numPr>
          <w:ilvl w:val="0"/>
          <w:numId w:val="2"/>
        </w:numPr>
        <w:rPr>
          <w:rFonts w:ascii="Times New Roman" w:hAnsi="Times New Roman" w:cs="Times New Roman"/>
        </w:rPr>
      </w:pPr>
      <w:r>
        <w:rPr>
          <w:rFonts w:ascii="Times New Roman" w:hAnsi="Times New Roman" w:cs="Times New Roman"/>
        </w:rPr>
        <w:t>This course will be delivered entirely online through the course management system Desire2Learn (D2L). You will need your MSU NetID to login to the course from the D2L home page (</w:t>
      </w:r>
      <w:hyperlink r:id="rId10" w:history="1">
        <w:r w:rsidRPr="00DF3BF1">
          <w:rPr>
            <w:rStyle w:val="Hyperlink"/>
            <w:rFonts w:ascii="Times New Roman" w:hAnsi="Times New Roman" w:cs="Times New Roman"/>
          </w:rPr>
          <w:t>https://d2l.msu.edu</w:t>
        </w:r>
      </w:hyperlink>
      <w:r>
        <w:rPr>
          <w:rFonts w:ascii="Times New Roman" w:hAnsi="Times New Roman" w:cs="Times New Roman"/>
        </w:rPr>
        <w:t xml:space="preserve">). </w:t>
      </w:r>
    </w:p>
    <w:p w14:paraId="2AE88A5F" w14:textId="2BF5C94A" w:rsidR="00933B55" w:rsidRDefault="00933B55">
      <w:pPr>
        <w:pStyle w:val="BodyText"/>
        <w:numPr>
          <w:ilvl w:val="0"/>
          <w:numId w:val="2"/>
        </w:numPr>
        <w:rPr>
          <w:rFonts w:ascii="Times New Roman" w:hAnsi="Times New Roman" w:cs="Times New Roman"/>
        </w:rPr>
      </w:pPr>
      <w:r>
        <w:rPr>
          <w:rFonts w:ascii="Times New Roman" w:hAnsi="Times New Roman" w:cs="Times New Roman"/>
        </w:rPr>
        <w:t>The D2L website is where you will access online lessons, course materials, and additional resources. Assignments and grades will also be posted on D2L.</w:t>
      </w:r>
    </w:p>
    <w:p w14:paraId="0F37D6B4" w14:textId="095C3F1B" w:rsidR="00933B55" w:rsidRDefault="00933B55">
      <w:pPr>
        <w:pStyle w:val="BodyText"/>
        <w:numPr>
          <w:ilvl w:val="0"/>
          <w:numId w:val="2"/>
        </w:numPr>
        <w:rPr>
          <w:rFonts w:ascii="Times New Roman" w:hAnsi="Times New Roman" w:cs="Times New Roman"/>
        </w:rPr>
      </w:pPr>
      <w:r>
        <w:rPr>
          <w:rFonts w:ascii="Times New Roman" w:hAnsi="Times New Roman" w:cs="Times New Roman"/>
        </w:rPr>
        <w:t xml:space="preserve">This course is built on a weekly framework. Course materials will become available at </w:t>
      </w:r>
      <w:r w:rsidRPr="00933B55">
        <w:rPr>
          <w:rStyle w:val="Strong"/>
          <w:rFonts w:ascii="Times New Roman" w:hAnsi="Times New Roman" w:cs="Times New Roman"/>
        </w:rPr>
        <w:t xml:space="preserve">12:01 A.M. Eastern </w:t>
      </w:r>
      <w:r w:rsidR="00A31870">
        <w:rPr>
          <w:rStyle w:val="Strong"/>
          <w:rFonts w:ascii="Times New Roman" w:hAnsi="Times New Roman" w:cs="Times New Roman"/>
        </w:rPr>
        <w:t xml:space="preserve">Daylight </w:t>
      </w:r>
      <w:r w:rsidRPr="00933B55">
        <w:rPr>
          <w:rStyle w:val="Strong"/>
          <w:rFonts w:ascii="Times New Roman" w:hAnsi="Times New Roman" w:cs="Times New Roman"/>
        </w:rPr>
        <w:t>Time (EDT) each Monday</w:t>
      </w:r>
      <w:r>
        <w:rPr>
          <w:rFonts w:ascii="Times New Roman" w:hAnsi="Times New Roman" w:cs="Times New Roman"/>
        </w:rPr>
        <w:t>. Once the weekly course materials are posted, the content will be available for the rest of the semester.</w:t>
      </w:r>
    </w:p>
    <w:p w14:paraId="68BA5B9F" w14:textId="62DC2AD0" w:rsidR="003D13D4" w:rsidRDefault="003D13D4">
      <w:pPr>
        <w:pStyle w:val="BodyText"/>
        <w:numPr>
          <w:ilvl w:val="0"/>
          <w:numId w:val="2"/>
        </w:numPr>
        <w:rPr>
          <w:rFonts w:ascii="Times New Roman" w:hAnsi="Times New Roman" w:cs="Times New Roman"/>
        </w:rPr>
      </w:pPr>
      <w:r>
        <w:rPr>
          <w:rFonts w:ascii="Times New Roman" w:hAnsi="Times New Roman" w:cs="Times New Roman"/>
        </w:rPr>
        <w:t xml:space="preserve">Assignments may be completed and submitted at any time during the week they are due. However, all materials must be posted to D2L </w:t>
      </w:r>
      <w:r w:rsidRPr="003D13D4">
        <w:rPr>
          <w:rStyle w:val="Strong"/>
          <w:rFonts w:ascii="Times New Roman" w:hAnsi="Times New Roman" w:cs="Times New Roman"/>
        </w:rPr>
        <w:t>no later than 11:59 P.M. EDT</w:t>
      </w:r>
      <w:r>
        <w:rPr>
          <w:rFonts w:ascii="Times New Roman" w:hAnsi="Times New Roman" w:cs="Times New Roman"/>
        </w:rPr>
        <w:t xml:space="preserve"> on their due dates. Please carefully read the Assignment Schedule in this syllabus and pay particular attention to the due dates.</w:t>
      </w:r>
    </w:p>
    <w:p w14:paraId="33634A2D" w14:textId="79A01415" w:rsidR="003D13D4" w:rsidRDefault="003D13D4">
      <w:pPr>
        <w:pStyle w:val="BodyText"/>
        <w:numPr>
          <w:ilvl w:val="0"/>
          <w:numId w:val="2"/>
        </w:numPr>
        <w:rPr>
          <w:rFonts w:ascii="Times New Roman" w:hAnsi="Times New Roman" w:cs="Times New Roman"/>
        </w:rPr>
      </w:pPr>
      <w:r>
        <w:rPr>
          <w:rFonts w:ascii="Times New Roman" w:hAnsi="Times New Roman" w:cs="Times New Roman"/>
        </w:rPr>
        <w:t>All times posted in this syllabus are Eastern Daylight Time (EDT).</w:t>
      </w:r>
    </w:p>
    <w:p w14:paraId="0D2F7393" w14:textId="0A0CB12B" w:rsidR="003D13D4" w:rsidRDefault="003D13D4">
      <w:pPr>
        <w:pStyle w:val="BodyText"/>
        <w:numPr>
          <w:ilvl w:val="0"/>
          <w:numId w:val="2"/>
        </w:numPr>
        <w:rPr>
          <w:rFonts w:ascii="Times New Roman" w:hAnsi="Times New Roman" w:cs="Times New Roman"/>
        </w:rPr>
      </w:pPr>
      <w:r>
        <w:rPr>
          <w:rFonts w:ascii="Times New Roman" w:hAnsi="Times New Roman" w:cs="Times New Roman"/>
        </w:rPr>
        <w:t>Instructor office hours are on Zoom via appointment.</w:t>
      </w:r>
      <w:r w:rsidR="003B1F91">
        <w:rPr>
          <w:rFonts w:ascii="Times New Roman" w:hAnsi="Times New Roman" w:cs="Times New Roman"/>
        </w:rPr>
        <w:t xml:space="preserve"> To schedule an email, contact the instructor via email.</w:t>
      </w:r>
    </w:p>
    <w:p w14:paraId="2CAAD283" w14:textId="59B97866" w:rsidR="003D13D4" w:rsidRDefault="003D13D4">
      <w:pPr>
        <w:pStyle w:val="BodyText"/>
        <w:numPr>
          <w:ilvl w:val="0"/>
          <w:numId w:val="2"/>
        </w:numPr>
        <w:rPr>
          <w:rFonts w:ascii="Times New Roman" w:hAnsi="Times New Roman" w:cs="Times New Roman"/>
        </w:rPr>
      </w:pPr>
      <w:r>
        <w:rPr>
          <w:rFonts w:ascii="Times New Roman" w:hAnsi="Times New Roman" w:cs="Times New Roman"/>
        </w:rPr>
        <w:t>An honors option is not offered for this course.</w:t>
      </w:r>
    </w:p>
    <w:p w14:paraId="3B4CD38C" w14:textId="0D5C6A52" w:rsidR="003D13D4" w:rsidRDefault="003D13D4" w:rsidP="003D13D4">
      <w:pPr>
        <w:pStyle w:val="BodyText"/>
        <w:rPr>
          <w:rFonts w:ascii="Times New Roman" w:hAnsi="Times New Roman" w:cs="Times New Roman"/>
        </w:rPr>
      </w:pPr>
    </w:p>
    <w:p w14:paraId="2D6771B4" w14:textId="1809F062" w:rsidR="003D13D4" w:rsidRDefault="003D13D4" w:rsidP="00AB3AE0">
      <w:pPr>
        <w:pStyle w:val="Heading2"/>
      </w:pPr>
      <w:bookmarkStart w:id="7" w:name="_Toc126673936"/>
      <w:r>
        <w:t>Course Requirements</w:t>
      </w:r>
      <w:bookmarkEnd w:id="7"/>
    </w:p>
    <w:p w14:paraId="50579CAB" w14:textId="4C222762" w:rsidR="003D13D4" w:rsidRDefault="003D13D4" w:rsidP="003D13D4"/>
    <w:p w14:paraId="01657818" w14:textId="76B06F91" w:rsidR="003D13D4" w:rsidRPr="003B1F91" w:rsidRDefault="003D13D4" w:rsidP="003B1F91">
      <w:pPr>
        <w:pStyle w:val="BodyText"/>
        <w:numPr>
          <w:ilvl w:val="0"/>
          <w:numId w:val="3"/>
        </w:numPr>
        <w:rPr>
          <w:rFonts w:ascii="Times New Roman" w:hAnsi="Times New Roman" w:cs="Times New Roman"/>
        </w:rPr>
      </w:pPr>
      <w:r w:rsidRPr="003D13D4">
        <w:rPr>
          <w:rFonts w:ascii="Times New Roman" w:hAnsi="Times New Roman" w:cs="Times New Roman"/>
        </w:rPr>
        <w:t>A high-speed (broadband) internet connection*</w:t>
      </w:r>
    </w:p>
    <w:p w14:paraId="509F9D80" w14:textId="6B7FB98C" w:rsidR="003D13D4" w:rsidRPr="003D13D4" w:rsidRDefault="003D13D4">
      <w:pPr>
        <w:pStyle w:val="BodyText"/>
        <w:numPr>
          <w:ilvl w:val="0"/>
          <w:numId w:val="3"/>
        </w:numPr>
        <w:rPr>
          <w:rFonts w:ascii="Times New Roman" w:hAnsi="Times New Roman" w:cs="Times New Roman"/>
        </w:rPr>
      </w:pPr>
      <w:r w:rsidRPr="003D13D4">
        <w:rPr>
          <w:rFonts w:ascii="Times New Roman" w:hAnsi="Times New Roman" w:cs="Times New Roman"/>
        </w:rPr>
        <w:t>Minimum screen resolution of 1024x768</w:t>
      </w:r>
    </w:p>
    <w:p w14:paraId="1DFE32C1" w14:textId="1EC7C15B" w:rsidR="003D13D4" w:rsidRPr="003D13D4" w:rsidRDefault="003D13D4">
      <w:pPr>
        <w:pStyle w:val="BodyText"/>
        <w:numPr>
          <w:ilvl w:val="0"/>
          <w:numId w:val="3"/>
        </w:numPr>
        <w:rPr>
          <w:rFonts w:ascii="Times New Roman" w:hAnsi="Times New Roman" w:cs="Times New Roman"/>
        </w:rPr>
      </w:pPr>
      <w:r w:rsidRPr="003D13D4">
        <w:rPr>
          <w:rFonts w:ascii="Times New Roman" w:hAnsi="Times New Roman" w:cs="Times New Roman"/>
        </w:rPr>
        <w:t>Access to D2L</w:t>
      </w:r>
    </w:p>
    <w:p w14:paraId="705179FA" w14:textId="00C15553" w:rsidR="003D13D4" w:rsidRPr="003D13D4" w:rsidRDefault="003D13D4" w:rsidP="003D13D4">
      <w:pPr>
        <w:pStyle w:val="BodyText"/>
        <w:rPr>
          <w:rFonts w:ascii="Times New Roman" w:hAnsi="Times New Roman" w:cs="Times New Roman"/>
        </w:rPr>
      </w:pPr>
    </w:p>
    <w:p w14:paraId="13F2FB0A" w14:textId="1D547628" w:rsidR="003D13D4" w:rsidRDefault="003D13D4" w:rsidP="003D13D4">
      <w:pPr>
        <w:pStyle w:val="BodyText"/>
        <w:rPr>
          <w:rFonts w:ascii="Times New Roman" w:hAnsi="Times New Roman" w:cs="Times New Roman"/>
        </w:rPr>
      </w:pPr>
      <w:r w:rsidRPr="003D13D4">
        <w:rPr>
          <w:rFonts w:ascii="Times New Roman" w:hAnsi="Times New Roman" w:cs="Times New Roman"/>
        </w:rPr>
        <w:t>*You need to have access to a high-speed internet connection when all course assignments are due. If your internet connection is down when you need to turn in a discussion post, paper, or take a quiz, it is your responsibility to get access to the internet as soon as possible</w:t>
      </w:r>
      <w:r w:rsidR="003B1F91">
        <w:rPr>
          <w:rFonts w:ascii="Times New Roman" w:hAnsi="Times New Roman" w:cs="Times New Roman"/>
        </w:rPr>
        <w:t>.</w:t>
      </w:r>
    </w:p>
    <w:p w14:paraId="4A46A74F" w14:textId="13BFA571" w:rsidR="003D13D4" w:rsidRDefault="003D13D4" w:rsidP="003D13D4">
      <w:pPr>
        <w:pStyle w:val="BodyText"/>
        <w:rPr>
          <w:rFonts w:ascii="Times New Roman" w:hAnsi="Times New Roman" w:cs="Times New Roman"/>
        </w:rPr>
      </w:pPr>
    </w:p>
    <w:p w14:paraId="3A3A96F9" w14:textId="0843A6E8" w:rsidR="003D13D4" w:rsidRDefault="003D13D4" w:rsidP="00AB3AE0">
      <w:pPr>
        <w:pStyle w:val="Heading2"/>
      </w:pPr>
      <w:bookmarkStart w:id="8" w:name="_Toc126673937"/>
      <w:r>
        <w:t>Course Site</w:t>
      </w:r>
      <w:bookmarkEnd w:id="8"/>
    </w:p>
    <w:p w14:paraId="2666D292" w14:textId="77777777" w:rsidR="00B96821" w:rsidRPr="00B96821" w:rsidRDefault="00B96821" w:rsidP="00B96821"/>
    <w:p w14:paraId="6B16FA40" w14:textId="7426B7BB" w:rsidR="003D13D4" w:rsidRPr="00481F40" w:rsidRDefault="00481F40" w:rsidP="00481F40">
      <w:pPr>
        <w:pStyle w:val="BodyText"/>
        <w:rPr>
          <w:rFonts w:ascii="Times New Roman" w:hAnsi="Times New Roman" w:cs="Times New Roman"/>
        </w:rPr>
      </w:pPr>
      <w:r w:rsidRPr="00481F40">
        <w:rPr>
          <w:rFonts w:ascii="Times New Roman" w:hAnsi="Times New Roman" w:cs="Times New Roman"/>
        </w:rPr>
        <w:tab/>
      </w:r>
      <w:hyperlink r:id="rId11" w:history="1">
        <w:r w:rsidRPr="00481F40">
          <w:rPr>
            <w:rStyle w:val="Hyperlink"/>
            <w:rFonts w:ascii="Times New Roman" w:hAnsi="Times New Roman" w:cs="Times New Roman"/>
          </w:rPr>
          <w:t>https://d2l.msu.edu/</w:t>
        </w:r>
      </w:hyperlink>
    </w:p>
    <w:p w14:paraId="1D206E6B" w14:textId="746763B2" w:rsidR="00481F40" w:rsidRDefault="00481F40" w:rsidP="00481F40">
      <w:pPr>
        <w:pStyle w:val="BodyText"/>
      </w:pPr>
    </w:p>
    <w:p w14:paraId="3D6893D5" w14:textId="0D9283D9" w:rsidR="00481F40" w:rsidRDefault="00481F40" w:rsidP="00AB3AE0">
      <w:pPr>
        <w:pStyle w:val="Heading2"/>
      </w:pPr>
      <w:bookmarkStart w:id="9" w:name="_Toc126673938"/>
      <w:r>
        <w:lastRenderedPageBreak/>
        <w:t>Getting Started on D2L</w:t>
      </w:r>
      <w:bookmarkEnd w:id="9"/>
    </w:p>
    <w:p w14:paraId="48D8D0E2" w14:textId="40D238A8" w:rsidR="00481F40" w:rsidRDefault="00481F40" w:rsidP="00481F40"/>
    <w:p w14:paraId="5BD4549B" w14:textId="42333992" w:rsidR="00481F40" w:rsidRPr="008F236A" w:rsidRDefault="00481F40">
      <w:pPr>
        <w:pStyle w:val="BodyText"/>
        <w:numPr>
          <w:ilvl w:val="0"/>
          <w:numId w:val="4"/>
        </w:numPr>
        <w:rPr>
          <w:rFonts w:ascii="Times New Roman" w:hAnsi="Times New Roman" w:cs="Times New Roman"/>
        </w:rPr>
      </w:pPr>
      <w:r w:rsidRPr="008F236A">
        <w:rPr>
          <w:rFonts w:ascii="Times New Roman" w:hAnsi="Times New Roman" w:cs="Times New Roman"/>
        </w:rPr>
        <w:t xml:space="preserve">Go to MSU’s course management system, D2L, </w:t>
      </w:r>
      <w:r w:rsidR="00407541">
        <w:rPr>
          <w:rFonts w:ascii="Times New Roman" w:hAnsi="Times New Roman" w:cs="Times New Roman"/>
        </w:rPr>
        <w:t>at</w:t>
      </w:r>
      <w:r w:rsidRPr="008F236A">
        <w:rPr>
          <w:rFonts w:ascii="Times New Roman" w:hAnsi="Times New Roman" w:cs="Times New Roman"/>
        </w:rPr>
        <w:t xml:space="preserve"> </w:t>
      </w:r>
      <w:hyperlink r:id="rId12" w:history="1">
        <w:r w:rsidRPr="008F236A">
          <w:rPr>
            <w:rStyle w:val="Hyperlink"/>
            <w:rFonts w:ascii="Times New Roman" w:hAnsi="Times New Roman" w:cs="Times New Roman"/>
          </w:rPr>
          <w:t>https://d2l.msu.edu</w:t>
        </w:r>
      </w:hyperlink>
    </w:p>
    <w:p w14:paraId="5B44AB99" w14:textId="32931511" w:rsidR="00481F40" w:rsidRPr="008F236A" w:rsidRDefault="00481F40">
      <w:pPr>
        <w:pStyle w:val="BodyText"/>
        <w:numPr>
          <w:ilvl w:val="0"/>
          <w:numId w:val="4"/>
        </w:numPr>
        <w:rPr>
          <w:rFonts w:ascii="Times New Roman" w:hAnsi="Times New Roman" w:cs="Times New Roman"/>
        </w:rPr>
      </w:pPr>
      <w:r w:rsidRPr="008F236A">
        <w:rPr>
          <w:rFonts w:ascii="Times New Roman" w:hAnsi="Times New Roman" w:cs="Times New Roman"/>
        </w:rPr>
        <w:t>Login using your MSU NetID and password</w:t>
      </w:r>
    </w:p>
    <w:p w14:paraId="4F9C0E95" w14:textId="6EC2388D" w:rsidR="00481F40" w:rsidRPr="008F236A" w:rsidRDefault="00481F40">
      <w:pPr>
        <w:pStyle w:val="BodyText"/>
        <w:numPr>
          <w:ilvl w:val="0"/>
          <w:numId w:val="4"/>
        </w:numPr>
        <w:rPr>
          <w:rFonts w:ascii="Times New Roman" w:hAnsi="Times New Roman" w:cs="Times New Roman"/>
        </w:rPr>
      </w:pPr>
      <w:r w:rsidRPr="008F236A">
        <w:rPr>
          <w:rFonts w:ascii="Times New Roman" w:hAnsi="Times New Roman" w:cs="Times New Roman"/>
        </w:rPr>
        <w:t>If you are officially registered for the course, you will find our course, PSY316, listed under My Courses and available from the Select a Course pull-down menu. (If you think you are registered but the course does not appear, please contact the D2L Help Desk.)</w:t>
      </w:r>
    </w:p>
    <w:p w14:paraId="2C005CF4" w14:textId="3CEF878A" w:rsidR="00481F40" w:rsidRDefault="00481F40">
      <w:pPr>
        <w:pStyle w:val="BodyText"/>
        <w:numPr>
          <w:ilvl w:val="0"/>
          <w:numId w:val="4"/>
        </w:numPr>
        <w:rPr>
          <w:rFonts w:ascii="Times New Roman" w:hAnsi="Times New Roman" w:cs="Times New Roman"/>
        </w:rPr>
      </w:pPr>
      <w:r w:rsidRPr="008F236A">
        <w:rPr>
          <w:rFonts w:ascii="Times New Roman" w:hAnsi="Times New Roman" w:cs="Times New Roman"/>
        </w:rPr>
        <w:t>Please contact the instructor ASAP with issues concerning missing assignments or grades.</w:t>
      </w:r>
    </w:p>
    <w:p w14:paraId="4C2F90E0" w14:textId="70CFDCC9" w:rsidR="008F236A" w:rsidRDefault="008F236A" w:rsidP="008F236A">
      <w:pPr>
        <w:pStyle w:val="BodyText"/>
        <w:rPr>
          <w:rFonts w:ascii="Times New Roman" w:hAnsi="Times New Roman" w:cs="Times New Roman"/>
        </w:rPr>
      </w:pPr>
    </w:p>
    <w:p w14:paraId="7155ECA6" w14:textId="11289D54" w:rsidR="008F236A" w:rsidRDefault="008F236A" w:rsidP="00AB3AE0">
      <w:pPr>
        <w:pStyle w:val="Heading2"/>
      </w:pPr>
      <w:bookmarkStart w:id="10" w:name="_Toc126673939"/>
      <w:r>
        <w:t>Technical Assistance</w:t>
      </w:r>
      <w:bookmarkEnd w:id="10"/>
    </w:p>
    <w:p w14:paraId="5E2854F0" w14:textId="77777777" w:rsidR="00B96821" w:rsidRPr="00B96821" w:rsidRDefault="00B96821" w:rsidP="00B96821"/>
    <w:p w14:paraId="226AC301" w14:textId="58C248B7" w:rsidR="008F236A" w:rsidRPr="007D7D68" w:rsidRDefault="008F236A" w:rsidP="008F236A">
      <w:pPr>
        <w:pStyle w:val="BodyText"/>
        <w:rPr>
          <w:rFonts w:ascii="Times New Roman" w:hAnsi="Times New Roman" w:cs="Times New Roman"/>
        </w:rPr>
      </w:pPr>
      <w:r>
        <w:tab/>
      </w:r>
      <w:r w:rsidRPr="007D7D68">
        <w:rPr>
          <w:rFonts w:ascii="Times New Roman" w:hAnsi="Times New Roman" w:cs="Times New Roman"/>
        </w:rPr>
        <w:t xml:space="preserve">If you need technical assistance at any time during the course or to report a </w:t>
      </w:r>
      <w:r w:rsidR="007D7D68" w:rsidRPr="007D7D68">
        <w:rPr>
          <w:rFonts w:ascii="Times New Roman" w:hAnsi="Times New Roman" w:cs="Times New Roman"/>
        </w:rPr>
        <w:tab/>
      </w:r>
      <w:r w:rsidRPr="007D7D68">
        <w:rPr>
          <w:rFonts w:ascii="Times New Roman" w:hAnsi="Times New Roman" w:cs="Times New Roman"/>
        </w:rPr>
        <w:t>problem, you can:</w:t>
      </w:r>
    </w:p>
    <w:p w14:paraId="6413D76D" w14:textId="683C614A" w:rsidR="008F236A" w:rsidRPr="007D7D68" w:rsidRDefault="008F236A" w:rsidP="008F236A">
      <w:pPr>
        <w:pStyle w:val="BodyText"/>
        <w:rPr>
          <w:rFonts w:ascii="Times New Roman" w:hAnsi="Times New Roman" w:cs="Times New Roman"/>
        </w:rPr>
      </w:pPr>
    </w:p>
    <w:p w14:paraId="6F6D34EA" w14:textId="1E970DDA" w:rsidR="008F236A" w:rsidRPr="007D7D68" w:rsidRDefault="008F236A">
      <w:pPr>
        <w:pStyle w:val="BodyText"/>
        <w:numPr>
          <w:ilvl w:val="0"/>
          <w:numId w:val="5"/>
        </w:numPr>
        <w:rPr>
          <w:rFonts w:ascii="Times New Roman" w:hAnsi="Times New Roman" w:cs="Times New Roman"/>
        </w:rPr>
      </w:pPr>
      <w:r w:rsidRPr="007D7D68">
        <w:rPr>
          <w:rFonts w:ascii="Times New Roman" w:hAnsi="Times New Roman" w:cs="Times New Roman"/>
        </w:rPr>
        <w:t xml:space="preserve">Visit the </w:t>
      </w:r>
      <w:hyperlink r:id="rId13" w:history="1">
        <w:r w:rsidRPr="007B3A35">
          <w:rPr>
            <w:rStyle w:val="Hyperlink"/>
            <w:rFonts w:ascii="Times New Roman" w:hAnsi="Times New Roman" w:cs="Times New Roman"/>
          </w:rPr>
          <w:t>Distance Learning Services Support Site</w:t>
        </w:r>
      </w:hyperlink>
    </w:p>
    <w:p w14:paraId="6FE3102F" w14:textId="4DDD5030" w:rsidR="008F236A" w:rsidRPr="007D7D68" w:rsidRDefault="008F236A">
      <w:pPr>
        <w:pStyle w:val="BodyText"/>
        <w:numPr>
          <w:ilvl w:val="0"/>
          <w:numId w:val="5"/>
        </w:numPr>
        <w:rPr>
          <w:rFonts w:ascii="Times New Roman" w:hAnsi="Times New Roman" w:cs="Times New Roman"/>
        </w:rPr>
      </w:pPr>
      <w:r w:rsidRPr="007D7D68">
        <w:rPr>
          <w:rFonts w:ascii="Times New Roman" w:hAnsi="Times New Roman" w:cs="Times New Roman"/>
        </w:rPr>
        <w:t xml:space="preserve">Visit the </w:t>
      </w:r>
      <w:hyperlink r:id="rId14" w:history="1">
        <w:r w:rsidRPr="001111DD">
          <w:rPr>
            <w:rStyle w:val="Hyperlink"/>
            <w:rFonts w:ascii="Times New Roman" w:hAnsi="Times New Roman" w:cs="Times New Roman"/>
          </w:rPr>
          <w:t>Desire2Learn Support Site</w:t>
        </w:r>
      </w:hyperlink>
    </w:p>
    <w:p w14:paraId="1C4B2886" w14:textId="0A5E6D88" w:rsidR="008F236A" w:rsidRPr="007D7D68" w:rsidRDefault="008F236A" w:rsidP="008F236A">
      <w:pPr>
        <w:pStyle w:val="BodyText"/>
        <w:rPr>
          <w:rFonts w:ascii="Times New Roman" w:hAnsi="Times New Roman" w:cs="Times New Roman"/>
        </w:rPr>
      </w:pPr>
    </w:p>
    <w:p w14:paraId="639CAD81" w14:textId="4CD347FF" w:rsidR="008F236A" w:rsidRPr="007D7D68" w:rsidRDefault="008F236A" w:rsidP="008F236A">
      <w:pPr>
        <w:pStyle w:val="BodyText"/>
        <w:ind w:left="360"/>
        <w:rPr>
          <w:rFonts w:ascii="Times New Roman" w:hAnsi="Times New Roman" w:cs="Times New Roman"/>
        </w:rPr>
      </w:pPr>
      <w:r w:rsidRPr="007D7D68">
        <w:rPr>
          <w:rFonts w:ascii="Times New Roman" w:hAnsi="Times New Roman" w:cs="Times New Roman"/>
        </w:rPr>
        <w:t>You can also call the D2L Help Desk at:</w:t>
      </w:r>
    </w:p>
    <w:p w14:paraId="607DCF69" w14:textId="558ADDD0" w:rsidR="008F236A" w:rsidRPr="007D7D68" w:rsidRDefault="008F236A" w:rsidP="008F236A">
      <w:pPr>
        <w:pStyle w:val="BodyText"/>
        <w:ind w:left="360"/>
        <w:rPr>
          <w:rFonts w:ascii="Times New Roman" w:hAnsi="Times New Roman" w:cs="Times New Roman"/>
        </w:rPr>
      </w:pPr>
    </w:p>
    <w:p w14:paraId="4B6C5944" w14:textId="49E18771" w:rsidR="008F236A" w:rsidRPr="007D7D68" w:rsidRDefault="008F236A">
      <w:pPr>
        <w:pStyle w:val="BodyText"/>
        <w:numPr>
          <w:ilvl w:val="0"/>
          <w:numId w:val="6"/>
        </w:numPr>
        <w:rPr>
          <w:rFonts w:ascii="Times New Roman" w:hAnsi="Times New Roman" w:cs="Times New Roman"/>
        </w:rPr>
      </w:pPr>
      <w:r w:rsidRPr="007D7D68">
        <w:rPr>
          <w:rFonts w:ascii="Times New Roman" w:hAnsi="Times New Roman" w:cs="Times New Roman"/>
        </w:rPr>
        <w:t>(844) 678-6200 (North America and Hawaii) (Toll Free)</w:t>
      </w:r>
    </w:p>
    <w:p w14:paraId="6C15E92B" w14:textId="0F0FEBC9" w:rsidR="008F236A" w:rsidRPr="007D7D68" w:rsidRDefault="007D7D68">
      <w:pPr>
        <w:pStyle w:val="BodyText"/>
        <w:numPr>
          <w:ilvl w:val="0"/>
          <w:numId w:val="6"/>
        </w:numPr>
        <w:rPr>
          <w:rFonts w:ascii="Times New Roman" w:hAnsi="Times New Roman" w:cs="Times New Roman"/>
        </w:rPr>
      </w:pPr>
      <w:r w:rsidRPr="007D7D68">
        <w:rPr>
          <w:rFonts w:ascii="Times New Roman" w:hAnsi="Times New Roman" w:cs="Times New Roman"/>
        </w:rPr>
        <w:t>(517) 432-6200 (Local)</w:t>
      </w:r>
    </w:p>
    <w:p w14:paraId="70D535B0" w14:textId="3E799F91" w:rsidR="007D7D68" w:rsidRPr="007D7D68" w:rsidRDefault="007D7D68" w:rsidP="007D7D68">
      <w:pPr>
        <w:pStyle w:val="BodyText"/>
        <w:rPr>
          <w:rFonts w:ascii="Times New Roman" w:hAnsi="Times New Roman" w:cs="Times New Roman"/>
        </w:rPr>
      </w:pPr>
    </w:p>
    <w:p w14:paraId="5AEB569D" w14:textId="3A06D121" w:rsidR="007D7D68" w:rsidRDefault="007D7D68" w:rsidP="007D7D68">
      <w:pPr>
        <w:pStyle w:val="BodyText"/>
        <w:ind w:left="360"/>
        <w:rPr>
          <w:rFonts w:ascii="Times New Roman" w:hAnsi="Times New Roman" w:cs="Times New Roman"/>
        </w:rPr>
      </w:pPr>
      <w:r w:rsidRPr="007D7D68">
        <w:rPr>
          <w:rFonts w:ascii="Times New Roman" w:hAnsi="Times New Roman" w:cs="Times New Roman"/>
        </w:rPr>
        <w:t>Please know that it is much more effective to first contact the D2L Help Desk, rather than the instructor, as D2L staff are available 24/7 and are well-trained in helping you navigate technical problems.</w:t>
      </w:r>
    </w:p>
    <w:p w14:paraId="3B301047" w14:textId="77777777" w:rsidR="00B000A3" w:rsidRDefault="00B000A3" w:rsidP="007D7D68">
      <w:pPr>
        <w:pStyle w:val="BodyText"/>
        <w:ind w:left="360"/>
        <w:rPr>
          <w:rFonts w:ascii="Times New Roman" w:hAnsi="Times New Roman" w:cs="Times New Roman"/>
        </w:rPr>
      </w:pPr>
    </w:p>
    <w:p w14:paraId="54FE838E" w14:textId="77777777" w:rsidR="00B000A3" w:rsidRDefault="00B000A3" w:rsidP="007D7D68">
      <w:pPr>
        <w:pStyle w:val="BodyText"/>
        <w:ind w:left="360"/>
        <w:rPr>
          <w:rFonts w:ascii="Times New Roman" w:hAnsi="Times New Roman" w:cs="Times New Roman"/>
        </w:rPr>
      </w:pPr>
    </w:p>
    <w:p w14:paraId="692E25A9" w14:textId="77777777" w:rsidR="00B000A3" w:rsidRDefault="00B000A3" w:rsidP="007D7D68">
      <w:pPr>
        <w:pStyle w:val="BodyText"/>
        <w:ind w:left="360"/>
        <w:rPr>
          <w:rFonts w:ascii="Times New Roman" w:hAnsi="Times New Roman" w:cs="Times New Roman"/>
        </w:rPr>
      </w:pPr>
    </w:p>
    <w:p w14:paraId="685005E0" w14:textId="77777777" w:rsidR="00B000A3" w:rsidRDefault="00B000A3" w:rsidP="007D7D68">
      <w:pPr>
        <w:pStyle w:val="BodyText"/>
        <w:ind w:left="360"/>
        <w:rPr>
          <w:rFonts w:ascii="Times New Roman" w:hAnsi="Times New Roman" w:cs="Times New Roman"/>
        </w:rPr>
      </w:pPr>
    </w:p>
    <w:p w14:paraId="16F97D65" w14:textId="77777777" w:rsidR="00B000A3" w:rsidRDefault="00B000A3" w:rsidP="007D7D68">
      <w:pPr>
        <w:pStyle w:val="BodyText"/>
        <w:ind w:left="360"/>
        <w:rPr>
          <w:rFonts w:ascii="Times New Roman" w:hAnsi="Times New Roman" w:cs="Times New Roman"/>
        </w:rPr>
      </w:pPr>
    </w:p>
    <w:p w14:paraId="1345B020" w14:textId="77777777" w:rsidR="00B000A3" w:rsidRDefault="00B000A3" w:rsidP="007D7D68">
      <w:pPr>
        <w:pStyle w:val="BodyText"/>
        <w:ind w:left="360"/>
        <w:rPr>
          <w:rFonts w:ascii="Times New Roman" w:hAnsi="Times New Roman" w:cs="Times New Roman"/>
        </w:rPr>
      </w:pPr>
    </w:p>
    <w:p w14:paraId="6ED2FFC5" w14:textId="77777777" w:rsidR="00B000A3" w:rsidRDefault="00B000A3" w:rsidP="007D7D68">
      <w:pPr>
        <w:pStyle w:val="BodyText"/>
        <w:ind w:left="360"/>
        <w:rPr>
          <w:rFonts w:ascii="Times New Roman" w:hAnsi="Times New Roman" w:cs="Times New Roman"/>
        </w:rPr>
      </w:pPr>
    </w:p>
    <w:p w14:paraId="50D28725" w14:textId="77777777" w:rsidR="00B000A3" w:rsidRDefault="00B000A3" w:rsidP="007D7D68">
      <w:pPr>
        <w:pStyle w:val="BodyText"/>
        <w:ind w:left="360"/>
        <w:rPr>
          <w:rFonts w:ascii="Times New Roman" w:hAnsi="Times New Roman" w:cs="Times New Roman"/>
        </w:rPr>
      </w:pPr>
    </w:p>
    <w:p w14:paraId="4933DAE3" w14:textId="77777777" w:rsidR="00B000A3" w:rsidRDefault="00B000A3" w:rsidP="007D7D68">
      <w:pPr>
        <w:pStyle w:val="BodyText"/>
        <w:ind w:left="360"/>
        <w:rPr>
          <w:rFonts w:ascii="Times New Roman" w:hAnsi="Times New Roman" w:cs="Times New Roman"/>
        </w:rPr>
      </w:pPr>
    </w:p>
    <w:p w14:paraId="573FB791" w14:textId="77777777" w:rsidR="00B000A3" w:rsidRDefault="00B000A3" w:rsidP="007D7D68">
      <w:pPr>
        <w:pStyle w:val="BodyText"/>
        <w:ind w:left="360"/>
        <w:rPr>
          <w:rFonts w:ascii="Times New Roman" w:hAnsi="Times New Roman" w:cs="Times New Roman"/>
        </w:rPr>
      </w:pPr>
    </w:p>
    <w:p w14:paraId="30480468" w14:textId="77777777" w:rsidR="00B000A3" w:rsidRDefault="00B000A3" w:rsidP="007D7D68">
      <w:pPr>
        <w:pStyle w:val="BodyText"/>
        <w:ind w:left="360"/>
        <w:rPr>
          <w:rFonts w:ascii="Times New Roman" w:hAnsi="Times New Roman" w:cs="Times New Roman"/>
        </w:rPr>
      </w:pPr>
    </w:p>
    <w:p w14:paraId="3A08183D" w14:textId="77777777" w:rsidR="00B000A3" w:rsidRDefault="00B000A3" w:rsidP="007D7D68">
      <w:pPr>
        <w:pStyle w:val="BodyText"/>
        <w:ind w:left="360"/>
        <w:rPr>
          <w:rFonts w:ascii="Times New Roman" w:hAnsi="Times New Roman" w:cs="Times New Roman"/>
        </w:rPr>
      </w:pPr>
    </w:p>
    <w:p w14:paraId="284C8A1D" w14:textId="77777777" w:rsidR="00B000A3" w:rsidRDefault="00B000A3" w:rsidP="007D7D68">
      <w:pPr>
        <w:pStyle w:val="BodyText"/>
        <w:ind w:left="360"/>
        <w:rPr>
          <w:rFonts w:ascii="Times New Roman" w:hAnsi="Times New Roman" w:cs="Times New Roman"/>
        </w:rPr>
      </w:pPr>
    </w:p>
    <w:p w14:paraId="16204252" w14:textId="77777777" w:rsidR="00B000A3" w:rsidRDefault="00B000A3" w:rsidP="007D7D68">
      <w:pPr>
        <w:pStyle w:val="BodyText"/>
        <w:ind w:left="360"/>
        <w:rPr>
          <w:rFonts w:ascii="Times New Roman" w:hAnsi="Times New Roman" w:cs="Times New Roman"/>
        </w:rPr>
      </w:pPr>
    </w:p>
    <w:p w14:paraId="1AB7AFFC" w14:textId="77777777" w:rsidR="00B000A3" w:rsidRDefault="00B000A3" w:rsidP="007D7D68">
      <w:pPr>
        <w:pStyle w:val="BodyText"/>
        <w:ind w:left="360"/>
        <w:rPr>
          <w:rFonts w:ascii="Times New Roman" w:hAnsi="Times New Roman" w:cs="Times New Roman"/>
        </w:rPr>
      </w:pPr>
    </w:p>
    <w:p w14:paraId="3291C3FE" w14:textId="5D9225F4" w:rsidR="007D7D68" w:rsidRDefault="007D7D68" w:rsidP="007D7D68">
      <w:pPr>
        <w:pStyle w:val="BodyText"/>
        <w:ind w:left="360"/>
        <w:rPr>
          <w:rFonts w:ascii="Times New Roman" w:hAnsi="Times New Roman" w:cs="Times New Roman"/>
        </w:rPr>
      </w:pPr>
    </w:p>
    <w:p w14:paraId="6307A3C6" w14:textId="1D4FA74A" w:rsidR="003D03CD" w:rsidRPr="006F6E66" w:rsidRDefault="003D03CD" w:rsidP="003D03CD">
      <w:pPr>
        <w:pStyle w:val="Heading1"/>
        <w:pBdr>
          <w:top w:val="single" w:sz="4" w:space="1" w:color="auto"/>
          <w:left w:val="single" w:sz="4" w:space="4" w:color="auto"/>
          <w:bottom w:val="single" w:sz="4" w:space="1" w:color="auto"/>
          <w:right w:val="single" w:sz="4" w:space="4" w:color="auto"/>
        </w:pBdr>
        <w:jc w:val="center"/>
        <w:rPr>
          <w:rFonts w:eastAsia="Times New Roman"/>
        </w:rPr>
      </w:pPr>
      <w:r w:rsidRPr="006F6E66">
        <w:rPr>
          <w:rFonts w:eastAsia="Times New Roman"/>
        </w:rPr>
        <w:lastRenderedPageBreak/>
        <w:t>AN IMPORTANT NOTE ABOUT THIS COURSE</w:t>
      </w:r>
    </w:p>
    <w:p w14:paraId="3722D891" w14:textId="77777777" w:rsidR="003D03CD" w:rsidRPr="006F6E66" w:rsidRDefault="003D03CD" w:rsidP="003D03C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rPr>
      </w:pPr>
    </w:p>
    <w:p w14:paraId="4EDB1342" w14:textId="77777777" w:rsidR="003D03CD" w:rsidRPr="006F6E66" w:rsidRDefault="003D03CD" w:rsidP="003D03C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 xml:space="preserve">The main topic of this course is </w:t>
      </w:r>
      <w:r>
        <w:rPr>
          <w:rFonts w:ascii="Times New Roman" w:eastAsia="Times New Roman" w:hAnsi="Times New Roman" w:cs="Times New Roman"/>
          <w:sz w:val="24"/>
          <w:szCs w:val="24"/>
        </w:rPr>
        <w:t xml:space="preserve">domestic </w:t>
      </w:r>
      <w:r w:rsidRPr="006F6E66">
        <w:rPr>
          <w:rFonts w:ascii="Times New Roman" w:eastAsia="Times New Roman" w:hAnsi="Times New Roman" w:cs="Times New Roman"/>
          <w:sz w:val="24"/>
          <w:szCs w:val="24"/>
        </w:rPr>
        <w:t>violence and as such explicit language will be present in some reading and viewing materials (although explicit imagery will not be present) and students may use accurate language when violent explicit themes are being discussed.</w:t>
      </w:r>
    </w:p>
    <w:p w14:paraId="457EA9FC" w14:textId="77777777" w:rsidR="003D03CD" w:rsidRPr="006F6E66" w:rsidRDefault="003D03CD" w:rsidP="003D03C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It is very possible that some may find these readings and conversations uncomfortable, inappropriate, or triggering. Please take this into careful consideration before committing to taking this class.</w:t>
      </w:r>
    </w:p>
    <w:p w14:paraId="274C0EAD" w14:textId="77777777" w:rsidR="003D03CD" w:rsidRPr="006F6E66" w:rsidRDefault="003D03CD" w:rsidP="003D03C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2BDBCC6E" w14:textId="77777777" w:rsidR="003D03CD" w:rsidRPr="006F6E66" w:rsidRDefault="003D03CD" w:rsidP="003D03C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 xml:space="preserve">It is likely that some of the individuals in this course are survivors of </w:t>
      </w:r>
      <w:r>
        <w:rPr>
          <w:rFonts w:ascii="Times New Roman" w:eastAsia="Times New Roman" w:hAnsi="Times New Roman" w:cs="Times New Roman"/>
          <w:sz w:val="24"/>
          <w:szCs w:val="24"/>
        </w:rPr>
        <w:t>domestic</w:t>
      </w:r>
      <w:r w:rsidRPr="006F6E66">
        <w:rPr>
          <w:rFonts w:ascii="Times New Roman" w:eastAsia="Times New Roman" w:hAnsi="Times New Roman" w:cs="Times New Roman"/>
          <w:sz w:val="24"/>
          <w:szCs w:val="24"/>
        </w:rPr>
        <w:t xml:space="preserve"> violence or related topics. Please be respectful of the fact that issues being discussed are likely deeply personal to others present (even if you yourself identify as a survivor!).</w:t>
      </w:r>
    </w:p>
    <w:p w14:paraId="2A3E59AD" w14:textId="77777777" w:rsidR="003D03CD" w:rsidRPr="006F6E66" w:rsidRDefault="003D03CD" w:rsidP="003D03C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350300CA" w14:textId="4A3B41AB" w:rsidR="003D03CD" w:rsidRPr="006F6E66" w:rsidRDefault="003D03CD" w:rsidP="003D03C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 xml:space="preserve">This is an academic course. As such, class discussions will </w:t>
      </w:r>
      <w:r w:rsidRPr="006F6E66">
        <w:rPr>
          <w:rFonts w:ascii="Times New Roman" w:eastAsia="Times New Roman" w:hAnsi="Times New Roman" w:cs="Times New Roman"/>
          <w:b/>
          <w:sz w:val="24"/>
          <w:szCs w:val="24"/>
        </w:rPr>
        <w:t xml:space="preserve">not </w:t>
      </w:r>
      <w:r w:rsidRPr="006F6E66">
        <w:rPr>
          <w:rFonts w:ascii="Times New Roman" w:eastAsia="Times New Roman" w:hAnsi="Times New Roman" w:cs="Times New Roman"/>
          <w:sz w:val="24"/>
          <w:szCs w:val="24"/>
        </w:rPr>
        <w:t>be used to examine personal experiences. If you believe that the topics in this course could be triggering or upsetting to you in any</w:t>
      </w:r>
      <w:r w:rsidR="00997FEF">
        <w:rPr>
          <w:rFonts w:ascii="Times New Roman" w:eastAsia="Times New Roman" w:hAnsi="Times New Roman" w:cs="Times New Roman"/>
          <w:sz w:val="24"/>
          <w:szCs w:val="24"/>
        </w:rPr>
        <w:t xml:space="preserve"> </w:t>
      </w:r>
      <w:r w:rsidRPr="006F6E66">
        <w:rPr>
          <w:rFonts w:ascii="Times New Roman" w:eastAsia="Times New Roman" w:hAnsi="Times New Roman" w:cs="Times New Roman"/>
          <w:sz w:val="24"/>
          <w:szCs w:val="24"/>
        </w:rPr>
        <w:t>way, please consider whether this is the right time to partake in this course. If you would like to continue to take the course, please participate in self-care before and after logging onto the class.</w:t>
      </w:r>
    </w:p>
    <w:p w14:paraId="4F420F09" w14:textId="77777777" w:rsidR="003D03CD" w:rsidRPr="006F6E66" w:rsidRDefault="003D03CD" w:rsidP="003D03C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3447BB50" w14:textId="01CC7A69" w:rsidR="003D03CD" w:rsidRPr="006F6E66" w:rsidRDefault="003D03CD" w:rsidP="003D03C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 xml:space="preserve">It should also be made very clear that </w:t>
      </w:r>
      <w:r w:rsidRPr="006F6E66">
        <w:rPr>
          <w:rStyle w:val="Heading2Char"/>
        </w:rPr>
        <w:t xml:space="preserve">the </w:t>
      </w:r>
      <w:r>
        <w:rPr>
          <w:rStyle w:val="Heading2Char"/>
        </w:rPr>
        <w:t>i</w:t>
      </w:r>
      <w:r w:rsidRPr="006F6E66">
        <w:rPr>
          <w:rStyle w:val="Heading2Char"/>
        </w:rPr>
        <w:t>nstructor of this course is a mandated reporter</w:t>
      </w:r>
      <w:r w:rsidRPr="006F6E66">
        <w:rPr>
          <w:rFonts w:ascii="Times New Roman" w:eastAsia="Times New Roman" w:hAnsi="Times New Roman" w:cs="Times New Roman"/>
          <w:b/>
          <w:sz w:val="24"/>
          <w:szCs w:val="24"/>
        </w:rPr>
        <w:t>.</w:t>
      </w:r>
      <w:r w:rsidRPr="006F6E66">
        <w:rPr>
          <w:rFonts w:ascii="Times New Roman" w:eastAsia="Times New Roman" w:hAnsi="Times New Roman" w:cs="Times New Roman"/>
          <w:sz w:val="24"/>
          <w:szCs w:val="24"/>
        </w:rPr>
        <w:t xml:space="preserve"> This means that the </w:t>
      </w:r>
      <w:r>
        <w:rPr>
          <w:rFonts w:ascii="Times New Roman" w:eastAsia="Times New Roman" w:hAnsi="Times New Roman" w:cs="Times New Roman"/>
          <w:sz w:val="24"/>
          <w:szCs w:val="24"/>
        </w:rPr>
        <w:t>i</w:t>
      </w:r>
      <w:r w:rsidRPr="006F6E66">
        <w:rPr>
          <w:rFonts w:ascii="Times New Roman" w:eastAsia="Times New Roman" w:hAnsi="Times New Roman" w:cs="Times New Roman"/>
          <w:sz w:val="24"/>
          <w:szCs w:val="24"/>
        </w:rPr>
        <w:t xml:space="preserve">nstructor is required to report all cases of </w:t>
      </w:r>
      <w:r>
        <w:rPr>
          <w:rFonts w:ascii="Times New Roman" w:eastAsia="Times New Roman" w:hAnsi="Times New Roman" w:cs="Times New Roman"/>
          <w:sz w:val="24"/>
          <w:szCs w:val="24"/>
        </w:rPr>
        <w:t>domestic violence/</w:t>
      </w:r>
      <w:r w:rsidRPr="006F6E66">
        <w:rPr>
          <w:rFonts w:ascii="Times New Roman" w:eastAsia="Times New Roman" w:hAnsi="Times New Roman" w:cs="Times New Roman"/>
          <w:sz w:val="24"/>
          <w:szCs w:val="24"/>
        </w:rPr>
        <w:t xml:space="preserve">sexual assault disclosed to have occurred on MSU property or at an MSU sponsored event. Therefore, if you choose to share these experiences </w:t>
      </w:r>
      <w:r w:rsidR="00CF2FF7" w:rsidRPr="006F6E66">
        <w:rPr>
          <w:rFonts w:ascii="Times New Roman" w:eastAsia="Times New Roman" w:hAnsi="Times New Roman" w:cs="Times New Roman"/>
          <w:sz w:val="24"/>
          <w:szCs w:val="24"/>
        </w:rPr>
        <w:t>during</w:t>
      </w:r>
      <w:r w:rsidRPr="006F6E66">
        <w:rPr>
          <w:rFonts w:ascii="Times New Roman" w:eastAsia="Times New Roman" w:hAnsi="Times New Roman" w:cs="Times New Roman"/>
          <w:sz w:val="24"/>
          <w:szCs w:val="24"/>
        </w:rPr>
        <w:t xml:space="preserve"> the class, I will be required to share your name and the details of the disclosure to the Office of Inclusion and MSU police. The Office of Inclusion will then include these facts (but not your personal information) in their university statistics on sexual violence. They will also reach out to you with a confidential email to provide additional university resources. It is entirely your decision whether you would like to use any of the provided services or even respond to the University’s email. If you would like to talk with someone about your experiences during this course but want to remain confidential, see the last page of this syllabus where you will find a list of confidential local and national resources.</w:t>
      </w:r>
    </w:p>
    <w:p w14:paraId="3EE9CD3F" w14:textId="77777777" w:rsidR="003D03CD" w:rsidRPr="006F6E66" w:rsidRDefault="003D03CD" w:rsidP="003D03C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2A73B3EB" w14:textId="77777777" w:rsidR="003D03CD" w:rsidRPr="006F6E66" w:rsidRDefault="003D03CD" w:rsidP="003D03C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sum, </w:t>
      </w:r>
      <w:r w:rsidRPr="006F6E66">
        <w:rPr>
          <w:rFonts w:ascii="Times New Roman" w:eastAsia="Times New Roman" w:hAnsi="Times New Roman" w:cs="Times New Roman"/>
          <w:sz w:val="24"/>
          <w:szCs w:val="24"/>
        </w:rPr>
        <w:t xml:space="preserve">you should not disclose experiences of </w:t>
      </w:r>
      <w:r>
        <w:rPr>
          <w:rFonts w:ascii="Times New Roman" w:eastAsia="Times New Roman" w:hAnsi="Times New Roman" w:cs="Times New Roman"/>
          <w:sz w:val="24"/>
          <w:szCs w:val="24"/>
        </w:rPr>
        <w:t xml:space="preserve">domestic/sexual </w:t>
      </w:r>
      <w:r w:rsidRPr="006F6E66">
        <w:rPr>
          <w:rFonts w:ascii="Times New Roman" w:eastAsia="Times New Roman" w:hAnsi="Times New Roman" w:cs="Times New Roman"/>
          <w:sz w:val="24"/>
          <w:szCs w:val="24"/>
        </w:rPr>
        <w:t xml:space="preserve">violence unless you are also comfortable having this information shared with the Office of Inclusion. Despite the mandate, this course does not wish to further the culture of silence surrounding </w:t>
      </w:r>
      <w:r>
        <w:rPr>
          <w:rFonts w:ascii="Times New Roman" w:eastAsia="Times New Roman" w:hAnsi="Times New Roman" w:cs="Times New Roman"/>
          <w:sz w:val="24"/>
          <w:szCs w:val="24"/>
        </w:rPr>
        <w:t xml:space="preserve">domestic </w:t>
      </w:r>
      <w:r w:rsidRPr="006F6E66">
        <w:rPr>
          <w:rFonts w:ascii="Times New Roman" w:eastAsia="Times New Roman" w:hAnsi="Times New Roman" w:cs="Times New Roman"/>
          <w:sz w:val="24"/>
          <w:szCs w:val="24"/>
        </w:rPr>
        <w:t xml:space="preserve">violence. All are encouraged to use the resources listed </w:t>
      </w:r>
      <w:r>
        <w:rPr>
          <w:rFonts w:ascii="Times New Roman" w:eastAsia="Times New Roman" w:hAnsi="Times New Roman" w:cs="Times New Roman"/>
          <w:sz w:val="24"/>
          <w:szCs w:val="24"/>
        </w:rPr>
        <w:t>on the D2L course resource page</w:t>
      </w:r>
      <w:r w:rsidRPr="006F6E66">
        <w:rPr>
          <w:rFonts w:ascii="Times New Roman" w:eastAsia="Times New Roman" w:hAnsi="Times New Roman" w:cs="Times New Roman"/>
          <w:sz w:val="24"/>
          <w:szCs w:val="24"/>
        </w:rPr>
        <w:t xml:space="preserve"> (not mandated university reporters) as they process their feelings and experiences in this course.</w:t>
      </w:r>
    </w:p>
    <w:p w14:paraId="38DB4D6B" w14:textId="77777777" w:rsidR="00084571" w:rsidRDefault="00084571" w:rsidP="007D7D68">
      <w:pPr>
        <w:pStyle w:val="BodyText"/>
        <w:ind w:left="360"/>
        <w:rPr>
          <w:rFonts w:ascii="Times New Roman" w:hAnsi="Times New Roman" w:cs="Times New Roman"/>
        </w:rPr>
      </w:pPr>
    </w:p>
    <w:p w14:paraId="231C06F9" w14:textId="77777777" w:rsidR="00B000A3" w:rsidRDefault="00B000A3" w:rsidP="00B96821">
      <w:pPr>
        <w:pStyle w:val="Heading1"/>
        <w:jc w:val="center"/>
        <w:rPr>
          <w:sz w:val="28"/>
          <w:szCs w:val="28"/>
        </w:rPr>
      </w:pPr>
      <w:bookmarkStart w:id="11" w:name="_Toc126673940"/>
    </w:p>
    <w:p w14:paraId="53662376" w14:textId="77777777" w:rsidR="00B000A3" w:rsidRDefault="00B000A3" w:rsidP="00B000A3">
      <w:pPr>
        <w:pStyle w:val="Heading1"/>
        <w:rPr>
          <w:sz w:val="28"/>
          <w:szCs w:val="28"/>
        </w:rPr>
      </w:pPr>
    </w:p>
    <w:p w14:paraId="389AC568" w14:textId="77777777" w:rsidR="00B000A3" w:rsidRDefault="00B000A3" w:rsidP="00B000A3"/>
    <w:p w14:paraId="5CFCC487" w14:textId="77777777" w:rsidR="00B000A3" w:rsidRPr="00B000A3" w:rsidRDefault="00B000A3" w:rsidP="00B000A3"/>
    <w:p w14:paraId="4AC6D9C2" w14:textId="3DB13C61" w:rsidR="007D7D68" w:rsidRPr="00B96821" w:rsidRDefault="007D7D68" w:rsidP="00B96821">
      <w:pPr>
        <w:pStyle w:val="Heading1"/>
        <w:jc w:val="center"/>
        <w:rPr>
          <w:sz w:val="28"/>
          <w:szCs w:val="28"/>
        </w:rPr>
      </w:pPr>
      <w:r w:rsidRPr="00B96821">
        <w:rPr>
          <w:sz w:val="28"/>
          <w:szCs w:val="28"/>
        </w:rPr>
        <w:lastRenderedPageBreak/>
        <w:t>Part 2: Course Policies &amp; Student Responsibilities</w:t>
      </w:r>
      <w:bookmarkEnd w:id="11"/>
    </w:p>
    <w:p w14:paraId="6D474DA2" w14:textId="637A357D" w:rsidR="00AF5D2F" w:rsidRDefault="00AF5D2F" w:rsidP="00AF5D2F"/>
    <w:p w14:paraId="6262DD24" w14:textId="7253FF7F" w:rsidR="00AF5D2F" w:rsidRDefault="00AF5D2F" w:rsidP="00AB3AE0">
      <w:pPr>
        <w:pStyle w:val="Heading2"/>
      </w:pPr>
      <w:bookmarkStart w:id="12" w:name="_Toc126673941"/>
      <w:r>
        <w:t>Safe and Respectful Learning Environment</w:t>
      </w:r>
      <w:bookmarkEnd w:id="12"/>
    </w:p>
    <w:p w14:paraId="33F00C37" w14:textId="180BB518" w:rsidR="00BA0DB9" w:rsidRPr="00BA0DB9" w:rsidRDefault="00D8193C" w:rsidP="00C773DA">
      <w:pPr>
        <w:pStyle w:val="BodyText"/>
        <w:rPr>
          <w:rFonts w:ascii="Times New Roman" w:hAnsi="Times New Roman" w:cs="Times New Roman"/>
        </w:rPr>
      </w:pPr>
      <w:r w:rsidRPr="00D8193C">
        <w:rPr>
          <w:rFonts w:ascii="Times New Roman" w:hAnsi="Times New Roman" w:cs="Times New Roman"/>
          <w:noProof/>
        </w:rPr>
        <mc:AlternateContent>
          <mc:Choice Requires="wps">
            <w:drawing>
              <wp:anchor distT="91440" distB="91440" distL="114300" distR="114300" simplePos="0" relativeHeight="251659264" behindDoc="0" locked="0" layoutInCell="1" allowOverlap="1" wp14:anchorId="142F0BD9" wp14:editId="26FD3995">
                <wp:simplePos x="0" y="0"/>
                <wp:positionH relativeFrom="margin">
                  <wp:align>right</wp:align>
                </wp:positionH>
                <wp:positionV relativeFrom="paragraph">
                  <wp:posOffset>271780</wp:posOffset>
                </wp:positionV>
                <wp:extent cx="5943600" cy="1403985"/>
                <wp:effectExtent l="0" t="0" r="0" b="444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3985"/>
                        </a:xfrm>
                        <a:prstGeom prst="rect">
                          <a:avLst/>
                        </a:prstGeom>
                        <a:noFill/>
                        <a:ln w="9525">
                          <a:noFill/>
                          <a:miter lim="800000"/>
                          <a:headEnd/>
                          <a:tailEnd/>
                        </a:ln>
                      </wps:spPr>
                      <wps:txbx>
                        <w:txbxContent>
                          <w:p w14:paraId="6472DCA5" w14:textId="0E1E4E7C" w:rsidR="00D8193C" w:rsidRPr="00157209" w:rsidRDefault="00E76521">
                            <w:pPr>
                              <w:pBdr>
                                <w:top w:val="single" w:sz="24" w:space="8" w:color="4472C4" w:themeColor="accent1"/>
                                <w:bottom w:val="single" w:sz="24" w:space="8" w:color="4472C4" w:themeColor="accent1"/>
                              </w:pBdr>
                              <w:spacing w:after="0"/>
                              <w:rPr>
                                <w:rStyle w:val="Emphasis"/>
                                <w:rFonts w:ascii="Times New Roman" w:hAnsi="Times New Roman" w:cs="Times New Roman"/>
                                <w:i w:val="0"/>
                                <w:iCs w:val="0"/>
                                <w:sz w:val="24"/>
                                <w:szCs w:val="24"/>
                              </w:rPr>
                            </w:pPr>
                            <w:r w:rsidRPr="00157209">
                              <w:rPr>
                                <w:rStyle w:val="Emphasis"/>
                                <w:rFonts w:ascii="Times New Roman" w:hAnsi="Times New Roman" w:cs="Times New Roman"/>
                                <w:i w:val="0"/>
                                <w:iCs w:val="0"/>
                                <w:sz w:val="24"/>
                                <w:szCs w:val="24"/>
                              </w:rPr>
                              <w:t>A safe and respectful learning environment is essential for this course. This class contains a lot of information that may be triggering to people, whether</w:t>
                            </w:r>
                            <w:r w:rsidR="00093519" w:rsidRPr="00157209">
                              <w:rPr>
                                <w:rStyle w:val="Emphasis"/>
                                <w:rFonts w:ascii="Times New Roman" w:hAnsi="Times New Roman" w:cs="Times New Roman"/>
                                <w:i w:val="0"/>
                                <w:iCs w:val="0"/>
                                <w:sz w:val="24"/>
                                <w:szCs w:val="24"/>
                              </w:rPr>
                              <w:t xml:space="preserve"> they</w:t>
                            </w:r>
                            <w:r w:rsidRPr="00157209">
                              <w:rPr>
                                <w:rStyle w:val="Emphasis"/>
                                <w:rFonts w:ascii="Times New Roman" w:hAnsi="Times New Roman" w:cs="Times New Roman"/>
                                <w:i w:val="0"/>
                                <w:iCs w:val="0"/>
                                <w:sz w:val="24"/>
                                <w:szCs w:val="24"/>
                              </w:rPr>
                              <w:t xml:space="preserve"> have experienced violence or not. </w:t>
                            </w:r>
                            <w:r w:rsidR="00D91E68" w:rsidRPr="00157209">
                              <w:rPr>
                                <w:rStyle w:val="Emphasis"/>
                                <w:rFonts w:ascii="Times New Roman" w:hAnsi="Times New Roman" w:cs="Times New Roman"/>
                                <w:i w:val="0"/>
                                <w:iCs w:val="0"/>
                                <w:sz w:val="24"/>
                                <w:szCs w:val="24"/>
                              </w:rPr>
                              <w:t xml:space="preserve">Given the sensitive and challenging nature of the material discussed in class, it is imperative that there be an atmosphere of trust and safety in the online classroom. I will attempt to foster an environment in which each class member is able to hear and respect each other. If the material becomes </w:t>
                            </w:r>
                            <w:r w:rsidR="00093519" w:rsidRPr="00157209">
                              <w:rPr>
                                <w:rStyle w:val="Emphasis"/>
                                <w:rFonts w:ascii="Times New Roman" w:hAnsi="Times New Roman" w:cs="Times New Roman"/>
                                <w:i w:val="0"/>
                                <w:iCs w:val="0"/>
                                <w:sz w:val="24"/>
                                <w:szCs w:val="24"/>
                              </w:rPr>
                              <w:t>emotionally overwhelming or if you find the discussions difficult at any point during the semester, please reach out to me privately. You can also seek the support of formal or informal resources, some examples of which are included at the end of this syllabus.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2F0BD9" id="_x0000_t202" coordsize="21600,21600" o:spt="202" path="m,l,21600r21600,l21600,xe">
                <v:stroke joinstyle="miter"/>
                <v:path gradientshapeok="t" o:connecttype="rect"/>
              </v:shapetype>
              <v:shape id="Text Box 2" o:spid="_x0000_s1026" type="#_x0000_t202" style="position:absolute;margin-left:416.8pt;margin-top:21.4pt;width:468pt;height:110.55pt;z-index:251659264;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" filled="f" stroked="f">
                <v:textbox style="mso-fit-shape-to-text:t">
                  <w:txbxContent>
                    <w:p w14:paraId="6472DCA5" w14:textId="0E1E4E7C" w:rsidR="00D8193C" w:rsidRPr="00157209" w:rsidRDefault="00E76521">
                      <w:pPr>
                        <w:pBdr>
                          <w:top w:val="single" w:sz="24" w:space="8" w:color="4472C4" w:themeColor="accent1"/>
                          <w:bottom w:val="single" w:sz="24" w:space="8" w:color="4472C4" w:themeColor="accent1"/>
                        </w:pBdr>
                        <w:spacing w:after="0"/>
                        <w:rPr>
                          <w:rStyle w:val="Emphasis"/>
                          <w:rFonts w:ascii="Times New Roman" w:hAnsi="Times New Roman" w:cs="Times New Roman"/>
                          <w:i w:val="0"/>
                          <w:iCs w:val="0"/>
                          <w:sz w:val="24"/>
                          <w:szCs w:val="24"/>
                        </w:rPr>
                      </w:pPr>
                      <w:r w:rsidRPr="00157209">
                        <w:rPr>
                          <w:rStyle w:val="Emphasis"/>
                          <w:rFonts w:ascii="Times New Roman" w:hAnsi="Times New Roman" w:cs="Times New Roman"/>
                          <w:i w:val="0"/>
                          <w:iCs w:val="0"/>
                          <w:sz w:val="24"/>
                          <w:szCs w:val="24"/>
                        </w:rPr>
                        <w:t>A safe and respectful learning environment is essential for this course. This class contains a lot of information that may be triggering to people, whether</w:t>
                      </w:r>
                      <w:r w:rsidR="00093519" w:rsidRPr="00157209">
                        <w:rPr>
                          <w:rStyle w:val="Emphasis"/>
                          <w:rFonts w:ascii="Times New Roman" w:hAnsi="Times New Roman" w:cs="Times New Roman"/>
                          <w:i w:val="0"/>
                          <w:iCs w:val="0"/>
                          <w:sz w:val="24"/>
                          <w:szCs w:val="24"/>
                        </w:rPr>
                        <w:t xml:space="preserve"> they</w:t>
                      </w:r>
                      <w:r w:rsidRPr="00157209">
                        <w:rPr>
                          <w:rStyle w:val="Emphasis"/>
                          <w:rFonts w:ascii="Times New Roman" w:hAnsi="Times New Roman" w:cs="Times New Roman"/>
                          <w:i w:val="0"/>
                          <w:iCs w:val="0"/>
                          <w:sz w:val="24"/>
                          <w:szCs w:val="24"/>
                        </w:rPr>
                        <w:t xml:space="preserve"> have experienced violence or not. </w:t>
                      </w:r>
                      <w:r w:rsidR="00D91E68" w:rsidRPr="00157209">
                        <w:rPr>
                          <w:rStyle w:val="Emphasis"/>
                          <w:rFonts w:ascii="Times New Roman" w:hAnsi="Times New Roman" w:cs="Times New Roman"/>
                          <w:i w:val="0"/>
                          <w:iCs w:val="0"/>
                          <w:sz w:val="24"/>
                          <w:szCs w:val="24"/>
                        </w:rPr>
                        <w:t xml:space="preserve">Given the sensitive and challenging nature of the material discussed in class, it is imperative that there be an atmosphere of trust and safety in the online classroom. I will attempt to foster an environment in which each class member is able to hear and respect each other. If the material becomes </w:t>
                      </w:r>
                      <w:r w:rsidR="00093519" w:rsidRPr="00157209">
                        <w:rPr>
                          <w:rStyle w:val="Emphasis"/>
                          <w:rFonts w:ascii="Times New Roman" w:hAnsi="Times New Roman" w:cs="Times New Roman"/>
                          <w:i w:val="0"/>
                          <w:iCs w:val="0"/>
                          <w:sz w:val="24"/>
                          <w:szCs w:val="24"/>
                        </w:rPr>
                        <w:t>emotionally overwhelming or if you find the discussions difficult at any point during the semester, please reach out to me privately. You can also seek the support of formal or informal resources, some examples of which are included at the end of this syllabus.</w:t>
                      </w:r>
                    </w:p>
                  </w:txbxContent>
                </v:textbox>
                <w10:wrap type="topAndBottom" anchorx="margin"/>
              </v:shape>
            </w:pict>
          </mc:Fallback>
        </mc:AlternateContent>
      </w:r>
    </w:p>
    <w:p w14:paraId="68D58F2E" w14:textId="58243AFB" w:rsidR="00885ABE" w:rsidRDefault="00CF2B95" w:rsidP="00AB3AE0">
      <w:pPr>
        <w:pStyle w:val="Heading2"/>
      </w:pPr>
      <w:bookmarkStart w:id="13" w:name="_Toc126673942"/>
      <w:r>
        <w:t>Limits to Confidentiality—and the Instructor’s Role as a Mandated Reporter</w:t>
      </w:r>
      <w:bookmarkEnd w:id="13"/>
    </w:p>
    <w:p w14:paraId="00F7826F" w14:textId="3253883C" w:rsidR="00CF2B95" w:rsidRDefault="00CF2B95" w:rsidP="00CF2B95"/>
    <w:p w14:paraId="499E2A35" w14:textId="360B29FF" w:rsidR="00CF2B95" w:rsidRPr="00D42A4F" w:rsidRDefault="006406A1" w:rsidP="00CF2B95">
      <w:pPr>
        <w:pStyle w:val="BodyText"/>
        <w:rPr>
          <w:rStyle w:val="Strong"/>
          <w:rFonts w:ascii="Times New Roman" w:hAnsi="Times New Roman" w:cs="Times New Roman"/>
          <w:b w:val="0"/>
          <w:bCs w:val="0"/>
        </w:rPr>
      </w:pPr>
      <w:r w:rsidRPr="00D42A4F">
        <w:rPr>
          <w:rFonts w:ascii="Times New Roman" w:hAnsi="Times New Roman" w:cs="Times New Roman"/>
        </w:rPr>
        <w:t>I, as t</w:t>
      </w:r>
      <w:r w:rsidR="00CF2B95" w:rsidRPr="00D42A4F">
        <w:rPr>
          <w:rFonts w:ascii="Times New Roman" w:hAnsi="Times New Roman" w:cs="Times New Roman"/>
        </w:rPr>
        <w:t>he instructor of this course</w:t>
      </w:r>
      <w:r w:rsidRPr="00D42A4F">
        <w:rPr>
          <w:rFonts w:ascii="Times New Roman" w:hAnsi="Times New Roman" w:cs="Times New Roman"/>
        </w:rPr>
        <w:t>, am</w:t>
      </w:r>
      <w:r w:rsidR="00CF2B95" w:rsidRPr="00D42A4F">
        <w:rPr>
          <w:rFonts w:ascii="Times New Roman" w:hAnsi="Times New Roman" w:cs="Times New Roman"/>
        </w:rPr>
        <w:t xml:space="preserve"> a </w:t>
      </w:r>
      <w:r w:rsidRPr="00D42A4F">
        <w:rPr>
          <w:rStyle w:val="Strong"/>
          <w:rFonts w:ascii="Times New Roman" w:hAnsi="Times New Roman" w:cs="Times New Roman"/>
        </w:rPr>
        <w:t xml:space="preserve">mandated reporter. </w:t>
      </w:r>
      <w:r w:rsidRPr="00D42A4F">
        <w:rPr>
          <w:rStyle w:val="Strong"/>
          <w:rFonts w:ascii="Times New Roman" w:hAnsi="Times New Roman" w:cs="Times New Roman"/>
          <w:b w:val="0"/>
          <w:bCs w:val="0"/>
        </w:rPr>
        <w:t>This means that I am required to report all cases of violence, sexual assault, or harassment disclosed. Therefore, if you choose to share these experiences during the class, I will be required to share your name and the details of the disclosure to the Office of Inclusion and MSU Police. These reports may trigger contact from a campus official who will ask to talk with you about the incident that you have shared. It is your decision whether you wish to speak with that campus official. Despite this mandate, this course and its instructors do not wish to further the culture of silence that surrounds violence. Support services and resources are listed at the end of this syllabus, and I encourage you to utilize these resources if need</w:t>
      </w:r>
      <w:r w:rsidR="00D42A4F" w:rsidRPr="00D42A4F">
        <w:rPr>
          <w:rStyle w:val="Strong"/>
          <w:rFonts w:ascii="Times New Roman" w:hAnsi="Times New Roman" w:cs="Times New Roman"/>
          <w:b w:val="0"/>
          <w:bCs w:val="0"/>
        </w:rPr>
        <w:t>ed.</w:t>
      </w:r>
    </w:p>
    <w:p w14:paraId="6556EAE9" w14:textId="3E24769B" w:rsidR="00D42A4F" w:rsidRDefault="00D42A4F" w:rsidP="00CF2B95">
      <w:pPr>
        <w:pStyle w:val="BodyText"/>
        <w:rPr>
          <w:rStyle w:val="Strong"/>
          <w:b w:val="0"/>
          <w:bCs w:val="0"/>
        </w:rPr>
      </w:pPr>
    </w:p>
    <w:p w14:paraId="3A7B7E36" w14:textId="04D63B62" w:rsidR="00D42A4F" w:rsidRDefault="0063083C" w:rsidP="0063083C">
      <w:pPr>
        <w:pStyle w:val="Heading2"/>
        <w:rPr>
          <w:rStyle w:val="Strong"/>
          <w:b/>
          <w:bCs w:val="0"/>
        </w:rPr>
      </w:pPr>
      <w:r>
        <w:t>Participation</w:t>
      </w:r>
    </w:p>
    <w:p w14:paraId="3917D080" w14:textId="61A68275" w:rsidR="00D42A4F" w:rsidRDefault="00D42A4F" w:rsidP="00D42A4F"/>
    <w:p w14:paraId="65B023FC" w14:textId="76D57E70" w:rsidR="00D42A4F" w:rsidRDefault="00D42A4F" w:rsidP="00D42A4F">
      <w:pPr>
        <w:pStyle w:val="BodyText"/>
        <w:rPr>
          <w:rFonts w:ascii="Times New Roman" w:hAnsi="Times New Roman" w:cs="Times New Roman"/>
        </w:rPr>
      </w:pPr>
      <w:r w:rsidRPr="00D42A4F">
        <w:rPr>
          <w:rFonts w:ascii="Times New Roman" w:hAnsi="Times New Roman" w:cs="Times New Roman"/>
        </w:rPr>
        <w:t xml:space="preserve">Everyone’s participation is required to accomplish this course’s goals. Reading is of utmost importance; please complete all readings prior to the lecture for which they are assigned. It is acceptable to challenge and question other students’ ideas in the discussion </w:t>
      </w:r>
      <w:r w:rsidR="00421B15" w:rsidRPr="00D42A4F">
        <w:rPr>
          <w:rFonts w:ascii="Times New Roman" w:hAnsi="Times New Roman" w:cs="Times New Roman"/>
        </w:rPr>
        <w:t>posts but</w:t>
      </w:r>
      <w:r w:rsidRPr="00D42A4F">
        <w:rPr>
          <w:rFonts w:ascii="Times New Roman" w:hAnsi="Times New Roman" w:cs="Times New Roman"/>
        </w:rPr>
        <w:t xml:space="preserve"> do so respectfully. Finally, aim to create a safe space for the sharing of varied opinions and life experiences. Personal stories that are shared in class discussion posts should be respected and should not be repeated to others.</w:t>
      </w:r>
    </w:p>
    <w:p w14:paraId="3A3F21E3" w14:textId="2303E652" w:rsidR="00D42A4F" w:rsidRDefault="00D42A4F" w:rsidP="00D42A4F">
      <w:pPr>
        <w:pStyle w:val="BodyText"/>
        <w:rPr>
          <w:rFonts w:ascii="Times New Roman" w:hAnsi="Times New Roman" w:cs="Times New Roman"/>
        </w:rPr>
      </w:pPr>
    </w:p>
    <w:p w14:paraId="67A79DFF" w14:textId="57BC1ACE" w:rsidR="00D42A4F" w:rsidRDefault="00D42A4F" w:rsidP="00AB3AE0">
      <w:pPr>
        <w:pStyle w:val="Heading2"/>
      </w:pPr>
      <w:bookmarkStart w:id="14" w:name="_Toc126673944"/>
      <w:r>
        <w:t>Assignment Submission</w:t>
      </w:r>
      <w:bookmarkEnd w:id="14"/>
    </w:p>
    <w:p w14:paraId="665D3384" w14:textId="208E3143" w:rsidR="00D42A4F" w:rsidRDefault="00D42A4F" w:rsidP="00D42A4F"/>
    <w:p w14:paraId="0A0496CF" w14:textId="0BBE0500" w:rsidR="00D42A4F" w:rsidRDefault="00D42A4F" w:rsidP="00D42A4F">
      <w:pPr>
        <w:pStyle w:val="BodyText"/>
        <w:rPr>
          <w:rFonts w:ascii="Times New Roman" w:hAnsi="Times New Roman" w:cs="Times New Roman"/>
        </w:rPr>
      </w:pPr>
      <w:r w:rsidRPr="00C21C3E">
        <w:rPr>
          <w:rFonts w:ascii="Times New Roman" w:hAnsi="Times New Roman" w:cs="Times New Roman"/>
        </w:rPr>
        <w:t xml:space="preserve">Assignments should only be submitted through D2L in the appropriate folder by the deadline noted on the syllabus. Students must have written special permission to submit later than the deadline noted on the syllabus. </w:t>
      </w:r>
    </w:p>
    <w:p w14:paraId="13D29809" w14:textId="77777777" w:rsidR="001B55FD" w:rsidRDefault="001B55FD" w:rsidP="00D42A4F">
      <w:pPr>
        <w:pStyle w:val="BodyText"/>
        <w:rPr>
          <w:rFonts w:ascii="Times New Roman" w:hAnsi="Times New Roman" w:cs="Times New Roman"/>
        </w:rPr>
      </w:pPr>
    </w:p>
    <w:p w14:paraId="65F7303E" w14:textId="52E91B6C" w:rsidR="00C21C3E" w:rsidRDefault="00C21C3E" w:rsidP="00AB3AE0">
      <w:pPr>
        <w:pStyle w:val="Heading2"/>
      </w:pPr>
      <w:bookmarkStart w:id="15" w:name="_Toc126673945"/>
      <w:r>
        <w:t>Late Work</w:t>
      </w:r>
      <w:bookmarkEnd w:id="15"/>
    </w:p>
    <w:p w14:paraId="53CDE064" w14:textId="1C263439" w:rsidR="00C21C3E" w:rsidRDefault="00C21C3E" w:rsidP="00C21C3E"/>
    <w:p w14:paraId="5BF59F2E" w14:textId="4A366755" w:rsidR="00C56266" w:rsidRPr="005B2E61" w:rsidRDefault="00C56266" w:rsidP="00C21C3E">
      <w:pPr>
        <w:pStyle w:val="BodyText"/>
        <w:rPr>
          <w:rFonts w:ascii="Times New Roman" w:hAnsi="Times New Roman" w:cs="Times New Roman"/>
        </w:rPr>
      </w:pPr>
      <w:r w:rsidRPr="00C56266">
        <w:rPr>
          <w:rFonts w:ascii="Times New Roman" w:hAnsi="Times New Roman" w:cs="Times New Roman"/>
        </w:rPr>
        <w:t>Students are expected to submit their work on time. Assignments will be marked down 5% for each day they are late. Day one starts one minute after the deadline.</w:t>
      </w:r>
      <w:r w:rsidR="005B2E61">
        <w:rPr>
          <w:rFonts w:ascii="Times New Roman" w:hAnsi="Times New Roman" w:cs="Times New Roman"/>
        </w:rPr>
        <w:t xml:space="preserve"> </w:t>
      </w:r>
      <w:r w:rsidR="00FE53C9">
        <w:rPr>
          <w:rFonts w:ascii="Times New Roman" w:hAnsi="Times New Roman" w:cs="Times New Roman"/>
        </w:rPr>
        <w:t>If you will not be able to complete an assignment by its due date, contact the instructor at least 24 hours ahead of time and an extension will be considered on a case-by-case basis.</w:t>
      </w:r>
      <w:r w:rsidR="008E2902">
        <w:rPr>
          <w:rFonts w:ascii="Times New Roman" w:hAnsi="Times New Roman" w:cs="Times New Roman"/>
        </w:rPr>
        <w:t xml:space="preserve"> While I understand that it is summer time, and that many people plan vacations and time off, I am usually unable to grant extensions for things like vacations</w:t>
      </w:r>
      <w:r w:rsidR="00FA05C9">
        <w:rPr>
          <w:rFonts w:ascii="Times New Roman" w:hAnsi="Times New Roman" w:cs="Times New Roman"/>
        </w:rPr>
        <w:t xml:space="preserve">. Please plan accordingly when taking time off this summer. </w:t>
      </w:r>
    </w:p>
    <w:p w14:paraId="6B28AB08" w14:textId="12363843" w:rsidR="00C56266" w:rsidRDefault="00C56266" w:rsidP="00C21C3E">
      <w:pPr>
        <w:pStyle w:val="BodyText"/>
      </w:pPr>
    </w:p>
    <w:p w14:paraId="45191A9C" w14:textId="5F29B4F1" w:rsidR="00C56266" w:rsidRDefault="00C56266" w:rsidP="00AB3AE0">
      <w:pPr>
        <w:pStyle w:val="Heading2"/>
      </w:pPr>
      <w:bookmarkStart w:id="16" w:name="_Toc126673946"/>
      <w:r>
        <w:t>Absences</w:t>
      </w:r>
      <w:r w:rsidR="00495484">
        <w:t xml:space="preserve"> </w:t>
      </w:r>
      <w:r>
        <w:t>in the Context of an Online Course</w:t>
      </w:r>
      <w:bookmarkEnd w:id="16"/>
    </w:p>
    <w:p w14:paraId="572119AF" w14:textId="2BE3348E" w:rsidR="00C56266" w:rsidRDefault="00C56266" w:rsidP="00C56266"/>
    <w:p w14:paraId="4663E73B" w14:textId="336E9110" w:rsidR="00C56266" w:rsidRPr="00495484" w:rsidRDefault="00C56266" w:rsidP="00C56266">
      <w:pPr>
        <w:pStyle w:val="BodyText"/>
        <w:rPr>
          <w:rFonts w:ascii="Times New Roman" w:hAnsi="Times New Roman" w:cs="Times New Roman"/>
        </w:rPr>
      </w:pPr>
      <w:r w:rsidRPr="00495484">
        <w:rPr>
          <w:rFonts w:ascii="Times New Roman" w:hAnsi="Times New Roman" w:cs="Times New Roman"/>
        </w:rPr>
        <w:t xml:space="preserve">Students whose names do not appear on the official class list for this course may not participate. If you miss more than three consecutive weeks of class (i.e., you do not participate actively in discussion posts or submit </w:t>
      </w:r>
      <w:r w:rsidR="00495484" w:rsidRPr="00495484">
        <w:rPr>
          <w:rFonts w:ascii="Times New Roman" w:hAnsi="Times New Roman" w:cs="Times New Roman"/>
        </w:rPr>
        <w:t>assignments and</w:t>
      </w:r>
      <w:r w:rsidRPr="00495484">
        <w:rPr>
          <w:rFonts w:ascii="Times New Roman" w:hAnsi="Times New Roman" w:cs="Times New Roman"/>
        </w:rPr>
        <w:t xml:space="preserve"> have not communicated with the instructor to be excused), then you will receive a failing grade of 0.0 in the course. If you are going to be absent from class for a week (or more) and are unable to complete </w:t>
      </w:r>
      <w:r w:rsidR="00495484" w:rsidRPr="00495484">
        <w:rPr>
          <w:rFonts w:ascii="Times New Roman" w:hAnsi="Times New Roman" w:cs="Times New Roman"/>
        </w:rPr>
        <w:t>an</w:t>
      </w:r>
      <w:r w:rsidRPr="00495484">
        <w:rPr>
          <w:rFonts w:ascii="Times New Roman" w:hAnsi="Times New Roman" w:cs="Times New Roman"/>
        </w:rPr>
        <w:t xml:space="preserve"> assignment on time, you must inform the instructor and request an extension. </w:t>
      </w:r>
      <w:r w:rsidR="000864F0" w:rsidRPr="00495484">
        <w:rPr>
          <w:rFonts w:ascii="Times New Roman" w:hAnsi="Times New Roman" w:cs="Times New Roman"/>
        </w:rPr>
        <w:t xml:space="preserve">If you have not contacted the instructor </w:t>
      </w:r>
      <w:r w:rsidR="00122553" w:rsidRPr="00495484">
        <w:rPr>
          <w:rFonts w:ascii="Times New Roman" w:hAnsi="Times New Roman" w:cs="Times New Roman"/>
        </w:rPr>
        <w:t>and been approved for an extension by the assignment’s due date, you will receive a 0 for the missed assignment.</w:t>
      </w:r>
    </w:p>
    <w:p w14:paraId="6A04E657" w14:textId="5905757D" w:rsidR="00122553" w:rsidRDefault="00122553" w:rsidP="00C56266">
      <w:pPr>
        <w:pStyle w:val="BodyText"/>
      </w:pPr>
    </w:p>
    <w:p w14:paraId="41792D1A" w14:textId="61EAE1BB" w:rsidR="00122553" w:rsidRDefault="00122553" w:rsidP="00AB3AE0">
      <w:pPr>
        <w:pStyle w:val="Heading2"/>
      </w:pPr>
      <w:bookmarkStart w:id="17" w:name="_Toc126673947"/>
      <w:r>
        <w:t>Dropping the Course</w:t>
      </w:r>
      <w:bookmarkEnd w:id="17"/>
    </w:p>
    <w:p w14:paraId="0AE2BB59" w14:textId="3739F4D6" w:rsidR="00122553" w:rsidRDefault="00122553" w:rsidP="00122553"/>
    <w:p w14:paraId="457295BA" w14:textId="01C8F7F8" w:rsidR="00122553" w:rsidRDefault="00122553" w:rsidP="00122553">
      <w:pPr>
        <w:pStyle w:val="BodyText"/>
        <w:rPr>
          <w:rFonts w:ascii="Times New Roman" w:hAnsi="Times New Roman" w:cs="Times New Roman"/>
        </w:rPr>
      </w:pPr>
      <w:r w:rsidRPr="00122553">
        <w:rPr>
          <w:rFonts w:ascii="Times New Roman" w:hAnsi="Times New Roman" w:cs="Times New Roman"/>
        </w:rPr>
        <w:t xml:space="preserve">It is your responsibility to understand when you need to consider un-enrolling from/dropping a course. Refer to the </w:t>
      </w:r>
      <w:hyperlink r:id="rId15" w:anchor=":~:text=ADD%20AND%20DROP%20PERIOD.,of%20the%20term%20of%20instruction." w:history="1">
        <w:r w:rsidRPr="00D674A8">
          <w:rPr>
            <w:rStyle w:val="Hyperlink"/>
            <w:rFonts w:ascii="Times New Roman" w:hAnsi="Times New Roman" w:cs="Times New Roman"/>
          </w:rPr>
          <w:t>Michigan State University Office of the Registrar</w:t>
        </w:r>
      </w:hyperlink>
      <w:r w:rsidRPr="00122553">
        <w:rPr>
          <w:rFonts w:ascii="Times New Roman" w:hAnsi="Times New Roman" w:cs="Times New Roman"/>
        </w:rPr>
        <w:t xml:space="preserve"> for important dates and deadlines.</w:t>
      </w:r>
    </w:p>
    <w:p w14:paraId="452772F2" w14:textId="0D17847A" w:rsidR="00122553" w:rsidRDefault="00122553" w:rsidP="00122553">
      <w:pPr>
        <w:pStyle w:val="BodyText"/>
        <w:rPr>
          <w:rFonts w:ascii="Times New Roman" w:hAnsi="Times New Roman" w:cs="Times New Roman"/>
        </w:rPr>
      </w:pPr>
    </w:p>
    <w:p w14:paraId="5A41F1AB" w14:textId="66F74944" w:rsidR="00122553" w:rsidRDefault="00122553" w:rsidP="00AB3AE0">
      <w:pPr>
        <w:pStyle w:val="Heading2"/>
      </w:pPr>
      <w:bookmarkStart w:id="18" w:name="_Toc126673948"/>
      <w:r>
        <w:t>Academic Dishonesty</w:t>
      </w:r>
      <w:bookmarkEnd w:id="18"/>
    </w:p>
    <w:p w14:paraId="37C295B0" w14:textId="3EF54E90" w:rsidR="00122553" w:rsidRPr="00101280" w:rsidRDefault="00122553" w:rsidP="00973333">
      <w:pPr>
        <w:pStyle w:val="BodyText"/>
        <w:rPr>
          <w:rFonts w:ascii="Times New Roman" w:hAnsi="Times New Roman" w:cs="Times New Roman"/>
        </w:rPr>
      </w:pPr>
    </w:p>
    <w:p w14:paraId="63D3CB0B" w14:textId="0D9EBDB2" w:rsidR="00122553" w:rsidRPr="00631481" w:rsidRDefault="00FA05C9" w:rsidP="00973333">
      <w:pPr>
        <w:pStyle w:val="BodyText"/>
        <w:rPr>
          <w:rFonts w:ascii="Times New Roman" w:hAnsi="Times New Roman" w:cs="Times New Roman"/>
        </w:rPr>
      </w:pPr>
      <w:hyperlink r:id="rId16" w:history="1">
        <w:r w:rsidR="00122553" w:rsidRPr="00546CCD">
          <w:rPr>
            <w:rStyle w:val="Hyperlink"/>
            <w:rFonts w:ascii="Times New Roman" w:hAnsi="Times New Roman" w:cs="Times New Roman"/>
          </w:rPr>
          <w:t>Article 2.3.3 of the Academic Freedom Report</w:t>
        </w:r>
      </w:hyperlink>
      <w:r w:rsidR="00122553" w:rsidRPr="00101280">
        <w:rPr>
          <w:rFonts w:ascii="Times New Roman" w:hAnsi="Times New Roman" w:cs="Times New Roman"/>
        </w:rPr>
        <w:t xml:space="preserve"> states that “The student shares with the faculty the responsibility for maintaining the integrity of scholarship, grades, and professional standards.” In addition, the Psychology Department adheres to the policies on academic dishonesty as specified in the General Student Regulations 1.0, Protection of Scholarship and </w:t>
      </w:r>
      <w:r w:rsidR="00122553" w:rsidRPr="00631481">
        <w:rPr>
          <w:rFonts w:ascii="Times New Roman" w:hAnsi="Times New Roman" w:cs="Times New Roman"/>
        </w:rPr>
        <w:t xml:space="preserve">Grades; the all-University Policy on Integrity of Scholarship and Grades; and Ordinance 17.00, Examinations. (See Spartan Life: Student Handbook and Resource Guide and/or the MSU Web site: </w:t>
      </w:r>
      <w:hyperlink r:id="rId17" w:history="1">
        <w:r w:rsidR="00101280" w:rsidRPr="00631481">
          <w:rPr>
            <w:rStyle w:val="Hyperlink"/>
            <w:rFonts w:ascii="Times New Roman" w:hAnsi="Times New Roman" w:cs="Times New Roman"/>
          </w:rPr>
          <w:t>www.msu/edu</w:t>
        </w:r>
      </w:hyperlink>
      <w:r w:rsidR="00122553" w:rsidRPr="00631481">
        <w:rPr>
          <w:rFonts w:ascii="Times New Roman" w:hAnsi="Times New Roman" w:cs="Times New Roman"/>
        </w:rPr>
        <w:t>).</w:t>
      </w:r>
    </w:p>
    <w:p w14:paraId="11FB523C" w14:textId="6471C91D" w:rsidR="00101280" w:rsidRPr="00631481" w:rsidRDefault="00101280" w:rsidP="00973333">
      <w:pPr>
        <w:pStyle w:val="BodyText"/>
        <w:rPr>
          <w:rFonts w:ascii="Times New Roman" w:hAnsi="Times New Roman" w:cs="Times New Roman"/>
        </w:rPr>
      </w:pPr>
    </w:p>
    <w:p w14:paraId="13FB85EA" w14:textId="0ACF1677" w:rsidR="00BB6ED3" w:rsidRDefault="00631481" w:rsidP="00973333">
      <w:pPr>
        <w:pStyle w:val="BodyText"/>
        <w:rPr>
          <w:rFonts w:ascii="Times New Roman" w:hAnsi="Times New Roman" w:cs="Times New Roman"/>
        </w:rPr>
      </w:pPr>
      <w:r w:rsidRPr="00631481">
        <w:rPr>
          <w:rFonts w:ascii="Times New Roman" w:hAnsi="Times New Roman" w:cs="Times New Roman"/>
        </w:rPr>
        <w:t xml:space="preserve">You are expected to develop original work for this course; therefore, unless authorized, you are expected to complete all course assignments, including Quizzes and exams, without assistance from any source (except as specified). This also means that you may not submit course work you completed for another course to satisfy the requirements for this course. In addition, plagiarism of written work is forbidden. It includes taking the work of another individual or source and presenting it as your own. This is considered plagiarism even if the source has given you permission to use their work, or the work is in the public domain (e.g., on the web). Additionally, </w:t>
      </w:r>
      <w:r w:rsidRPr="00631481">
        <w:rPr>
          <w:rFonts w:ascii="Times New Roman" w:hAnsi="Times New Roman" w:cs="Times New Roman"/>
        </w:rPr>
        <w:lastRenderedPageBreak/>
        <w:t xml:space="preserve">the policy of this class is that you must be the creator of all work you submit for a grade. The use of others’ work or the use of intelligent agents, chat bots, or AI engines to create your work is a violation of this policy and will be addressed as per MSU codes of conduct. Students who violate MSU academic integrity rules may receive a penalty grade, including a failing grade on the assignment or in the course; and may be reported to the Office of Academic Affairs and the Office of Student Affairs. See also the Academic Integrity webpage (https://ossa.msu.edu/academic-integrity). Contact </w:t>
      </w:r>
      <w:r>
        <w:rPr>
          <w:rFonts w:ascii="Times New Roman" w:hAnsi="Times New Roman" w:cs="Times New Roman"/>
        </w:rPr>
        <w:t>the instructor</w:t>
      </w:r>
      <w:r w:rsidRPr="00631481">
        <w:rPr>
          <w:rFonts w:ascii="Times New Roman" w:hAnsi="Times New Roman" w:cs="Times New Roman"/>
        </w:rPr>
        <w:t xml:space="preserve"> if you are unsure about the appropriateness of your course work. Or, for examples of what constitutes plagiarism, see: </w:t>
      </w:r>
      <w:hyperlink r:id="rId18" w:history="1">
        <w:r w:rsidRPr="006920E3">
          <w:rPr>
            <w:rStyle w:val="Hyperlink"/>
            <w:rFonts w:ascii="Times New Roman" w:hAnsi="Times New Roman" w:cs="Times New Roman"/>
          </w:rPr>
          <w:t>https://wts.indiana.edu/writing-guides/plagiarism.html</w:t>
        </w:r>
      </w:hyperlink>
    </w:p>
    <w:p w14:paraId="227D435F" w14:textId="77777777" w:rsidR="00BB6644" w:rsidRDefault="00BB6644" w:rsidP="00973333">
      <w:pPr>
        <w:pStyle w:val="BodyText"/>
        <w:rPr>
          <w:rFonts w:ascii="Times New Roman" w:hAnsi="Times New Roman" w:cs="Times New Roman"/>
        </w:rPr>
      </w:pPr>
    </w:p>
    <w:p w14:paraId="175289A6" w14:textId="77777777" w:rsidR="00631481" w:rsidRPr="00631481" w:rsidRDefault="00631481" w:rsidP="00973333">
      <w:pPr>
        <w:pStyle w:val="BodyText"/>
        <w:rPr>
          <w:rFonts w:ascii="Times New Roman" w:hAnsi="Times New Roman" w:cs="Times New Roman"/>
        </w:rPr>
      </w:pPr>
    </w:p>
    <w:p w14:paraId="4C87F033" w14:textId="38C44F44" w:rsidR="00D5686E" w:rsidRPr="00631481" w:rsidRDefault="00BB6ED3" w:rsidP="00631481">
      <w:pPr>
        <w:pStyle w:val="Heading2"/>
        <w:rPr>
          <w:rFonts w:cs="Times New Roman"/>
        </w:rPr>
      </w:pPr>
      <w:bookmarkStart w:id="19" w:name="_Toc126673949"/>
      <w:r w:rsidRPr="00631481">
        <w:rPr>
          <w:rFonts w:cs="Times New Roman"/>
        </w:rPr>
        <w:t>A</w:t>
      </w:r>
      <w:r w:rsidR="00B97CC0" w:rsidRPr="00631481">
        <w:rPr>
          <w:rFonts w:cs="Times New Roman"/>
        </w:rPr>
        <w:t>ccommodations</w:t>
      </w:r>
      <w:bookmarkEnd w:id="19"/>
    </w:p>
    <w:p w14:paraId="06D764B0" w14:textId="2EF79636" w:rsidR="00D5686E" w:rsidRPr="001B55FD" w:rsidRDefault="00D5686E" w:rsidP="00D5686E">
      <w:pPr>
        <w:pStyle w:val="BodyText"/>
        <w:rPr>
          <w:rStyle w:val="Strong"/>
          <w:rFonts w:ascii="Times New Roman" w:hAnsi="Times New Roman" w:cs="Times New Roman"/>
        </w:rPr>
      </w:pPr>
      <w:r>
        <w:rPr>
          <w:rFonts w:ascii="Times New Roman" w:hAnsi="Times New Roman" w:cs="Times New Roman"/>
        </w:rPr>
        <w:t>Michigan State University is committed to providing equal opportunity for participation in all programs, services, and activities. If you have a documented disability and verification from the Resource Center for Persons with Disabilities [RCPD], and you wish to discuss academic accommodations, please contact the instructor as soon as possible</w:t>
      </w:r>
      <w:r w:rsidRPr="001B55FD">
        <w:rPr>
          <w:rStyle w:val="Strong"/>
          <w:rFonts w:ascii="Times New Roman" w:hAnsi="Times New Roman" w:cs="Times New Roman"/>
        </w:rPr>
        <w:t xml:space="preserve">. </w:t>
      </w:r>
      <w:r w:rsidR="009C7F08" w:rsidRPr="001B55FD">
        <w:rPr>
          <w:rStyle w:val="Strong"/>
          <w:rFonts w:ascii="Times New Roman" w:hAnsi="Times New Roman" w:cs="Times New Roman"/>
        </w:rPr>
        <w:t xml:space="preserve">It is the student’s responsibility to provide documentation of disability to RCPD and to meet with an RCPD specialist to request special </w:t>
      </w:r>
      <w:r w:rsidR="00BA44C5" w:rsidRPr="001B55FD">
        <w:rPr>
          <w:rStyle w:val="Strong"/>
          <w:rFonts w:ascii="Times New Roman" w:hAnsi="Times New Roman" w:cs="Times New Roman"/>
        </w:rPr>
        <w:t>accommodation</w:t>
      </w:r>
      <w:r w:rsidR="009C7F08" w:rsidRPr="001B55FD">
        <w:rPr>
          <w:rStyle w:val="Strong"/>
          <w:rFonts w:ascii="Times New Roman" w:hAnsi="Times New Roman" w:cs="Times New Roman"/>
        </w:rPr>
        <w:t xml:space="preserve"> before classes start. RCPD may be contacted by phone at (517) 884-7273 (884-RCPD), or via their website (</w:t>
      </w:r>
      <w:hyperlink r:id="rId19" w:history="1">
        <w:r w:rsidR="009C7F08" w:rsidRPr="00C431D5">
          <w:rPr>
            <w:rStyle w:val="Hyperlink"/>
            <w:rFonts w:ascii="Times New Roman" w:hAnsi="Times New Roman" w:cs="Times New Roman"/>
          </w:rPr>
          <w:t>https://www.rcpd.msu.edu</w:t>
        </w:r>
      </w:hyperlink>
      <w:r w:rsidR="009C7F08" w:rsidRPr="001B55FD">
        <w:rPr>
          <w:rStyle w:val="Strong"/>
          <w:rFonts w:ascii="Times New Roman" w:hAnsi="Times New Roman" w:cs="Times New Roman"/>
        </w:rPr>
        <w:t>).</w:t>
      </w:r>
    </w:p>
    <w:p w14:paraId="01A3E010" w14:textId="77777777" w:rsidR="00D5686E" w:rsidRDefault="00D5686E" w:rsidP="00D5686E"/>
    <w:p w14:paraId="00571060" w14:textId="41AA580F" w:rsidR="00D5686E" w:rsidRDefault="009C7F08" w:rsidP="009C7F08">
      <w:pPr>
        <w:pStyle w:val="BodyText"/>
        <w:rPr>
          <w:rFonts w:ascii="Times New Roman" w:hAnsi="Times New Roman" w:cs="Times New Roman"/>
        </w:rPr>
      </w:pPr>
      <w:r>
        <w:rPr>
          <w:rFonts w:ascii="Times New Roman" w:hAnsi="Times New Roman" w:cs="Times New Roman"/>
        </w:rPr>
        <w:t xml:space="preserve">You may make up course work missed to observe a major religious holiday only if you inform the instructor in advance. To make up course work missed to participate in a required activity for another course or a university-sanctioned event, you must provide the instructor with adequate advanced notice and a written authorization from the faculty member of the other course or from a university administrator. If you miss class or an assignment because of a personal issue, please provide proof and </w:t>
      </w:r>
      <w:r w:rsidR="00BA44C5">
        <w:rPr>
          <w:rFonts w:ascii="Times New Roman" w:hAnsi="Times New Roman" w:cs="Times New Roman"/>
        </w:rPr>
        <w:t>accommodation</w:t>
      </w:r>
      <w:r w:rsidR="00BB5838">
        <w:rPr>
          <w:rFonts w:ascii="Times New Roman" w:hAnsi="Times New Roman" w:cs="Times New Roman"/>
        </w:rPr>
        <w:t>s</w:t>
      </w:r>
      <w:r>
        <w:rPr>
          <w:rFonts w:ascii="Times New Roman" w:hAnsi="Times New Roman" w:cs="Times New Roman"/>
        </w:rPr>
        <w:t xml:space="preserve"> will be made.</w:t>
      </w:r>
    </w:p>
    <w:p w14:paraId="3A143C4F" w14:textId="355A75CC" w:rsidR="009C7F08" w:rsidRDefault="009C7F08" w:rsidP="009C7F08">
      <w:pPr>
        <w:pStyle w:val="BodyText"/>
        <w:rPr>
          <w:rFonts w:ascii="Times New Roman" w:hAnsi="Times New Roman" w:cs="Times New Roman"/>
        </w:rPr>
      </w:pPr>
    </w:p>
    <w:p w14:paraId="6A65D771" w14:textId="31151277" w:rsidR="009C7F08" w:rsidRDefault="009C7F08" w:rsidP="00AB3AE0">
      <w:pPr>
        <w:pStyle w:val="Heading2"/>
      </w:pPr>
      <w:bookmarkStart w:id="20" w:name="_Toc126673950"/>
      <w:r>
        <w:t>Learning Communities and “Netiquette”</w:t>
      </w:r>
      <w:bookmarkEnd w:id="20"/>
    </w:p>
    <w:p w14:paraId="10722F7B" w14:textId="079449C5" w:rsidR="009C7F08" w:rsidRDefault="009C7F08" w:rsidP="009C7F08"/>
    <w:p w14:paraId="5EDEB400" w14:textId="5AE27678" w:rsidR="009C7F08" w:rsidRDefault="009C7F08" w:rsidP="009C7F08">
      <w:pPr>
        <w:pStyle w:val="BodyText"/>
        <w:rPr>
          <w:rFonts w:ascii="Times New Roman" w:hAnsi="Times New Roman" w:cs="Times New Roman"/>
        </w:rPr>
      </w:pPr>
      <w:r>
        <w:rPr>
          <w:rFonts w:ascii="Times New Roman" w:hAnsi="Times New Roman" w:cs="Times New Roman"/>
        </w:rPr>
        <w:t xml:space="preserve">Because our course is delivered entirely online and you will not have access to the ordinary social cues of face-to-face encounters to guide you in judging how others will perceive you, writing in a civil and respectful manner is critical to establishing a productive learning environment for everyone. We are all responsible for creating an atmosphere of trust and respect and for thinking carefully about how easy it is for online communications to be misinterpreted. To see specific suggestions for online etiquette, read this posting by the American InterContinental University: </w:t>
      </w:r>
      <w:hyperlink r:id="rId20" w:history="1">
        <w:r w:rsidRPr="00C60ED9">
          <w:rPr>
            <w:rStyle w:val="Hyperlink"/>
            <w:rFonts w:ascii="Times New Roman" w:hAnsi="Times New Roman" w:cs="Times New Roman"/>
          </w:rPr>
          <w:t>https://www.aiuniv.edu/blog/january-2013/discussion-board-etiquette-for-online-students</w:t>
        </w:r>
      </w:hyperlink>
    </w:p>
    <w:p w14:paraId="63BD67EE" w14:textId="5FBAA7AE" w:rsidR="009C7F08" w:rsidRDefault="009C7F08" w:rsidP="009C7F08">
      <w:pPr>
        <w:pStyle w:val="BodyText"/>
        <w:rPr>
          <w:rFonts w:ascii="Times New Roman" w:hAnsi="Times New Roman" w:cs="Times New Roman"/>
        </w:rPr>
      </w:pPr>
    </w:p>
    <w:p w14:paraId="16BFA58A" w14:textId="627C27BB" w:rsidR="009C7F08" w:rsidRDefault="009C7F08" w:rsidP="00AB3AE0">
      <w:pPr>
        <w:pStyle w:val="Heading2"/>
      </w:pPr>
      <w:bookmarkStart w:id="21" w:name="_Toc126673951"/>
      <w:r>
        <w:t>Communication with the Instructor</w:t>
      </w:r>
      <w:bookmarkEnd w:id="21"/>
    </w:p>
    <w:p w14:paraId="500D2765" w14:textId="23AD2E33" w:rsidR="009C7F08" w:rsidRDefault="009C7F08" w:rsidP="009C7F08"/>
    <w:p w14:paraId="45D23291" w14:textId="5C00ABEC" w:rsidR="009C7F08" w:rsidRDefault="009C7F08" w:rsidP="009C7F08">
      <w:pPr>
        <w:pStyle w:val="BodyText"/>
        <w:rPr>
          <w:rFonts w:ascii="Times New Roman" w:hAnsi="Times New Roman" w:cs="Times New Roman"/>
        </w:rPr>
      </w:pPr>
      <w:r>
        <w:rPr>
          <w:rFonts w:ascii="Times New Roman" w:hAnsi="Times New Roman" w:cs="Times New Roman"/>
        </w:rPr>
        <w:t xml:space="preserve">Please refer to the syllabus before contacting me with questions regarding course materials or assignments. If you have questions or would like to schedule individual meetings on Zoom, please email me at </w:t>
      </w:r>
      <w:hyperlink r:id="rId21" w:history="1">
        <w:r w:rsidR="00AA3A10" w:rsidRPr="00127BBB">
          <w:rPr>
            <w:rStyle w:val="Hyperlink"/>
            <w:rFonts w:ascii="Times New Roman" w:hAnsi="Times New Roman" w:cs="Times New Roman"/>
          </w:rPr>
          <w:t>GillisK6@msu.edu</w:t>
        </w:r>
      </w:hyperlink>
      <w:r>
        <w:rPr>
          <w:rFonts w:ascii="Times New Roman" w:hAnsi="Times New Roman" w:cs="Times New Roman"/>
        </w:rPr>
        <w:t xml:space="preserve"> including PSY316 in the subject line</w:t>
      </w:r>
      <w:r w:rsidR="0029014C">
        <w:rPr>
          <w:rFonts w:ascii="Times New Roman" w:hAnsi="Times New Roman" w:cs="Times New Roman"/>
        </w:rPr>
        <w:t xml:space="preserve">. </w:t>
      </w:r>
      <w:r w:rsidR="004F0E47">
        <w:rPr>
          <w:rFonts w:ascii="Times New Roman" w:hAnsi="Times New Roman" w:cs="Times New Roman"/>
        </w:rPr>
        <w:t xml:space="preserve">I will try to respond within 24 </w:t>
      </w:r>
      <w:r w:rsidR="0084638A">
        <w:rPr>
          <w:rFonts w:ascii="Times New Roman" w:hAnsi="Times New Roman" w:cs="Times New Roman"/>
        </w:rPr>
        <w:t xml:space="preserve">hours on weekdays (Monday through Friday) and by 5 P.M. EDT on </w:t>
      </w:r>
      <w:r w:rsidR="00D00856">
        <w:rPr>
          <w:rFonts w:ascii="Times New Roman" w:hAnsi="Times New Roman" w:cs="Times New Roman"/>
        </w:rPr>
        <w:t>Monday</w:t>
      </w:r>
      <w:r w:rsidR="0084638A">
        <w:rPr>
          <w:rFonts w:ascii="Times New Roman" w:hAnsi="Times New Roman" w:cs="Times New Roman"/>
        </w:rPr>
        <w:t xml:space="preserve"> </w:t>
      </w:r>
      <w:r w:rsidR="0084638A">
        <w:rPr>
          <w:rFonts w:ascii="Times New Roman" w:hAnsi="Times New Roman" w:cs="Times New Roman"/>
        </w:rPr>
        <w:lastRenderedPageBreak/>
        <w:t>following an email sent on the weekend. Keep in mind the time of response (i.e., 24 hours) as you plan to work on assignments. If you send an email regarding an assignment that is due the next day, it may be too late, so please plan accordingly. If travel, illness, or research work is likely to affect my response times, I will notify all students through D2L. Remember, if there is a technical problem with D2L, please call the Help Desk at (844) 678-6200 or (517) 432-6200.</w:t>
      </w:r>
    </w:p>
    <w:p w14:paraId="4C9105DC" w14:textId="0EA82D8E" w:rsidR="00EF4BB6" w:rsidRDefault="00EF4BB6" w:rsidP="009C7F08">
      <w:pPr>
        <w:pStyle w:val="BodyText"/>
        <w:rPr>
          <w:rStyle w:val="Emphasis"/>
          <w:rFonts w:ascii="Times New Roman" w:hAnsi="Times New Roman" w:cs="Times New Roman"/>
          <w:b/>
          <w:bCs/>
          <w:i w:val="0"/>
          <w:iCs w:val="0"/>
        </w:rPr>
      </w:pPr>
      <w:r>
        <w:rPr>
          <w:rStyle w:val="Emphasis"/>
          <w:rFonts w:ascii="Times New Roman" w:hAnsi="Times New Roman" w:cs="Times New Roman"/>
          <w:b/>
          <w:bCs/>
          <w:i w:val="0"/>
          <w:iCs w:val="0"/>
        </w:rPr>
        <w:t>During this course, please check your email regularly! I will email you with announcements and reminders. Please read these emails as soon as you receive them.</w:t>
      </w:r>
    </w:p>
    <w:p w14:paraId="64E85795" w14:textId="4074D568" w:rsidR="00EF4BB6" w:rsidRDefault="00EF4BB6" w:rsidP="009C7F08">
      <w:pPr>
        <w:pStyle w:val="BodyText"/>
        <w:rPr>
          <w:rStyle w:val="Emphasis"/>
          <w:rFonts w:ascii="Times New Roman" w:hAnsi="Times New Roman" w:cs="Times New Roman"/>
          <w:b/>
          <w:bCs/>
          <w:i w:val="0"/>
          <w:iCs w:val="0"/>
        </w:rPr>
      </w:pPr>
    </w:p>
    <w:p w14:paraId="5D2BCE4C" w14:textId="77777777" w:rsidR="00EF4BB6" w:rsidRPr="00EF4BB6" w:rsidRDefault="00EF4BB6" w:rsidP="00EF4BB6">
      <w:pPr>
        <w:pStyle w:val="BodyText"/>
        <w:jc w:val="center"/>
        <w:rPr>
          <w:rStyle w:val="Emphasis"/>
          <w:rFonts w:ascii="Times New Roman" w:hAnsi="Times New Roman" w:cs="Times New Roman"/>
          <w:b/>
          <w:bCs/>
          <w:i w:val="0"/>
          <w:iCs w:val="0"/>
        </w:rPr>
      </w:pPr>
    </w:p>
    <w:p w14:paraId="3C983F36" w14:textId="04FBA44E" w:rsidR="00B97CC0" w:rsidRPr="001B55FD" w:rsidRDefault="00940FF8" w:rsidP="001B55FD">
      <w:pPr>
        <w:pStyle w:val="Heading1"/>
        <w:jc w:val="center"/>
        <w:rPr>
          <w:sz w:val="28"/>
          <w:szCs w:val="28"/>
        </w:rPr>
      </w:pPr>
      <w:bookmarkStart w:id="22" w:name="_Toc126673952"/>
      <w:r w:rsidRPr="001B55FD">
        <w:rPr>
          <w:sz w:val="28"/>
          <w:szCs w:val="28"/>
        </w:rPr>
        <w:t>Part 3: Workload, Assignments &amp; Grading Criteria</w:t>
      </w:r>
      <w:bookmarkEnd w:id="22"/>
    </w:p>
    <w:p w14:paraId="44DB012E" w14:textId="20C90812" w:rsidR="00940FF8" w:rsidRPr="00342506" w:rsidRDefault="00940FF8" w:rsidP="00940FF8">
      <w:pPr>
        <w:rPr>
          <w:rFonts w:ascii="Times New Roman" w:hAnsi="Times New Roman" w:cs="Times New Roman"/>
        </w:rPr>
      </w:pPr>
    </w:p>
    <w:p w14:paraId="5B476385" w14:textId="07B95D56" w:rsidR="00940FF8" w:rsidRPr="00342506" w:rsidRDefault="00940FF8" w:rsidP="00B13A43">
      <w:pPr>
        <w:pStyle w:val="BodyText"/>
        <w:rPr>
          <w:rStyle w:val="Emphasis"/>
          <w:rFonts w:ascii="Times New Roman" w:hAnsi="Times New Roman" w:cs="Times New Roman"/>
          <w:i w:val="0"/>
          <w:iCs w:val="0"/>
        </w:rPr>
      </w:pPr>
      <w:r w:rsidRPr="00342506">
        <w:rPr>
          <w:rFonts w:ascii="Times New Roman" w:hAnsi="Times New Roman" w:cs="Times New Roman"/>
        </w:rPr>
        <w:t xml:space="preserve">Summer courses are intense, and an upper-level course is particularly challenging. Plan to spend around 4 hours per day working on PSY316 (assuming a 5-day work week). This includes the time you spend reading the assigned texts, viewing lectures and videos, working on online discussions, taking quizzes, writing brief papers, and studying the material. </w:t>
      </w:r>
      <w:r w:rsidR="00B13A43" w:rsidRPr="00A65FCD">
        <w:rPr>
          <w:rStyle w:val="Strong"/>
          <w:rFonts w:ascii="Times New Roman" w:hAnsi="Times New Roman" w:cs="Times New Roman"/>
        </w:rPr>
        <w:t>The best way to be successful in PSY316 is to stay on top of the material.</w:t>
      </w:r>
      <w:r w:rsidR="00B13A43" w:rsidRPr="00342506">
        <w:rPr>
          <w:rStyle w:val="Emphasis"/>
          <w:rFonts w:ascii="Times New Roman" w:hAnsi="Times New Roman" w:cs="Times New Roman"/>
          <w:b/>
          <w:bCs/>
          <w:i w:val="0"/>
          <w:iCs w:val="0"/>
        </w:rPr>
        <w:t xml:space="preserve"> </w:t>
      </w:r>
      <w:r w:rsidR="00B13A43" w:rsidRPr="00342506">
        <w:rPr>
          <w:rStyle w:val="Emphasis"/>
          <w:rFonts w:ascii="Times New Roman" w:hAnsi="Times New Roman" w:cs="Times New Roman"/>
          <w:i w:val="0"/>
          <w:iCs w:val="0"/>
        </w:rPr>
        <w:t xml:space="preserve">We will be following a compressed schedule during our 7 weeks together, so it can be easy to fall behind if you are not self-disciplined and practice time management. Remember, we will be covering the same amount of material that is normally covered in an entire semester! </w:t>
      </w:r>
    </w:p>
    <w:p w14:paraId="6D3E4EB5" w14:textId="0A5E64E0" w:rsidR="00342506" w:rsidRDefault="00342506" w:rsidP="00B13A43">
      <w:pPr>
        <w:pStyle w:val="BodyText"/>
        <w:rPr>
          <w:rStyle w:val="Emphasis"/>
          <w:rFonts w:ascii="Times New Roman" w:hAnsi="Times New Roman" w:cs="Times New Roman"/>
          <w:i w:val="0"/>
          <w:iCs w:val="0"/>
        </w:rPr>
      </w:pPr>
    </w:p>
    <w:p w14:paraId="6250A73C" w14:textId="34AECF7F" w:rsidR="00342506" w:rsidRPr="0063083C" w:rsidRDefault="00342506" w:rsidP="0063083C">
      <w:pPr>
        <w:pStyle w:val="Heading2"/>
        <w:jc w:val="center"/>
        <w:rPr>
          <w:szCs w:val="24"/>
          <w:u w:val="single"/>
        </w:rPr>
      </w:pPr>
      <w:bookmarkStart w:id="23" w:name="_Toc126673953"/>
      <w:r w:rsidRPr="0063083C">
        <w:rPr>
          <w:szCs w:val="24"/>
          <w:u w:val="single"/>
        </w:rPr>
        <w:t>Assignments</w:t>
      </w:r>
      <w:bookmarkEnd w:id="23"/>
    </w:p>
    <w:p w14:paraId="315B0BFC" w14:textId="77777777" w:rsidR="003F6EBF" w:rsidRPr="003F6EBF" w:rsidRDefault="003F6EBF" w:rsidP="003F6EBF"/>
    <w:p w14:paraId="7B82063C" w14:textId="4BBB28C4" w:rsidR="00342506" w:rsidRDefault="003F6EBF" w:rsidP="005D1B14">
      <w:pPr>
        <w:pStyle w:val="Heading3"/>
        <w:numPr>
          <w:ilvl w:val="0"/>
          <w:numId w:val="18"/>
        </w:numPr>
        <w:rPr>
          <w:i/>
          <w:iCs/>
        </w:rPr>
      </w:pPr>
      <w:r>
        <w:t>Weekly Participation in Our Online Learning Community Discussions (60 points)</w:t>
      </w:r>
    </w:p>
    <w:p w14:paraId="2C58F449" w14:textId="6BA05C26" w:rsidR="003F6EBF" w:rsidRDefault="003F6EBF" w:rsidP="003F6EBF"/>
    <w:p w14:paraId="01FC1086" w14:textId="66E054E2" w:rsidR="003F6EBF" w:rsidRPr="00683841" w:rsidRDefault="003F6EBF" w:rsidP="003F6EBF">
      <w:pPr>
        <w:pStyle w:val="BodyText"/>
        <w:rPr>
          <w:rFonts w:ascii="Times New Roman" w:hAnsi="Times New Roman" w:cs="Times New Roman"/>
          <w:b/>
          <w:bCs/>
        </w:rPr>
      </w:pPr>
      <w:r>
        <w:rPr>
          <w:rFonts w:ascii="Times New Roman" w:hAnsi="Times New Roman" w:cs="Times New Roman"/>
        </w:rPr>
        <w:t xml:space="preserve">Traditional face-to-face instruction allows for the opportunity for the instructor to engage in discussion with the students on key topics, emerging ideas, concerns, class assignments, etc. Through the D2L Discussion Board feature, we will create a similar online learning community </w:t>
      </w:r>
      <w:r w:rsidR="00683841">
        <w:rPr>
          <w:rFonts w:ascii="Times New Roman" w:hAnsi="Times New Roman" w:cs="Times New Roman"/>
        </w:rPr>
        <w:t xml:space="preserve">of dialogue and interaction. There will be </w:t>
      </w:r>
      <w:r w:rsidR="00683841" w:rsidRPr="005D1B14">
        <w:rPr>
          <w:rStyle w:val="Strong"/>
          <w:rFonts w:ascii="Times New Roman" w:hAnsi="Times New Roman" w:cs="Times New Roman"/>
        </w:rPr>
        <w:t>six weekly discussion boards</w:t>
      </w:r>
      <w:r w:rsidR="00683841">
        <w:rPr>
          <w:rFonts w:ascii="Times New Roman" w:hAnsi="Times New Roman" w:cs="Times New Roman"/>
          <w:b/>
          <w:bCs/>
        </w:rPr>
        <w:t xml:space="preserve"> </w:t>
      </w:r>
      <w:r w:rsidR="00683841">
        <w:rPr>
          <w:rFonts w:ascii="Times New Roman" w:hAnsi="Times New Roman" w:cs="Times New Roman"/>
        </w:rPr>
        <w:t xml:space="preserve">each worth a total of </w:t>
      </w:r>
      <w:r w:rsidR="00683841" w:rsidRPr="00E000C5">
        <w:rPr>
          <w:rStyle w:val="Strong"/>
          <w:rFonts w:ascii="Times New Roman" w:hAnsi="Times New Roman" w:cs="Times New Roman"/>
        </w:rPr>
        <w:t xml:space="preserve">10 points – 6 points for the original response and 4 points for </w:t>
      </w:r>
      <w:r w:rsidR="008F5380">
        <w:rPr>
          <w:rStyle w:val="Strong"/>
          <w:rFonts w:ascii="Times New Roman" w:hAnsi="Times New Roman" w:cs="Times New Roman"/>
        </w:rPr>
        <w:t>one</w:t>
      </w:r>
      <w:r w:rsidR="000D111F" w:rsidRPr="00E000C5">
        <w:rPr>
          <w:rStyle w:val="Strong"/>
          <w:rFonts w:ascii="Times New Roman" w:hAnsi="Times New Roman" w:cs="Times New Roman"/>
        </w:rPr>
        <w:t xml:space="preserve"> peer response post.</w:t>
      </w:r>
    </w:p>
    <w:p w14:paraId="64DC32F8" w14:textId="77777777" w:rsidR="00C56266" w:rsidRPr="00C21C3E" w:rsidRDefault="00C56266" w:rsidP="00C21C3E">
      <w:pPr>
        <w:pStyle w:val="BodyText"/>
      </w:pPr>
    </w:p>
    <w:p w14:paraId="6CB92910" w14:textId="21C0CB2F" w:rsidR="00C21C3E" w:rsidRDefault="004D2878" w:rsidP="004D2878">
      <w:pPr>
        <w:pStyle w:val="BodyText"/>
        <w:rPr>
          <w:rFonts w:ascii="Times New Roman" w:hAnsi="Times New Roman" w:cs="Times New Roman"/>
          <w:b/>
          <w:bCs/>
        </w:rPr>
      </w:pPr>
      <w:r>
        <w:rPr>
          <w:rFonts w:ascii="Times New Roman" w:hAnsi="Times New Roman" w:cs="Times New Roman"/>
        </w:rPr>
        <w:t xml:space="preserve">Discussion posts will open on </w:t>
      </w:r>
      <w:r w:rsidRPr="00E000C5">
        <w:rPr>
          <w:rStyle w:val="Strong"/>
          <w:rFonts w:ascii="Times New Roman" w:hAnsi="Times New Roman" w:cs="Times New Roman"/>
        </w:rPr>
        <w:t>Monday</w:t>
      </w:r>
      <w:r>
        <w:rPr>
          <w:rFonts w:ascii="Times New Roman" w:hAnsi="Times New Roman" w:cs="Times New Roman"/>
          <w:b/>
          <w:bCs/>
        </w:rPr>
        <w:t xml:space="preserve"> </w:t>
      </w:r>
      <w:r>
        <w:rPr>
          <w:rFonts w:ascii="Times New Roman" w:hAnsi="Times New Roman" w:cs="Times New Roman"/>
        </w:rPr>
        <w:t xml:space="preserve">of each week at </w:t>
      </w:r>
      <w:r w:rsidRPr="00E000C5">
        <w:rPr>
          <w:rStyle w:val="Strong"/>
          <w:rFonts w:ascii="Times New Roman" w:hAnsi="Times New Roman" w:cs="Times New Roman"/>
        </w:rPr>
        <w:t>12:00am EDT</w:t>
      </w:r>
      <w:r>
        <w:rPr>
          <w:rFonts w:ascii="Times New Roman" w:hAnsi="Times New Roman" w:cs="Times New Roman"/>
          <w:b/>
          <w:bCs/>
        </w:rPr>
        <w:t xml:space="preserve"> </w:t>
      </w:r>
      <w:r>
        <w:rPr>
          <w:rFonts w:ascii="Times New Roman" w:hAnsi="Times New Roman" w:cs="Times New Roman"/>
        </w:rPr>
        <w:t xml:space="preserve">and will be accessible until </w:t>
      </w:r>
      <w:r w:rsidRPr="00E000C5">
        <w:rPr>
          <w:rStyle w:val="Strong"/>
          <w:rFonts w:ascii="Times New Roman" w:hAnsi="Times New Roman" w:cs="Times New Roman"/>
        </w:rPr>
        <w:t>11:59pm EDT on Sunday</w:t>
      </w:r>
      <w:r>
        <w:rPr>
          <w:rFonts w:ascii="Times New Roman" w:hAnsi="Times New Roman" w:cs="Times New Roman"/>
          <w:b/>
          <w:bCs/>
        </w:rPr>
        <w:t xml:space="preserve"> </w:t>
      </w:r>
      <w:r>
        <w:rPr>
          <w:rFonts w:ascii="Times New Roman" w:hAnsi="Times New Roman" w:cs="Times New Roman"/>
        </w:rPr>
        <w:t xml:space="preserve">of the same week. </w:t>
      </w:r>
      <w:r w:rsidR="00997063">
        <w:rPr>
          <w:rFonts w:ascii="Times New Roman" w:hAnsi="Times New Roman" w:cs="Times New Roman"/>
        </w:rPr>
        <w:t>Original posts</w:t>
      </w:r>
      <w:r>
        <w:rPr>
          <w:rFonts w:ascii="Times New Roman" w:hAnsi="Times New Roman" w:cs="Times New Roman"/>
        </w:rPr>
        <w:t xml:space="preserve"> will be due on </w:t>
      </w:r>
      <w:r w:rsidRPr="00E000C5">
        <w:rPr>
          <w:rStyle w:val="Strong"/>
          <w:rFonts w:ascii="Times New Roman" w:hAnsi="Times New Roman" w:cs="Times New Roman"/>
        </w:rPr>
        <w:t>Thursday at 11:59pm EDT</w:t>
      </w:r>
      <w:r>
        <w:rPr>
          <w:rFonts w:ascii="Times New Roman" w:hAnsi="Times New Roman" w:cs="Times New Roman"/>
          <w:b/>
          <w:bCs/>
        </w:rPr>
        <w:t xml:space="preserve"> </w:t>
      </w:r>
      <w:r>
        <w:rPr>
          <w:rFonts w:ascii="Times New Roman" w:hAnsi="Times New Roman" w:cs="Times New Roman"/>
        </w:rPr>
        <w:t>each week and peer response post</w:t>
      </w:r>
      <w:r w:rsidR="00FF0E81">
        <w:rPr>
          <w:rFonts w:ascii="Times New Roman" w:hAnsi="Times New Roman" w:cs="Times New Roman"/>
        </w:rPr>
        <w:t>s</w:t>
      </w:r>
      <w:r>
        <w:rPr>
          <w:rFonts w:ascii="Times New Roman" w:hAnsi="Times New Roman" w:cs="Times New Roman"/>
        </w:rPr>
        <w:t xml:space="preserve"> will be due </w:t>
      </w:r>
      <w:r w:rsidR="00FF0E81">
        <w:rPr>
          <w:rFonts w:ascii="Times New Roman" w:hAnsi="Times New Roman" w:cs="Times New Roman"/>
        </w:rPr>
        <w:t>on</w:t>
      </w:r>
      <w:r>
        <w:rPr>
          <w:rFonts w:ascii="Times New Roman" w:hAnsi="Times New Roman" w:cs="Times New Roman"/>
        </w:rPr>
        <w:t xml:space="preserve"> </w:t>
      </w:r>
      <w:r w:rsidRPr="00E000C5">
        <w:rPr>
          <w:rStyle w:val="Strong"/>
          <w:rFonts w:ascii="Times New Roman" w:hAnsi="Times New Roman" w:cs="Times New Roman"/>
        </w:rPr>
        <w:t>Sunday at 11:59pm EDT.</w:t>
      </w:r>
    </w:p>
    <w:p w14:paraId="0C3116DC" w14:textId="5246A3DA" w:rsidR="004D2878" w:rsidRDefault="004D2878" w:rsidP="004D2878">
      <w:pPr>
        <w:pStyle w:val="BodyText"/>
        <w:rPr>
          <w:rFonts w:ascii="Times New Roman" w:hAnsi="Times New Roman" w:cs="Times New Roman"/>
          <w:b/>
          <w:bCs/>
        </w:rPr>
      </w:pPr>
    </w:p>
    <w:p w14:paraId="7B08C94B" w14:textId="1749A7DE" w:rsidR="004D2878" w:rsidRDefault="004D2878" w:rsidP="004D2878">
      <w:pPr>
        <w:pStyle w:val="BodyText"/>
        <w:rPr>
          <w:rFonts w:ascii="Times New Roman" w:hAnsi="Times New Roman" w:cs="Times New Roman"/>
        </w:rPr>
      </w:pPr>
      <w:r>
        <w:rPr>
          <w:rFonts w:ascii="Times New Roman" w:hAnsi="Times New Roman" w:cs="Times New Roman"/>
        </w:rPr>
        <w:t>Each student is responsible for:</w:t>
      </w:r>
    </w:p>
    <w:p w14:paraId="7FB9B81A" w14:textId="578388DC" w:rsidR="004D2878" w:rsidRDefault="004D2878">
      <w:pPr>
        <w:pStyle w:val="BodyText"/>
        <w:numPr>
          <w:ilvl w:val="0"/>
          <w:numId w:val="8"/>
        </w:numPr>
        <w:rPr>
          <w:rFonts w:ascii="Times New Roman" w:hAnsi="Times New Roman" w:cs="Times New Roman"/>
        </w:rPr>
      </w:pPr>
      <w:r w:rsidRPr="00E000C5">
        <w:rPr>
          <w:rStyle w:val="Strong"/>
          <w:rFonts w:ascii="Times New Roman" w:hAnsi="Times New Roman" w:cs="Times New Roman"/>
        </w:rPr>
        <w:t>Original Post</w:t>
      </w:r>
      <w:r w:rsidR="00FF0E81">
        <w:rPr>
          <w:rStyle w:val="Strong"/>
          <w:rFonts w:ascii="Times New Roman" w:hAnsi="Times New Roman" w:cs="Times New Roman"/>
        </w:rPr>
        <w:t xml:space="preserve"> (1)</w:t>
      </w:r>
      <w:r w:rsidRPr="00E000C5">
        <w:rPr>
          <w:rStyle w:val="Strong"/>
          <w:rFonts w:ascii="Times New Roman" w:hAnsi="Times New Roman" w:cs="Times New Roman"/>
        </w:rPr>
        <w:t>:</w:t>
      </w:r>
      <w:r>
        <w:rPr>
          <w:rFonts w:ascii="Times New Roman" w:hAnsi="Times New Roman" w:cs="Times New Roman"/>
          <w:b/>
          <w:bCs/>
        </w:rPr>
        <w:t xml:space="preserve"> </w:t>
      </w:r>
      <w:r>
        <w:rPr>
          <w:rFonts w:ascii="Times New Roman" w:hAnsi="Times New Roman" w:cs="Times New Roman"/>
        </w:rPr>
        <w:t>Write a well-developed formal original post of approximately 300-400 words in length that responds to a question posted by the instructor</w:t>
      </w:r>
      <w:r w:rsidR="00331A5E">
        <w:rPr>
          <w:rFonts w:ascii="Times New Roman" w:hAnsi="Times New Roman" w:cs="Times New Roman"/>
        </w:rPr>
        <w:t xml:space="preserve"> (6 points).</w:t>
      </w:r>
    </w:p>
    <w:p w14:paraId="3D563645" w14:textId="492931A3" w:rsidR="004D2878" w:rsidRPr="008F5380" w:rsidRDefault="004D2878">
      <w:pPr>
        <w:pStyle w:val="BodyText"/>
        <w:numPr>
          <w:ilvl w:val="0"/>
          <w:numId w:val="8"/>
        </w:numPr>
        <w:rPr>
          <w:rFonts w:ascii="Times New Roman" w:hAnsi="Times New Roman" w:cs="Times New Roman"/>
        </w:rPr>
      </w:pPr>
      <w:r w:rsidRPr="008F5380">
        <w:rPr>
          <w:rStyle w:val="Strong"/>
          <w:rFonts w:ascii="Times New Roman" w:hAnsi="Times New Roman" w:cs="Times New Roman"/>
        </w:rPr>
        <w:t>Peer Response Post</w:t>
      </w:r>
      <w:r w:rsidR="00FF0E81" w:rsidRPr="008F5380">
        <w:rPr>
          <w:rStyle w:val="Strong"/>
          <w:rFonts w:ascii="Times New Roman" w:hAnsi="Times New Roman" w:cs="Times New Roman"/>
        </w:rPr>
        <w:t xml:space="preserve"> (</w:t>
      </w:r>
      <w:r w:rsidR="008F5380" w:rsidRPr="008F5380">
        <w:rPr>
          <w:rStyle w:val="Strong"/>
          <w:rFonts w:ascii="Times New Roman" w:hAnsi="Times New Roman" w:cs="Times New Roman"/>
        </w:rPr>
        <w:t>1</w:t>
      </w:r>
      <w:r w:rsidR="00FF0E81" w:rsidRPr="008F5380">
        <w:rPr>
          <w:rStyle w:val="Strong"/>
          <w:rFonts w:ascii="Times New Roman" w:hAnsi="Times New Roman" w:cs="Times New Roman"/>
        </w:rPr>
        <w:t>)</w:t>
      </w:r>
      <w:r w:rsidRPr="008F5380">
        <w:rPr>
          <w:rStyle w:val="Strong"/>
          <w:rFonts w:ascii="Times New Roman" w:hAnsi="Times New Roman" w:cs="Times New Roman"/>
        </w:rPr>
        <w:t>:</w:t>
      </w:r>
      <w:r w:rsidRPr="008F5380">
        <w:rPr>
          <w:rFonts w:ascii="Times New Roman" w:hAnsi="Times New Roman" w:cs="Times New Roman"/>
          <w:b/>
          <w:bCs/>
        </w:rPr>
        <w:t xml:space="preserve"> </w:t>
      </w:r>
      <w:r w:rsidRPr="008F5380">
        <w:rPr>
          <w:rFonts w:ascii="Times New Roman" w:hAnsi="Times New Roman" w:cs="Times New Roman"/>
        </w:rPr>
        <w:t xml:space="preserve">Write a comment of approximately 2 to 4 sentences in length </w:t>
      </w:r>
      <w:r w:rsidR="00AA39DF" w:rsidRPr="008F5380">
        <w:rPr>
          <w:rFonts w:ascii="Times New Roman" w:hAnsi="Times New Roman" w:cs="Times New Roman"/>
        </w:rPr>
        <w:t xml:space="preserve">in response to questions or issues raised by </w:t>
      </w:r>
      <w:r w:rsidR="000733C7">
        <w:rPr>
          <w:rFonts w:ascii="Times New Roman" w:hAnsi="Times New Roman" w:cs="Times New Roman"/>
        </w:rPr>
        <w:t>one</w:t>
      </w:r>
      <w:r w:rsidR="00AA39DF" w:rsidRPr="008F5380">
        <w:rPr>
          <w:rFonts w:ascii="Times New Roman" w:hAnsi="Times New Roman" w:cs="Times New Roman"/>
        </w:rPr>
        <w:t xml:space="preserve"> (required) or more of your peers’ original posts (4 points).</w:t>
      </w:r>
    </w:p>
    <w:p w14:paraId="732525D6" w14:textId="73296DF6" w:rsidR="00AA39DF" w:rsidRDefault="00AA39DF" w:rsidP="00AA39DF">
      <w:pPr>
        <w:pStyle w:val="BodyText"/>
        <w:rPr>
          <w:rFonts w:ascii="Times New Roman" w:hAnsi="Times New Roman" w:cs="Times New Roman"/>
        </w:rPr>
      </w:pPr>
    </w:p>
    <w:p w14:paraId="1C916B51" w14:textId="4FEAB909" w:rsidR="00AA39DF" w:rsidRDefault="005F7782" w:rsidP="0063083C">
      <w:pPr>
        <w:pStyle w:val="Heading3"/>
        <w:numPr>
          <w:ilvl w:val="0"/>
          <w:numId w:val="18"/>
        </w:numPr>
        <w:jc w:val="center"/>
        <w:rPr>
          <w:i/>
          <w:iCs/>
        </w:rPr>
      </w:pPr>
      <w:r>
        <w:t>Quizzes (60 points)</w:t>
      </w:r>
    </w:p>
    <w:p w14:paraId="05FCD9C2" w14:textId="77777777" w:rsidR="005F7782" w:rsidRPr="005F7782" w:rsidRDefault="005F7782" w:rsidP="005F7782"/>
    <w:p w14:paraId="561228EC" w14:textId="7E9B2FD4" w:rsidR="005F7782" w:rsidRDefault="005F7782" w:rsidP="005F7782">
      <w:pPr>
        <w:pStyle w:val="BodyText"/>
        <w:rPr>
          <w:rFonts w:ascii="Times New Roman" w:hAnsi="Times New Roman" w:cs="Times New Roman"/>
        </w:rPr>
      </w:pPr>
      <w:r>
        <w:rPr>
          <w:rFonts w:ascii="Times New Roman" w:hAnsi="Times New Roman" w:cs="Times New Roman"/>
        </w:rPr>
        <w:lastRenderedPageBreak/>
        <w:t xml:space="preserve">Over the course, </w:t>
      </w:r>
      <w:r w:rsidR="00B320C4">
        <w:rPr>
          <w:rFonts w:ascii="Times New Roman" w:hAnsi="Times New Roman" w:cs="Times New Roman"/>
        </w:rPr>
        <w:t xml:space="preserve">there will be </w:t>
      </w:r>
      <w:r>
        <w:rPr>
          <w:rFonts w:ascii="Times New Roman" w:hAnsi="Times New Roman" w:cs="Times New Roman"/>
        </w:rPr>
        <w:t>three quizze</w:t>
      </w:r>
      <w:r w:rsidR="00B320C4">
        <w:rPr>
          <w:rFonts w:ascii="Times New Roman" w:hAnsi="Times New Roman" w:cs="Times New Roman"/>
        </w:rPr>
        <w:t>s</w:t>
      </w:r>
      <w:r>
        <w:rPr>
          <w:rFonts w:ascii="Times New Roman" w:hAnsi="Times New Roman" w:cs="Times New Roman"/>
        </w:rPr>
        <w:t xml:space="preserve">. </w:t>
      </w:r>
      <w:r w:rsidR="00646825">
        <w:rPr>
          <w:rFonts w:ascii="Times New Roman" w:hAnsi="Times New Roman" w:cs="Times New Roman"/>
        </w:rPr>
        <w:t>Quizzes will be administered via D2L and will cover</w:t>
      </w:r>
      <w:r>
        <w:rPr>
          <w:rFonts w:ascii="Times New Roman" w:hAnsi="Times New Roman" w:cs="Times New Roman"/>
        </w:rPr>
        <w:t xml:space="preserve"> the lectures, reading, and module materials over a </w:t>
      </w:r>
      <w:r>
        <w:rPr>
          <w:rFonts w:ascii="Times New Roman" w:hAnsi="Times New Roman" w:cs="Times New Roman"/>
          <w:u w:val="single"/>
        </w:rPr>
        <w:t>one-week period.</w:t>
      </w:r>
      <w:r>
        <w:rPr>
          <w:rFonts w:ascii="Times New Roman" w:hAnsi="Times New Roman" w:cs="Times New Roman"/>
        </w:rPr>
        <w:t xml:space="preserve"> You will only have one attempt </w:t>
      </w:r>
      <w:r w:rsidR="00B94F00">
        <w:rPr>
          <w:rFonts w:ascii="Times New Roman" w:hAnsi="Times New Roman" w:cs="Times New Roman"/>
        </w:rPr>
        <w:t xml:space="preserve">of 60 minutes </w:t>
      </w:r>
      <w:r>
        <w:rPr>
          <w:rFonts w:ascii="Times New Roman" w:hAnsi="Times New Roman" w:cs="Times New Roman"/>
        </w:rPr>
        <w:t>on each quiz. Quizzes will open on Monday at 12:00am EDT and will be accessible until 11:59pm EDT on Sunday of that same we</w:t>
      </w:r>
      <w:r w:rsidR="00B94F00">
        <w:rPr>
          <w:rFonts w:ascii="Times New Roman" w:hAnsi="Times New Roman" w:cs="Times New Roman"/>
        </w:rPr>
        <w:t>ek.</w:t>
      </w:r>
    </w:p>
    <w:p w14:paraId="47360894" w14:textId="7EF3E470" w:rsidR="00480DEC" w:rsidRDefault="00480DEC" w:rsidP="005F7782">
      <w:pPr>
        <w:pStyle w:val="BodyText"/>
        <w:rPr>
          <w:rFonts w:ascii="Times New Roman" w:hAnsi="Times New Roman" w:cs="Times New Roman"/>
        </w:rPr>
      </w:pPr>
    </w:p>
    <w:p w14:paraId="6D8F923F" w14:textId="3151EADC" w:rsidR="00480DEC" w:rsidRDefault="00480DEC" w:rsidP="005F7782">
      <w:pPr>
        <w:pStyle w:val="BodyText"/>
        <w:rPr>
          <w:rFonts w:ascii="Times New Roman" w:hAnsi="Times New Roman" w:cs="Times New Roman"/>
        </w:rPr>
      </w:pPr>
      <w:r>
        <w:rPr>
          <w:rFonts w:ascii="Times New Roman" w:hAnsi="Times New Roman" w:cs="Times New Roman"/>
        </w:rPr>
        <w:t xml:space="preserve">There will be three (3) quizzes throughout the course which will be </w:t>
      </w:r>
      <w:r w:rsidRPr="00EB24C7">
        <w:rPr>
          <w:rStyle w:val="Strong"/>
          <w:rFonts w:ascii="Times New Roman" w:hAnsi="Times New Roman" w:cs="Times New Roman"/>
        </w:rPr>
        <w:t xml:space="preserve">due at the </w:t>
      </w:r>
      <w:r w:rsidR="00B94F00" w:rsidRPr="00EB24C7">
        <w:rPr>
          <w:rStyle w:val="Strong"/>
          <w:rFonts w:ascii="Times New Roman" w:hAnsi="Times New Roman" w:cs="Times New Roman"/>
        </w:rPr>
        <w:t>end</w:t>
      </w:r>
      <w:r w:rsidRPr="00EB24C7">
        <w:rPr>
          <w:rStyle w:val="Strong"/>
          <w:rFonts w:ascii="Times New Roman" w:hAnsi="Times New Roman" w:cs="Times New Roman"/>
        </w:rPr>
        <w:t xml:space="preserve"> of weeks 1, 3, and 5.</w:t>
      </w:r>
      <w:r>
        <w:rPr>
          <w:rFonts w:ascii="Times New Roman" w:hAnsi="Times New Roman" w:cs="Times New Roman"/>
          <w:b/>
          <w:bCs/>
        </w:rPr>
        <w:t xml:space="preserve"> </w:t>
      </w:r>
      <w:r>
        <w:rPr>
          <w:rFonts w:ascii="Times New Roman" w:hAnsi="Times New Roman" w:cs="Times New Roman"/>
        </w:rPr>
        <w:t xml:space="preserve">You can earn up to 20 points on each quiz for a total of 60 possible points. Each quiz will cover the lectures, readings, and module materials discussed </w:t>
      </w:r>
      <w:r w:rsidR="00CB5B46">
        <w:rPr>
          <w:rFonts w:ascii="Times New Roman" w:hAnsi="Times New Roman" w:cs="Times New Roman"/>
        </w:rPr>
        <w:t>on the following weeks</w:t>
      </w:r>
      <w:r>
        <w:rPr>
          <w:rFonts w:ascii="Times New Roman" w:hAnsi="Times New Roman" w:cs="Times New Roman"/>
        </w:rPr>
        <w:t>:</w:t>
      </w:r>
    </w:p>
    <w:p w14:paraId="3287D753" w14:textId="77777777" w:rsidR="00B94F00" w:rsidRDefault="00B94F00" w:rsidP="005F7782">
      <w:pPr>
        <w:pStyle w:val="BodyText"/>
        <w:rPr>
          <w:rFonts w:ascii="Times New Roman" w:hAnsi="Times New Roman" w:cs="Times New Roman"/>
        </w:rPr>
      </w:pPr>
    </w:p>
    <w:p w14:paraId="27CDAB12" w14:textId="08CB5558" w:rsidR="00480DEC" w:rsidRPr="00480DEC" w:rsidRDefault="00480DEC">
      <w:pPr>
        <w:pStyle w:val="BodyText"/>
        <w:numPr>
          <w:ilvl w:val="0"/>
          <w:numId w:val="9"/>
        </w:numPr>
      </w:pPr>
      <w:r>
        <w:rPr>
          <w:rFonts w:ascii="Times New Roman" w:hAnsi="Times New Roman" w:cs="Times New Roman"/>
        </w:rPr>
        <w:t>Quiz 1 will cover material from Week 1.</w:t>
      </w:r>
    </w:p>
    <w:p w14:paraId="7B95CB8F" w14:textId="50AF4844" w:rsidR="00480DEC" w:rsidRPr="00480DEC" w:rsidRDefault="00480DEC">
      <w:pPr>
        <w:pStyle w:val="BodyText"/>
        <w:numPr>
          <w:ilvl w:val="0"/>
          <w:numId w:val="9"/>
        </w:numPr>
      </w:pPr>
      <w:r>
        <w:rPr>
          <w:rFonts w:ascii="Times New Roman" w:hAnsi="Times New Roman" w:cs="Times New Roman"/>
        </w:rPr>
        <w:t>Quiz 2 will cover material from Week 3.</w:t>
      </w:r>
    </w:p>
    <w:p w14:paraId="6F74486B" w14:textId="1D491FB7" w:rsidR="00480DEC" w:rsidRPr="00480DEC" w:rsidRDefault="00480DEC">
      <w:pPr>
        <w:pStyle w:val="BodyText"/>
        <w:numPr>
          <w:ilvl w:val="0"/>
          <w:numId w:val="9"/>
        </w:numPr>
      </w:pPr>
      <w:r>
        <w:rPr>
          <w:rFonts w:ascii="Times New Roman" w:hAnsi="Times New Roman" w:cs="Times New Roman"/>
        </w:rPr>
        <w:t>Quiz 3 will cover material from Week 5.</w:t>
      </w:r>
    </w:p>
    <w:p w14:paraId="195265F5" w14:textId="77777777" w:rsidR="00480DEC" w:rsidRPr="00480DEC" w:rsidRDefault="00480DEC" w:rsidP="00480DEC">
      <w:pPr>
        <w:pStyle w:val="BodyText"/>
      </w:pPr>
    </w:p>
    <w:p w14:paraId="3A609EB7" w14:textId="464FE207" w:rsidR="00A14D7C" w:rsidRDefault="00A14D7C" w:rsidP="0063083C">
      <w:pPr>
        <w:pStyle w:val="Heading3"/>
        <w:numPr>
          <w:ilvl w:val="0"/>
          <w:numId w:val="18"/>
        </w:numPr>
        <w:jc w:val="center"/>
        <w:rPr>
          <w:i/>
          <w:iCs/>
        </w:rPr>
      </w:pPr>
      <w:r>
        <w:t>Response Papers (60 Points)</w:t>
      </w:r>
    </w:p>
    <w:p w14:paraId="2BFD2270" w14:textId="291EEEB4" w:rsidR="00A14D7C" w:rsidRDefault="00A14D7C" w:rsidP="00A14D7C"/>
    <w:p w14:paraId="22B84094" w14:textId="454E4F7D" w:rsidR="00A14D7C" w:rsidRDefault="00A14D7C" w:rsidP="00A14D7C">
      <w:pPr>
        <w:pStyle w:val="BodyText"/>
        <w:rPr>
          <w:rFonts w:ascii="Times New Roman" w:hAnsi="Times New Roman" w:cs="Times New Roman"/>
        </w:rPr>
      </w:pPr>
      <w:r>
        <w:rPr>
          <w:rFonts w:ascii="Times New Roman" w:hAnsi="Times New Roman" w:cs="Times New Roman"/>
        </w:rPr>
        <w:t xml:space="preserve">Students will complete 3 response papers </w:t>
      </w:r>
      <w:r w:rsidRPr="00EB24C7">
        <w:rPr>
          <w:rStyle w:val="Strong"/>
          <w:rFonts w:ascii="Times New Roman" w:hAnsi="Times New Roman" w:cs="Times New Roman"/>
        </w:rPr>
        <w:t xml:space="preserve">due at the </w:t>
      </w:r>
      <w:r w:rsidR="00CB5B46" w:rsidRPr="00EB24C7">
        <w:rPr>
          <w:rStyle w:val="Strong"/>
          <w:rFonts w:ascii="Times New Roman" w:hAnsi="Times New Roman" w:cs="Times New Roman"/>
        </w:rPr>
        <w:t>end</w:t>
      </w:r>
      <w:r w:rsidRPr="00EB24C7">
        <w:rPr>
          <w:rStyle w:val="Strong"/>
          <w:rFonts w:ascii="Times New Roman" w:hAnsi="Times New Roman" w:cs="Times New Roman"/>
        </w:rPr>
        <w:t xml:space="preserve"> of weeks 2, 4, and 6.</w:t>
      </w:r>
      <w:r>
        <w:rPr>
          <w:rFonts w:ascii="Times New Roman" w:hAnsi="Times New Roman" w:cs="Times New Roman"/>
          <w:b/>
          <w:bCs/>
        </w:rPr>
        <w:t xml:space="preserve"> </w:t>
      </w:r>
      <w:r>
        <w:rPr>
          <w:rFonts w:ascii="Times New Roman" w:hAnsi="Times New Roman" w:cs="Times New Roman"/>
        </w:rPr>
        <w:t>These papers should be informed by the class content</w:t>
      </w:r>
      <w:r w:rsidR="00B97EBC">
        <w:rPr>
          <w:rFonts w:ascii="Times New Roman" w:hAnsi="Times New Roman" w:cs="Times New Roman"/>
        </w:rPr>
        <w:t xml:space="preserve"> (i.e.,</w:t>
      </w:r>
      <w:r>
        <w:rPr>
          <w:rFonts w:ascii="Times New Roman" w:hAnsi="Times New Roman" w:cs="Times New Roman"/>
        </w:rPr>
        <w:t xml:space="preserve"> readings, lectures, and discussions</w:t>
      </w:r>
      <w:r w:rsidR="00B97EBC">
        <w:rPr>
          <w:rFonts w:ascii="Times New Roman" w:hAnsi="Times New Roman" w:cs="Times New Roman"/>
        </w:rPr>
        <w:t>)</w:t>
      </w:r>
      <w:r>
        <w:rPr>
          <w:rFonts w:ascii="Times New Roman" w:hAnsi="Times New Roman" w:cs="Times New Roman"/>
        </w:rPr>
        <w:t xml:space="preserve">. The instructor will provide prompts to which you will respond. Each paper will be worth </w:t>
      </w:r>
      <w:r w:rsidRPr="00EB24C7">
        <w:rPr>
          <w:rStyle w:val="Strong"/>
          <w:rFonts w:ascii="Times New Roman" w:hAnsi="Times New Roman" w:cs="Times New Roman"/>
        </w:rPr>
        <w:t>20 points and should be 2-3 pages in length (double-spaced)</w:t>
      </w:r>
      <w:r>
        <w:rPr>
          <w:rFonts w:ascii="Times New Roman" w:hAnsi="Times New Roman" w:cs="Times New Roman"/>
        </w:rPr>
        <w:t xml:space="preserve">. Papers should be submitted to the D2L assignment folder. See D2L for detailed </w:t>
      </w:r>
      <w:r w:rsidR="00B97EBC">
        <w:rPr>
          <w:rFonts w:ascii="Times New Roman" w:hAnsi="Times New Roman" w:cs="Times New Roman"/>
        </w:rPr>
        <w:t xml:space="preserve">prompts and </w:t>
      </w:r>
      <w:r>
        <w:rPr>
          <w:rFonts w:ascii="Times New Roman" w:hAnsi="Times New Roman" w:cs="Times New Roman"/>
        </w:rPr>
        <w:t>guidelines.</w:t>
      </w:r>
    </w:p>
    <w:p w14:paraId="693A2061" w14:textId="75F90908" w:rsidR="00A14D7C" w:rsidRDefault="00A14D7C" w:rsidP="00A14D7C">
      <w:pPr>
        <w:pStyle w:val="BodyText"/>
        <w:rPr>
          <w:rFonts w:ascii="Times New Roman" w:hAnsi="Times New Roman" w:cs="Times New Roman"/>
        </w:rPr>
      </w:pPr>
    </w:p>
    <w:p w14:paraId="675FAB09" w14:textId="6302E4A3" w:rsidR="00A07C8D" w:rsidRDefault="00A07C8D" w:rsidP="0063083C">
      <w:pPr>
        <w:pStyle w:val="Heading3"/>
        <w:numPr>
          <w:ilvl w:val="0"/>
          <w:numId w:val="18"/>
        </w:numPr>
        <w:jc w:val="center"/>
        <w:rPr>
          <w:i/>
          <w:iCs/>
        </w:rPr>
      </w:pPr>
      <w:r>
        <w:t>Final Response and Reflection Paper (40 points)</w:t>
      </w:r>
    </w:p>
    <w:p w14:paraId="61AD82F7" w14:textId="58861CF7" w:rsidR="00A07C8D" w:rsidRDefault="00A07C8D" w:rsidP="00A07C8D"/>
    <w:p w14:paraId="2C120467" w14:textId="70B69D0E" w:rsidR="00A07C8D" w:rsidRDefault="00A07C8D" w:rsidP="00A07C8D">
      <w:pPr>
        <w:pStyle w:val="BodyText"/>
        <w:rPr>
          <w:rFonts w:ascii="Times New Roman" w:hAnsi="Times New Roman" w:cs="Times New Roman"/>
        </w:rPr>
      </w:pPr>
      <w:r>
        <w:rPr>
          <w:rFonts w:ascii="Times New Roman" w:hAnsi="Times New Roman" w:cs="Times New Roman"/>
        </w:rPr>
        <w:t>The purpose of the final paper is two-fold. The first pa</w:t>
      </w:r>
      <w:r w:rsidR="00EB39DF">
        <w:rPr>
          <w:rFonts w:ascii="Times New Roman" w:hAnsi="Times New Roman" w:cs="Times New Roman"/>
        </w:rPr>
        <w:t>rt</w:t>
      </w:r>
      <w:r>
        <w:rPr>
          <w:rFonts w:ascii="Times New Roman" w:hAnsi="Times New Roman" w:cs="Times New Roman"/>
        </w:rPr>
        <w:t xml:space="preserve"> (2-3 pages, double-spaced) will consist of your final response paper. The second part (2-3 pages, double-spaced) will consist of a reflection on your experience in th</w:t>
      </w:r>
      <w:r w:rsidR="00EB39DF">
        <w:rPr>
          <w:rFonts w:ascii="Times New Roman" w:hAnsi="Times New Roman" w:cs="Times New Roman"/>
        </w:rPr>
        <w:t>is</w:t>
      </w:r>
      <w:r>
        <w:rPr>
          <w:rFonts w:ascii="Times New Roman" w:hAnsi="Times New Roman" w:cs="Times New Roman"/>
        </w:rPr>
        <w:t xml:space="preserve"> c</w:t>
      </w:r>
      <w:r w:rsidR="00EB39DF">
        <w:rPr>
          <w:rFonts w:ascii="Times New Roman" w:hAnsi="Times New Roman" w:cs="Times New Roman"/>
        </w:rPr>
        <w:t>lass</w:t>
      </w:r>
      <w:r>
        <w:rPr>
          <w:rFonts w:ascii="Times New Roman" w:hAnsi="Times New Roman" w:cs="Times New Roman"/>
        </w:rPr>
        <w:t xml:space="preserve">. </w:t>
      </w:r>
    </w:p>
    <w:p w14:paraId="16813353" w14:textId="759AC693" w:rsidR="00A07C8D" w:rsidRDefault="00A07C8D" w:rsidP="00A07C8D">
      <w:pPr>
        <w:pStyle w:val="BodyText"/>
        <w:rPr>
          <w:rFonts w:ascii="Times New Roman" w:hAnsi="Times New Roman" w:cs="Times New Roman"/>
        </w:rPr>
      </w:pPr>
    </w:p>
    <w:p w14:paraId="4DC0E3EC" w14:textId="0078EA2D" w:rsidR="00A07C8D" w:rsidRDefault="00A07C8D" w:rsidP="00A07C8D">
      <w:pPr>
        <w:pStyle w:val="BodyText"/>
        <w:rPr>
          <w:rFonts w:ascii="Times New Roman" w:hAnsi="Times New Roman" w:cs="Times New Roman"/>
        </w:rPr>
      </w:pPr>
      <w:r>
        <w:rPr>
          <w:rFonts w:ascii="Times New Roman" w:hAnsi="Times New Roman" w:cs="Times New Roman"/>
        </w:rPr>
        <w:t>For the first part, you will respond to the prompts posed by the instructor.</w:t>
      </w:r>
    </w:p>
    <w:p w14:paraId="39BC697C" w14:textId="0C27892D" w:rsidR="00A07C8D" w:rsidRDefault="00A07C8D" w:rsidP="00A07C8D">
      <w:pPr>
        <w:pStyle w:val="BodyText"/>
        <w:rPr>
          <w:rFonts w:ascii="Times New Roman" w:hAnsi="Times New Roman" w:cs="Times New Roman"/>
        </w:rPr>
      </w:pPr>
    </w:p>
    <w:p w14:paraId="63C63B18" w14:textId="20136552" w:rsidR="00A07C8D" w:rsidRDefault="00A07C8D" w:rsidP="00A07C8D">
      <w:pPr>
        <w:pStyle w:val="BodyText"/>
        <w:rPr>
          <w:rFonts w:ascii="Times New Roman" w:hAnsi="Times New Roman" w:cs="Times New Roman"/>
        </w:rPr>
      </w:pPr>
      <w:r>
        <w:rPr>
          <w:rFonts w:ascii="Times New Roman" w:hAnsi="Times New Roman" w:cs="Times New Roman"/>
        </w:rPr>
        <w:t>For the second part, you should spend some time thinking back on your knowledge and understanding of the nature of domestic violence, its impacts, and relevant interventions at the very beginning of class, your journey through the class, and your knowledge and understanding at the end of the class. Your goal will be to write how you have changed in your knowledge and grown over the course of the semester, using specific examples. In this section of the paper, you may discuss:</w:t>
      </w:r>
    </w:p>
    <w:p w14:paraId="2322CA84" w14:textId="08BFE79F" w:rsidR="00A07C8D" w:rsidRDefault="00A07C8D" w:rsidP="00A07C8D">
      <w:pPr>
        <w:pStyle w:val="BodyText"/>
        <w:rPr>
          <w:rFonts w:ascii="Times New Roman" w:hAnsi="Times New Roman" w:cs="Times New Roman"/>
        </w:rPr>
      </w:pPr>
    </w:p>
    <w:p w14:paraId="21DE3F0F" w14:textId="0CC70C5B" w:rsidR="00A07C8D" w:rsidRPr="008A6974" w:rsidRDefault="00A07C8D" w:rsidP="008A6974">
      <w:pPr>
        <w:pStyle w:val="BodyText"/>
        <w:numPr>
          <w:ilvl w:val="0"/>
          <w:numId w:val="9"/>
        </w:numPr>
        <w:rPr>
          <w:rFonts w:ascii="Times New Roman" w:hAnsi="Times New Roman" w:cs="Times New Roman"/>
        </w:rPr>
      </w:pPr>
      <w:r>
        <w:rPr>
          <w:rFonts w:ascii="Times New Roman" w:hAnsi="Times New Roman" w:cs="Times New Roman"/>
        </w:rPr>
        <w:t>Your knowledge and personal beliefs at the beginning of the course</w:t>
      </w:r>
      <w:r w:rsidR="008A6974">
        <w:rPr>
          <w:rFonts w:ascii="Times New Roman" w:hAnsi="Times New Roman" w:cs="Times New Roman"/>
        </w:rPr>
        <w:t xml:space="preserve"> vs. the end of the course</w:t>
      </w:r>
    </w:p>
    <w:p w14:paraId="4337A6AA" w14:textId="2569E0B5" w:rsidR="007848D9" w:rsidRDefault="007848D9">
      <w:pPr>
        <w:pStyle w:val="BodyText"/>
        <w:numPr>
          <w:ilvl w:val="0"/>
          <w:numId w:val="9"/>
        </w:numPr>
        <w:rPr>
          <w:rFonts w:ascii="Times New Roman" w:hAnsi="Times New Roman" w:cs="Times New Roman"/>
        </w:rPr>
      </w:pPr>
      <w:r>
        <w:rPr>
          <w:rFonts w:ascii="Times New Roman" w:hAnsi="Times New Roman" w:cs="Times New Roman"/>
        </w:rPr>
        <w:t>What you learned about this topic that you did not realize or know before taking the course</w:t>
      </w:r>
    </w:p>
    <w:p w14:paraId="69DE388C" w14:textId="3AD6CEE4" w:rsidR="007848D9" w:rsidRDefault="007848D9">
      <w:pPr>
        <w:pStyle w:val="BodyText"/>
        <w:numPr>
          <w:ilvl w:val="0"/>
          <w:numId w:val="9"/>
        </w:numPr>
        <w:rPr>
          <w:rFonts w:ascii="Times New Roman" w:hAnsi="Times New Roman" w:cs="Times New Roman"/>
        </w:rPr>
      </w:pPr>
      <w:r>
        <w:rPr>
          <w:rFonts w:ascii="Times New Roman" w:hAnsi="Times New Roman" w:cs="Times New Roman"/>
        </w:rPr>
        <w:t>What the most important revelations or insights about the content are for you</w:t>
      </w:r>
    </w:p>
    <w:p w14:paraId="364BFCC3" w14:textId="24092D8D" w:rsidR="007848D9" w:rsidRDefault="007848D9">
      <w:pPr>
        <w:pStyle w:val="BodyText"/>
        <w:numPr>
          <w:ilvl w:val="0"/>
          <w:numId w:val="9"/>
        </w:numPr>
        <w:rPr>
          <w:rFonts w:ascii="Times New Roman" w:hAnsi="Times New Roman" w:cs="Times New Roman"/>
        </w:rPr>
      </w:pPr>
      <w:r>
        <w:rPr>
          <w:rFonts w:ascii="Times New Roman" w:hAnsi="Times New Roman" w:cs="Times New Roman"/>
        </w:rPr>
        <w:t>How the knowledge</w:t>
      </w:r>
      <w:r w:rsidR="008A6974">
        <w:rPr>
          <w:rFonts w:ascii="Times New Roman" w:hAnsi="Times New Roman" w:cs="Times New Roman"/>
        </w:rPr>
        <w:t xml:space="preserve"> gained in this course</w:t>
      </w:r>
      <w:r>
        <w:rPr>
          <w:rFonts w:ascii="Times New Roman" w:hAnsi="Times New Roman" w:cs="Times New Roman"/>
        </w:rPr>
        <w:t xml:space="preserve"> is applicable to your present and future research interests, work, or career</w:t>
      </w:r>
      <w:r w:rsidR="00F8719D">
        <w:rPr>
          <w:rFonts w:ascii="Times New Roman" w:hAnsi="Times New Roman" w:cs="Times New Roman"/>
        </w:rPr>
        <w:t>.</w:t>
      </w:r>
    </w:p>
    <w:p w14:paraId="47599D78" w14:textId="77777777" w:rsidR="00EB24C7" w:rsidRDefault="00EB24C7" w:rsidP="00EB24C7">
      <w:pPr>
        <w:pStyle w:val="BodyText"/>
        <w:rPr>
          <w:rFonts w:ascii="Times New Roman" w:hAnsi="Times New Roman" w:cs="Times New Roman"/>
        </w:rPr>
      </w:pPr>
    </w:p>
    <w:p w14:paraId="6C3871F7" w14:textId="0ACC829F" w:rsidR="007848D9" w:rsidRDefault="007848D9" w:rsidP="0063083C">
      <w:pPr>
        <w:pStyle w:val="Heading3"/>
        <w:numPr>
          <w:ilvl w:val="0"/>
          <w:numId w:val="18"/>
        </w:numPr>
        <w:jc w:val="center"/>
        <w:rPr>
          <w:i/>
          <w:iCs/>
        </w:rPr>
      </w:pPr>
      <w:r>
        <w:lastRenderedPageBreak/>
        <w:t>Extra Credit Opportunities (10 points)</w:t>
      </w:r>
    </w:p>
    <w:p w14:paraId="1ED63C01" w14:textId="1BC8AFCF" w:rsidR="007848D9" w:rsidRDefault="007848D9" w:rsidP="007848D9"/>
    <w:p w14:paraId="08A93A40" w14:textId="25F43D0A" w:rsidR="00B70021" w:rsidRPr="007509B8" w:rsidRDefault="00B70021" w:rsidP="00B7002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The total number of extra credit points possible for this class is </w:t>
      </w:r>
      <w:r>
        <w:rPr>
          <w:rFonts w:ascii="Times New Roman" w:eastAsia="Times New Roman" w:hAnsi="Times New Roman" w:cs="Times New Roman"/>
          <w:b/>
          <w:bCs/>
          <w:sz w:val="24"/>
          <w:szCs w:val="24"/>
        </w:rPr>
        <w:t>10</w:t>
      </w:r>
      <w:r>
        <w:rPr>
          <w:rFonts w:ascii="Times New Roman" w:eastAsia="Times New Roman" w:hAnsi="Times New Roman" w:cs="Times New Roman"/>
          <w:sz w:val="24"/>
          <w:szCs w:val="24"/>
        </w:rPr>
        <w:t xml:space="preserve"> points</w:t>
      </w:r>
      <w:r w:rsidR="00F8719D">
        <w:rPr>
          <w:rFonts w:ascii="Times New Roman" w:eastAsia="Times New Roman" w:hAnsi="Times New Roman" w:cs="Times New Roman"/>
          <w:sz w:val="24"/>
          <w:szCs w:val="24"/>
        </w:rPr>
        <w:t>.</w:t>
      </w:r>
    </w:p>
    <w:p w14:paraId="5F2C69B0" w14:textId="77777777" w:rsidR="00B70021" w:rsidRDefault="00B70021" w:rsidP="00B70021">
      <w:pPr>
        <w:spacing w:after="0" w:line="240" w:lineRule="auto"/>
        <w:rPr>
          <w:rFonts w:ascii="Times New Roman" w:eastAsia="Times New Roman" w:hAnsi="Times New Roman" w:cs="Times New Roman"/>
          <w:sz w:val="24"/>
          <w:szCs w:val="24"/>
        </w:rPr>
      </w:pPr>
    </w:p>
    <w:p w14:paraId="45DF66DE" w14:textId="7E3732B5" w:rsidR="00B70021" w:rsidRDefault="00B70021" w:rsidP="00B700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will be 2 extra credit Online Discussion</w:t>
      </w:r>
      <w:r w:rsidR="00F8719D">
        <w:rPr>
          <w:rFonts w:ascii="Times New Roman" w:eastAsia="Times New Roman" w:hAnsi="Times New Roman" w:cs="Times New Roman"/>
          <w:sz w:val="24"/>
          <w:szCs w:val="24"/>
        </w:rPr>
        <w:t xml:space="preserve"> Post opportunities</w:t>
      </w:r>
      <w:r>
        <w:rPr>
          <w:rFonts w:ascii="Times New Roman" w:eastAsia="Times New Roman" w:hAnsi="Times New Roman" w:cs="Times New Roman"/>
          <w:sz w:val="24"/>
          <w:szCs w:val="24"/>
        </w:rPr>
        <w:t xml:space="preserve"> during Week</w:t>
      </w:r>
      <w:r w:rsidR="00F8719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4 and 6. Each extra credit discussion post is worth 5 points and the grading follows the scheme for the weekly online discussions. Complete </w:t>
      </w:r>
      <w:r w:rsidR="00EB24C7">
        <w:rPr>
          <w:rFonts w:ascii="Times New Roman" w:eastAsia="Times New Roman" w:hAnsi="Times New Roman" w:cs="Times New Roman"/>
          <w:sz w:val="24"/>
          <w:szCs w:val="24"/>
        </w:rPr>
        <w:t xml:space="preserve">each </w:t>
      </w:r>
      <w:r>
        <w:rPr>
          <w:rFonts w:ascii="Times New Roman" w:eastAsia="Times New Roman" w:hAnsi="Times New Roman" w:cs="Times New Roman"/>
          <w:sz w:val="24"/>
          <w:szCs w:val="24"/>
        </w:rPr>
        <w:t>extra credit online discussion</w:t>
      </w:r>
      <w:r w:rsidR="000474D6">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 xml:space="preserve">o earn up to 10 points. </w:t>
      </w:r>
      <w:r w:rsidR="000474D6">
        <w:rPr>
          <w:rStyle w:val="Strong"/>
          <w:rFonts w:ascii="Times New Roman" w:hAnsi="Times New Roman" w:cs="Times New Roman"/>
          <w:sz w:val="24"/>
          <w:szCs w:val="24"/>
        </w:rPr>
        <w:t>T</w:t>
      </w:r>
      <w:r w:rsidRPr="00EB24C7">
        <w:rPr>
          <w:rStyle w:val="Strong"/>
          <w:rFonts w:ascii="Times New Roman" w:hAnsi="Times New Roman" w:cs="Times New Roman"/>
          <w:sz w:val="24"/>
          <w:szCs w:val="24"/>
        </w:rPr>
        <w:t>he maximum number of extra credit points available for this course is 10 points</w:t>
      </w:r>
      <w:r w:rsidR="000474D6">
        <w:rPr>
          <w:rStyle w:val="Strong"/>
          <w:rFonts w:ascii="Times New Roman" w:hAnsi="Times New Roman" w:cs="Times New Roman"/>
          <w:sz w:val="24"/>
          <w:szCs w:val="24"/>
        </w:rPr>
        <w:t>,</w:t>
      </w:r>
      <w:r w:rsidRPr="00EB24C7">
        <w:rPr>
          <w:rStyle w:val="Strong"/>
          <w:rFonts w:ascii="Times New Roman" w:hAnsi="Times New Roman" w:cs="Times New Roman"/>
          <w:sz w:val="24"/>
          <w:szCs w:val="24"/>
        </w:rPr>
        <w:t xml:space="preserve"> which can only be earned by completing both extra credit online discussion</w:t>
      </w:r>
      <w:r w:rsidR="000474D6">
        <w:rPr>
          <w:rStyle w:val="Strong"/>
          <w:rFonts w:ascii="Times New Roman" w:hAnsi="Times New Roman" w:cs="Times New Roman"/>
          <w:sz w:val="24"/>
          <w:szCs w:val="24"/>
        </w:rPr>
        <w:t xml:space="preserve"> posts</w:t>
      </w:r>
      <w:r w:rsidRPr="00EB24C7">
        <w:rPr>
          <w:rStyle w:val="Strong"/>
          <w:rFonts w:ascii="Times New Roman" w:hAnsi="Times New Roman" w:cs="Times New Roman"/>
          <w:sz w:val="24"/>
          <w:szCs w:val="24"/>
        </w:rPr>
        <w:t>.</w:t>
      </w:r>
    </w:p>
    <w:p w14:paraId="267A3C00" w14:textId="77777777" w:rsidR="00B70021" w:rsidRDefault="00B70021" w:rsidP="00B70021">
      <w:pPr>
        <w:spacing w:after="0" w:line="240" w:lineRule="auto"/>
        <w:rPr>
          <w:rFonts w:ascii="Times New Roman" w:eastAsia="Times New Roman" w:hAnsi="Times New Roman" w:cs="Times New Roman"/>
          <w:sz w:val="24"/>
          <w:szCs w:val="24"/>
        </w:rPr>
      </w:pPr>
    </w:p>
    <w:p w14:paraId="3A5C8E50" w14:textId="77777777" w:rsidR="00B70021" w:rsidRDefault="00B70021" w:rsidP="00B700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Finally, extra credit points </w:t>
      </w:r>
      <w:r w:rsidRPr="000474D6">
        <w:rPr>
          <w:rStyle w:val="SubtleEmphasis"/>
          <w:rFonts w:ascii="Times New Roman" w:hAnsi="Times New Roman" w:cs="Times New Roman"/>
          <w:i w:val="0"/>
          <w:iCs w:val="0"/>
          <w:sz w:val="24"/>
          <w:szCs w:val="24"/>
          <w:u w:val="single"/>
        </w:rPr>
        <w:t>are not</w:t>
      </w:r>
      <w:r>
        <w:rPr>
          <w:rFonts w:ascii="Times New Roman" w:eastAsia="Times New Roman" w:hAnsi="Times New Roman" w:cs="Times New Roman"/>
          <w:sz w:val="24"/>
          <w:szCs w:val="24"/>
        </w:rPr>
        <w:t xml:space="preserve"> reflected in the calculation of the number of points possible for this class</w:t>
      </w:r>
      <w:r>
        <w:t xml:space="preserve">. </w:t>
      </w:r>
      <w:r>
        <w:rPr>
          <w:rFonts w:ascii="Times New Roman" w:eastAsia="Times New Roman" w:hAnsi="Times New Roman" w:cs="Times New Roman"/>
          <w:sz w:val="24"/>
          <w:szCs w:val="24"/>
        </w:rPr>
        <w:t xml:space="preserve">Any extra credit points earned will be included in your final grade. </w:t>
      </w:r>
    </w:p>
    <w:p w14:paraId="7D0D4993" w14:textId="0ABA420B" w:rsidR="007848D9" w:rsidRDefault="007848D9" w:rsidP="007848D9"/>
    <w:p w14:paraId="5DBB9F11" w14:textId="1F700D4F" w:rsidR="00B70021" w:rsidRPr="00600F1C" w:rsidRDefault="00B70021" w:rsidP="00AB3AE0">
      <w:pPr>
        <w:pStyle w:val="Heading2"/>
      </w:pPr>
      <w:bookmarkStart w:id="24" w:name="_Toc126673954"/>
      <w:r w:rsidRPr="00600F1C">
        <w:t>Evaluation of Final Grades</w:t>
      </w:r>
      <w:bookmarkEnd w:id="24"/>
    </w:p>
    <w:p w14:paraId="28BB4487" w14:textId="3340A4B1" w:rsidR="00B70021" w:rsidRDefault="00B70021" w:rsidP="00B70021"/>
    <w:p w14:paraId="51FAF63D" w14:textId="13F6C326" w:rsidR="00B70021" w:rsidRDefault="00B70021" w:rsidP="00B700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will calculate your final grade in the course by dividing your total earned points by the total points possible. </w:t>
      </w:r>
    </w:p>
    <w:p w14:paraId="7CA95348" w14:textId="06ECE021" w:rsidR="00DE21F9" w:rsidRDefault="00DE21F9" w:rsidP="00B70021">
      <w:pPr>
        <w:spacing w:after="0" w:line="240" w:lineRule="auto"/>
        <w:rPr>
          <w:rFonts w:ascii="Times New Roman" w:eastAsia="Times New Roman" w:hAnsi="Times New Roman" w:cs="Times New Roman"/>
          <w:sz w:val="24"/>
          <w:szCs w:val="24"/>
        </w:rPr>
      </w:pPr>
    </w:p>
    <w:p w14:paraId="485F05EA" w14:textId="2B2FB988" w:rsidR="00DE21F9" w:rsidRDefault="00DE21F9" w:rsidP="00B700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total number of points possible for this course is </w:t>
      </w:r>
      <w:r w:rsidRPr="00600F1C">
        <w:rPr>
          <w:rStyle w:val="Strong"/>
          <w:rFonts w:ascii="Times New Roman" w:hAnsi="Times New Roman" w:cs="Times New Roman"/>
          <w:sz w:val="24"/>
          <w:szCs w:val="24"/>
        </w:rPr>
        <w:t>220</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points</w:t>
      </w:r>
      <w:r w:rsidR="000474D6">
        <w:rPr>
          <w:rFonts w:ascii="Times New Roman" w:eastAsia="Times New Roman" w:hAnsi="Times New Roman" w:cs="Times New Roman"/>
          <w:sz w:val="24"/>
          <w:szCs w:val="24"/>
        </w:rPr>
        <w:t>.</w:t>
      </w:r>
    </w:p>
    <w:p w14:paraId="70B883F9" w14:textId="71ABE4F6" w:rsidR="00DE21F9" w:rsidRDefault="00DE21F9" w:rsidP="00B70021">
      <w:pPr>
        <w:spacing w:after="0" w:line="240" w:lineRule="auto"/>
        <w:rPr>
          <w:rFonts w:ascii="Times New Roman" w:eastAsia="Times New Roman" w:hAnsi="Times New Roman" w:cs="Times New Roman"/>
          <w:sz w:val="24"/>
          <w:szCs w:val="24"/>
        </w:rPr>
      </w:pPr>
    </w:p>
    <w:p w14:paraId="6A7B94CB" w14:textId="7548517B" w:rsidR="00DE21F9" w:rsidRDefault="00DE21F9" w:rsidP="00B700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Weekly Discussion Posts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00F1C">
        <w:rPr>
          <w:rStyle w:val="Strong"/>
          <w:rFonts w:ascii="Times New Roman" w:hAnsi="Times New Roman" w:cs="Times New Roman"/>
          <w:sz w:val="24"/>
          <w:szCs w:val="24"/>
        </w:rPr>
        <w:t>60</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points</w:t>
      </w:r>
    </w:p>
    <w:p w14:paraId="726AE194" w14:textId="67D64C39" w:rsidR="00DE21F9" w:rsidRDefault="00DE21F9" w:rsidP="00B700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Quizzes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00F1C">
        <w:rPr>
          <w:rStyle w:val="Strong"/>
          <w:rFonts w:ascii="Times New Roman" w:hAnsi="Times New Roman" w:cs="Times New Roman"/>
          <w:sz w:val="24"/>
          <w:szCs w:val="24"/>
        </w:rPr>
        <w:t>60</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points</w:t>
      </w:r>
    </w:p>
    <w:p w14:paraId="23370724" w14:textId="500C2669" w:rsidR="00DE21F9" w:rsidRDefault="00DE21F9" w:rsidP="00B700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Response Papers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00F1C">
        <w:rPr>
          <w:rStyle w:val="Strong"/>
          <w:rFonts w:ascii="Times New Roman" w:hAnsi="Times New Roman" w:cs="Times New Roman"/>
          <w:sz w:val="24"/>
          <w:szCs w:val="24"/>
        </w:rPr>
        <w:t>60</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points</w:t>
      </w:r>
    </w:p>
    <w:p w14:paraId="49ABFB44" w14:textId="0233EBB8" w:rsidR="00DE21F9" w:rsidRPr="00DE21F9" w:rsidRDefault="00DE21F9" w:rsidP="00B700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Final Response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00F1C">
        <w:rPr>
          <w:rStyle w:val="Strong"/>
          <w:rFonts w:ascii="Times New Roman" w:hAnsi="Times New Roman" w:cs="Times New Roman"/>
          <w:sz w:val="24"/>
          <w:szCs w:val="24"/>
        </w:rPr>
        <w:t>40</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points</w:t>
      </w:r>
    </w:p>
    <w:p w14:paraId="7D2A5F42" w14:textId="1CE6B49B" w:rsidR="00DE21F9" w:rsidRDefault="00DE21F9" w:rsidP="00DE21F9">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&amp; Reflection Paper</w:t>
      </w:r>
    </w:p>
    <w:p w14:paraId="540013B9" w14:textId="612C70A7" w:rsidR="00DE21F9" w:rsidRDefault="00DE21F9" w:rsidP="00DE21F9">
      <w:pPr>
        <w:spacing w:after="0" w:line="240" w:lineRule="auto"/>
        <w:ind w:firstLine="720"/>
        <w:rPr>
          <w:rFonts w:ascii="Times New Roman" w:eastAsia="Times New Roman" w:hAnsi="Times New Roman" w:cs="Times New Roman"/>
          <w:sz w:val="24"/>
          <w:szCs w:val="24"/>
        </w:rPr>
      </w:pPr>
    </w:p>
    <w:p w14:paraId="2C80ADB7" w14:textId="4B32618A" w:rsidR="00DE21F9" w:rsidRDefault="00DE21F9" w:rsidP="00DE21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These will be converted to grades as follows:</w:t>
      </w:r>
    </w:p>
    <w:p w14:paraId="66D4D1B5" w14:textId="0D7E0026" w:rsidR="00DE21F9" w:rsidRDefault="00DE21F9" w:rsidP="00DE21F9">
      <w:pPr>
        <w:spacing w:after="0" w:line="240" w:lineRule="auto"/>
        <w:rPr>
          <w:rFonts w:ascii="Times New Roman" w:eastAsia="Times New Roman" w:hAnsi="Times New Roman" w:cs="Times New Roman"/>
          <w:sz w:val="24"/>
          <w:szCs w:val="24"/>
        </w:rPr>
      </w:pPr>
    </w:p>
    <w:p w14:paraId="35D85ACB" w14:textId="13B65895" w:rsidR="00DE21F9" w:rsidRDefault="00DE21F9" w:rsidP="00DE21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90% of 220 points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198 points or above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4.0</w:t>
      </w:r>
    </w:p>
    <w:p w14:paraId="55710DB1" w14:textId="1646147A" w:rsidR="00DE21F9" w:rsidRDefault="00DE21F9" w:rsidP="00DE21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85% of 220 points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187 points to 197 points</w:t>
      </w:r>
      <w:r>
        <w:rPr>
          <w:rFonts w:ascii="Times New Roman" w:eastAsia="Times New Roman" w:hAnsi="Times New Roman" w:cs="Times New Roman"/>
          <w:sz w:val="24"/>
          <w:szCs w:val="24"/>
        </w:rPr>
        <w:tab/>
        <w:t>3.5</w:t>
      </w:r>
    </w:p>
    <w:p w14:paraId="198C5022" w14:textId="1E2B3051" w:rsidR="00DE21F9" w:rsidRDefault="00DE21F9" w:rsidP="00DE21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80% of 220 points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176 points to 186 points</w:t>
      </w:r>
      <w:r>
        <w:rPr>
          <w:rFonts w:ascii="Times New Roman" w:eastAsia="Times New Roman" w:hAnsi="Times New Roman" w:cs="Times New Roman"/>
          <w:sz w:val="24"/>
          <w:szCs w:val="24"/>
        </w:rPr>
        <w:tab/>
        <w:t>3.0</w:t>
      </w:r>
    </w:p>
    <w:p w14:paraId="79E9568F" w14:textId="6CAAE035" w:rsidR="00DE21F9" w:rsidRDefault="00DE21F9" w:rsidP="00DE21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75% of 220 points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165 points to 175 points</w:t>
      </w:r>
      <w:r>
        <w:rPr>
          <w:rFonts w:ascii="Times New Roman" w:eastAsia="Times New Roman" w:hAnsi="Times New Roman" w:cs="Times New Roman"/>
          <w:sz w:val="24"/>
          <w:szCs w:val="24"/>
        </w:rPr>
        <w:tab/>
        <w:t>2.5</w:t>
      </w:r>
    </w:p>
    <w:p w14:paraId="72684E4E" w14:textId="724FA439" w:rsidR="00DE21F9" w:rsidRDefault="00DE21F9" w:rsidP="00DE21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70% of 220 points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154 points to 164 points</w:t>
      </w:r>
      <w:r>
        <w:rPr>
          <w:rFonts w:ascii="Times New Roman" w:eastAsia="Times New Roman" w:hAnsi="Times New Roman" w:cs="Times New Roman"/>
          <w:sz w:val="24"/>
          <w:szCs w:val="24"/>
        </w:rPr>
        <w:tab/>
        <w:t>2.0</w:t>
      </w:r>
    </w:p>
    <w:p w14:paraId="745C1876" w14:textId="515E0E10" w:rsidR="00DE21F9" w:rsidRDefault="00DE21F9" w:rsidP="00DE21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65% of 220 points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143 points to 153 points</w:t>
      </w:r>
      <w:r>
        <w:rPr>
          <w:rFonts w:ascii="Times New Roman" w:eastAsia="Times New Roman" w:hAnsi="Times New Roman" w:cs="Times New Roman"/>
          <w:sz w:val="24"/>
          <w:szCs w:val="24"/>
        </w:rPr>
        <w:tab/>
        <w:t>1.5</w:t>
      </w:r>
    </w:p>
    <w:p w14:paraId="204E6816" w14:textId="0ECC98F9" w:rsidR="00DE21F9" w:rsidRDefault="00DE21F9" w:rsidP="00DE21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60% of 220 points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132 points to 142 points</w:t>
      </w:r>
      <w:r>
        <w:rPr>
          <w:rFonts w:ascii="Times New Roman" w:eastAsia="Times New Roman" w:hAnsi="Times New Roman" w:cs="Times New Roman"/>
          <w:sz w:val="24"/>
          <w:szCs w:val="24"/>
        </w:rPr>
        <w:tab/>
        <w:t>1.0</w:t>
      </w:r>
    </w:p>
    <w:p w14:paraId="5A15417A" w14:textId="37340EF8" w:rsidR="00DE21F9" w:rsidRDefault="00DE21F9" w:rsidP="00DE21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Less than 60% of 220 points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Fewer than 132 points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0.0</w:t>
      </w:r>
    </w:p>
    <w:p w14:paraId="00EAB0E1" w14:textId="77777777" w:rsidR="00DE21F9" w:rsidRPr="00DE21F9" w:rsidRDefault="00DE21F9" w:rsidP="00DE21F9">
      <w:pPr>
        <w:spacing w:after="0" w:line="240" w:lineRule="auto"/>
        <w:ind w:firstLine="720"/>
        <w:rPr>
          <w:rFonts w:ascii="Times New Roman" w:eastAsia="Times New Roman" w:hAnsi="Times New Roman" w:cs="Times New Roman"/>
          <w:sz w:val="24"/>
          <w:szCs w:val="24"/>
        </w:rPr>
      </w:pPr>
    </w:p>
    <w:p w14:paraId="268456C5" w14:textId="20FA1271" w:rsidR="00B70021" w:rsidRPr="00A13199" w:rsidRDefault="00EB5B50" w:rsidP="007848D9">
      <w:pPr>
        <w:rPr>
          <w:rStyle w:val="Strong"/>
          <w:rFonts w:ascii="Times New Roman" w:hAnsi="Times New Roman" w:cs="Times New Roman"/>
          <w:sz w:val="24"/>
          <w:szCs w:val="24"/>
        </w:rPr>
      </w:pPr>
      <w:r w:rsidRPr="00A13199">
        <w:rPr>
          <w:rStyle w:val="Heading3Char"/>
        </w:rPr>
        <w:t>Policy on grade changes:</w:t>
      </w:r>
      <w:r>
        <w:rPr>
          <w:rFonts w:ascii="Times New Roman" w:hAnsi="Times New Roman" w:cs="Times New Roman"/>
          <w:b/>
          <w:bCs/>
          <w:sz w:val="24"/>
          <w:szCs w:val="24"/>
        </w:rPr>
        <w:t xml:space="preserve"> </w:t>
      </w:r>
      <w:r w:rsidRPr="00A13199">
        <w:rPr>
          <w:rStyle w:val="IntenseEmphasis"/>
          <w:rFonts w:ascii="Times New Roman" w:hAnsi="Times New Roman" w:cs="Times New Roman"/>
          <w:sz w:val="24"/>
          <w:szCs w:val="24"/>
        </w:rPr>
        <w:t>These are strict cut-offs, and I will adhere to them</w:t>
      </w:r>
      <w:r w:rsidR="00A13199">
        <w:rPr>
          <w:rStyle w:val="IntenseEmphasis"/>
          <w:rFonts w:ascii="Times New Roman" w:hAnsi="Times New Roman" w:cs="Times New Roman"/>
          <w:sz w:val="24"/>
          <w:szCs w:val="24"/>
        </w:rPr>
        <w:t xml:space="preserve">. </w:t>
      </w:r>
      <w:r w:rsidR="00A13199">
        <w:rPr>
          <w:rFonts w:ascii="Times New Roman" w:hAnsi="Times New Roman" w:cs="Times New Roman"/>
          <w:sz w:val="24"/>
          <w:szCs w:val="24"/>
        </w:rPr>
        <w:t>Th</w:t>
      </w:r>
      <w:r>
        <w:rPr>
          <w:rFonts w:ascii="Times New Roman" w:hAnsi="Times New Roman" w:cs="Times New Roman"/>
          <w:sz w:val="24"/>
          <w:szCs w:val="24"/>
        </w:rPr>
        <w:t xml:space="preserve">roughout the semester, you can keep track of your grades on D2L. At the end of the semester, if you believe that I made an error in calculating your grade, please let me know. I will check your grade, and I will change it if I have made an error. </w:t>
      </w:r>
      <w:r w:rsidRPr="00A13199">
        <w:rPr>
          <w:rStyle w:val="Strong"/>
          <w:rFonts w:ascii="Times New Roman" w:hAnsi="Times New Roman" w:cs="Times New Roman"/>
          <w:sz w:val="24"/>
          <w:szCs w:val="24"/>
        </w:rPr>
        <w:t>This is the only circumstance under which I will change a grade.</w:t>
      </w:r>
      <w:r>
        <w:rPr>
          <w:rFonts w:ascii="Times New Roman" w:hAnsi="Times New Roman" w:cs="Times New Roman"/>
          <w:b/>
          <w:bCs/>
          <w:sz w:val="24"/>
          <w:szCs w:val="24"/>
        </w:rPr>
        <w:t xml:space="preserve"> </w:t>
      </w:r>
      <w:r>
        <w:rPr>
          <w:rFonts w:ascii="Times New Roman" w:hAnsi="Times New Roman" w:cs="Times New Roman"/>
          <w:sz w:val="24"/>
          <w:szCs w:val="24"/>
        </w:rPr>
        <w:t xml:space="preserve">Under no circumstances will I “bump up” your grade or give you a special extra credit opportunity. </w:t>
      </w:r>
      <w:r w:rsidRPr="00A13199">
        <w:rPr>
          <w:rStyle w:val="Strong"/>
          <w:rFonts w:ascii="Times New Roman" w:hAnsi="Times New Roman" w:cs="Times New Roman"/>
          <w:sz w:val="24"/>
          <w:szCs w:val="24"/>
        </w:rPr>
        <w:t>There will be no exceptions.</w:t>
      </w:r>
    </w:p>
    <w:p w14:paraId="4DBE65AB" w14:textId="10090A6A" w:rsidR="00EB5B50" w:rsidRDefault="00EB5B50" w:rsidP="007848D9">
      <w:pPr>
        <w:rPr>
          <w:rFonts w:ascii="Times New Roman" w:hAnsi="Times New Roman" w:cs="Times New Roman"/>
          <w:sz w:val="24"/>
          <w:szCs w:val="24"/>
        </w:rPr>
      </w:pPr>
      <w:r w:rsidRPr="00A13199">
        <w:rPr>
          <w:rStyle w:val="Heading3Char"/>
        </w:rPr>
        <w:lastRenderedPageBreak/>
        <w:t>How to view your grade in D2L</w:t>
      </w:r>
      <w:r>
        <w:rPr>
          <w:rFonts w:ascii="Times New Roman" w:hAnsi="Times New Roman" w:cs="Times New Roman"/>
          <w:b/>
          <w:bCs/>
          <w:sz w:val="24"/>
          <w:szCs w:val="24"/>
        </w:rPr>
        <w:t xml:space="preserve">: </w:t>
      </w:r>
      <w:r>
        <w:rPr>
          <w:rFonts w:ascii="Times New Roman" w:hAnsi="Times New Roman" w:cs="Times New Roman"/>
          <w:sz w:val="24"/>
          <w:szCs w:val="24"/>
        </w:rPr>
        <w:t>1) Select your course. 2) Click the Assessments dropdown menu. 3) Select Grades.</w:t>
      </w:r>
    </w:p>
    <w:p w14:paraId="57F82E45" w14:textId="5350C274" w:rsidR="00EB5B50" w:rsidRDefault="00EB5B50" w:rsidP="007848D9">
      <w:pPr>
        <w:rPr>
          <w:rFonts w:ascii="Times New Roman" w:hAnsi="Times New Roman" w:cs="Times New Roman"/>
          <w:sz w:val="24"/>
          <w:szCs w:val="24"/>
        </w:rPr>
      </w:pPr>
      <w:r w:rsidRPr="00A13199">
        <w:rPr>
          <w:rStyle w:val="Heading3Char"/>
        </w:rPr>
        <w:t>Disclaimer:</w:t>
      </w:r>
      <w:r>
        <w:rPr>
          <w:rFonts w:ascii="Times New Roman" w:hAnsi="Times New Roman" w:cs="Times New Roman"/>
          <w:b/>
          <w:bCs/>
          <w:sz w:val="24"/>
          <w:szCs w:val="24"/>
        </w:rPr>
        <w:t xml:space="preserve"> </w:t>
      </w:r>
      <w:r>
        <w:rPr>
          <w:rFonts w:ascii="Times New Roman" w:hAnsi="Times New Roman" w:cs="Times New Roman"/>
          <w:sz w:val="24"/>
          <w:szCs w:val="24"/>
        </w:rPr>
        <w:t>In the following section is a general indication of when we will cover the topics in the course. However, as the instructor, I reserve the right to adjust this schedule according to the pace of the course and the needs of the students. This also includes making any changes that I deem necessary to the details and/or policies listed in this syllabus.</w:t>
      </w:r>
    </w:p>
    <w:p w14:paraId="1AC27823" w14:textId="7EA1F224" w:rsidR="00EB5B50" w:rsidRPr="00A13199" w:rsidRDefault="00EB5B50" w:rsidP="007848D9">
      <w:pPr>
        <w:rPr>
          <w:rStyle w:val="Strong"/>
          <w:rFonts w:ascii="Times New Roman" w:hAnsi="Times New Roman" w:cs="Times New Roman"/>
          <w:sz w:val="24"/>
          <w:szCs w:val="24"/>
        </w:rPr>
      </w:pPr>
      <w:r w:rsidRPr="00A13199">
        <w:rPr>
          <w:rStyle w:val="Strong"/>
          <w:rFonts w:ascii="Times New Roman" w:hAnsi="Times New Roman" w:cs="Times New Roman"/>
          <w:sz w:val="24"/>
          <w:szCs w:val="24"/>
        </w:rPr>
        <w:t>Check D2L regularly to keep up with the topics. You will be given notice of any changes. Also, please know that you are responsible for keeping track of all assignments. The instructor is not required to remind you about upcoming deadlines.</w:t>
      </w:r>
    </w:p>
    <w:p w14:paraId="6D596623" w14:textId="0BA39356" w:rsidR="00EB5B50" w:rsidRDefault="00EB5B50" w:rsidP="0063083C">
      <w:pPr>
        <w:pStyle w:val="Heading2"/>
      </w:pPr>
      <w:r w:rsidRPr="00A13199">
        <w:t>Example Course Time Management</w:t>
      </w:r>
    </w:p>
    <w:p w14:paraId="1D58036A" w14:textId="77777777" w:rsidR="00A13199" w:rsidRPr="00A13199" w:rsidRDefault="00A13199" w:rsidP="00A13199"/>
    <w:p w14:paraId="50539635" w14:textId="0B7D8E54" w:rsidR="00EB5B50" w:rsidRPr="0023622A" w:rsidRDefault="00EB5B50" w:rsidP="00EB5B50">
      <w:pPr>
        <w:pStyle w:val="ListParagraph"/>
        <w:numPr>
          <w:ilvl w:val="0"/>
          <w:numId w:val="10"/>
        </w:numPr>
      </w:pPr>
      <w:r w:rsidRPr="0023622A">
        <w:t>Monday at 12:00am EDT: Materials for the week become available on D2L.</w:t>
      </w:r>
    </w:p>
    <w:p w14:paraId="6AC9D26D" w14:textId="1F91259D" w:rsidR="00EB5B50" w:rsidRPr="0023622A" w:rsidRDefault="00EB5B50" w:rsidP="00EB5B50">
      <w:pPr>
        <w:pStyle w:val="ListParagraph"/>
        <w:numPr>
          <w:ilvl w:val="0"/>
          <w:numId w:val="10"/>
        </w:numPr>
      </w:pPr>
      <w:r w:rsidRPr="0023622A">
        <w:t>Monday from 12:00am EDT to Thursday at 11:59pm EDT: Familiarize yourself with course materials so that you can respond to the weekly discussion prompt.</w:t>
      </w:r>
    </w:p>
    <w:p w14:paraId="1E5CAB4A" w14:textId="5B7C5C5A" w:rsidR="00EB5B50" w:rsidRPr="0023622A" w:rsidRDefault="00EB5B50" w:rsidP="00EB5B50">
      <w:pPr>
        <w:pStyle w:val="ListParagraph"/>
        <w:numPr>
          <w:ilvl w:val="0"/>
          <w:numId w:val="10"/>
        </w:numPr>
      </w:pPr>
      <w:r w:rsidRPr="0023622A">
        <w:t>Thursday from 12:00am EDT to Sunday at 11:59pm EDT: Finish reading and viewing required course materials. Respond to at lea</w:t>
      </w:r>
      <w:r w:rsidR="0023622A" w:rsidRPr="0023622A">
        <w:t>st one</w:t>
      </w:r>
      <w:r w:rsidRPr="0023622A">
        <w:t xml:space="preserve"> classmat</w:t>
      </w:r>
      <w:r w:rsidR="0023622A" w:rsidRPr="0023622A">
        <w:t>e’s</w:t>
      </w:r>
      <w:r w:rsidRPr="0023622A">
        <w:t xml:space="preserve"> post. Complete and turn in the weekly quiz or response paper.</w:t>
      </w:r>
    </w:p>
    <w:p w14:paraId="18BBFAC0" w14:textId="2F0BA13C" w:rsidR="00EB5B50" w:rsidRDefault="00EB5B50" w:rsidP="00EB5B50"/>
    <w:p w14:paraId="60DCDC5C" w14:textId="77777777" w:rsidR="00EB5B50" w:rsidRDefault="00EB5B50" w:rsidP="00AB3AE0">
      <w:pPr>
        <w:pStyle w:val="Heading2"/>
      </w:pPr>
    </w:p>
    <w:p w14:paraId="2CA77704" w14:textId="77777777" w:rsidR="00EB5B50" w:rsidRDefault="00EB5B50" w:rsidP="00AB3AE0">
      <w:pPr>
        <w:pStyle w:val="Heading2"/>
      </w:pPr>
    </w:p>
    <w:p w14:paraId="665F07B4" w14:textId="77777777" w:rsidR="00EB5B50" w:rsidRDefault="00EB5B50" w:rsidP="00AB3AE0">
      <w:pPr>
        <w:pStyle w:val="Heading2"/>
      </w:pPr>
    </w:p>
    <w:p w14:paraId="28BCF486" w14:textId="77777777" w:rsidR="00EB5B50" w:rsidRDefault="00EB5B50" w:rsidP="00AB3AE0">
      <w:pPr>
        <w:pStyle w:val="Heading2"/>
      </w:pPr>
    </w:p>
    <w:p w14:paraId="5E0B169B" w14:textId="77777777" w:rsidR="00EB5B50" w:rsidRDefault="00EB5B50" w:rsidP="00AB3AE0">
      <w:pPr>
        <w:pStyle w:val="Heading2"/>
      </w:pPr>
    </w:p>
    <w:p w14:paraId="4262CA1D" w14:textId="77777777" w:rsidR="00EB5B50" w:rsidRDefault="00EB5B50" w:rsidP="00AB3AE0">
      <w:pPr>
        <w:pStyle w:val="Heading2"/>
      </w:pPr>
    </w:p>
    <w:p w14:paraId="43986B9D" w14:textId="77777777" w:rsidR="00EB5B50" w:rsidRDefault="00EB5B50" w:rsidP="00AB3AE0">
      <w:pPr>
        <w:pStyle w:val="Heading2"/>
      </w:pPr>
    </w:p>
    <w:p w14:paraId="4DBA75C0" w14:textId="77777777" w:rsidR="00EB5B50" w:rsidRDefault="00EB5B50" w:rsidP="00AB3AE0">
      <w:pPr>
        <w:pStyle w:val="Heading2"/>
      </w:pPr>
    </w:p>
    <w:p w14:paraId="4B28D5F2" w14:textId="4189E64E" w:rsidR="00EB5B50" w:rsidRDefault="00EB5B50" w:rsidP="00EB5B50"/>
    <w:p w14:paraId="6255036B" w14:textId="77777777" w:rsidR="00A13199" w:rsidRDefault="00A13199" w:rsidP="00EB5B50"/>
    <w:p w14:paraId="48C407AD" w14:textId="77777777" w:rsidR="00AB2536" w:rsidRDefault="00AB2536" w:rsidP="00EB5B50"/>
    <w:p w14:paraId="4F002FBC" w14:textId="77777777" w:rsidR="00AB2536" w:rsidRDefault="00AB2536" w:rsidP="00EB5B50"/>
    <w:p w14:paraId="3F8FE32F" w14:textId="77777777" w:rsidR="00AB2536" w:rsidRDefault="00AB2536" w:rsidP="00EB5B50"/>
    <w:p w14:paraId="625E9249" w14:textId="77777777" w:rsidR="00AB2536" w:rsidRDefault="00AB2536" w:rsidP="00EB5B50"/>
    <w:p w14:paraId="3DED5AAC" w14:textId="77777777" w:rsidR="00AB2536" w:rsidRDefault="00AB2536" w:rsidP="00EB5B50"/>
    <w:p w14:paraId="014F6170" w14:textId="77777777" w:rsidR="00AB2536" w:rsidRDefault="00AB2536" w:rsidP="00EB5B50"/>
    <w:p w14:paraId="02A31576" w14:textId="77777777" w:rsidR="00AB2536" w:rsidRDefault="00AB2536" w:rsidP="00EB5B50"/>
    <w:p w14:paraId="2489BAC7" w14:textId="017D168B" w:rsidR="00EB5B0D" w:rsidRPr="00A13199" w:rsidRDefault="00EB5B0D" w:rsidP="00A13199">
      <w:pPr>
        <w:pStyle w:val="Heading1"/>
        <w:jc w:val="center"/>
      </w:pPr>
      <w:bookmarkStart w:id="25" w:name="_Toc126673955"/>
      <w:r w:rsidRPr="00A13199">
        <w:lastRenderedPageBreak/>
        <w:t>PSY 316 Course Schedule for Summer 202</w:t>
      </w:r>
      <w:bookmarkEnd w:id="25"/>
      <w:r w:rsidR="00AB3041">
        <w:t>4</w:t>
      </w:r>
      <w:r w:rsidR="00AB2536">
        <w:t xml:space="preserve"> – Session </w:t>
      </w:r>
      <w:r w:rsidR="00AB3041">
        <w:t>B</w:t>
      </w:r>
    </w:p>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1421"/>
        <w:gridCol w:w="5825"/>
        <w:gridCol w:w="1768"/>
      </w:tblGrid>
      <w:tr w:rsidR="00EB5B0D" w:rsidRPr="005916D3" w14:paraId="736CF193" w14:textId="77777777" w:rsidTr="00D3381E">
        <w:trPr>
          <w:trHeight w:val="263"/>
        </w:trPr>
        <w:tc>
          <w:tcPr>
            <w:tcW w:w="10239" w:type="dxa"/>
            <w:gridSpan w:val="4"/>
            <w:tcBorders>
              <w:top w:val="single" w:sz="4" w:space="0" w:color="auto"/>
              <w:left w:val="single" w:sz="4" w:space="0" w:color="auto"/>
              <w:bottom w:val="single" w:sz="4" w:space="0" w:color="auto"/>
              <w:right w:val="single" w:sz="4" w:space="0" w:color="auto"/>
            </w:tcBorders>
          </w:tcPr>
          <w:p w14:paraId="52CF3D3B" w14:textId="77777777" w:rsidR="00EB5B0D" w:rsidRPr="00A13199" w:rsidRDefault="00EB5B0D" w:rsidP="00D3381E">
            <w:pPr>
              <w:autoSpaceDE w:val="0"/>
              <w:autoSpaceDN w:val="0"/>
              <w:adjustRightInd w:val="0"/>
              <w:spacing w:after="0" w:line="240" w:lineRule="auto"/>
              <w:jc w:val="center"/>
              <w:rPr>
                <w:rStyle w:val="SubtleEmphasis"/>
                <w:rFonts w:ascii="Times New Roman" w:hAnsi="Times New Roman" w:cs="Times New Roman"/>
                <w:sz w:val="24"/>
                <w:szCs w:val="24"/>
              </w:rPr>
            </w:pPr>
            <w:r w:rsidRPr="00A13199">
              <w:rPr>
                <w:rStyle w:val="SubtleEmphasis"/>
                <w:rFonts w:ascii="Times New Roman" w:hAnsi="Times New Roman" w:cs="Times New Roman"/>
                <w:sz w:val="24"/>
                <w:szCs w:val="24"/>
              </w:rPr>
              <w:t>The instructor reserves the right to adjust this schedule according to the pace of the course and the needs of the students. I will notify you of any changes.</w:t>
            </w:r>
          </w:p>
        </w:tc>
      </w:tr>
      <w:tr w:rsidR="00EB5B0D" w:rsidRPr="005916D3" w14:paraId="42891EEB"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hideMark/>
          </w:tcPr>
          <w:p w14:paraId="357C78E2" w14:textId="77777777" w:rsidR="00EB5B0D" w:rsidRPr="00A13199"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A13199">
              <w:rPr>
                <w:rStyle w:val="Strong"/>
                <w:rFonts w:ascii="Times New Roman" w:hAnsi="Times New Roman" w:cs="Times New Roman"/>
                <w:sz w:val="24"/>
                <w:szCs w:val="24"/>
              </w:rPr>
              <w:t>Week</w:t>
            </w:r>
          </w:p>
        </w:tc>
        <w:tc>
          <w:tcPr>
            <w:tcW w:w="1421" w:type="dxa"/>
            <w:tcBorders>
              <w:top w:val="single" w:sz="4" w:space="0" w:color="auto"/>
              <w:left w:val="single" w:sz="4" w:space="0" w:color="auto"/>
              <w:bottom w:val="single" w:sz="4" w:space="0" w:color="auto"/>
              <w:right w:val="single" w:sz="4" w:space="0" w:color="auto"/>
            </w:tcBorders>
            <w:hideMark/>
          </w:tcPr>
          <w:p w14:paraId="03363FE9" w14:textId="77777777" w:rsidR="00EB5B0D" w:rsidRPr="00A13199"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A13199">
              <w:rPr>
                <w:rStyle w:val="Strong"/>
                <w:rFonts w:ascii="Times New Roman" w:hAnsi="Times New Roman" w:cs="Times New Roman"/>
                <w:sz w:val="24"/>
                <w:szCs w:val="24"/>
              </w:rPr>
              <w:t>Dates</w:t>
            </w:r>
          </w:p>
        </w:tc>
        <w:tc>
          <w:tcPr>
            <w:tcW w:w="5825" w:type="dxa"/>
            <w:tcBorders>
              <w:top w:val="single" w:sz="4" w:space="0" w:color="auto"/>
              <w:left w:val="single" w:sz="4" w:space="0" w:color="auto"/>
              <w:bottom w:val="single" w:sz="4" w:space="0" w:color="auto"/>
              <w:right w:val="single" w:sz="4" w:space="0" w:color="auto"/>
            </w:tcBorders>
            <w:hideMark/>
          </w:tcPr>
          <w:p w14:paraId="533E7DE6" w14:textId="77777777" w:rsidR="00EB5B0D" w:rsidRPr="00A13199"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A13199">
              <w:rPr>
                <w:rStyle w:val="Strong"/>
                <w:rFonts w:ascii="Times New Roman" w:hAnsi="Times New Roman" w:cs="Times New Roman"/>
                <w:sz w:val="24"/>
                <w:szCs w:val="24"/>
              </w:rPr>
              <w:t>Lecture Topics</w:t>
            </w:r>
          </w:p>
        </w:tc>
        <w:tc>
          <w:tcPr>
            <w:tcW w:w="1768" w:type="dxa"/>
            <w:tcBorders>
              <w:top w:val="single" w:sz="4" w:space="0" w:color="auto"/>
              <w:left w:val="single" w:sz="4" w:space="0" w:color="auto"/>
              <w:bottom w:val="single" w:sz="4" w:space="0" w:color="auto"/>
              <w:right w:val="single" w:sz="4" w:space="0" w:color="auto"/>
            </w:tcBorders>
            <w:hideMark/>
          </w:tcPr>
          <w:p w14:paraId="1F70B980" w14:textId="77777777" w:rsidR="00EB5B0D" w:rsidRPr="00A13199"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A13199">
              <w:rPr>
                <w:rStyle w:val="Strong"/>
                <w:rFonts w:ascii="Times New Roman" w:hAnsi="Times New Roman" w:cs="Times New Roman"/>
                <w:sz w:val="24"/>
                <w:szCs w:val="24"/>
              </w:rPr>
              <w:t>Due Dates*</w:t>
            </w:r>
          </w:p>
        </w:tc>
      </w:tr>
      <w:tr w:rsidR="00EB5B0D" w:rsidRPr="005916D3" w14:paraId="356F4646"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hideMark/>
          </w:tcPr>
          <w:p w14:paraId="2173F8C9" w14:textId="77777777" w:rsidR="00EB5B0D" w:rsidRPr="00A13199"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A13199">
              <w:rPr>
                <w:rStyle w:val="Strong"/>
                <w:rFonts w:ascii="Times New Roman" w:hAnsi="Times New Roman" w:cs="Times New Roman"/>
                <w:sz w:val="24"/>
                <w:szCs w:val="24"/>
              </w:rPr>
              <w:t>1</w:t>
            </w:r>
          </w:p>
        </w:tc>
        <w:tc>
          <w:tcPr>
            <w:tcW w:w="1421" w:type="dxa"/>
            <w:tcBorders>
              <w:top w:val="single" w:sz="4" w:space="0" w:color="auto"/>
              <w:left w:val="single" w:sz="4" w:space="0" w:color="auto"/>
              <w:bottom w:val="single" w:sz="4" w:space="0" w:color="auto"/>
              <w:right w:val="single" w:sz="4" w:space="0" w:color="auto"/>
            </w:tcBorders>
            <w:hideMark/>
          </w:tcPr>
          <w:p w14:paraId="791C0192" w14:textId="499DBC17" w:rsidR="00EB5B0D" w:rsidRPr="00A13199" w:rsidRDefault="00F9046D" w:rsidP="00D3381E">
            <w:pPr>
              <w:autoSpaceDE w:val="0"/>
              <w:autoSpaceDN w:val="0"/>
              <w:adjustRightInd w:val="0"/>
              <w:spacing w:after="0" w:line="240" w:lineRule="auto"/>
              <w:jc w:val="center"/>
              <w:rPr>
                <w:rStyle w:val="Strong"/>
                <w:rFonts w:ascii="Times New Roman" w:hAnsi="Times New Roman" w:cs="Times New Roman"/>
                <w:sz w:val="24"/>
                <w:szCs w:val="24"/>
              </w:rPr>
            </w:pPr>
            <w:r>
              <w:rPr>
                <w:rStyle w:val="Strong"/>
                <w:rFonts w:ascii="Times New Roman" w:hAnsi="Times New Roman" w:cs="Times New Roman"/>
                <w:sz w:val="24"/>
                <w:szCs w:val="24"/>
              </w:rPr>
              <w:t>7</w:t>
            </w:r>
            <w:r w:rsidR="00EB5B0D" w:rsidRPr="00A13199">
              <w:rPr>
                <w:rStyle w:val="Strong"/>
                <w:rFonts w:ascii="Times New Roman" w:hAnsi="Times New Roman" w:cs="Times New Roman"/>
                <w:sz w:val="24"/>
                <w:szCs w:val="24"/>
              </w:rPr>
              <w:t xml:space="preserve">/1 – </w:t>
            </w:r>
            <w:r>
              <w:rPr>
                <w:rStyle w:val="Strong"/>
                <w:rFonts w:ascii="Times New Roman" w:hAnsi="Times New Roman" w:cs="Times New Roman"/>
                <w:sz w:val="24"/>
                <w:szCs w:val="24"/>
              </w:rPr>
              <w:t>7</w:t>
            </w:r>
            <w:r w:rsidR="00EB5B0D" w:rsidRPr="00A13199">
              <w:rPr>
                <w:rStyle w:val="Strong"/>
                <w:rFonts w:ascii="Times New Roman" w:hAnsi="Times New Roman" w:cs="Times New Roman"/>
                <w:sz w:val="24"/>
                <w:szCs w:val="24"/>
              </w:rPr>
              <w:t>/</w:t>
            </w:r>
            <w:r w:rsidR="00CF4278">
              <w:rPr>
                <w:rStyle w:val="Strong"/>
                <w:rFonts w:ascii="Times New Roman" w:hAnsi="Times New Roman" w:cs="Times New Roman"/>
                <w:sz w:val="24"/>
                <w:szCs w:val="24"/>
              </w:rPr>
              <w:t>7</w:t>
            </w:r>
          </w:p>
        </w:tc>
        <w:tc>
          <w:tcPr>
            <w:tcW w:w="5825" w:type="dxa"/>
            <w:tcBorders>
              <w:top w:val="single" w:sz="4" w:space="0" w:color="auto"/>
              <w:left w:val="single" w:sz="4" w:space="0" w:color="auto"/>
              <w:bottom w:val="single" w:sz="4" w:space="0" w:color="auto"/>
              <w:right w:val="single" w:sz="4" w:space="0" w:color="auto"/>
            </w:tcBorders>
            <w:hideMark/>
          </w:tcPr>
          <w:p w14:paraId="427533FA"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Introduction to PSY 316</w:t>
            </w:r>
          </w:p>
        </w:tc>
        <w:tc>
          <w:tcPr>
            <w:tcW w:w="1768" w:type="dxa"/>
            <w:tcBorders>
              <w:top w:val="single" w:sz="4" w:space="0" w:color="auto"/>
              <w:left w:val="single" w:sz="4" w:space="0" w:color="auto"/>
              <w:bottom w:val="single" w:sz="4" w:space="0" w:color="auto"/>
              <w:right w:val="single" w:sz="4" w:space="0" w:color="auto"/>
            </w:tcBorders>
          </w:tcPr>
          <w:p w14:paraId="2557D411"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EB5B0D" w:rsidRPr="005916D3" w14:paraId="53896056" w14:textId="77777777" w:rsidTr="00D3381E">
        <w:trPr>
          <w:trHeight w:val="251"/>
        </w:trPr>
        <w:tc>
          <w:tcPr>
            <w:tcW w:w="1225" w:type="dxa"/>
            <w:tcBorders>
              <w:top w:val="single" w:sz="4" w:space="0" w:color="auto"/>
              <w:left w:val="single" w:sz="4" w:space="0" w:color="auto"/>
              <w:bottom w:val="single" w:sz="4" w:space="0" w:color="auto"/>
              <w:right w:val="single" w:sz="4" w:space="0" w:color="auto"/>
            </w:tcBorders>
          </w:tcPr>
          <w:p w14:paraId="08E7CAD1"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3F5C702B"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hideMark/>
          </w:tcPr>
          <w:p w14:paraId="5847FCF5"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Module 1: Domestic Violence – An Overview </w:t>
            </w:r>
          </w:p>
        </w:tc>
        <w:tc>
          <w:tcPr>
            <w:tcW w:w="1768" w:type="dxa"/>
            <w:tcBorders>
              <w:top w:val="single" w:sz="4" w:space="0" w:color="auto"/>
              <w:left w:val="single" w:sz="4" w:space="0" w:color="auto"/>
              <w:bottom w:val="single" w:sz="4" w:space="0" w:color="auto"/>
              <w:right w:val="single" w:sz="4" w:space="0" w:color="auto"/>
            </w:tcBorders>
          </w:tcPr>
          <w:p w14:paraId="5CC02CF3"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EB5B0D" w:rsidRPr="005916D3" w14:paraId="4CAABA9F" w14:textId="77777777" w:rsidTr="00D3381E">
        <w:trPr>
          <w:trHeight w:val="267"/>
        </w:trPr>
        <w:tc>
          <w:tcPr>
            <w:tcW w:w="1225" w:type="dxa"/>
            <w:tcBorders>
              <w:top w:val="single" w:sz="4" w:space="0" w:color="auto"/>
              <w:left w:val="single" w:sz="4" w:space="0" w:color="auto"/>
              <w:bottom w:val="single" w:sz="4" w:space="0" w:color="auto"/>
              <w:right w:val="single" w:sz="4" w:space="0" w:color="auto"/>
            </w:tcBorders>
          </w:tcPr>
          <w:p w14:paraId="584198F6"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6795E769"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tcPr>
          <w:p w14:paraId="7CDBA35F" w14:textId="77777777" w:rsidR="00EB5B0D" w:rsidRPr="00BD4E52" w:rsidRDefault="00EB5B0D" w:rsidP="00D3381E">
            <w:pPr>
              <w:autoSpaceDE w:val="0"/>
              <w:autoSpaceDN w:val="0"/>
              <w:adjustRightInd w:val="0"/>
              <w:spacing w:after="0" w:line="240" w:lineRule="auto"/>
              <w:rPr>
                <w:rFonts w:ascii="Times New Roman" w:eastAsia="Times New Roman" w:hAnsi="Times New Roman" w:cs="Times New Roman"/>
                <w:bCs/>
                <w:sz w:val="24"/>
                <w:szCs w:val="24"/>
              </w:rPr>
            </w:pPr>
            <w:r w:rsidRPr="00BD4E52">
              <w:rPr>
                <w:rFonts w:ascii="Times New Roman" w:eastAsia="Times New Roman" w:hAnsi="Times New Roman" w:cs="Times New Roman"/>
                <w:bCs/>
                <w:sz w:val="24"/>
                <w:szCs w:val="24"/>
              </w:rPr>
              <w:t>Module 2: The Physical, Psychological, Emotional and Economic Effects of Abuse</w:t>
            </w:r>
          </w:p>
        </w:tc>
        <w:tc>
          <w:tcPr>
            <w:tcW w:w="1768" w:type="dxa"/>
            <w:tcBorders>
              <w:top w:val="single" w:sz="4" w:space="0" w:color="auto"/>
              <w:left w:val="single" w:sz="4" w:space="0" w:color="auto"/>
              <w:bottom w:val="single" w:sz="4" w:space="0" w:color="auto"/>
              <w:right w:val="single" w:sz="4" w:space="0" w:color="auto"/>
            </w:tcBorders>
          </w:tcPr>
          <w:p w14:paraId="111779DD"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EB5B0D" w:rsidRPr="005916D3" w14:paraId="0C46946F"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tcPr>
          <w:p w14:paraId="4CC64D76"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6E9690B0"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tcPr>
          <w:p w14:paraId="2139B490" w14:textId="77777777" w:rsidR="00EB5B0D" w:rsidRPr="00BD4E52"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r w:rsidRPr="00BD4E52">
              <w:rPr>
                <w:rFonts w:ascii="Times New Roman" w:eastAsia="Times New Roman" w:hAnsi="Times New Roman" w:cs="Times New Roman"/>
                <w:bCs/>
                <w:sz w:val="24"/>
                <w:szCs w:val="24"/>
              </w:rPr>
              <w:t>Module 3</w:t>
            </w:r>
            <w:r>
              <w:rPr>
                <w:rFonts w:ascii="Times New Roman" w:eastAsia="Times New Roman" w:hAnsi="Times New Roman" w:cs="Times New Roman"/>
                <w:bCs/>
                <w:sz w:val="24"/>
                <w:szCs w:val="24"/>
              </w:rPr>
              <w:t>a</w:t>
            </w:r>
            <w:r w:rsidRPr="00BD4E52">
              <w:rPr>
                <w:rFonts w:ascii="Times New Roman" w:eastAsia="Times New Roman" w:hAnsi="Times New Roman" w:cs="Times New Roman"/>
                <w:bCs/>
                <w:sz w:val="24"/>
                <w:szCs w:val="24"/>
              </w:rPr>
              <w:t>: Vulnerable Population</w:t>
            </w:r>
            <w:r>
              <w:rPr>
                <w:rFonts w:ascii="Times New Roman" w:eastAsia="Times New Roman" w:hAnsi="Times New Roman" w:cs="Times New Roman"/>
                <w:bCs/>
                <w:sz w:val="24"/>
                <w:szCs w:val="24"/>
              </w:rPr>
              <w:t>s</w:t>
            </w:r>
            <w:r w:rsidRPr="00BD4E52">
              <w:rPr>
                <w:rFonts w:ascii="Times New Roman" w:hAnsi="Times New Roman" w:cs="Times New Roman"/>
                <w:bCs/>
                <w:sz w:val="24"/>
                <w:szCs w:val="24"/>
              </w:rPr>
              <w:t xml:space="preserve"> (Part 1)</w:t>
            </w:r>
          </w:p>
        </w:tc>
        <w:tc>
          <w:tcPr>
            <w:tcW w:w="1768" w:type="dxa"/>
            <w:tcBorders>
              <w:top w:val="single" w:sz="4" w:space="0" w:color="auto"/>
              <w:left w:val="single" w:sz="4" w:space="0" w:color="auto"/>
              <w:bottom w:val="single" w:sz="4" w:space="0" w:color="auto"/>
              <w:right w:val="single" w:sz="4" w:space="0" w:color="auto"/>
            </w:tcBorders>
          </w:tcPr>
          <w:p w14:paraId="3DD0BF45"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r>
      <w:tr w:rsidR="00EB5B0D" w:rsidRPr="005916D3" w14:paraId="79CFF700"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tcPr>
          <w:p w14:paraId="0AB91C0D"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7A75DB43"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hideMark/>
          </w:tcPr>
          <w:p w14:paraId="1669908E" w14:textId="77777777" w:rsidR="00EB5B0D" w:rsidRPr="00A13199"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A13199">
              <w:rPr>
                <w:rStyle w:val="Strong"/>
                <w:rFonts w:ascii="Times New Roman" w:hAnsi="Times New Roman" w:cs="Times New Roman"/>
                <w:sz w:val="24"/>
                <w:szCs w:val="24"/>
              </w:rPr>
              <w:t>Online Discussion Post (original post) 1</w:t>
            </w:r>
          </w:p>
        </w:tc>
        <w:tc>
          <w:tcPr>
            <w:tcW w:w="1768" w:type="dxa"/>
            <w:tcBorders>
              <w:top w:val="single" w:sz="4" w:space="0" w:color="auto"/>
              <w:left w:val="single" w:sz="4" w:space="0" w:color="auto"/>
              <w:bottom w:val="single" w:sz="4" w:space="0" w:color="auto"/>
              <w:right w:val="single" w:sz="4" w:space="0" w:color="auto"/>
            </w:tcBorders>
            <w:hideMark/>
          </w:tcPr>
          <w:p w14:paraId="6ADB4AC2" w14:textId="75DFEAE8" w:rsidR="00EB5B0D" w:rsidRPr="00A13199" w:rsidRDefault="00EB5B0D" w:rsidP="00D3381E">
            <w:pPr>
              <w:autoSpaceDE w:val="0"/>
              <w:autoSpaceDN w:val="0"/>
              <w:adjustRightInd w:val="0"/>
              <w:spacing w:after="0" w:line="240" w:lineRule="auto"/>
              <w:rPr>
                <w:rStyle w:val="Strong"/>
                <w:rFonts w:ascii="Times New Roman" w:hAnsi="Times New Roman" w:cs="Times New Roman"/>
                <w:sz w:val="24"/>
                <w:szCs w:val="24"/>
              </w:rPr>
            </w:pPr>
            <w:r w:rsidRPr="00A13199">
              <w:rPr>
                <w:rStyle w:val="Strong"/>
                <w:rFonts w:ascii="Times New Roman" w:hAnsi="Times New Roman" w:cs="Times New Roman"/>
                <w:sz w:val="24"/>
                <w:szCs w:val="24"/>
              </w:rPr>
              <w:t xml:space="preserve">Due </w:t>
            </w:r>
            <w:r w:rsidR="00AB3041">
              <w:rPr>
                <w:rStyle w:val="Strong"/>
                <w:rFonts w:ascii="Times New Roman" w:hAnsi="Times New Roman" w:cs="Times New Roman"/>
                <w:sz w:val="24"/>
                <w:szCs w:val="24"/>
              </w:rPr>
              <w:t>July 5</w:t>
            </w:r>
            <w:r w:rsidRPr="00A13199">
              <w:rPr>
                <w:rStyle w:val="Strong"/>
                <w:rFonts w:ascii="Times New Roman" w:hAnsi="Times New Roman" w:cs="Times New Roman"/>
                <w:sz w:val="24"/>
                <w:szCs w:val="24"/>
              </w:rPr>
              <w:t xml:space="preserve">th </w:t>
            </w:r>
          </w:p>
        </w:tc>
      </w:tr>
      <w:tr w:rsidR="00EB5B0D" w:rsidRPr="005916D3" w14:paraId="2BC55B22" w14:textId="77777777" w:rsidTr="00D3381E">
        <w:trPr>
          <w:trHeight w:val="284"/>
        </w:trPr>
        <w:tc>
          <w:tcPr>
            <w:tcW w:w="1225" w:type="dxa"/>
            <w:tcBorders>
              <w:top w:val="single" w:sz="4" w:space="0" w:color="auto"/>
              <w:left w:val="single" w:sz="4" w:space="0" w:color="auto"/>
              <w:bottom w:val="single" w:sz="4" w:space="0" w:color="auto"/>
              <w:right w:val="single" w:sz="4" w:space="0" w:color="auto"/>
            </w:tcBorders>
          </w:tcPr>
          <w:p w14:paraId="3A43A506"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501EB1EB"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tcPr>
          <w:p w14:paraId="449C5CF0" w14:textId="77777777" w:rsidR="00EB5B0D" w:rsidRPr="00A13199"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A13199">
              <w:rPr>
                <w:rStyle w:val="Strong"/>
                <w:rFonts w:ascii="Times New Roman" w:hAnsi="Times New Roman" w:cs="Times New Roman"/>
                <w:sz w:val="24"/>
                <w:szCs w:val="24"/>
              </w:rPr>
              <w:t>Online Discussion Post (peer response post) 1</w:t>
            </w:r>
          </w:p>
        </w:tc>
        <w:tc>
          <w:tcPr>
            <w:tcW w:w="1768" w:type="dxa"/>
            <w:tcBorders>
              <w:top w:val="single" w:sz="4" w:space="0" w:color="auto"/>
              <w:left w:val="single" w:sz="4" w:space="0" w:color="auto"/>
              <w:bottom w:val="single" w:sz="4" w:space="0" w:color="auto"/>
              <w:right w:val="single" w:sz="4" w:space="0" w:color="auto"/>
            </w:tcBorders>
          </w:tcPr>
          <w:p w14:paraId="3DA6317D" w14:textId="4FFDB509" w:rsidR="00EB5B0D" w:rsidRPr="00A13199" w:rsidRDefault="00EB5B0D" w:rsidP="00D3381E">
            <w:pPr>
              <w:autoSpaceDE w:val="0"/>
              <w:autoSpaceDN w:val="0"/>
              <w:adjustRightInd w:val="0"/>
              <w:spacing w:after="0" w:line="240" w:lineRule="auto"/>
              <w:rPr>
                <w:rStyle w:val="Strong"/>
                <w:rFonts w:ascii="Times New Roman" w:hAnsi="Times New Roman" w:cs="Times New Roman"/>
                <w:sz w:val="24"/>
                <w:szCs w:val="24"/>
              </w:rPr>
            </w:pPr>
            <w:r w:rsidRPr="00A13199">
              <w:rPr>
                <w:rStyle w:val="Strong"/>
                <w:rFonts w:ascii="Times New Roman" w:hAnsi="Times New Roman" w:cs="Times New Roman"/>
                <w:sz w:val="24"/>
                <w:szCs w:val="24"/>
              </w:rPr>
              <w:t xml:space="preserve">Due </w:t>
            </w:r>
            <w:r w:rsidR="00AB3041">
              <w:rPr>
                <w:rStyle w:val="Strong"/>
                <w:rFonts w:ascii="Times New Roman" w:hAnsi="Times New Roman" w:cs="Times New Roman"/>
                <w:sz w:val="24"/>
                <w:szCs w:val="24"/>
              </w:rPr>
              <w:t>July 7th</w:t>
            </w:r>
            <w:r w:rsidR="00B17FBD" w:rsidRPr="00A13199">
              <w:rPr>
                <w:rStyle w:val="Strong"/>
                <w:rFonts w:ascii="Times New Roman" w:hAnsi="Times New Roman" w:cs="Times New Roman"/>
                <w:sz w:val="24"/>
                <w:szCs w:val="24"/>
              </w:rPr>
              <w:t xml:space="preserve"> </w:t>
            </w:r>
            <w:r w:rsidRPr="00A13199">
              <w:rPr>
                <w:rStyle w:val="Strong"/>
                <w:rFonts w:ascii="Times New Roman" w:hAnsi="Times New Roman" w:cs="Times New Roman"/>
                <w:sz w:val="24"/>
                <w:szCs w:val="24"/>
              </w:rPr>
              <w:t xml:space="preserve"> </w:t>
            </w:r>
          </w:p>
        </w:tc>
      </w:tr>
      <w:tr w:rsidR="00EB5B0D" w:rsidRPr="005916D3" w14:paraId="00CC1626" w14:textId="77777777" w:rsidTr="00D3381E">
        <w:trPr>
          <w:trHeight w:val="284"/>
        </w:trPr>
        <w:tc>
          <w:tcPr>
            <w:tcW w:w="1225" w:type="dxa"/>
            <w:tcBorders>
              <w:top w:val="single" w:sz="4" w:space="0" w:color="auto"/>
              <w:left w:val="single" w:sz="4" w:space="0" w:color="auto"/>
              <w:bottom w:val="single" w:sz="4" w:space="0" w:color="auto"/>
              <w:right w:val="single" w:sz="4" w:space="0" w:color="auto"/>
            </w:tcBorders>
          </w:tcPr>
          <w:p w14:paraId="4D45EF35"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0EF6A584"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tcPr>
          <w:p w14:paraId="27386397" w14:textId="77777777" w:rsidR="00EB5B0D" w:rsidRPr="00A13199"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A13199">
              <w:rPr>
                <w:rStyle w:val="Strong"/>
                <w:rFonts w:ascii="Times New Roman" w:hAnsi="Times New Roman" w:cs="Times New Roman"/>
                <w:sz w:val="24"/>
                <w:szCs w:val="24"/>
              </w:rPr>
              <w:t>Quiz 1</w:t>
            </w:r>
          </w:p>
        </w:tc>
        <w:tc>
          <w:tcPr>
            <w:tcW w:w="1768" w:type="dxa"/>
            <w:tcBorders>
              <w:top w:val="single" w:sz="4" w:space="0" w:color="auto"/>
              <w:left w:val="single" w:sz="4" w:space="0" w:color="auto"/>
              <w:bottom w:val="single" w:sz="4" w:space="0" w:color="auto"/>
              <w:right w:val="single" w:sz="4" w:space="0" w:color="auto"/>
            </w:tcBorders>
          </w:tcPr>
          <w:p w14:paraId="395158E5" w14:textId="13DA3C90" w:rsidR="00EB5B0D" w:rsidRPr="00A13199" w:rsidRDefault="00EB5B0D" w:rsidP="00D3381E">
            <w:pPr>
              <w:autoSpaceDE w:val="0"/>
              <w:autoSpaceDN w:val="0"/>
              <w:adjustRightInd w:val="0"/>
              <w:spacing w:after="0" w:line="240" w:lineRule="auto"/>
              <w:rPr>
                <w:rStyle w:val="Strong"/>
                <w:rFonts w:ascii="Times New Roman" w:hAnsi="Times New Roman" w:cs="Times New Roman"/>
                <w:sz w:val="24"/>
                <w:szCs w:val="24"/>
              </w:rPr>
            </w:pPr>
            <w:r w:rsidRPr="00A13199">
              <w:rPr>
                <w:rStyle w:val="Strong"/>
                <w:rFonts w:ascii="Times New Roman" w:hAnsi="Times New Roman" w:cs="Times New Roman"/>
                <w:sz w:val="24"/>
                <w:szCs w:val="24"/>
              </w:rPr>
              <w:t xml:space="preserve">Due </w:t>
            </w:r>
            <w:r w:rsidR="000433C6">
              <w:rPr>
                <w:rStyle w:val="Strong"/>
                <w:rFonts w:ascii="Times New Roman" w:hAnsi="Times New Roman" w:cs="Times New Roman"/>
                <w:sz w:val="24"/>
                <w:szCs w:val="24"/>
              </w:rPr>
              <w:t>July 7th</w:t>
            </w:r>
            <w:r w:rsidRPr="00A13199">
              <w:rPr>
                <w:rStyle w:val="Strong"/>
                <w:rFonts w:ascii="Times New Roman" w:hAnsi="Times New Roman" w:cs="Times New Roman"/>
                <w:sz w:val="24"/>
                <w:szCs w:val="24"/>
              </w:rPr>
              <w:t xml:space="preserve"> </w:t>
            </w:r>
          </w:p>
        </w:tc>
      </w:tr>
      <w:tr w:rsidR="00EB5B0D" w:rsidRPr="005916D3" w14:paraId="56045DC9"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7A51D3"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A1D0F6"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DA5361" w14:textId="77777777" w:rsidR="00EB5B0D"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BDA8E0" w14:textId="77777777" w:rsidR="00EB5B0D"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EB5B0D" w:rsidRPr="005916D3" w14:paraId="29F4EFC4" w14:textId="77777777" w:rsidTr="00D3381E">
        <w:trPr>
          <w:trHeight w:val="251"/>
        </w:trPr>
        <w:tc>
          <w:tcPr>
            <w:tcW w:w="1225" w:type="dxa"/>
            <w:tcBorders>
              <w:top w:val="single" w:sz="4" w:space="0" w:color="auto"/>
              <w:left w:val="single" w:sz="4" w:space="0" w:color="auto"/>
              <w:bottom w:val="single" w:sz="4" w:space="0" w:color="auto"/>
              <w:right w:val="single" w:sz="4" w:space="0" w:color="auto"/>
            </w:tcBorders>
          </w:tcPr>
          <w:p w14:paraId="008EBBA5" w14:textId="77777777"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2</w:t>
            </w:r>
          </w:p>
        </w:tc>
        <w:tc>
          <w:tcPr>
            <w:tcW w:w="1421" w:type="dxa"/>
            <w:tcBorders>
              <w:top w:val="single" w:sz="4" w:space="0" w:color="auto"/>
              <w:left w:val="single" w:sz="4" w:space="0" w:color="auto"/>
              <w:bottom w:val="single" w:sz="4" w:space="0" w:color="auto"/>
              <w:right w:val="single" w:sz="4" w:space="0" w:color="auto"/>
            </w:tcBorders>
          </w:tcPr>
          <w:p w14:paraId="7EC15153" w14:textId="7DAB125D" w:rsidR="00EB5B0D" w:rsidRPr="00233677" w:rsidRDefault="00CF4278" w:rsidP="00D3381E">
            <w:pPr>
              <w:autoSpaceDE w:val="0"/>
              <w:autoSpaceDN w:val="0"/>
              <w:adjustRightInd w:val="0"/>
              <w:spacing w:after="0" w:line="240" w:lineRule="auto"/>
              <w:jc w:val="center"/>
              <w:rPr>
                <w:rStyle w:val="Strong"/>
                <w:rFonts w:ascii="Times New Roman" w:hAnsi="Times New Roman" w:cs="Times New Roman"/>
                <w:sz w:val="24"/>
                <w:szCs w:val="24"/>
              </w:rPr>
            </w:pPr>
            <w:r>
              <w:rPr>
                <w:rStyle w:val="Strong"/>
                <w:rFonts w:ascii="Times New Roman" w:hAnsi="Times New Roman" w:cs="Times New Roman"/>
                <w:sz w:val="24"/>
                <w:szCs w:val="24"/>
              </w:rPr>
              <w:t>7</w:t>
            </w:r>
            <w:r w:rsidR="00EB5B0D" w:rsidRPr="00233677">
              <w:rPr>
                <w:rStyle w:val="Strong"/>
                <w:rFonts w:ascii="Times New Roman" w:hAnsi="Times New Roman" w:cs="Times New Roman"/>
                <w:sz w:val="24"/>
                <w:szCs w:val="24"/>
              </w:rPr>
              <w:t>/</w:t>
            </w:r>
            <w:r>
              <w:rPr>
                <w:rStyle w:val="Strong"/>
                <w:rFonts w:ascii="Times New Roman" w:hAnsi="Times New Roman" w:cs="Times New Roman"/>
                <w:sz w:val="24"/>
                <w:szCs w:val="24"/>
              </w:rPr>
              <w:t>8</w:t>
            </w:r>
            <w:r w:rsidR="00B17FBD" w:rsidRPr="00233677">
              <w:rPr>
                <w:rStyle w:val="Strong"/>
                <w:rFonts w:ascii="Times New Roman" w:hAnsi="Times New Roman" w:cs="Times New Roman"/>
                <w:sz w:val="24"/>
                <w:szCs w:val="24"/>
              </w:rPr>
              <w:t xml:space="preserve"> – </w:t>
            </w:r>
            <w:r>
              <w:rPr>
                <w:rStyle w:val="Strong"/>
                <w:rFonts w:ascii="Times New Roman" w:hAnsi="Times New Roman" w:cs="Times New Roman"/>
                <w:sz w:val="24"/>
                <w:szCs w:val="24"/>
              </w:rPr>
              <w:t>7</w:t>
            </w:r>
            <w:r w:rsidR="00B17FBD" w:rsidRPr="00233677">
              <w:rPr>
                <w:rStyle w:val="Strong"/>
                <w:rFonts w:ascii="Times New Roman" w:hAnsi="Times New Roman" w:cs="Times New Roman"/>
                <w:sz w:val="24"/>
                <w:szCs w:val="24"/>
              </w:rPr>
              <w:t>/</w:t>
            </w:r>
            <w:r>
              <w:rPr>
                <w:rStyle w:val="Strong"/>
                <w:rFonts w:ascii="Times New Roman" w:hAnsi="Times New Roman" w:cs="Times New Roman"/>
                <w:sz w:val="24"/>
                <w:szCs w:val="24"/>
              </w:rPr>
              <w:t>14</w:t>
            </w:r>
          </w:p>
        </w:tc>
        <w:tc>
          <w:tcPr>
            <w:tcW w:w="5825" w:type="dxa"/>
            <w:tcBorders>
              <w:top w:val="single" w:sz="4" w:space="0" w:color="auto"/>
              <w:left w:val="single" w:sz="4" w:space="0" w:color="auto"/>
              <w:bottom w:val="single" w:sz="4" w:space="0" w:color="auto"/>
              <w:right w:val="single" w:sz="4" w:space="0" w:color="auto"/>
            </w:tcBorders>
            <w:hideMark/>
          </w:tcPr>
          <w:p w14:paraId="5959D9AF" w14:textId="77777777" w:rsidR="00EB5B0D" w:rsidRPr="00316AFA" w:rsidRDefault="00EB5B0D" w:rsidP="00D3381E">
            <w:pPr>
              <w:autoSpaceDE w:val="0"/>
              <w:autoSpaceDN w:val="0"/>
              <w:adjustRightInd w:val="0"/>
              <w:spacing w:after="0" w:line="240" w:lineRule="auto"/>
              <w:rPr>
                <w:rFonts w:ascii="Times New Roman" w:eastAsia="Times New Roman" w:hAnsi="Times New Roman" w:cs="Times New Roman"/>
                <w:bCs/>
                <w:sz w:val="24"/>
                <w:szCs w:val="24"/>
              </w:rPr>
            </w:pPr>
            <w:r w:rsidRPr="00316AFA">
              <w:rPr>
                <w:rFonts w:ascii="Times New Roman" w:eastAsia="Times New Roman" w:hAnsi="Times New Roman" w:cs="Times New Roman"/>
                <w:bCs/>
                <w:sz w:val="24"/>
                <w:szCs w:val="24"/>
              </w:rPr>
              <w:t>Module 3</w:t>
            </w:r>
            <w:r>
              <w:rPr>
                <w:rFonts w:ascii="Times New Roman" w:eastAsia="Times New Roman" w:hAnsi="Times New Roman" w:cs="Times New Roman"/>
                <w:bCs/>
                <w:sz w:val="24"/>
                <w:szCs w:val="24"/>
              </w:rPr>
              <w:t>b</w:t>
            </w:r>
            <w:r w:rsidRPr="00316AFA">
              <w:rPr>
                <w:rFonts w:ascii="Times New Roman" w:eastAsia="Times New Roman" w:hAnsi="Times New Roman" w:cs="Times New Roman"/>
                <w:bCs/>
                <w:sz w:val="24"/>
                <w:szCs w:val="24"/>
              </w:rPr>
              <w:t>: Vulnerable Population</w:t>
            </w:r>
            <w:r>
              <w:rPr>
                <w:rFonts w:ascii="Times New Roman" w:eastAsia="Times New Roman" w:hAnsi="Times New Roman" w:cs="Times New Roman"/>
                <w:bCs/>
                <w:sz w:val="24"/>
                <w:szCs w:val="24"/>
              </w:rPr>
              <w:t>s</w:t>
            </w:r>
            <w:r w:rsidRPr="00316AFA">
              <w:rPr>
                <w:rFonts w:ascii="Times New Roman" w:eastAsia="Times New Roman" w:hAnsi="Times New Roman" w:cs="Times New Roman"/>
                <w:bCs/>
                <w:sz w:val="24"/>
                <w:szCs w:val="24"/>
              </w:rPr>
              <w:t xml:space="preserve"> </w:t>
            </w:r>
            <w:r w:rsidRPr="00316AFA">
              <w:rPr>
                <w:rFonts w:ascii="Times New Roman" w:hAnsi="Times New Roman" w:cs="Times New Roman"/>
                <w:bCs/>
                <w:sz w:val="24"/>
                <w:szCs w:val="24"/>
              </w:rPr>
              <w:t>(Part 2)</w:t>
            </w:r>
          </w:p>
        </w:tc>
        <w:tc>
          <w:tcPr>
            <w:tcW w:w="1768" w:type="dxa"/>
            <w:tcBorders>
              <w:top w:val="single" w:sz="4" w:space="0" w:color="auto"/>
              <w:left w:val="single" w:sz="4" w:space="0" w:color="auto"/>
              <w:bottom w:val="single" w:sz="4" w:space="0" w:color="auto"/>
              <w:right w:val="single" w:sz="4" w:space="0" w:color="auto"/>
            </w:tcBorders>
          </w:tcPr>
          <w:p w14:paraId="6700EF9B"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EB5B0D" w:rsidRPr="005916D3" w14:paraId="5699E96D"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tcPr>
          <w:p w14:paraId="349EFF9B"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52C0A923"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hideMark/>
          </w:tcPr>
          <w:p w14:paraId="442576A9" w14:textId="77777777" w:rsidR="00EB5B0D" w:rsidRPr="00316AFA" w:rsidRDefault="00EB5B0D" w:rsidP="00D3381E">
            <w:pPr>
              <w:autoSpaceDE w:val="0"/>
              <w:autoSpaceDN w:val="0"/>
              <w:adjustRightInd w:val="0"/>
              <w:spacing w:after="0" w:line="240" w:lineRule="auto"/>
              <w:rPr>
                <w:rFonts w:ascii="Times New Roman" w:eastAsia="Times New Roman" w:hAnsi="Times New Roman" w:cs="Times New Roman"/>
                <w:bCs/>
                <w:sz w:val="24"/>
                <w:szCs w:val="24"/>
              </w:rPr>
            </w:pPr>
            <w:r w:rsidRPr="00316AFA">
              <w:rPr>
                <w:rFonts w:ascii="Times New Roman" w:hAnsi="Times New Roman" w:cs="Times New Roman"/>
                <w:bCs/>
                <w:sz w:val="24"/>
                <w:szCs w:val="24"/>
              </w:rPr>
              <w:t xml:space="preserve">Module 4: Help-seeking, Legal Remedies, and </w:t>
            </w:r>
            <w:r>
              <w:rPr>
                <w:rFonts w:ascii="Times New Roman" w:hAnsi="Times New Roman" w:cs="Times New Roman"/>
                <w:bCs/>
                <w:sz w:val="24"/>
                <w:szCs w:val="24"/>
              </w:rPr>
              <w:t>C</w:t>
            </w:r>
            <w:r w:rsidRPr="00316AFA">
              <w:rPr>
                <w:rFonts w:ascii="Times New Roman" w:hAnsi="Times New Roman" w:cs="Times New Roman"/>
                <w:bCs/>
                <w:sz w:val="24"/>
                <w:szCs w:val="24"/>
              </w:rPr>
              <w:t>ourts</w:t>
            </w:r>
          </w:p>
        </w:tc>
        <w:tc>
          <w:tcPr>
            <w:tcW w:w="1768" w:type="dxa"/>
            <w:tcBorders>
              <w:top w:val="single" w:sz="4" w:space="0" w:color="auto"/>
              <w:left w:val="single" w:sz="4" w:space="0" w:color="auto"/>
              <w:bottom w:val="single" w:sz="4" w:space="0" w:color="auto"/>
              <w:right w:val="single" w:sz="4" w:space="0" w:color="auto"/>
            </w:tcBorders>
          </w:tcPr>
          <w:p w14:paraId="6C460E27"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EB5B0D" w:rsidRPr="005916D3" w14:paraId="14C0FE80"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tcPr>
          <w:p w14:paraId="699CCCCB"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3F696B8D"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tcPr>
          <w:p w14:paraId="4A4FD7F7" w14:textId="77777777" w:rsidR="00EB5B0D" w:rsidRPr="00316AFA"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r w:rsidRPr="00316AFA">
              <w:rPr>
                <w:rFonts w:ascii="Times New Roman" w:hAnsi="Times New Roman" w:cs="Times New Roman"/>
                <w:bCs/>
                <w:sz w:val="24"/>
                <w:szCs w:val="24"/>
              </w:rPr>
              <w:t>Module 5</w:t>
            </w:r>
            <w:r>
              <w:rPr>
                <w:rFonts w:ascii="Times New Roman" w:hAnsi="Times New Roman" w:cs="Times New Roman"/>
                <w:bCs/>
                <w:sz w:val="24"/>
                <w:szCs w:val="24"/>
              </w:rPr>
              <w:t>a</w:t>
            </w:r>
            <w:r w:rsidRPr="00316AFA">
              <w:rPr>
                <w:rFonts w:ascii="Times New Roman" w:hAnsi="Times New Roman" w:cs="Times New Roman"/>
                <w:bCs/>
                <w:sz w:val="24"/>
                <w:szCs w:val="24"/>
              </w:rPr>
              <w:t xml:space="preserve">: </w:t>
            </w:r>
            <w:r w:rsidRPr="00316AFA">
              <w:rPr>
                <w:rFonts w:ascii="Times New Roman" w:eastAsia="Times New Roman" w:hAnsi="Times New Roman" w:cs="Times New Roman"/>
                <w:bCs/>
                <w:sz w:val="24"/>
                <w:szCs w:val="24"/>
              </w:rPr>
              <w:t>Children’s Exposure to Domestic Violence</w:t>
            </w:r>
            <w:r w:rsidRPr="00316AFA">
              <w:rPr>
                <w:rFonts w:ascii="Times New Roman" w:hAnsi="Times New Roman" w:cs="Times New Roman"/>
                <w:bCs/>
                <w:sz w:val="24"/>
                <w:szCs w:val="24"/>
              </w:rPr>
              <w:t xml:space="preserve"> (Part 1)</w:t>
            </w:r>
          </w:p>
        </w:tc>
        <w:tc>
          <w:tcPr>
            <w:tcW w:w="1768" w:type="dxa"/>
            <w:tcBorders>
              <w:top w:val="single" w:sz="4" w:space="0" w:color="auto"/>
              <w:left w:val="single" w:sz="4" w:space="0" w:color="auto"/>
              <w:bottom w:val="single" w:sz="4" w:space="0" w:color="auto"/>
              <w:right w:val="single" w:sz="4" w:space="0" w:color="auto"/>
            </w:tcBorders>
          </w:tcPr>
          <w:p w14:paraId="741CED1A"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sz w:val="24"/>
                <w:szCs w:val="24"/>
              </w:rPr>
            </w:pPr>
          </w:p>
        </w:tc>
      </w:tr>
      <w:tr w:rsidR="00EB5B0D" w:rsidRPr="005916D3" w14:paraId="7FB4CE1C"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tcPr>
          <w:p w14:paraId="4AF0384F"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7CAD174C"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hideMark/>
          </w:tcPr>
          <w:p w14:paraId="1763AE55" w14:textId="77777777"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Online Discussion Post (original post) 2</w:t>
            </w:r>
          </w:p>
        </w:tc>
        <w:tc>
          <w:tcPr>
            <w:tcW w:w="1768" w:type="dxa"/>
            <w:tcBorders>
              <w:top w:val="single" w:sz="4" w:space="0" w:color="auto"/>
              <w:left w:val="single" w:sz="4" w:space="0" w:color="auto"/>
              <w:bottom w:val="single" w:sz="4" w:space="0" w:color="auto"/>
              <w:right w:val="single" w:sz="4" w:space="0" w:color="auto"/>
            </w:tcBorders>
            <w:hideMark/>
          </w:tcPr>
          <w:p w14:paraId="66239FC2" w14:textId="37690A04"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 xml:space="preserve">Due </w:t>
            </w:r>
            <w:r w:rsidR="000433C6">
              <w:rPr>
                <w:rStyle w:val="Strong"/>
                <w:rFonts w:ascii="Times New Roman" w:hAnsi="Times New Roman" w:cs="Times New Roman"/>
                <w:sz w:val="24"/>
                <w:szCs w:val="24"/>
              </w:rPr>
              <w:t>July</w:t>
            </w:r>
            <w:r w:rsidRPr="00233677">
              <w:rPr>
                <w:rStyle w:val="Strong"/>
                <w:rFonts w:ascii="Times New Roman" w:hAnsi="Times New Roman" w:cs="Times New Roman"/>
                <w:sz w:val="24"/>
                <w:szCs w:val="24"/>
              </w:rPr>
              <w:t xml:space="preserve"> </w:t>
            </w:r>
            <w:r w:rsidR="000433C6">
              <w:rPr>
                <w:rStyle w:val="Strong"/>
                <w:rFonts w:ascii="Times New Roman" w:hAnsi="Times New Roman" w:cs="Times New Roman"/>
                <w:sz w:val="24"/>
                <w:szCs w:val="24"/>
              </w:rPr>
              <w:t>11</w:t>
            </w:r>
            <w:r w:rsidR="00B17FBD" w:rsidRPr="00233677">
              <w:rPr>
                <w:rStyle w:val="Strong"/>
                <w:rFonts w:ascii="Times New Roman" w:hAnsi="Times New Roman" w:cs="Times New Roman"/>
                <w:sz w:val="24"/>
                <w:szCs w:val="24"/>
              </w:rPr>
              <w:t xml:space="preserve">th </w:t>
            </w:r>
            <w:r w:rsidRPr="00233677">
              <w:rPr>
                <w:rStyle w:val="Strong"/>
                <w:rFonts w:ascii="Times New Roman" w:hAnsi="Times New Roman" w:cs="Times New Roman"/>
                <w:sz w:val="24"/>
                <w:szCs w:val="24"/>
              </w:rPr>
              <w:t xml:space="preserve"> </w:t>
            </w:r>
          </w:p>
        </w:tc>
      </w:tr>
      <w:tr w:rsidR="00EB5B0D" w:rsidRPr="005916D3" w14:paraId="41E979BE" w14:textId="77777777" w:rsidTr="00D3381E">
        <w:trPr>
          <w:trHeight w:val="318"/>
        </w:trPr>
        <w:tc>
          <w:tcPr>
            <w:tcW w:w="1225" w:type="dxa"/>
            <w:tcBorders>
              <w:top w:val="single" w:sz="4" w:space="0" w:color="auto"/>
              <w:left w:val="single" w:sz="4" w:space="0" w:color="auto"/>
              <w:bottom w:val="single" w:sz="4" w:space="0" w:color="auto"/>
              <w:right w:val="single" w:sz="4" w:space="0" w:color="auto"/>
            </w:tcBorders>
          </w:tcPr>
          <w:p w14:paraId="5653F2F2"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6D9C019B"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tcPr>
          <w:p w14:paraId="14F69365" w14:textId="77777777"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Online Discussion Post (peer response post) 2</w:t>
            </w:r>
          </w:p>
        </w:tc>
        <w:tc>
          <w:tcPr>
            <w:tcW w:w="1768" w:type="dxa"/>
            <w:tcBorders>
              <w:top w:val="single" w:sz="4" w:space="0" w:color="auto"/>
              <w:left w:val="single" w:sz="4" w:space="0" w:color="auto"/>
              <w:bottom w:val="single" w:sz="4" w:space="0" w:color="auto"/>
              <w:right w:val="single" w:sz="4" w:space="0" w:color="auto"/>
            </w:tcBorders>
          </w:tcPr>
          <w:p w14:paraId="52813560" w14:textId="122CB9E9"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 xml:space="preserve">Due </w:t>
            </w:r>
            <w:r w:rsidR="000433C6">
              <w:rPr>
                <w:rStyle w:val="Strong"/>
                <w:rFonts w:ascii="Times New Roman" w:hAnsi="Times New Roman" w:cs="Times New Roman"/>
                <w:sz w:val="24"/>
                <w:szCs w:val="24"/>
              </w:rPr>
              <w:t>July 14</w:t>
            </w:r>
            <w:r w:rsidR="0061503B" w:rsidRPr="00233677">
              <w:rPr>
                <w:rStyle w:val="Strong"/>
                <w:rFonts w:ascii="Times New Roman" w:hAnsi="Times New Roman" w:cs="Times New Roman"/>
                <w:sz w:val="24"/>
                <w:szCs w:val="24"/>
              </w:rPr>
              <w:t xml:space="preserve">th </w:t>
            </w:r>
          </w:p>
        </w:tc>
      </w:tr>
      <w:tr w:rsidR="00EB5B0D" w:rsidRPr="005916D3" w14:paraId="470DF860"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tcPr>
          <w:p w14:paraId="34F04E02"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01ED705B"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hideMark/>
          </w:tcPr>
          <w:p w14:paraId="0CFC0D6E" w14:textId="77777777" w:rsidR="00EB5B0D" w:rsidRPr="00233677" w:rsidRDefault="00EB5B0D" w:rsidP="00D3381E">
            <w:pPr>
              <w:widowControl w:val="0"/>
              <w:snapToGri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Response Paper 1</w:t>
            </w:r>
          </w:p>
        </w:tc>
        <w:tc>
          <w:tcPr>
            <w:tcW w:w="1768" w:type="dxa"/>
            <w:tcBorders>
              <w:top w:val="single" w:sz="4" w:space="0" w:color="auto"/>
              <w:left w:val="single" w:sz="4" w:space="0" w:color="auto"/>
              <w:bottom w:val="single" w:sz="4" w:space="0" w:color="auto"/>
              <w:right w:val="single" w:sz="4" w:space="0" w:color="auto"/>
            </w:tcBorders>
            <w:hideMark/>
          </w:tcPr>
          <w:p w14:paraId="3C9BFB8C" w14:textId="34857158" w:rsidR="00EB5B0D" w:rsidRPr="00233677" w:rsidRDefault="00EB5B0D" w:rsidP="00D3381E">
            <w:pPr>
              <w:widowControl w:val="0"/>
              <w:snapToGri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 xml:space="preserve">Due </w:t>
            </w:r>
            <w:r w:rsidR="000433C6">
              <w:rPr>
                <w:rStyle w:val="Strong"/>
                <w:rFonts w:ascii="Times New Roman" w:hAnsi="Times New Roman" w:cs="Times New Roman"/>
                <w:sz w:val="24"/>
                <w:szCs w:val="24"/>
              </w:rPr>
              <w:t>July 14</w:t>
            </w:r>
            <w:r w:rsidR="0061503B" w:rsidRPr="00233677">
              <w:rPr>
                <w:rStyle w:val="Strong"/>
                <w:rFonts w:ascii="Times New Roman" w:hAnsi="Times New Roman" w:cs="Times New Roman"/>
                <w:sz w:val="24"/>
                <w:szCs w:val="24"/>
              </w:rPr>
              <w:t xml:space="preserve">th </w:t>
            </w:r>
            <w:r w:rsidRPr="00233677">
              <w:rPr>
                <w:rStyle w:val="Strong"/>
                <w:rFonts w:ascii="Times New Roman" w:hAnsi="Times New Roman" w:cs="Times New Roman"/>
                <w:sz w:val="24"/>
                <w:szCs w:val="24"/>
              </w:rPr>
              <w:t xml:space="preserve"> </w:t>
            </w:r>
          </w:p>
        </w:tc>
      </w:tr>
      <w:tr w:rsidR="00EB5B0D" w:rsidRPr="005916D3" w14:paraId="43691980"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FE5336"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CB44BE"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E5E5" w14:textId="77777777" w:rsidR="00EB5B0D" w:rsidRPr="005916D3" w:rsidRDefault="00EB5B0D" w:rsidP="00D3381E">
            <w:pPr>
              <w:widowControl w:val="0"/>
              <w:snapToGrid w:val="0"/>
              <w:spacing w:after="0" w:line="240" w:lineRule="auto"/>
              <w:jc w:val="center"/>
              <w:rPr>
                <w:rFonts w:ascii="CG Times 12pt" w:eastAsia="Times New Roman" w:hAnsi="CG Times 12pt" w:cs="Times New Roman"/>
                <w:b/>
                <w:sz w:val="24"/>
                <w:szCs w:val="20"/>
              </w:rPr>
            </w:pPr>
          </w:p>
        </w:tc>
        <w:tc>
          <w:tcPr>
            <w:tcW w:w="1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856DD" w14:textId="77777777" w:rsidR="00EB5B0D" w:rsidRPr="005916D3" w:rsidRDefault="00EB5B0D" w:rsidP="00D3381E">
            <w:pPr>
              <w:widowControl w:val="0"/>
              <w:snapToGrid w:val="0"/>
              <w:spacing w:after="0" w:line="240" w:lineRule="auto"/>
              <w:jc w:val="center"/>
              <w:rPr>
                <w:rFonts w:ascii="CG Times 12pt" w:eastAsia="Times New Roman" w:hAnsi="CG Times 12pt" w:cs="Times New Roman"/>
                <w:b/>
                <w:sz w:val="24"/>
                <w:szCs w:val="20"/>
              </w:rPr>
            </w:pPr>
          </w:p>
        </w:tc>
      </w:tr>
      <w:tr w:rsidR="00EB5B0D" w:rsidRPr="005916D3" w14:paraId="6AAABA5E" w14:textId="77777777" w:rsidTr="00D3381E">
        <w:trPr>
          <w:trHeight w:val="251"/>
        </w:trPr>
        <w:tc>
          <w:tcPr>
            <w:tcW w:w="1225" w:type="dxa"/>
            <w:tcBorders>
              <w:top w:val="single" w:sz="4" w:space="0" w:color="auto"/>
              <w:left w:val="single" w:sz="4" w:space="0" w:color="auto"/>
              <w:bottom w:val="single" w:sz="4" w:space="0" w:color="auto"/>
              <w:right w:val="single" w:sz="4" w:space="0" w:color="auto"/>
            </w:tcBorders>
            <w:hideMark/>
          </w:tcPr>
          <w:p w14:paraId="32042CB3" w14:textId="77777777"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3</w:t>
            </w:r>
          </w:p>
        </w:tc>
        <w:tc>
          <w:tcPr>
            <w:tcW w:w="1421" w:type="dxa"/>
            <w:tcBorders>
              <w:top w:val="single" w:sz="4" w:space="0" w:color="auto"/>
              <w:left w:val="single" w:sz="4" w:space="0" w:color="auto"/>
              <w:bottom w:val="single" w:sz="4" w:space="0" w:color="auto"/>
              <w:right w:val="single" w:sz="4" w:space="0" w:color="auto"/>
            </w:tcBorders>
            <w:hideMark/>
          </w:tcPr>
          <w:p w14:paraId="6533A9C3" w14:textId="3A19DBA9" w:rsidR="00EB5B0D" w:rsidRPr="00233677" w:rsidRDefault="00CF4278" w:rsidP="00D3381E">
            <w:pPr>
              <w:autoSpaceDE w:val="0"/>
              <w:autoSpaceDN w:val="0"/>
              <w:adjustRightInd w:val="0"/>
              <w:spacing w:after="0" w:line="240" w:lineRule="auto"/>
              <w:jc w:val="center"/>
              <w:rPr>
                <w:rStyle w:val="Strong"/>
                <w:rFonts w:ascii="Times New Roman" w:hAnsi="Times New Roman" w:cs="Times New Roman"/>
                <w:sz w:val="24"/>
                <w:szCs w:val="24"/>
              </w:rPr>
            </w:pPr>
            <w:r>
              <w:rPr>
                <w:rStyle w:val="Strong"/>
                <w:rFonts w:ascii="Times New Roman" w:hAnsi="Times New Roman" w:cs="Times New Roman"/>
                <w:sz w:val="24"/>
                <w:szCs w:val="24"/>
              </w:rPr>
              <w:t>7</w:t>
            </w:r>
            <w:r w:rsidR="00EB5B0D" w:rsidRPr="00233677">
              <w:rPr>
                <w:rStyle w:val="Strong"/>
                <w:rFonts w:ascii="Times New Roman" w:hAnsi="Times New Roman" w:cs="Times New Roman"/>
                <w:sz w:val="24"/>
                <w:szCs w:val="24"/>
              </w:rPr>
              <w:t>/</w:t>
            </w:r>
            <w:r>
              <w:rPr>
                <w:rStyle w:val="Strong"/>
                <w:rFonts w:ascii="Times New Roman" w:hAnsi="Times New Roman" w:cs="Times New Roman"/>
                <w:sz w:val="24"/>
                <w:szCs w:val="24"/>
              </w:rPr>
              <w:t>15</w:t>
            </w:r>
            <w:r w:rsidR="0061503B" w:rsidRPr="00233677">
              <w:rPr>
                <w:rStyle w:val="Strong"/>
                <w:rFonts w:ascii="Times New Roman" w:hAnsi="Times New Roman" w:cs="Times New Roman"/>
                <w:sz w:val="24"/>
                <w:szCs w:val="24"/>
              </w:rPr>
              <w:t xml:space="preserve"> – </w:t>
            </w:r>
            <w:r>
              <w:rPr>
                <w:rStyle w:val="Strong"/>
                <w:rFonts w:ascii="Times New Roman" w:hAnsi="Times New Roman" w:cs="Times New Roman"/>
                <w:sz w:val="24"/>
                <w:szCs w:val="24"/>
              </w:rPr>
              <w:t>7</w:t>
            </w:r>
            <w:r w:rsidR="0061503B" w:rsidRPr="00233677">
              <w:rPr>
                <w:rStyle w:val="Strong"/>
                <w:rFonts w:ascii="Times New Roman" w:hAnsi="Times New Roman" w:cs="Times New Roman"/>
                <w:sz w:val="24"/>
                <w:szCs w:val="24"/>
              </w:rPr>
              <w:t>/</w:t>
            </w:r>
            <w:r>
              <w:rPr>
                <w:rStyle w:val="Strong"/>
                <w:rFonts w:ascii="Times New Roman" w:hAnsi="Times New Roman" w:cs="Times New Roman"/>
                <w:sz w:val="24"/>
                <w:szCs w:val="24"/>
              </w:rPr>
              <w:t>21</w:t>
            </w:r>
          </w:p>
        </w:tc>
        <w:tc>
          <w:tcPr>
            <w:tcW w:w="5825" w:type="dxa"/>
            <w:tcBorders>
              <w:top w:val="single" w:sz="4" w:space="0" w:color="auto"/>
              <w:left w:val="single" w:sz="4" w:space="0" w:color="auto"/>
              <w:bottom w:val="single" w:sz="4" w:space="0" w:color="auto"/>
              <w:right w:val="single" w:sz="4" w:space="0" w:color="auto"/>
            </w:tcBorders>
            <w:hideMark/>
          </w:tcPr>
          <w:p w14:paraId="0A049CC6" w14:textId="77777777" w:rsidR="00EB5B0D" w:rsidRPr="00316AFA" w:rsidRDefault="00EB5B0D" w:rsidP="00D3381E">
            <w:pPr>
              <w:widowControl w:val="0"/>
              <w:snapToGrid w:val="0"/>
              <w:spacing w:after="0" w:line="240" w:lineRule="auto"/>
              <w:rPr>
                <w:rFonts w:ascii="Times New Roman" w:eastAsia="Times New Roman" w:hAnsi="Times New Roman" w:cs="Times New Roman"/>
                <w:sz w:val="24"/>
                <w:szCs w:val="24"/>
              </w:rPr>
            </w:pPr>
            <w:r w:rsidRPr="00316AFA">
              <w:rPr>
                <w:rFonts w:ascii="Times New Roman" w:hAnsi="Times New Roman" w:cs="Times New Roman"/>
                <w:bCs/>
                <w:sz w:val="24"/>
                <w:szCs w:val="24"/>
              </w:rPr>
              <w:t>Module 5</w:t>
            </w:r>
            <w:r>
              <w:rPr>
                <w:rFonts w:ascii="Times New Roman" w:hAnsi="Times New Roman" w:cs="Times New Roman"/>
                <w:bCs/>
                <w:sz w:val="24"/>
                <w:szCs w:val="24"/>
              </w:rPr>
              <w:t>b</w:t>
            </w:r>
            <w:r w:rsidRPr="00316AFA">
              <w:rPr>
                <w:rFonts w:ascii="Times New Roman" w:hAnsi="Times New Roman" w:cs="Times New Roman"/>
                <w:bCs/>
                <w:sz w:val="24"/>
                <w:szCs w:val="24"/>
              </w:rPr>
              <w:t xml:space="preserve">: </w:t>
            </w:r>
            <w:r w:rsidRPr="00316AFA">
              <w:rPr>
                <w:rFonts w:ascii="Times New Roman" w:eastAsia="Times New Roman" w:hAnsi="Times New Roman" w:cs="Times New Roman"/>
                <w:bCs/>
                <w:sz w:val="24"/>
                <w:szCs w:val="24"/>
              </w:rPr>
              <w:t>Children’s Exposure to Domestic Violence</w:t>
            </w:r>
            <w:r w:rsidRPr="00316AFA">
              <w:rPr>
                <w:rFonts w:ascii="Times New Roman" w:hAnsi="Times New Roman" w:cs="Times New Roman"/>
                <w:bCs/>
                <w:sz w:val="24"/>
                <w:szCs w:val="24"/>
              </w:rPr>
              <w:t xml:space="preserve"> (Part 2)</w:t>
            </w:r>
          </w:p>
        </w:tc>
        <w:tc>
          <w:tcPr>
            <w:tcW w:w="1768" w:type="dxa"/>
            <w:tcBorders>
              <w:top w:val="single" w:sz="4" w:space="0" w:color="auto"/>
              <w:left w:val="single" w:sz="4" w:space="0" w:color="auto"/>
              <w:bottom w:val="single" w:sz="4" w:space="0" w:color="auto"/>
              <w:right w:val="single" w:sz="4" w:space="0" w:color="auto"/>
            </w:tcBorders>
          </w:tcPr>
          <w:p w14:paraId="6DFEFFDD" w14:textId="77777777" w:rsidR="00EB5B0D" w:rsidRPr="005916D3" w:rsidRDefault="00EB5B0D" w:rsidP="00D3381E">
            <w:pPr>
              <w:widowControl w:val="0"/>
              <w:snapToGrid w:val="0"/>
              <w:spacing w:after="0" w:line="240" w:lineRule="auto"/>
              <w:jc w:val="center"/>
              <w:rPr>
                <w:rFonts w:ascii="CG Times 12pt" w:eastAsia="Times New Roman" w:hAnsi="CG Times 12pt" w:cs="Times New Roman"/>
                <w:b/>
                <w:sz w:val="24"/>
                <w:szCs w:val="20"/>
              </w:rPr>
            </w:pPr>
          </w:p>
        </w:tc>
      </w:tr>
      <w:tr w:rsidR="00EB5B0D" w:rsidRPr="005916D3" w14:paraId="658C0D9D" w14:textId="77777777" w:rsidTr="00D3381E">
        <w:trPr>
          <w:trHeight w:val="204"/>
        </w:trPr>
        <w:tc>
          <w:tcPr>
            <w:tcW w:w="1225" w:type="dxa"/>
            <w:tcBorders>
              <w:top w:val="single" w:sz="4" w:space="0" w:color="auto"/>
              <w:left w:val="single" w:sz="4" w:space="0" w:color="auto"/>
              <w:bottom w:val="single" w:sz="4" w:space="0" w:color="auto"/>
              <w:right w:val="single" w:sz="4" w:space="0" w:color="auto"/>
            </w:tcBorders>
          </w:tcPr>
          <w:p w14:paraId="32BC965E"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07E17569"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hideMark/>
          </w:tcPr>
          <w:p w14:paraId="6F61E7C7" w14:textId="77777777" w:rsidR="00EB5B0D" w:rsidRPr="00316AFA" w:rsidRDefault="00EB5B0D" w:rsidP="00D3381E">
            <w:pPr>
              <w:widowControl w:val="0"/>
              <w:snapToGrid w:val="0"/>
              <w:spacing w:after="0" w:line="240" w:lineRule="auto"/>
              <w:rPr>
                <w:rFonts w:ascii="Times New Roman" w:eastAsia="Times New Roman" w:hAnsi="Times New Roman" w:cs="Times New Roman"/>
                <w:sz w:val="24"/>
                <w:szCs w:val="24"/>
              </w:rPr>
            </w:pPr>
            <w:r w:rsidRPr="00316AFA">
              <w:rPr>
                <w:rFonts w:ascii="Times New Roman" w:hAnsi="Times New Roman" w:cs="Times New Roman"/>
                <w:bCs/>
                <w:sz w:val="24"/>
                <w:szCs w:val="24"/>
              </w:rPr>
              <w:t>Module 6:</w:t>
            </w:r>
            <w:r w:rsidRPr="00316AFA">
              <w:rPr>
                <w:rFonts w:ascii="Times New Roman" w:hAnsi="Times New Roman" w:cs="Times New Roman"/>
                <w:sz w:val="24"/>
                <w:szCs w:val="24"/>
                <w:shd w:val="clear" w:color="auto" w:fill="FFFFFF"/>
              </w:rPr>
              <w:t xml:space="preserve"> An Introduction to Ecological Systems Theory</w:t>
            </w:r>
            <w:r w:rsidRPr="00316AFA">
              <w:rPr>
                <w:rFonts w:ascii="Times New Roman" w:eastAsia="Times New Roman" w:hAnsi="Times New Roman" w:cs="Times New Roman"/>
                <w:sz w:val="24"/>
                <w:szCs w:val="24"/>
              </w:rPr>
              <w:t xml:space="preserve"> </w:t>
            </w:r>
          </w:p>
        </w:tc>
        <w:tc>
          <w:tcPr>
            <w:tcW w:w="1768" w:type="dxa"/>
            <w:tcBorders>
              <w:top w:val="single" w:sz="4" w:space="0" w:color="auto"/>
              <w:left w:val="single" w:sz="4" w:space="0" w:color="auto"/>
              <w:bottom w:val="single" w:sz="4" w:space="0" w:color="auto"/>
              <w:right w:val="single" w:sz="4" w:space="0" w:color="auto"/>
            </w:tcBorders>
          </w:tcPr>
          <w:p w14:paraId="1A05A4B2"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EB5B0D" w:rsidRPr="005916D3" w14:paraId="63804698"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tcPr>
          <w:p w14:paraId="48F32EC7"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345673F7"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tcPr>
          <w:p w14:paraId="73ABA53E" w14:textId="77777777" w:rsidR="00EB5B0D" w:rsidRPr="00316AFA"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r w:rsidRPr="00316AFA">
              <w:rPr>
                <w:rFonts w:ascii="Times New Roman" w:hAnsi="Times New Roman" w:cs="Times New Roman"/>
                <w:bCs/>
                <w:sz w:val="24"/>
                <w:szCs w:val="24"/>
              </w:rPr>
              <w:t xml:space="preserve">Module 7: The Construct of </w:t>
            </w:r>
            <w:r w:rsidRPr="00316AFA">
              <w:rPr>
                <w:rFonts w:ascii="Times New Roman" w:eastAsia="Times New Roman" w:hAnsi="Times New Roman" w:cs="Times New Roman"/>
                <w:bCs/>
                <w:sz w:val="24"/>
                <w:szCs w:val="24"/>
              </w:rPr>
              <w:t>Resilience</w:t>
            </w:r>
          </w:p>
        </w:tc>
        <w:tc>
          <w:tcPr>
            <w:tcW w:w="1768" w:type="dxa"/>
            <w:tcBorders>
              <w:top w:val="single" w:sz="4" w:space="0" w:color="auto"/>
              <w:left w:val="single" w:sz="4" w:space="0" w:color="auto"/>
              <w:bottom w:val="single" w:sz="4" w:space="0" w:color="auto"/>
              <w:right w:val="single" w:sz="4" w:space="0" w:color="auto"/>
            </w:tcBorders>
          </w:tcPr>
          <w:p w14:paraId="1AEF258D"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sz w:val="24"/>
                <w:szCs w:val="24"/>
              </w:rPr>
            </w:pPr>
          </w:p>
        </w:tc>
      </w:tr>
      <w:tr w:rsidR="00EB5B0D" w:rsidRPr="005916D3" w14:paraId="65C112AB"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tcPr>
          <w:p w14:paraId="4B213426"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53DA641B"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tcPr>
          <w:p w14:paraId="7C3F3287" w14:textId="77777777" w:rsidR="00EB5B0D" w:rsidRPr="00316AFA" w:rsidRDefault="00EB5B0D" w:rsidP="00D3381E">
            <w:pPr>
              <w:widowControl w:val="0"/>
              <w:snapToGrid w:val="0"/>
              <w:rPr>
                <w:rFonts w:ascii="Times New Roman" w:hAnsi="Times New Roman" w:cs="Times New Roman"/>
                <w:sz w:val="24"/>
                <w:szCs w:val="24"/>
              </w:rPr>
            </w:pPr>
            <w:r w:rsidRPr="00316AFA">
              <w:rPr>
                <w:rFonts w:ascii="Times New Roman" w:hAnsi="Times New Roman" w:cs="Times New Roman"/>
                <w:sz w:val="24"/>
                <w:szCs w:val="24"/>
              </w:rPr>
              <w:t xml:space="preserve">Module </w:t>
            </w:r>
            <w:r w:rsidRPr="00316AFA">
              <w:t>8</w:t>
            </w:r>
            <w:r w:rsidRPr="00316AFA">
              <w:rPr>
                <w:rFonts w:ascii="Times New Roman" w:hAnsi="Times New Roman" w:cs="Times New Roman"/>
                <w:sz w:val="24"/>
                <w:szCs w:val="24"/>
              </w:rPr>
              <w:t>: Parent-Child Relationships and Domestic Violence</w:t>
            </w:r>
          </w:p>
        </w:tc>
        <w:tc>
          <w:tcPr>
            <w:tcW w:w="1768" w:type="dxa"/>
            <w:tcBorders>
              <w:top w:val="single" w:sz="4" w:space="0" w:color="auto"/>
              <w:left w:val="single" w:sz="4" w:space="0" w:color="auto"/>
              <w:bottom w:val="single" w:sz="4" w:space="0" w:color="auto"/>
              <w:right w:val="single" w:sz="4" w:space="0" w:color="auto"/>
            </w:tcBorders>
          </w:tcPr>
          <w:p w14:paraId="1F825344"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sz w:val="24"/>
                <w:szCs w:val="24"/>
              </w:rPr>
            </w:pPr>
          </w:p>
        </w:tc>
      </w:tr>
      <w:tr w:rsidR="00EB5B0D" w:rsidRPr="005916D3" w14:paraId="647F393C"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tcPr>
          <w:p w14:paraId="3AF62873"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107AA710"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tcPr>
          <w:p w14:paraId="4C67B7C6" w14:textId="77777777"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Online Discussion Post (original post) 3</w:t>
            </w:r>
          </w:p>
        </w:tc>
        <w:tc>
          <w:tcPr>
            <w:tcW w:w="1768" w:type="dxa"/>
            <w:tcBorders>
              <w:top w:val="single" w:sz="4" w:space="0" w:color="auto"/>
              <w:left w:val="single" w:sz="4" w:space="0" w:color="auto"/>
              <w:bottom w:val="single" w:sz="4" w:space="0" w:color="auto"/>
              <w:right w:val="single" w:sz="4" w:space="0" w:color="auto"/>
            </w:tcBorders>
          </w:tcPr>
          <w:p w14:paraId="42021227" w14:textId="7BE67E05"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Due Ju</w:t>
            </w:r>
            <w:r w:rsidR="000433C6">
              <w:rPr>
                <w:rStyle w:val="Strong"/>
                <w:rFonts w:ascii="Times New Roman" w:hAnsi="Times New Roman" w:cs="Times New Roman"/>
                <w:sz w:val="24"/>
                <w:szCs w:val="24"/>
              </w:rPr>
              <w:t>ly 18th</w:t>
            </w:r>
            <w:r w:rsidR="0061503B" w:rsidRPr="00233677">
              <w:rPr>
                <w:rStyle w:val="Strong"/>
                <w:rFonts w:ascii="Times New Roman" w:hAnsi="Times New Roman" w:cs="Times New Roman"/>
                <w:sz w:val="24"/>
                <w:szCs w:val="24"/>
              </w:rPr>
              <w:t xml:space="preserve"> </w:t>
            </w:r>
          </w:p>
        </w:tc>
      </w:tr>
      <w:tr w:rsidR="00EB5B0D" w:rsidRPr="005916D3" w14:paraId="2BCC4F52" w14:textId="77777777" w:rsidTr="00D3381E">
        <w:trPr>
          <w:trHeight w:val="318"/>
        </w:trPr>
        <w:tc>
          <w:tcPr>
            <w:tcW w:w="1225" w:type="dxa"/>
            <w:tcBorders>
              <w:top w:val="single" w:sz="4" w:space="0" w:color="auto"/>
              <w:left w:val="single" w:sz="4" w:space="0" w:color="auto"/>
              <w:bottom w:val="single" w:sz="4" w:space="0" w:color="auto"/>
              <w:right w:val="single" w:sz="4" w:space="0" w:color="auto"/>
            </w:tcBorders>
          </w:tcPr>
          <w:p w14:paraId="7FC38F2E"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0C58D67E"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hideMark/>
          </w:tcPr>
          <w:p w14:paraId="47296023" w14:textId="77777777"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Online Discussion Post (peer response post) 3</w:t>
            </w:r>
          </w:p>
        </w:tc>
        <w:tc>
          <w:tcPr>
            <w:tcW w:w="1768" w:type="dxa"/>
            <w:tcBorders>
              <w:top w:val="single" w:sz="4" w:space="0" w:color="auto"/>
              <w:left w:val="single" w:sz="4" w:space="0" w:color="auto"/>
              <w:bottom w:val="single" w:sz="4" w:space="0" w:color="auto"/>
              <w:right w:val="single" w:sz="4" w:space="0" w:color="auto"/>
            </w:tcBorders>
            <w:hideMark/>
          </w:tcPr>
          <w:p w14:paraId="1959F9AE" w14:textId="765A38FC"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Due Ju</w:t>
            </w:r>
            <w:r w:rsidR="001407EC">
              <w:rPr>
                <w:rStyle w:val="Strong"/>
                <w:rFonts w:ascii="Times New Roman" w:hAnsi="Times New Roman" w:cs="Times New Roman"/>
                <w:sz w:val="24"/>
                <w:szCs w:val="24"/>
              </w:rPr>
              <w:t>ly 21st</w:t>
            </w:r>
            <w:r w:rsidR="0061503B" w:rsidRPr="00233677">
              <w:rPr>
                <w:rStyle w:val="Strong"/>
                <w:rFonts w:ascii="Times New Roman" w:hAnsi="Times New Roman" w:cs="Times New Roman"/>
                <w:sz w:val="24"/>
                <w:szCs w:val="24"/>
              </w:rPr>
              <w:t xml:space="preserve"> </w:t>
            </w:r>
          </w:p>
        </w:tc>
      </w:tr>
      <w:tr w:rsidR="00EB5B0D" w:rsidRPr="005916D3" w14:paraId="3F8CF06E"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tcPr>
          <w:p w14:paraId="580BBEBA"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55A0B96A"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hideMark/>
          </w:tcPr>
          <w:p w14:paraId="11F5FB2A" w14:textId="77777777" w:rsidR="00EB5B0D" w:rsidRPr="00233677" w:rsidRDefault="00EB5B0D" w:rsidP="00D3381E">
            <w:pPr>
              <w:widowControl w:val="0"/>
              <w:snapToGri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Quiz 2</w:t>
            </w:r>
          </w:p>
        </w:tc>
        <w:tc>
          <w:tcPr>
            <w:tcW w:w="1768" w:type="dxa"/>
            <w:tcBorders>
              <w:top w:val="single" w:sz="4" w:space="0" w:color="auto"/>
              <w:left w:val="single" w:sz="4" w:space="0" w:color="auto"/>
              <w:bottom w:val="single" w:sz="4" w:space="0" w:color="auto"/>
              <w:right w:val="single" w:sz="4" w:space="0" w:color="auto"/>
            </w:tcBorders>
            <w:hideMark/>
          </w:tcPr>
          <w:p w14:paraId="24B14410" w14:textId="1D31087E" w:rsidR="00EB5B0D" w:rsidRPr="00233677" w:rsidRDefault="00EB5B0D" w:rsidP="00D3381E">
            <w:pPr>
              <w:widowControl w:val="0"/>
              <w:snapToGri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Due Ju</w:t>
            </w:r>
            <w:r w:rsidR="001407EC">
              <w:rPr>
                <w:rStyle w:val="Strong"/>
                <w:rFonts w:ascii="Times New Roman" w:hAnsi="Times New Roman" w:cs="Times New Roman"/>
                <w:sz w:val="24"/>
                <w:szCs w:val="24"/>
              </w:rPr>
              <w:t>ly 21st</w:t>
            </w:r>
            <w:r w:rsidR="0061503B" w:rsidRPr="00233677">
              <w:rPr>
                <w:rStyle w:val="Strong"/>
                <w:rFonts w:ascii="Times New Roman" w:hAnsi="Times New Roman" w:cs="Times New Roman"/>
                <w:sz w:val="24"/>
                <w:szCs w:val="24"/>
              </w:rPr>
              <w:t xml:space="preserve"> </w:t>
            </w:r>
          </w:p>
        </w:tc>
      </w:tr>
      <w:tr w:rsidR="00EB5B0D" w:rsidRPr="005916D3" w14:paraId="0F1CEDA3"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084E7"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275CB2"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1BFD24" w14:textId="77777777" w:rsidR="00EB5B0D" w:rsidRDefault="00EB5B0D" w:rsidP="00D3381E">
            <w:pPr>
              <w:widowControl w:val="0"/>
              <w:snapToGrid w:val="0"/>
              <w:spacing w:after="0" w:line="240" w:lineRule="auto"/>
              <w:jc w:val="center"/>
              <w:rPr>
                <w:rFonts w:ascii="CG Times 12pt" w:eastAsia="Times New Roman" w:hAnsi="CG Times 12pt" w:cs="Times New Roman"/>
                <w:b/>
                <w:sz w:val="24"/>
                <w:szCs w:val="20"/>
              </w:rPr>
            </w:pPr>
          </w:p>
        </w:tc>
        <w:tc>
          <w:tcPr>
            <w:tcW w:w="1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CB3E2D" w14:textId="77777777" w:rsidR="00EB5B0D" w:rsidRPr="005916D3" w:rsidRDefault="00EB5B0D" w:rsidP="00D3381E">
            <w:pPr>
              <w:widowControl w:val="0"/>
              <w:snapToGrid w:val="0"/>
              <w:spacing w:after="0" w:line="240" w:lineRule="auto"/>
              <w:jc w:val="center"/>
              <w:rPr>
                <w:rFonts w:ascii="CG Times 12pt" w:eastAsia="Times New Roman" w:hAnsi="CG Times 12pt" w:cs="Times New Roman"/>
                <w:b/>
                <w:sz w:val="24"/>
                <w:szCs w:val="20"/>
              </w:rPr>
            </w:pPr>
          </w:p>
        </w:tc>
      </w:tr>
      <w:tr w:rsidR="00EB5B0D" w:rsidRPr="005916D3" w14:paraId="2F42CC12" w14:textId="77777777" w:rsidTr="00D3381E">
        <w:trPr>
          <w:trHeight w:val="284"/>
        </w:trPr>
        <w:tc>
          <w:tcPr>
            <w:tcW w:w="1225" w:type="dxa"/>
            <w:tcBorders>
              <w:top w:val="single" w:sz="4" w:space="0" w:color="auto"/>
              <w:left w:val="single" w:sz="4" w:space="0" w:color="auto"/>
              <w:bottom w:val="single" w:sz="4" w:space="0" w:color="auto"/>
              <w:right w:val="single" w:sz="4" w:space="0" w:color="auto"/>
            </w:tcBorders>
            <w:hideMark/>
          </w:tcPr>
          <w:p w14:paraId="63D53CE9" w14:textId="77777777"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4</w:t>
            </w:r>
          </w:p>
        </w:tc>
        <w:tc>
          <w:tcPr>
            <w:tcW w:w="1421" w:type="dxa"/>
            <w:tcBorders>
              <w:top w:val="single" w:sz="4" w:space="0" w:color="auto"/>
              <w:left w:val="single" w:sz="4" w:space="0" w:color="auto"/>
              <w:bottom w:val="single" w:sz="4" w:space="0" w:color="auto"/>
              <w:right w:val="single" w:sz="4" w:space="0" w:color="auto"/>
            </w:tcBorders>
            <w:hideMark/>
          </w:tcPr>
          <w:p w14:paraId="068EA76A" w14:textId="42CF9B4D" w:rsidR="00EB5B0D" w:rsidRPr="00233677" w:rsidRDefault="00CF4278" w:rsidP="00D3381E">
            <w:pPr>
              <w:autoSpaceDE w:val="0"/>
              <w:autoSpaceDN w:val="0"/>
              <w:adjustRightInd w:val="0"/>
              <w:spacing w:after="0" w:line="240" w:lineRule="auto"/>
              <w:jc w:val="center"/>
              <w:rPr>
                <w:rStyle w:val="Strong"/>
                <w:rFonts w:ascii="Times New Roman" w:hAnsi="Times New Roman" w:cs="Times New Roman"/>
                <w:sz w:val="24"/>
                <w:szCs w:val="24"/>
              </w:rPr>
            </w:pPr>
            <w:r>
              <w:rPr>
                <w:rStyle w:val="Strong"/>
                <w:rFonts w:ascii="Times New Roman" w:hAnsi="Times New Roman" w:cs="Times New Roman"/>
                <w:sz w:val="24"/>
                <w:szCs w:val="24"/>
              </w:rPr>
              <w:t>722</w:t>
            </w:r>
            <w:r w:rsidR="0061503B" w:rsidRPr="00233677">
              <w:rPr>
                <w:rStyle w:val="Strong"/>
                <w:rFonts w:ascii="Times New Roman" w:hAnsi="Times New Roman" w:cs="Times New Roman"/>
                <w:sz w:val="24"/>
                <w:szCs w:val="24"/>
              </w:rPr>
              <w:t xml:space="preserve"> – </w:t>
            </w:r>
            <w:r w:rsidR="00664338">
              <w:rPr>
                <w:rStyle w:val="Strong"/>
                <w:rFonts w:ascii="Times New Roman" w:hAnsi="Times New Roman" w:cs="Times New Roman"/>
                <w:sz w:val="24"/>
                <w:szCs w:val="24"/>
              </w:rPr>
              <w:t>7</w:t>
            </w:r>
            <w:r w:rsidR="0061503B" w:rsidRPr="00233677">
              <w:rPr>
                <w:rStyle w:val="Strong"/>
                <w:rFonts w:ascii="Times New Roman" w:hAnsi="Times New Roman" w:cs="Times New Roman"/>
                <w:sz w:val="24"/>
                <w:szCs w:val="24"/>
              </w:rPr>
              <w:t>/</w:t>
            </w:r>
            <w:r w:rsidR="00664338">
              <w:rPr>
                <w:rStyle w:val="Strong"/>
                <w:rFonts w:ascii="Times New Roman" w:hAnsi="Times New Roman" w:cs="Times New Roman"/>
                <w:sz w:val="24"/>
                <w:szCs w:val="24"/>
              </w:rPr>
              <w:t>28</w:t>
            </w:r>
          </w:p>
        </w:tc>
        <w:tc>
          <w:tcPr>
            <w:tcW w:w="5825" w:type="dxa"/>
            <w:tcBorders>
              <w:top w:val="single" w:sz="4" w:space="0" w:color="auto"/>
              <w:left w:val="single" w:sz="4" w:space="0" w:color="auto"/>
              <w:bottom w:val="single" w:sz="4" w:space="0" w:color="auto"/>
              <w:right w:val="single" w:sz="4" w:space="0" w:color="auto"/>
            </w:tcBorders>
            <w:hideMark/>
          </w:tcPr>
          <w:p w14:paraId="29B94F26" w14:textId="77777777" w:rsidR="00EB5B0D" w:rsidRPr="000012F1" w:rsidRDefault="00EB5B0D" w:rsidP="00D3381E">
            <w:pPr>
              <w:widowControl w:val="0"/>
              <w:snapToGrid w:val="0"/>
              <w:spacing w:after="0" w:line="240" w:lineRule="auto"/>
              <w:rPr>
                <w:rFonts w:ascii="Times New Roman" w:eastAsia="Times New Roman" w:hAnsi="Times New Roman" w:cs="Times New Roman"/>
                <w:bCs/>
                <w:sz w:val="24"/>
                <w:szCs w:val="24"/>
              </w:rPr>
            </w:pPr>
            <w:r w:rsidRPr="000012F1">
              <w:rPr>
                <w:rFonts w:ascii="Times New Roman" w:hAnsi="Times New Roman" w:cs="Times New Roman"/>
                <w:bCs/>
                <w:sz w:val="24"/>
                <w:szCs w:val="24"/>
              </w:rPr>
              <w:t xml:space="preserve">Module 9: </w:t>
            </w:r>
            <w:r w:rsidRPr="000012F1">
              <w:rPr>
                <w:rFonts w:ascii="Times New Roman" w:eastAsia="Times New Roman" w:hAnsi="Times New Roman" w:cs="Times New Roman"/>
                <w:bCs/>
                <w:sz w:val="24"/>
                <w:szCs w:val="24"/>
              </w:rPr>
              <w:t>Risk</w:t>
            </w:r>
            <w:r w:rsidRPr="000012F1">
              <w:rPr>
                <w:rFonts w:ascii="Times New Roman" w:hAnsi="Times New Roman" w:cs="Times New Roman"/>
                <w:bCs/>
                <w:sz w:val="24"/>
                <w:szCs w:val="24"/>
              </w:rPr>
              <w:t xml:space="preserve">, Protective and Contextual </w:t>
            </w:r>
            <w:r w:rsidRPr="000012F1">
              <w:rPr>
                <w:rFonts w:ascii="Times New Roman" w:eastAsia="Times New Roman" w:hAnsi="Times New Roman" w:cs="Times New Roman"/>
                <w:bCs/>
                <w:sz w:val="24"/>
                <w:szCs w:val="24"/>
              </w:rPr>
              <w:t>Factors</w:t>
            </w:r>
            <w:r w:rsidRPr="000012F1">
              <w:rPr>
                <w:rFonts w:ascii="Times New Roman" w:hAnsi="Times New Roman" w:cs="Times New Roman"/>
                <w:bCs/>
                <w:sz w:val="24"/>
                <w:szCs w:val="24"/>
              </w:rPr>
              <w:t xml:space="preserve"> affecting/supporting resiliency - An Overview</w:t>
            </w:r>
          </w:p>
        </w:tc>
        <w:tc>
          <w:tcPr>
            <w:tcW w:w="1768" w:type="dxa"/>
            <w:tcBorders>
              <w:top w:val="single" w:sz="4" w:space="0" w:color="auto"/>
              <w:left w:val="single" w:sz="4" w:space="0" w:color="auto"/>
              <w:bottom w:val="single" w:sz="4" w:space="0" w:color="auto"/>
              <w:right w:val="single" w:sz="4" w:space="0" w:color="auto"/>
            </w:tcBorders>
          </w:tcPr>
          <w:p w14:paraId="451E1CC7" w14:textId="77777777" w:rsidR="00EB5B0D" w:rsidRPr="005916D3" w:rsidRDefault="00EB5B0D" w:rsidP="00D3381E">
            <w:pPr>
              <w:widowControl w:val="0"/>
              <w:snapToGrid w:val="0"/>
              <w:spacing w:after="0" w:line="240" w:lineRule="auto"/>
              <w:jc w:val="center"/>
              <w:rPr>
                <w:rFonts w:ascii="CG Times 12pt" w:eastAsia="Times New Roman" w:hAnsi="CG Times 12pt" w:cs="Times New Roman"/>
                <w:b/>
                <w:sz w:val="24"/>
                <w:szCs w:val="20"/>
              </w:rPr>
            </w:pPr>
          </w:p>
        </w:tc>
      </w:tr>
      <w:tr w:rsidR="00EB5B0D" w:rsidRPr="005916D3" w14:paraId="35C2F08C" w14:textId="77777777" w:rsidTr="00D3381E">
        <w:trPr>
          <w:trHeight w:val="335"/>
        </w:trPr>
        <w:tc>
          <w:tcPr>
            <w:tcW w:w="1225" w:type="dxa"/>
            <w:tcBorders>
              <w:top w:val="single" w:sz="4" w:space="0" w:color="auto"/>
              <w:left w:val="single" w:sz="4" w:space="0" w:color="auto"/>
              <w:bottom w:val="single" w:sz="4" w:space="0" w:color="auto"/>
              <w:right w:val="single" w:sz="4" w:space="0" w:color="auto"/>
            </w:tcBorders>
          </w:tcPr>
          <w:p w14:paraId="309B96D9"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5BF6C12C"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hideMark/>
          </w:tcPr>
          <w:p w14:paraId="245D939F" w14:textId="77777777" w:rsidR="00EB5B0D" w:rsidRPr="000012F1" w:rsidRDefault="00EB5B0D" w:rsidP="00D3381E">
            <w:pPr>
              <w:widowControl w:val="0"/>
              <w:snapToGrid w:val="0"/>
              <w:spacing w:after="0" w:line="240" w:lineRule="auto"/>
              <w:rPr>
                <w:rFonts w:ascii="Times New Roman" w:eastAsia="Times New Roman" w:hAnsi="Times New Roman" w:cs="Times New Roman"/>
                <w:sz w:val="24"/>
                <w:szCs w:val="24"/>
              </w:rPr>
            </w:pPr>
            <w:r w:rsidRPr="000012F1">
              <w:rPr>
                <w:rFonts w:ascii="Times New Roman" w:hAnsi="Times New Roman" w:cs="Times New Roman"/>
                <w:sz w:val="24"/>
                <w:szCs w:val="24"/>
              </w:rPr>
              <w:t>Module 9a: Psychological health and Behaviors</w:t>
            </w:r>
          </w:p>
        </w:tc>
        <w:tc>
          <w:tcPr>
            <w:tcW w:w="1768" w:type="dxa"/>
            <w:tcBorders>
              <w:top w:val="single" w:sz="4" w:space="0" w:color="auto"/>
              <w:left w:val="single" w:sz="4" w:space="0" w:color="auto"/>
              <w:bottom w:val="single" w:sz="4" w:space="0" w:color="auto"/>
              <w:right w:val="single" w:sz="4" w:space="0" w:color="auto"/>
            </w:tcBorders>
          </w:tcPr>
          <w:p w14:paraId="34F4FE0C"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EB5B0D" w:rsidRPr="005916D3" w14:paraId="2D1B3CDF"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tcPr>
          <w:p w14:paraId="1292EAB4"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2942A594"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tcPr>
          <w:p w14:paraId="7CD6DC5A" w14:textId="77777777" w:rsidR="00EB5B0D" w:rsidRPr="000012F1" w:rsidRDefault="00EB5B0D" w:rsidP="00D3381E">
            <w:pPr>
              <w:widowControl w:val="0"/>
              <w:snapToGrid w:val="0"/>
              <w:rPr>
                <w:rFonts w:ascii="Times New Roman" w:hAnsi="Times New Roman" w:cs="Times New Roman"/>
                <w:bCs/>
                <w:sz w:val="24"/>
                <w:szCs w:val="24"/>
              </w:rPr>
            </w:pPr>
            <w:r w:rsidRPr="000012F1">
              <w:rPr>
                <w:rFonts w:ascii="Times New Roman" w:hAnsi="Times New Roman" w:cs="Times New Roman"/>
                <w:bCs/>
                <w:sz w:val="24"/>
                <w:szCs w:val="24"/>
              </w:rPr>
              <w:t xml:space="preserve">Module 9b: Neurological and Emotional Development </w:t>
            </w:r>
          </w:p>
        </w:tc>
        <w:tc>
          <w:tcPr>
            <w:tcW w:w="1768" w:type="dxa"/>
            <w:tcBorders>
              <w:top w:val="single" w:sz="4" w:space="0" w:color="auto"/>
              <w:left w:val="single" w:sz="4" w:space="0" w:color="auto"/>
              <w:bottom w:val="single" w:sz="4" w:space="0" w:color="auto"/>
              <w:right w:val="single" w:sz="4" w:space="0" w:color="auto"/>
            </w:tcBorders>
          </w:tcPr>
          <w:p w14:paraId="59D074BC" w14:textId="77777777" w:rsidR="00EB5B0D" w:rsidRPr="005916D3" w:rsidRDefault="00EB5B0D" w:rsidP="00D3381E">
            <w:pPr>
              <w:autoSpaceDE w:val="0"/>
              <w:autoSpaceDN w:val="0"/>
              <w:adjustRightInd w:val="0"/>
              <w:spacing w:after="0" w:line="240" w:lineRule="auto"/>
              <w:jc w:val="center"/>
              <w:rPr>
                <w:rFonts w:ascii="CG Times 12pt" w:eastAsia="Times New Roman" w:hAnsi="CG Times 12pt" w:cs="Times New Roman"/>
                <w:b/>
                <w:sz w:val="24"/>
                <w:szCs w:val="20"/>
              </w:rPr>
            </w:pPr>
          </w:p>
        </w:tc>
      </w:tr>
      <w:tr w:rsidR="00EB5B0D" w:rsidRPr="005916D3" w14:paraId="4D1B0204" w14:textId="77777777" w:rsidTr="00D3381E">
        <w:trPr>
          <w:trHeight w:val="224"/>
        </w:trPr>
        <w:tc>
          <w:tcPr>
            <w:tcW w:w="1225" w:type="dxa"/>
            <w:tcBorders>
              <w:top w:val="single" w:sz="4" w:space="0" w:color="auto"/>
              <w:left w:val="single" w:sz="4" w:space="0" w:color="auto"/>
              <w:bottom w:val="single" w:sz="4" w:space="0" w:color="auto"/>
              <w:right w:val="single" w:sz="4" w:space="0" w:color="auto"/>
            </w:tcBorders>
          </w:tcPr>
          <w:p w14:paraId="08FAF20F"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1E24E206"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tcPr>
          <w:p w14:paraId="07FFB8FB" w14:textId="77777777" w:rsidR="00EB5B0D" w:rsidRPr="000012F1" w:rsidRDefault="00EB5B0D" w:rsidP="00D3381E">
            <w:pPr>
              <w:widowControl w:val="0"/>
              <w:snapToGrid w:val="0"/>
              <w:rPr>
                <w:rFonts w:ascii="Times New Roman" w:hAnsi="Times New Roman" w:cs="Times New Roman"/>
                <w:bCs/>
                <w:sz w:val="24"/>
                <w:szCs w:val="24"/>
              </w:rPr>
            </w:pPr>
            <w:r w:rsidRPr="000012F1">
              <w:rPr>
                <w:rFonts w:ascii="Times New Roman" w:hAnsi="Times New Roman" w:cs="Times New Roman"/>
                <w:bCs/>
                <w:sz w:val="24"/>
                <w:szCs w:val="24"/>
              </w:rPr>
              <w:t xml:space="preserve">Module 9c: Academic Achievement and Physical Health </w:t>
            </w:r>
          </w:p>
        </w:tc>
        <w:tc>
          <w:tcPr>
            <w:tcW w:w="1768" w:type="dxa"/>
            <w:tcBorders>
              <w:top w:val="single" w:sz="4" w:space="0" w:color="auto"/>
              <w:left w:val="single" w:sz="4" w:space="0" w:color="auto"/>
              <w:bottom w:val="single" w:sz="4" w:space="0" w:color="auto"/>
              <w:right w:val="single" w:sz="4" w:space="0" w:color="auto"/>
            </w:tcBorders>
          </w:tcPr>
          <w:p w14:paraId="78681C85" w14:textId="77777777" w:rsidR="00EB5B0D" w:rsidRPr="005916D3" w:rsidRDefault="00EB5B0D" w:rsidP="00D3381E">
            <w:pPr>
              <w:autoSpaceDE w:val="0"/>
              <w:autoSpaceDN w:val="0"/>
              <w:adjustRightInd w:val="0"/>
              <w:spacing w:after="0" w:line="240" w:lineRule="auto"/>
              <w:jc w:val="center"/>
              <w:rPr>
                <w:rFonts w:ascii="CG Times 12pt" w:eastAsia="Times New Roman" w:hAnsi="CG Times 12pt" w:cs="Times New Roman"/>
                <w:b/>
                <w:sz w:val="24"/>
                <w:szCs w:val="20"/>
              </w:rPr>
            </w:pPr>
          </w:p>
        </w:tc>
      </w:tr>
      <w:tr w:rsidR="00EB5B0D" w:rsidRPr="005916D3" w14:paraId="77B3B7B9"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tcPr>
          <w:p w14:paraId="20293C48"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68FA4E0D"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hideMark/>
          </w:tcPr>
          <w:p w14:paraId="659135E4" w14:textId="77777777"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Online Discussion Post (original post) 4</w:t>
            </w:r>
          </w:p>
        </w:tc>
        <w:tc>
          <w:tcPr>
            <w:tcW w:w="1768" w:type="dxa"/>
            <w:tcBorders>
              <w:top w:val="single" w:sz="4" w:space="0" w:color="auto"/>
              <w:left w:val="single" w:sz="4" w:space="0" w:color="auto"/>
              <w:bottom w:val="single" w:sz="4" w:space="0" w:color="auto"/>
              <w:right w:val="single" w:sz="4" w:space="0" w:color="auto"/>
            </w:tcBorders>
            <w:hideMark/>
          </w:tcPr>
          <w:p w14:paraId="0ECD5E9F" w14:textId="4150E6F0"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Due Ju</w:t>
            </w:r>
            <w:r w:rsidR="00C261DC">
              <w:rPr>
                <w:rStyle w:val="Strong"/>
                <w:rFonts w:ascii="Times New Roman" w:hAnsi="Times New Roman" w:cs="Times New Roman"/>
                <w:sz w:val="24"/>
                <w:szCs w:val="24"/>
              </w:rPr>
              <w:t xml:space="preserve">ly </w:t>
            </w:r>
            <w:r w:rsidR="001407EC">
              <w:rPr>
                <w:rStyle w:val="Strong"/>
                <w:rFonts w:ascii="Times New Roman" w:hAnsi="Times New Roman" w:cs="Times New Roman"/>
                <w:sz w:val="24"/>
                <w:szCs w:val="24"/>
              </w:rPr>
              <w:t>25</w:t>
            </w:r>
            <w:r w:rsidR="0061503B" w:rsidRPr="00233677">
              <w:rPr>
                <w:rStyle w:val="Strong"/>
                <w:rFonts w:ascii="Times New Roman" w:hAnsi="Times New Roman" w:cs="Times New Roman"/>
                <w:sz w:val="24"/>
                <w:szCs w:val="24"/>
              </w:rPr>
              <w:t xml:space="preserve">th </w:t>
            </w:r>
          </w:p>
        </w:tc>
      </w:tr>
      <w:tr w:rsidR="00EB5B0D" w:rsidRPr="005916D3" w14:paraId="7CE759DB" w14:textId="77777777" w:rsidTr="00D3381E">
        <w:trPr>
          <w:trHeight w:val="302"/>
        </w:trPr>
        <w:tc>
          <w:tcPr>
            <w:tcW w:w="1225" w:type="dxa"/>
            <w:tcBorders>
              <w:top w:val="single" w:sz="4" w:space="0" w:color="auto"/>
              <w:left w:val="single" w:sz="4" w:space="0" w:color="auto"/>
              <w:bottom w:val="single" w:sz="4" w:space="0" w:color="auto"/>
              <w:right w:val="single" w:sz="4" w:space="0" w:color="auto"/>
            </w:tcBorders>
          </w:tcPr>
          <w:p w14:paraId="449C3CBA"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38D2839D"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tcPr>
          <w:p w14:paraId="7F0FE1EB" w14:textId="77777777"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Online Discussion Post (peer response post) 4</w:t>
            </w:r>
          </w:p>
        </w:tc>
        <w:tc>
          <w:tcPr>
            <w:tcW w:w="1768" w:type="dxa"/>
            <w:tcBorders>
              <w:top w:val="single" w:sz="4" w:space="0" w:color="auto"/>
              <w:left w:val="single" w:sz="4" w:space="0" w:color="auto"/>
              <w:bottom w:val="single" w:sz="4" w:space="0" w:color="auto"/>
              <w:right w:val="single" w:sz="4" w:space="0" w:color="auto"/>
            </w:tcBorders>
          </w:tcPr>
          <w:p w14:paraId="1F5AE3F1" w14:textId="1FECEFDA"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Due Ju</w:t>
            </w:r>
            <w:r w:rsidR="00C261DC">
              <w:rPr>
                <w:rStyle w:val="Strong"/>
                <w:rFonts w:ascii="Times New Roman" w:hAnsi="Times New Roman" w:cs="Times New Roman"/>
                <w:sz w:val="24"/>
                <w:szCs w:val="24"/>
              </w:rPr>
              <w:t>ly 28</w:t>
            </w:r>
            <w:r w:rsidR="0061503B" w:rsidRPr="00233677">
              <w:rPr>
                <w:rStyle w:val="Strong"/>
                <w:rFonts w:ascii="Times New Roman" w:hAnsi="Times New Roman" w:cs="Times New Roman"/>
                <w:sz w:val="24"/>
                <w:szCs w:val="24"/>
              </w:rPr>
              <w:t xml:space="preserve">th </w:t>
            </w:r>
            <w:r w:rsidRPr="00233677">
              <w:rPr>
                <w:rStyle w:val="Strong"/>
                <w:rFonts w:ascii="Times New Roman" w:hAnsi="Times New Roman" w:cs="Times New Roman"/>
                <w:sz w:val="24"/>
                <w:szCs w:val="24"/>
              </w:rPr>
              <w:t xml:space="preserve"> </w:t>
            </w:r>
          </w:p>
        </w:tc>
      </w:tr>
      <w:tr w:rsidR="00EB5B0D" w:rsidRPr="005916D3" w14:paraId="6332FB37"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tcPr>
          <w:p w14:paraId="526F276F"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0D48B75A"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hideMark/>
          </w:tcPr>
          <w:p w14:paraId="39AEABFF" w14:textId="77777777" w:rsidR="00EB5B0D" w:rsidRPr="00233677" w:rsidRDefault="00EB5B0D" w:rsidP="00D3381E">
            <w:pPr>
              <w:widowControl w:val="0"/>
              <w:snapToGri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Response Paper 2</w:t>
            </w:r>
          </w:p>
        </w:tc>
        <w:tc>
          <w:tcPr>
            <w:tcW w:w="1768" w:type="dxa"/>
            <w:tcBorders>
              <w:top w:val="single" w:sz="4" w:space="0" w:color="auto"/>
              <w:left w:val="single" w:sz="4" w:space="0" w:color="auto"/>
              <w:bottom w:val="single" w:sz="4" w:space="0" w:color="auto"/>
              <w:right w:val="single" w:sz="4" w:space="0" w:color="auto"/>
            </w:tcBorders>
            <w:hideMark/>
          </w:tcPr>
          <w:p w14:paraId="7D09273B" w14:textId="24275516" w:rsidR="00EB5B0D" w:rsidRPr="00233677" w:rsidRDefault="00EB5B0D" w:rsidP="00D3381E">
            <w:pPr>
              <w:widowControl w:val="0"/>
              <w:snapToGri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Due J</w:t>
            </w:r>
            <w:r w:rsidR="00C261DC">
              <w:rPr>
                <w:rStyle w:val="Strong"/>
                <w:rFonts w:ascii="Times New Roman" w:hAnsi="Times New Roman" w:cs="Times New Roman"/>
                <w:sz w:val="24"/>
                <w:szCs w:val="24"/>
              </w:rPr>
              <w:t>uly 28</w:t>
            </w:r>
            <w:r w:rsidR="0061503B" w:rsidRPr="00233677">
              <w:rPr>
                <w:rStyle w:val="Strong"/>
                <w:rFonts w:ascii="Times New Roman" w:hAnsi="Times New Roman" w:cs="Times New Roman"/>
                <w:sz w:val="24"/>
                <w:szCs w:val="24"/>
              </w:rPr>
              <w:t xml:space="preserve">th </w:t>
            </w:r>
          </w:p>
        </w:tc>
      </w:tr>
      <w:tr w:rsidR="00EB5B0D" w:rsidRPr="005916D3" w14:paraId="57C33A2B"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tcPr>
          <w:p w14:paraId="35DC65B1"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633602AD"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tcPr>
          <w:p w14:paraId="2A119CB6" w14:textId="77777777" w:rsidR="00EB5B0D" w:rsidRPr="00233677" w:rsidRDefault="00EB5B0D" w:rsidP="00D3381E">
            <w:pPr>
              <w:widowControl w:val="0"/>
              <w:snapToGri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Extra Credit Discussion Post 1</w:t>
            </w:r>
          </w:p>
        </w:tc>
        <w:tc>
          <w:tcPr>
            <w:tcW w:w="1768" w:type="dxa"/>
            <w:tcBorders>
              <w:top w:val="single" w:sz="4" w:space="0" w:color="auto"/>
              <w:left w:val="single" w:sz="4" w:space="0" w:color="auto"/>
              <w:bottom w:val="single" w:sz="4" w:space="0" w:color="auto"/>
              <w:right w:val="single" w:sz="4" w:space="0" w:color="auto"/>
            </w:tcBorders>
          </w:tcPr>
          <w:p w14:paraId="00B5C13F" w14:textId="6C2A0114" w:rsidR="00EB5B0D" w:rsidRPr="00233677" w:rsidRDefault="00EB5B0D" w:rsidP="00D3381E">
            <w:pPr>
              <w:widowControl w:val="0"/>
              <w:snapToGri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Due Ju</w:t>
            </w:r>
            <w:r w:rsidR="00C261DC">
              <w:rPr>
                <w:rStyle w:val="Strong"/>
                <w:rFonts w:ascii="Times New Roman" w:hAnsi="Times New Roman" w:cs="Times New Roman"/>
                <w:sz w:val="24"/>
                <w:szCs w:val="24"/>
              </w:rPr>
              <w:t>ly 28</w:t>
            </w:r>
            <w:r w:rsidR="0061503B" w:rsidRPr="00233677">
              <w:rPr>
                <w:rStyle w:val="Strong"/>
                <w:rFonts w:ascii="Times New Roman" w:hAnsi="Times New Roman" w:cs="Times New Roman"/>
                <w:sz w:val="24"/>
                <w:szCs w:val="24"/>
              </w:rPr>
              <w:t xml:space="preserve">th </w:t>
            </w:r>
          </w:p>
        </w:tc>
      </w:tr>
      <w:tr w:rsidR="00EB5B0D" w:rsidRPr="005916D3" w14:paraId="3A256FE4" w14:textId="77777777" w:rsidTr="00D3381E">
        <w:trPr>
          <w:trHeight w:val="251"/>
        </w:trPr>
        <w:tc>
          <w:tcPr>
            <w:tcW w:w="1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9B6ADF"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FDDDB"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CEE351" w14:textId="77777777" w:rsidR="00EB5B0D" w:rsidRPr="005916D3" w:rsidRDefault="00EB5B0D" w:rsidP="00D3381E">
            <w:pPr>
              <w:widowControl w:val="0"/>
              <w:snapToGrid w:val="0"/>
              <w:spacing w:after="0" w:line="240" w:lineRule="auto"/>
              <w:jc w:val="center"/>
              <w:rPr>
                <w:rFonts w:ascii="CG Times 12pt" w:eastAsia="Times New Roman" w:hAnsi="CG Times 12pt" w:cs="Times New Roman"/>
                <w:b/>
                <w:sz w:val="24"/>
                <w:szCs w:val="20"/>
              </w:rPr>
            </w:pPr>
          </w:p>
        </w:tc>
        <w:tc>
          <w:tcPr>
            <w:tcW w:w="1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F35C36" w14:textId="77777777" w:rsidR="00EB5B0D" w:rsidRPr="005916D3" w:rsidRDefault="00EB5B0D" w:rsidP="00D3381E">
            <w:pPr>
              <w:widowControl w:val="0"/>
              <w:snapToGrid w:val="0"/>
              <w:spacing w:after="0" w:line="240" w:lineRule="auto"/>
              <w:jc w:val="center"/>
              <w:rPr>
                <w:rFonts w:ascii="CG Times 12pt" w:eastAsia="Times New Roman" w:hAnsi="CG Times 12pt" w:cs="Times New Roman"/>
                <w:b/>
                <w:sz w:val="24"/>
                <w:szCs w:val="20"/>
              </w:rPr>
            </w:pPr>
          </w:p>
        </w:tc>
      </w:tr>
      <w:tr w:rsidR="00EB5B0D" w:rsidRPr="005916D3" w14:paraId="4521DEAB" w14:textId="77777777" w:rsidTr="00D3381E">
        <w:tc>
          <w:tcPr>
            <w:tcW w:w="1225" w:type="dxa"/>
            <w:tcBorders>
              <w:top w:val="single" w:sz="4" w:space="0" w:color="auto"/>
              <w:left w:val="single" w:sz="4" w:space="0" w:color="auto"/>
              <w:bottom w:val="single" w:sz="4" w:space="0" w:color="auto"/>
              <w:right w:val="single" w:sz="4" w:space="0" w:color="auto"/>
            </w:tcBorders>
            <w:hideMark/>
          </w:tcPr>
          <w:p w14:paraId="4942435D" w14:textId="77777777"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5</w:t>
            </w:r>
          </w:p>
        </w:tc>
        <w:tc>
          <w:tcPr>
            <w:tcW w:w="1421" w:type="dxa"/>
            <w:tcBorders>
              <w:top w:val="single" w:sz="4" w:space="0" w:color="auto"/>
              <w:left w:val="single" w:sz="4" w:space="0" w:color="auto"/>
              <w:bottom w:val="single" w:sz="4" w:space="0" w:color="auto"/>
              <w:right w:val="single" w:sz="4" w:space="0" w:color="auto"/>
            </w:tcBorders>
            <w:hideMark/>
          </w:tcPr>
          <w:p w14:paraId="0E1F0FD8" w14:textId="4BC7B345" w:rsidR="00EB5B0D" w:rsidRPr="00233677" w:rsidRDefault="00664338" w:rsidP="00D3381E">
            <w:pPr>
              <w:autoSpaceDE w:val="0"/>
              <w:autoSpaceDN w:val="0"/>
              <w:adjustRightInd w:val="0"/>
              <w:spacing w:after="0" w:line="240" w:lineRule="auto"/>
              <w:jc w:val="center"/>
              <w:rPr>
                <w:rStyle w:val="Strong"/>
                <w:rFonts w:ascii="Times New Roman" w:hAnsi="Times New Roman" w:cs="Times New Roman"/>
                <w:sz w:val="24"/>
                <w:szCs w:val="24"/>
              </w:rPr>
            </w:pPr>
            <w:r>
              <w:rPr>
                <w:rStyle w:val="Strong"/>
                <w:rFonts w:ascii="Times New Roman" w:hAnsi="Times New Roman" w:cs="Times New Roman"/>
                <w:sz w:val="24"/>
                <w:szCs w:val="24"/>
              </w:rPr>
              <w:t>7</w:t>
            </w:r>
            <w:r w:rsidR="00EB5B0D" w:rsidRPr="00233677">
              <w:rPr>
                <w:rStyle w:val="Strong"/>
                <w:rFonts w:ascii="Times New Roman" w:hAnsi="Times New Roman" w:cs="Times New Roman"/>
                <w:sz w:val="24"/>
                <w:szCs w:val="24"/>
              </w:rPr>
              <w:t>/</w:t>
            </w:r>
            <w:r>
              <w:rPr>
                <w:rStyle w:val="Strong"/>
                <w:rFonts w:ascii="Times New Roman" w:hAnsi="Times New Roman" w:cs="Times New Roman"/>
                <w:sz w:val="24"/>
                <w:szCs w:val="24"/>
              </w:rPr>
              <w:t>29</w:t>
            </w:r>
            <w:r w:rsidR="0061503B" w:rsidRPr="00233677">
              <w:rPr>
                <w:rStyle w:val="Strong"/>
                <w:rFonts w:ascii="Times New Roman" w:hAnsi="Times New Roman" w:cs="Times New Roman"/>
                <w:sz w:val="24"/>
                <w:szCs w:val="24"/>
              </w:rPr>
              <w:t xml:space="preserve"> – </w:t>
            </w:r>
            <w:r>
              <w:rPr>
                <w:rStyle w:val="Strong"/>
                <w:rFonts w:ascii="Times New Roman" w:hAnsi="Times New Roman" w:cs="Times New Roman"/>
                <w:sz w:val="24"/>
                <w:szCs w:val="24"/>
              </w:rPr>
              <w:t>8</w:t>
            </w:r>
            <w:r w:rsidR="0061503B" w:rsidRPr="00233677">
              <w:rPr>
                <w:rStyle w:val="Strong"/>
                <w:rFonts w:ascii="Times New Roman" w:hAnsi="Times New Roman" w:cs="Times New Roman"/>
                <w:sz w:val="24"/>
                <w:szCs w:val="24"/>
              </w:rPr>
              <w:t>/</w:t>
            </w:r>
            <w:r>
              <w:rPr>
                <w:rStyle w:val="Strong"/>
                <w:rFonts w:ascii="Times New Roman" w:hAnsi="Times New Roman" w:cs="Times New Roman"/>
                <w:sz w:val="24"/>
                <w:szCs w:val="24"/>
              </w:rPr>
              <w:t>4</w:t>
            </w:r>
          </w:p>
        </w:tc>
        <w:tc>
          <w:tcPr>
            <w:tcW w:w="5825" w:type="dxa"/>
            <w:tcBorders>
              <w:top w:val="single" w:sz="4" w:space="0" w:color="auto"/>
              <w:left w:val="single" w:sz="4" w:space="0" w:color="auto"/>
              <w:bottom w:val="single" w:sz="4" w:space="0" w:color="auto"/>
              <w:right w:val="single" w:sz="4" w:space="0" w:color="auto"/>
            </w:tcBorders>
            <w:hideMark/>
          </w:tcPr>
          <w:p w14:paraId="58AF88C4" w14:textId="77777777" w:rsidR="00EB5B0D" w:rsidRPr="00D810F0" w:rsidRDefault="00EB5B0D" w:rsidP="00D3381E">
            <w:pPr>
              <w:widowControl w:val="0"/>
              <w:snapToGrid w:val="0"/>
              <w:rPr>
                <w:rFonts w:ascii="Times New Roman" w:hAnsi="Times New Roman" w:cs="Times New Roman"/>
                <w:bCs/>
                <w:sz w:val="24"/>
                <w:szCs w:val="24"/>
              </w:rPr>
            </w:pPr>
            <w:r w:rsidRPr="00D810F0">
              <w:rPr>
                <w:rFonts w:ascii="Times New Roman" w:hAnsi="Times New Roman" w:cs="Times New Roman"/>
                <w:bCs/>
                <w:sz w:val="24"/>
                <w:szCs w:val="24"/>
              </w:rPr>
              <w:t>Module 9d:</w:t>
            </w:r>
            <w:r>
              <w:rPr>
                <w:rFonts w:ascii="Times New Roman" w:hAnsi="Times New Roman" w:cs="Times New Roman"/>
                <w:bCs/>
                <w:sz w:val="24"/>
                <w:szCs w:val="24"/>
              </w:rPr>
              <w:t xml:space="preserve"> </w:t>
            </w:r>
            <w:r w:rsidRPr="00D810F0">
              <w:rPr>
                <w:rFonts w:ascii="Times New Roman" w:hAnsi="Times New Roman" w:cs="Times New Roman"/>
                <w:bCs/>
                <w:sz w:val="24"/>
                <w:szCs w:val="24"/>
              </w:rPr>
              <w:t xml:space="preserve">Use of Violence/Victimization and </w:t>
            </w:r>
            <w:r w:rsidRPr="00D810F0">
              <w:rPr>
                <w:rFonts w:ascii="Times New Roman" w:hAnsi="Times New Roman" w:cs="Times New Roman"/>
                <w:bCs/>
                <w:sz w:val="24"/>
                <w:szCs w:val="24"/>
              </w:rPr>
              <w:lastRenderedPageBreak/>
              <w:t>Homelessness</w:t>
            </w:r>
          </w:p>
          <w:p w14:paraId="611EA2FD" w14:textId="77777777" w:rsidR="00EB5B0D" w:rsidRPr="005916D3" w:rsidRDefault="00EB5B0D" w:rsidP="00D3381E">
            <w:pPr>
              <w:widowControl w:val="0"/>
              <w:snapToGrid w:val="0"/>
              <w:spacing w:after="0" w:line="240" w:lineRule="auto"/>
              <w:rPr>
                <w:rFonts w:ascii="CG Times 12pt" w:eastAsia="Times New Roman" w:hAnsi="CG Times 12pt" w:cs="Times New Roman"/>
                <w:sz w:val="24"/>
                <w:szCs w:val="20"/>
              </w:rPr>
            </w:pPr>
          </w:p>
        </w:tc>
        <w:tc>
          <w:tcPr>
            <w:tcW w:w="1768" w:type="dxa"/>
            <w:tcBorders>
              <w:top w:val="single" w:sz="4" w:space="0" w:color="auto"/>
              <w:left w:val="single" w:sz="4" w:space="0" w:color="auto"/>
              <w:bottom w:val="single" w:sz="4" w:space="0" w:color="auto"/>
              <w:right w:val="single" w:sz="4" w:space="0" w:color="auto"/>
            </w:tcBorders>
          </w:tcPr>
          <w:p w14:paraId="6F5FB14E" w14:textId="77777777" w:rsidR="00EB5B0D" w:rsidRPr="005916D3" w:rsidRDefault="00EB5B0D" w:rsidP="00D3381E">
            <w:pPr>
              <w:widowControl w:val="0"/>
              <w:snapToGrid w:val="0"/>
              <w:spacing w:after="0" w:line="240" w:lineRule="auto"/>
              <w:jc w:val="center"/>
              <w:rPr>
                <w:rFonts w:ascii="CG Times 12pt" w:eastAsia="Times New Roman" w:hAnsi="CG Times 12pt" w:cs="Times New Roman"/>
                <w:b/>
                <w:sz w:val="24"/>
                <w:szCs w:val="20"/>
              </w:rPr>
            </w:pPr>
          </w:p>
        </w:tc>
      </w:tr>
      <w:tr w:rsidR="00EB5B0D" w:rsidRPr="005916D3" w14:paraId="33DE2FAE" w14:textId="77777777" w:rsidTr="00D3381E">
        <w:trPr>
          <w:trHeight w:val="260"/>
        </w:trPr>
        <w:tc>
          <w:tcPr>
            <w:tcW w:w="1225" w:type="dxa"/>
            <w:tcBorders>
              <w:top w:val="single" w:sz="4" w:space="0" w:color="auto"/>
              <w:left w:val="single" w:sz="4" w:space="0" w:color="auto"/>
              <w:bottom w:val="single" w:sz="4" w:space="0" w:color="auto"/>
              <w:right w:val="single" w:sz="4" w:space="0" w:color="auto"/>
            </w:tcBorders>
          </w:tcPr>
          <w:p w14:paraId="3F681E2A"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1859F525"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hideMark/>
          </w:tcPr>
          <w:p w14:paraId="4E1E55A5" w14:textId="77777777" w:rsidR="00EB5B0D" w:rsidRPr="00D810F0" w:rsidRDefault="00EB5B0D" w:rsidP="00D3381E">
            <w:pPr>
              <w:widowControl w:val="0"/>
              <w:snapToGrid w:val="0"/>
              <w:rPr>
                <w:rFonts w:ascii="Times New Roman" w:hAnsi="Times New Roman" w:cs="Times New Roman"/>
                <w:bCs/>
                <w:sz w:val="24"/>
                <w:szCs w:val="24"/>
              </w:rPr>
            </w:pPr>
            <w:r w:rsidRPr="00D810F0">
              <w:rPr>
                <w:rFonts w:ascii="Times New Roman" w:hAnsi="Times New Roman" w:cs="Times New Roman"/>
                <w:bCs/>
                <w:sz w:val="24"/>
                <w:szCs w:val="24"/>
              </w:rPr>
              <w:t xml:space="preserve">Module 9e: Child Abuse and Dual Exposure </w:t>
            </w:r>
          </w:p>
        </w:tc>
        <w:tc>
          <w:tcPr>
            <w:tcW w:w="1768" w:type="dxa"/>
            <w:tcBorders>
              <w:top w:val="single" w:sz="4" w:space="0" w:color="auto"/>
              <w:left w:val="single" w:sz="4" w:space="0" w:color="auto"/>
              <w:bottom w:val="single" w:sz="4" w:space="0" w:color="auto"/>
              <w:right w:val="single" w:sz="4" w:space="0" w:color="auto"/>
            </w:tcBorders>
          </w:tcPr>
          <w:p w14:paraId="7CC88689"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EB5B0D" w:rsidRPr="005916D3" w14:paraId="1B947FB0" w14:textId="77777777" w:rsidTr="00D3381E">
        <w:tc>
          <w:tcPr>
            <w:tcW w:w="1225" w:type="dxa"/>
            <w:tcBorders>
              <w:top w:val="single" w:sz="4" w:space="0" w:color="auto"/>
              <w:left w:val="single" w:sz="4" w:space="0" w:color="auto"/>
              <w:bottom w:val="single" w:sz="4" w:space="0" w:color="auto"/>
              <w:right w:val="single" w:sz="4" w:space="0" w:color="auto"/>
            </w:tcBorders>
          </w:tcPr>
          <w:p w14:paraId="6DD7EE11"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0FD4E370"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tcPr>
          <w:p w14:paraId="7525EA78" w14:textId="77777777" w:rsidR="00EB5B0D" w:rsidRPr="00D810F0"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r w:rsidRPr="00D810F0">
              <w:rPr>
                <w:rFonts w:ascii="Times New Roman" w:hAnsi="Times New Roman" w:cs="Times New Roman"/>
                <w:sz w:val="24"/>
                <w:szCs w:val="24"/>
              </w:rPr>
              <w:t xml:space="preserve">Module 10: </w:t>
            </w:r>
            <w:r w:rsidRPr="00D810F0">
              <w:rPr>
                <w:rFonts w:ascii="Times New Roman" w:eastAsia="Times New Roman" w:hAnsi="Times New Roman" w:cs="Times New Roman"/>
                <w:sz w:val="24"/>
                <w:szCs w:val="24"/>
              </w:rPr>
              <w:t>Interventions with Children Who Experienced Domestic Violence</w:t>
            </w:r>
          </w:p>
        </w:tc>
        <w:tc>
          <w:tcPr>
            <w:tcW w:w="1768" w:type="dxa"/>
            <w:tcBorders>
              <w:top w:val="single" w:sz="4" w:space="0" w:color="auto"/>
              <w:left w:val="single" w:sz="4" w:space="0" w:color="auto"/>
              <w:bottom w:val="single" w:sz="4" w:space="0" w:color="auto"/>
              <w:right w:val="single" w:sz="4" w:space="0" w:color="auto"/>
            </w:tcBorders>
          </w:tcPr>
          <w:p w14:paraId="4AA0F2EE" w14:textId="77777777" w:rsidR="00EB5B0D" w:rsidRPr="005916D3" w:rsidRDefault="00EB5B0D" w:rsidP="00D3381E">
            <w:pPr>
              <w:autoSpaceDE w:val="0"/>
              <w:autoSpaceDN w:val="0"/>
              <w:adjustRightInd w:val="0"/>
              <w:spacing w:after="0" w:line="240" w:lineRule="auto"/>
              <w:jc w:val="center"/>
              <w:rPr>
                <w:rFonts w:ascii="CG Times 12pt" w:eastAsia="Times New Roman" w:hAnsi="CG Times 12pt" w:cs="Times New Roman"/>
                <w:b/>
                <w:sz w:val="24"/>
                <w:szCs w:val="20"/>
              </w:rPr>
            </w:pPr>
          </w:p>
        </w:tc>
      </w:tr>
      <w:tr w:rsidR="00EB5B0D" w:rsidRPr="005916D3" w14:paraId="08C94096"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tcPr>
          <w:p w14:paraId="2AF333A4"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4F10F6F7"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tcPr>
          <w:p w14:paraId="58DF3A25" w14:textId="77777777"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Online Discussion Post (original post) 5</w:t>
            </w:r>
          </w:p>
        </w:tc>
        <w:tc>
          <w:tcPr>
            <w:tcW w:w="1768" w:type="dxa"/>
            <w:tcBorders>
              <w:top w:val="single" w:sz="4" w:space="0" w:color="auto"/>
              <w:left w:val="single" w:sz="4" w:space="0" w:color="auto"/>
              <w:bottom w:val="single" w:sz="4" w:space="0" w:color="auto"/>
              <w:right w:val="single" w:sz="4" w:space="0" w:color="auto"/>
            </w:tcBorders>
          </w:tcPr>
          <w:p w14:paraId="06C6842C" w14:textId="46070E56"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 xml:space="preserve">Due </w:t>
            </w:r>
            <w:r w:rsidR="00B20FA0">
              <w:rPr>
                <w:rStyle w:val="Strong"/>
                <w:rFonts w:ascii="Times New Roman" w:hAnsi="Times New Roman" w:cs="Times New Roman"/>
                <w:sz w:val="24"/>
                <w:szCs w:val="24"/>
              </w:rPr>
              <w:t>Aug 1st</w:t>
            </w:r>
            <w:r w:rsidR="0092625C" w:rsidRPr="00233677">
              <w:rPr>
                <w:rStyle w:val="Strong"/>
                <w:rFonts w:ascii="Times New Roman" w:hAnsi="Times New Roman" w:cs="Times New Roman"/>
                <w:sz w:val="24"/>
                <w:szCs w:val="24"/>
              </w:rPr>
              <w:t xml:space="preserve"> </w:t>
            </w:r>
          </w:p>
        </w:tc>
      </w:tr>
      <w:tr w:rsidR="00EB5B0D" w:rsidRPr="005916D3" w14:paraId="207B28B7" w14:textId="77777777" w:rsidTr="00D3381E">
        <w:trPr>
          <w:trHeight w:val="284"/>
        </w:trPr>
        <w:tc>
          <w:tcPr>
            <w:tcW w:w="1225" w:type="dxa"/>
            <w:tcBorders>
              <w:top w:val="single" w:sz="4" w:space="0" w:color="auto"/>
              <w:left w:val="single" w:sz="4" w:space="0" w:color="auto"/>
              <w:bottom w:val="single" w:sz="4" w:space="0" w:color="auto"/>
              <w:right w:val="single" w:sz="4" w:space="0" w:color="auto"/>
            </w:tcBorders>
          </w:tcPr>
          <w:p w14:paraId="2BBF819A"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6CDBB2E1"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hideMark/>
          </w:tcPr>
          <w:p w14:paraId="436A5BF2" w14:textId="77777777"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Online Discussion Post (peer response post) 5</w:t>
            </w:r>
          </w:p>
        </w:tc>
        <w:tc>
          <w:tcPr>
            <w:tcW w:w="1768" w:type="dxa"/>
            <w:tcBorders>
              <w:top w:val="single" w:sz="4" w:space="0" w:color="auto"/>
              <w:left w:val="single" w:sz="4" w:space="0" w:color="auto"/>
              <w:bottom w:val="single" w:sz="4" w:space="0" w:color="auto"/>
              <w:right w:val="single" w:sz="4" w:space="0" w:color="auto"/>
            </w:tcBorders>
            <w:hideMark/>
          </w:tcPr>
          <w:p w14:paraId="625636A4" w14:textId="342F77A5"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 xml:space="preserve">Due </w:t>
            </w:r>
            <w:r w:rsidR="00B20FA0">
              <w:rPr>
                <w:rStyle w:val="Strong"/>
                <w:rFonts w:ascii="Times New Roman" w:hAnsi="Times New Roman" w:cs="Times New Roman"/>
                <w:sz w:val="24"/>
                <w:szCs w:val="24"/>
              </w:rPr>
              <w:t>Aug 4</w:t>
            </w:r>
            <w:r w:rsidR="0092625C" w:rsidRPr="00233677">
              <w:rPr>
                <w:rStyle w:val="Strong"/>
                <w:rFonts w:ascii="Times New Roman" w:hAnsi="Times New Roman" w:cs="Times New Roman"/>
                <w:sz w:val="24"/>
                <w:szCs w:val="24"/>
              </w:rPr>
              <w:t xml:space="preserve">th </w:t>
            </w:r>
          </w:p>
        </w:tc>
      </w:tr>
      <w:tr w:rsidR="00EB5B0D" w:rsidRPr="005916D3" w14:paraId="4D924B7B"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tcPr>
          <w:p w14:paraId="2FD5C6FA"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373F3E23"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hideMark/>
          </w:tcPr>
          <w:p w14:paraId="103F8BFA" w14:textId="77777777" w:rsidR="00EB5B0D" w:rsidRPr="00233677" w:rsidRDefault="00EB5B0D" w:rsidP="00D3381E">
            <w:pPr>
              <w:widowControl w:val="0"/>
              <w:snapToGri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Quiz 3</w:t>
            </w:r>
          </w:p>
        </w:tc>
        <w:tc>
          <w:tcPr>
            <w:tcW w:w="1768" w:type="dxa"/>
            <w:tcBorders>
              <w:top w:val="single" w:sz="4" w:space="0" w:color="auto"/>
              <w:left w:val="single" w:sz="4" w:space="0" w:color="auto"/>
              <w:bottom w:val="single" w:sz="4" w:space="0" w:color="auto"/>
              <w:right w:val="single" w:sz="4" w:space="0" w:color="auto"/>
            </w:tcBorders>
            <w:hideMark/>
          </w:tcPr>
          <w:p w14:paraId="70E99F54" w14:textId="58A1F919" w:rsidR="00EB5B0D" w:rsidRPr="00233677" w:rsidRDefault="00EB5B0D" w:rsidP="00D3381E">
            <w:pPr>
              <w:widowControl w:val="0"/>
              <w:snapToGri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 xml:space="preserve">Due </w:t>
            </w:r>
            <w:r w:rsidR="00B20FA0">
              <w:rPr>
                <w:rStyle w:val="Strong"/>
                <w:rFonts w:ascii="Times New Roman" w:hAnsi="Times New Roman" w:cs="Times New Roman"/>
                <w:sz w:val="24"/>
                <w:szCs w:val="24"/>
              </w:rPr>
              <w:t>Aug 4</w:t>
            </w:r>
            <w:r w:rsidR="0092625C" w:rsidRPr="00233677">
              <w:rPr>
                <w:rStyle w:val="Strong"/>
                <w:rFonts w:ascii="Times New Roman" w:hAnsi="Times New Roman" w:cs="Times New Roman"/>
                <w:sz w:val="24"/>
                <w:szCs w:val="24"/>
              </w:rPr>
              <w:t xml:space="preserve">th </w:t>
            </w:r>
          </w:p>
        </w:tc>
      </w:tr>
      <w:tr w:rsidR="00EB5B0D" w:rsidRPr="005916D3" w14:paraId="27B21A89" w14:textId="77777777" w:rsidTr="00D3381E">
        <w:trPr>
          <w:trHeight w:val="251"/>
        </w:trPr>
        <w:tc>
          <w:tcPr>
            <w:tcW w:w="1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66922B"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021EFC"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B9F90" w14:textId="77777777" w:rsidR="00EB5B0D" w:rsidRDefault="00EB5B0D" w:rsidP="00D3381E">
            <w:pPr>
              <w:widowControl w:val="0"/>
              <w:snapToGrid w:val="0"/>
              <w:spacing w:after="0" w:line="240" w:lineRule="auto"/>
              <w:jc w:val="center"/>
              <w:rPr>
                <w:rFonts w:ascii="CG Times 12pt" w:eastAsia="Times New Roman" w:hAnsi="CG Times 12pt" w:cs="Times New Roman"/>
                <w:b/>
                <w:sz w:val="24"/>
                <w:szCs w:val="20"/>
              </w:rPr>
            </w:pPr>
          </w:p>
        </w:tc>
        <w:tc>
          <w:tcPr>
            <w:tcW w:w="1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D51C79" w14:textId="77777777" w:rsidR="00EB5B0D" w:rsidRPr="005916D3" w:rsidRDefault="00EB5B0D" w:rsidP="00D3381E">
            <w:pPr>
              <w:widowControl w:val="0"/>
              <w:snapToGrid w:val="0"/>
              <w:spacing w:after="0" w:line="240" w:lineRule="auto"/>
              <w:jc w:val="center"/>
              <w:rPr>
                <w:rFonts w:ascii="CG Times 12pt" w:eastAsia="Times New Roman" w:hAnsi="CG Times 12pt" w:cs="Times New Roman"/>
                <w:b/>
                <w:sz w:val="24"/>
                <w:szCs w:val="20"/>
              </w:rPr>
            </w:pPr>
          </w:p>
        </w:tc>
      </w:tr>
      <w:tr w:rsidR="00EB5B0D" w:rsidRPr="005916D3" w14:paraId="3C7B3A4C"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hideMark/>
          </w:tcPr>
          <w:p w14:paraId="76B0C5AB" w14:textId="77777777"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6</w:t>
            </w:r>
          </w:p>
        </w:tc>
        <w:tc>
          <w:tcPr>
            <w:tcW w:w="1421" w:type="dxa"/>
            <w:tcBorders>
              <w:top w:val="single" w:sz="4" w:space="0" w:color="auto"/>
              <w:left w:val="single" w:sz="4" w:space="0" w:color="auto"/>
              <w:bottom w:val="single" w:sz="4" w:space="0" w:color="auto"/>
              <w:right w:val="single" w:sz="4" w:space="0" w:color="auto"/>
            </w:tcBorders>
            <w:hideMark/>
          </w:tcPr>
          <w:p w14:paraId="769C3165" w14:textId="51B5D3C8" w:rsidR="00EB5B0D" w:rsidRPr="00233677" w:rsidRDefault="00664338" w:rsidP="00D3381E">
            <w:pPr>
              <w:autoSpaceDE w:val="0"/>
              <w:autoSpaceDN w:val="0"/>
              <w:adjustRightInd w:val="0"/>
              <w:spacing w:after="0" w:line="240" w:lineRule="auto"/>
              <w:jc w:val="center"/>
              <w:rPr>
                <w:rStyle w:val="Strong"/>
                <w:rFonts w:ascii="Times New Roman" w:hAnsi="Times New Roman" w:cs="Times New Roman"/>
                <w:sz w:val="24"/>
                <w:szCs w:val="24"/>
              </w:rPr>
            </w:pPr>
            <w:r>
              <w:rPr>
                <w:rStyle w:val="Strong"/>
                <w:rFonts w:ascii="Times New Roman" w:hAnsi="Times New Roman" w:cs="Times New Roman"/>
                <w:sz w:val="24"/>
                <w:szCs w:val="24"/>
              </w:rPr>
              <w:t>8</w:t>
            </w:r>
            <w:r w:rsidR="00EB5B0D" w:rsidRPr="00233677">
              <w:rPr>
                <w:rStyle w:val="Strong"/>
                <w:rFonts w:ascii="Times New Roman" w:hAnsi="Times New Roman" w:cs="Times New Roman"/>
                <w:sz w:val="24"/>
                <w:szCs w:val="24"/>
              </w:rPr>
              <w:t>/</w:t>
            </w:r>
            <w:r>
              <w:rPr>
                <w:rStyle w:val="Strong"/>
                <w:rFonts w:ascii="Times New Roman" w:hAnsi="Times New Roman" w:cs="Times New Roman"/>
                <w:sz w:val="24"/>
                <w:szCs w:val="24"/>
              </w:rPr>
              <w:t>5</w:t>
            </w:r>
            <w:r w:rsidR="0092625C" w:rsidRPr="00233677">
              <w:rPr>
                <w:rStyle w:val="Strong"/>
                <w:rFonts w:ascii="Times New Roman" w:hAnsi="Times New Roman" w:cs="Times New Roman"/>
                <w:sz w:val="24"/>
                <w:szCs w:val="24"/>
              </w:rPr>
              <w:t xml:space="preserve"> – </w:t>
            </w:r>
            <w:r>
              <w:rPr>
                <w:rStyle w:val="Strong"/>
                <w:rFonts w:ascii="Times New Roman" w:hAnsi="Times New Roman" w:cs="Times New Roman"/>
                <w:sz w:val="24"/>
                <w:szCs w:val="24"/>
              </w:rPr>
              <w:t>8</w:t>
            </w:r>
            <w:r w:rsidR="0092625C" w:rsidRPr="00233677">
              <w:rPr>
                <w:rStyle w:val="Strong"/>
                <w:rFonts w:ascii="Times New Roman" w:hAnsi="Times New Roman" w:cs="Times New Roman"/>
                <w:sz w:val="24"/>
                <w:szCs w:val="24"/>
              </w:rPr>
              <w:t>/</w:t>
            </w:r>
            <w:r>
              <w:rPr>
                <w:rStyle w:val="Strong"/>
                <w:rFonts w:ascii="Times New Roman" w:hAnsi="Times New Roman" w:cs="Times New Roman"/>
                <w:sz w:val="24"/>
                <w:szCs w:val="24"/>
              </w:rPr>
              <w:t>11</w:t>
            </w:r>
          </w:p>
        </w:tc>
        <w:tc>
          <w:tcPr>
            <w:tcW w:w="5825" w:type="dxa"/>
            <w:tcBorders>
              <w:top w:val="single" w:sz="4" w:space="0" w:color="auto"/>
              <w:left w:val="single" w:sz="4" w:space="0" w:color="auto"/>
              <w:bottom w:val="single" w:sz="4" w:space="0" w:color="auto"/>
              <w:right w:val="single" w:sz="4" w:space="0" w:color="auto"/>
            </w:tcBorders>
            <w:hideMark/>
          </w:tcPr>
          <w:p w14:paraId="611FEEB1" w14:textId="77777777" w:rsidR="00EB5B0D" w:rsidRPr="00D810F0" w:rsidRDefault="00EB5B0D" w:rsidP="00D3381E">
            <w:pPr>
              <w:widowControl w:val="0"/>
              <w:snapToGrid w:val="0"/>
              <w:spacing w:after="0" w:line="240" w:lineRule="auto"/>
              <w:rPr>
                <w:rFonts w:ascii="Times New Roman" w:eastAsia="Times New Roman" w:hAnsi="Times New Roman" w:cs="Times New Roman"/>
                <w:sz w:val="24"/>
                <w:szCs w:val="24"/>
              </w:rPr>
            </w:pPr>
            <w:r w:rsidRPr="00D810F0">
              <w:rPr>
                <w:rFonts w:ascii="Times New Roman" w:hAnsi="Times New Roman" w:cs="Times New Roman"/>
                <w:bCs/>
                <w:sz w:val="24"/>
                <w:szCs w:val="24"/>
              </w:rPr>
              <w:t>Module 11: Programs and Providers</w:t>
            </w:r>
          </w:p>
        </w:tc>
        <w:tc>
          <w:tcPr>
            <w:tcW w:w="1768" w:type="dxa"/>
            <w:tcBorders>
              <w:top w:val="single" w:sz="4" w:space="0" w:color="auto"/>
              <w:left w:val="single" w:sz="4" w:space="0" w:color="auto"/>
              <w:bottom w:val="single" w:sz="4" w:space="0" w:color="auto"/>
              <w:right w:val="single" w:sz="4" w:space="0" w:color="auto"/>
            </w:tcBorders>
          </w:tcPr>
          <w:p w14:paraId="2114F802" w14:textId="77777777" w:rsidR="00EB5B0D" w:rsidRPr="005916D3" w:rsidRDefault="00EB5B0D" w:rsidP="00D3381E">
            <w:pPr>
              <w:widowControl w:val="0"/>
              <w:snapToGrid w:val="0"/>
              <w:spacing w:after="0" w:line="240" w:lineRule="auto"/>
              <w:jc w:val="center"/>
              <w:rPr>
                <w:rFonts w:ascii="CG Times 12pt" w:eastAsia="Times New Roman" w:hAnsi="CG Times 12pt" w:cs="Times New Roman"/>
                <w:b/>
                <w:sz w:val="24"/>
                <w:szCs w:val="20"/>
              </w:rPr>
            </w:pPr>
          </w:p>
        </w:tc>
      </w:tr>
      <w:tr w:rsidR="00EB5B0D" w:rsidRPr="005916D3" w14:paraId="163077BB"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tcPr>
          <w:p w14:paraId="5E7839B8"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454B25F4"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hideMark/>
          </w:tcPr>
          <w:p w14:paraId="6EFBE0DF" w14:textId="77777777"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Online Discussion Post (original post) 6</w:t>
            </w:r>
          </w:p>
        </w:tc>
        <w:tc>
          <w:tcPr>
            <w:tcW w:w="1768" w:type="dxa"/>
            <w:tcBorders>
              <w:top w:val="single" w:sz="4" w:space="0" w:color="auto"/>
              <w:left w:val="single" w:sz="4" w:space="0" w:color="auto"/>
              <w:bottom w:val="single" w:sz="4" w:space="0" w:color="auto"/>
              <w:right w:val="single" w:sz="4" w:space="0" w:color="auto"/>
            </w:tcBorders>
            <w:hideMark/>
          </w:tcPr>
          <w:p w14:paraId="4FEEC60B" w14:textId="6B8A7D9F"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 xml:space="preserve">Due </w:t>
            </w:r>
            <w:r w:rsidR="008F4CD3">
              <w:rPr>
                <w:rStyle w:val="Strong"/>
                <w:rFonts w:ascii="Times New Roman" w:hAnsi="Times New Roman" w:cs="Times New Roman"/>
                <w:sz w:val="24"/>
                <w:szCs w:val="24"/>
              </w:rPr>
              <w:t xml:space="preserve">Aug </w:t>
            </w:r>
            <w:r w:rsidR="00B20FA0">
              <w:rPr>
                <w:rStyle w:val="Strong"/>
                <w:rFonts w:ascii="Times New Roman" w:hAnsi="Times New Roman" w:cs="Times New Roman"/>
                <w:sz w:val="24"/>
                <w:szCs w:val="24"/>
              </w:rPr>
              <w:t>8th</w:t>
            </w:r>
            <w:r w:rsidR="0092625C" w:rsidRPr="00233677">
              <w:rPr>
                <w:rStyle w:val="Strong"/>
                <w:rFonts w:ascii="Times New Roman" w:hAnsi="Times New Roman" w:cs="Times New Roman"/>
                <w:sz w:val="24"/>
                <w:szCs w:val="24"/>
              </w:rPr>
              <w:t xml:space="preserve"> </w:t>
            </w:r>
            <w:r w:rsidRPr="00233677">
              <w:rPr>
                <w:rStyle w:val="Strong"/>
                <w:rFonts w:ascii="Times New Roman" w:hAnsi="Times New Roman" w:cs="Times New Roman"/>
                <w:sz w:val="24"/>
                <w:szCs w:val="24"/>
              </w:rPr>
              <w:t xml:space="preserve"> </w:t>
            </w:r>
          </w:p>
        </w:tc>
      </w:tr>
      <w:tr w:rsidR="00EB5B0D" w:rsidRPr="005916D3" w14:paraId="4B094BC6" w14:textId="77777777" w:rsidTr="00D3381E">
        <w:trPr>
          <w:trHeight w:val="284"/>
        </w:trPr>
        <w:tc>
          <w:tcPr>
            <w:tcW w:w="1225" w:type="dxa"/>
            <w:tcBorders>
              <w:top w:val="single" w:sz="4" w:space="0" w:color="auto"/>
              <w:left w:val="single" w:sz="4" w:space="0" w:color="auto"/>
              <w:bottom w:val="single" w:sz="4" w:space="0" w:color="auto"/>
              <w:right w:val="single" w:sz="4" w:space="0" w:color="auto"/>
            </w:tcBorders>
          </w:tcPr>
          <w:p w14:paraId="5C6DEB57"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7FEA6176"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tcPr>
          <w:p w14:paraId="5DA9EB8B" w14:textId="77777777"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Online Discussion Post (peer response post) 6</w:t>
            </w:r>
          </w:p>
        </w:tc>
        <w:tc>
          <w:tcPr>
            <w:tcW w:w="1768" w:type="dxa"/>
            <w:tcBorders>
              <w:top w:val="single" w:sz="4" w:space="0" w:color="auto"/>
              <w:left w:val="single" w:sz="4" w:space="0" w:color="auto"/>
              <w:bottom w:val="single" w:sz="4" w:space="0" w:color="auto"/>
              <w:right w:val="single" w:sz="4" w:space="0" w:color="auto"/>
            </w:tcBorders>
          </w:tcPr>
          <w:p w14:paraId="5ABE211D" w14:textId="0A9FFF25"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 xml:space="preserve">Due </w:t>
            </w:r>
            <w:r w:rsidR="008F4CD3">
              <w:rPr>
                <w:rStyle w:val="Strong"/>
                <w:rFonts w:ascii="Times New Roman" w:hAnsi="Times New Roman" w:cs="Times New Roman"/>
                <w:sz w:val="24"/>
                <w:szCs w:val="24"/>
              </w:rPr>
              <w:t>Aug 11</w:t>
            </w:r>
            <w:r w:rsidR="0092625C" w:rsidRPr="00233677">
              <w:rPr>
                <w:rStyle w:val="Strong"/>
                <w:rFonts w:ascii="Times New Roman" w:hAnsi="Times New Roman" w:cs="Times New Roman"/>
                <w:sz w:val="24"/>
                <w:szCs w:val="24"/>
              </w:rPr>
              <w:t xml:space="preserve">th </w:t>
            </w:r>
          </w:p>
        </w:tc>
      </w:tr>
      <w:tr w:rsidR="00EB5B0D" w:rsidRPr="005916D3" w14:paraId="564C756C" w14:textId="77777777" w:rsidTr="00D3381E">
        <w:trPr>
          <w:trHeight w:val="251"/>
        </w:trPr>
        <w:tc>
          <w:tcPr>
            <w:tcW w:w="1225" w:type="dxa"/>
            <w:tcBorders>
              <w:top w:val="single" w:sz="4" w:space="0" w:color="auto"/>
              <w:left w:val="single" w:sz="4" w:space="0" w:color="auto"/>
              <w:bottom w:val="single" w:sz="4" w:space="0" w:color="auto"/>
              <w:right w:val="single" w:sz="4" w:space="0" w:color="auto"/>
            </w:tcBorders>
          </w:tcPr>
          <w:p w14:paraId="3EACB688"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02E363D0"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hideMark/>
          </w:tcPr>
          <w:p w14:paraId="6878E552" w14:textId="77777777" w:rsidR="00EB5B0D" w:rsidRPr="00233677" w:rsidRDefault="00EB5B0D" w:rsidP="00D3381E">
            <w:pPr>
              <w:widowControl w:val="0"/>
              <w:snapToGri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Response Paper 3</w:t>
            </w:r>
          </w:p>
        </w:tc>
        <w:tc>
          <w:tcPr>
            <w:tcW w:w="1768" w:type="dxa"/>
            <w:tcBorders>
              <w:top w:val="single" w:sz="4" w:space="0" w:color="auto"/>
              <w:left w:val="single" w:sz="4" w:space="0" w:color="auto"/>
              <w:bottom w:val="single" w:sz="4" w:space="0" w:color="auto"/>
              <w:right w:val="single" w:sz="4" w:space="0" w:color="auto"/>
            </w:tcBorders>
            <w:hideMark/>
          </w:tcPr>
          <w:p w14:paraId="010274EE" w14:textId="2D8B1CB1" w:rsidR="00EB5B0D" w:rsidRPr="00233677" w:rsidRDefault="00EB5B0D" w:rsidP="00D3381E">
            <w:pPr>
              <w:widowControl w:val="0"/>
              <w:snapToGri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 xml:space="preserve">Due </w:t>
            </w:r>
            <w:r w:rsidR="008F4CD3">
              <w:rPr>
                <w:rStyle w:val="Strong"/>
                <w:rFonts w:ascii="Times New Roman" w:hAnsi="Times New Roman" w:cs="Times New Roman"/>
                <w:sz w:val="24"/>
                <w:szCs w:val="24"/>
              </w:rPr>
              <w:t>Aug 11</w:t>
            </w:r>
            <w:r w:rsidR="0092625C" w:rsidRPr="00233677">
              <w:rPr>
                <w:rStyle w:val="Strong"/>
                <w:rFonts w:ascii="Times New Roman" w:hAnsi="Times New Roman" w:cs="Times New Roman"/>
                <w:sz w:val="24"/>
                <w:szCs w:val="24"/>
              </w:rPr>
              <w:t xml:space="preserve">th </w:t>
            </w:r>
          </w:p>
        </w:tc>
      </w:tr>
      <w:tr w:rsidR="00EB5B0D" w:rsidRPr="005916D3" w14:paraId="70A2C9E9" w14:textId="77777777" w:rsidTr="00D3381E">
        <w:trPr>
          <w:trHeight w:val="251"/>
        </w:trPr>
        <w:tc>
          <w:tcPr>
            <w:tcW w:w="1225" w:type="dxa"/>
            <w:tcBorders>
              <w:top w:val="single" w:sz="4" w:space="0" w:color="auto"/>
              <w:left w:val="single" w:sz="4" w:space="0" w:color="auto"/>
              <w:bottom w:val="single" w:sz="4" w:space="0" w:color="auto"/>
              <w:right w:val="single" w:sz="4" w:space="0" w:color="auto"/>
            </w:tcBorders>
          </w:tcPr>
          <w:p w14:paraId="4E419B75"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45F5BA09"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tcPr>
          <w:p w14:paraId="7EEEBFA3" w14:textId="77777777" w:rsidR="00EB5B0D" w:rsidRPr="00233677" w:rsidRDefault="00EB5B0D" w:rsidP="00D3381E">
            <w:pPr>
              <w:widowControl w:val="0"/>
              <w:snapToGri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Extra Credit Discussion Post 2</w:t>
            </w:r>
          </w:p>
        </w:tc>
        <w:tc>
          <w:tcPr>
            <w:tcW w:w="1768" w:type="dxa"/>
            <w:tcBorders>
              <w:top w:val="single" w:sz="4" w:space="0" w:color="auto"/>
              <w:left w:val="single" w:sz="4" w:space="0" w:color="auto"/>
              <w:bottom w:val="single" w:sz="4" w:space="0" w:color="auto"/>
              <w:right w:val="single" w:sz="4" w:space="0" w:color="auto"/>
            </w:tcBorders>
          </w:tcPr>
          <w:p w14:paraId="283ABE49" w14:textId="03341EEC" w:rsidR="00EB5B0D" w:rsidRPr="00233677" w:rsidRDefault="00EB5B0D" w:rsidP="00D3381E">
            <w:pPr>
              <w:widowControl w:val="0"/>
              <w:snapToGri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 xml:space="preserve">Due </w:t>
            </w:r>
            <w:r w:rsidR="00252C15">
              <w:rPr>
                <w:rStyle w:val="Strong"/>
                <w:rFonts w:ascii="Times New Roman" w:hAnsi="Times New Roman" w:cs="Times New Roman"/>
                <w:sz w:val="24"/>
                <w:szCs w:val="24"/>
              </w:rPr>
              <w:t>Aug 11</w:t>
            </w:r>
            <w:r w:rsidR="0092625C" w:rsidRPr="00233677">
              <w:rPr>
                <w:rStyle w:val="Strong"/>
                <w:rFonts w:ascii="Times New Roman" w:hAnsi="Times New Roman" w:cs="Times New Roman"/>
                <w:sz w:val="24"/>
                <w:szCs w:val="24"/>
              </w:rPr>
              <w:t xml:space="preserve">th </w:t>
            </w:r>
          </w:p>
        </w:tc>
      </w:tr>
      <w:tr w:rsidR="00EB5B0D" w:rsidRPr="005916D3" w14:paraId="5D47F039"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28F638"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7A7E83"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543BF6" w14:textId="77777777" w:rsidR="00EB5B0D" w:rsidRPr="005916D3" w:rsidRDefault="00EB5B0D" w:rsidP="00D3381E">
            <w:pPr>
              <w:widowControl w:val="0"/>
              <w:snapToGrid w:val="0"/>
              <w:spacing w:after="0" w:line="240" w:lineRule="auto"/>
              <w:jc w:val="center"/>
              <w:rPr>
                <w:rFonts w:ascii="CG Times 12pt" w:eastAsia="Times New Roman" w:hAnsi="CG Times 12pt" w:cs="Times New Roman"/>
                <w:b/>
                <w:sz w:val="24"/>
                <w:szCs w:val="20"/>
              </w:rPr>
            </w:pPr>
          </w:p>
        </w:tc>
        <w:tc>
          <w:tcPr>
            <w:tcW w:w="1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8D1413" w14:textId="77777777" w:rsidR="00EB5B0D" w:rsidRPr="005916D3" w:rsidRDefault="00EB5B0D" w:rsidP="00D3381E">
            <w:pPr>
              <w:widowControl w:val="0"/>
              <w:snapToGrid w:val="0"/>
              <w:spacing w:after="0" w:line="240" w:lineRule="auto"/>
              <w:jc w:val="center"/>
              <w:rPr>
                <w:rFonts w:ascii="CG Times 12pt" w:eastAsia="Times New Roman" w:hAnsi="CG Times 12pt" w:cs="Times New Roman"/>
                <w:b/>
                <w:sz w:val="24"/>
                <w:szCs w:val="20"/>
              </w:rPr>
            </w:pPr>
          </w:p>
        </w:tc>
      </w:tr>
      <w:tr w:rsidR="00EB5B0D" w:rsidRPr="00233677" w14:paraId="6A922E0A"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hideMark/>
          </w:tcPr>
          <w:p w14:paraId="2BD793F3" w14:textId="77777777"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7</w:t>
            </w:r>
          </w:p>
        </w:tc>
        <w:tc>
          <w:tcPr>
            <w:tcW w:w="1421" w:type="dxa"/>
            <w:tcBorders>
              <w:top w:val="single" w:sz="4" w:space="0" w:color="auto"/>
              <w:left w:val="single" w:sz="4" w:space="0" w:color="auto"/>
              <w:bottom w:val="single" w:sz="4" w:space="0" w:color="auto"/>
              <w:right w:val="single" w:sz="4" w:space="0" w:color="auto"/>
            </w:tcBorders>
            <w:hideMark/>
          </w:tcPr>
          <w:p w14:paraId="08539192" w14:textId="44FC28F0" w:rsidR="00EB5B0D" w:rsidRPr="00233677" w:rsidRDefault="00664338" w:rsidP="00D3381E">
            <w:pPr>
              <w:autoSpaceDE w:val="0"/>
              <w:autoSpaceDN w:val="0"/>
              <w:adjustRightInd w:val="0"/>
              <w:spacing w:after="0" w:line="240" w:lineRule="auto"/>
              <w:jc w:val="center"/>
              <w:rPr>
                <w:rStyle w:val="Strong"/>
                <w:rFonts w:ascii="Times New Roman" w:hAnsi="Times New Roman" w:cs="Times New Roman"/>
                <w:sz w:val="24"/>
                <w:szCs w:val="24"/>
              </w:rPr>
            </w:pPr>
            <w:r>
              <w:rPr>
                <w:rStyle w:val="Strong"/>
                <w:rFonts w:ascii="Times New Roman" w:hAnsi="Times New Roman" w:cs="Times New Roman"/>
                <w:sz w:val="24"/>
                <w:szCs w:val="24"/>
              </w:rPr>
              <w:t>8</w:t>
            </w:r>
            <w:r w:rsidR="00EB5B0D" w:rsidRPr="00233677">
              <w:rPr>
                <w:rStyle w:val="Strong"/>
                <w:rFonts w:ascii="Times New Roman" w:hAnsi="Times New Roman" w:cs="Times New Roman"/>
                <w:sz w:val="24"/>
                <w:szCs w:val="24"/>
              </w:rPr>
              <w:t>/</w:t>
            </w:r>
            <w:r w:rsidR="00252C15">
              <w:rPr>
                <w:rStyle w:val="Strong"/>
                <w:rFonts w:ascii="Times New Roman" w:hAnsi="Times New Roman" w:cs="Times New Roman"/>
                <w:sz w:val="24"/>
                <w:szCs w:val="24"/>
              </w:rPr>
              <w:t>12</w:t>
            </w:r>
            <w:r w:rsidR="0092625C" w:rsidRPr="00233677">
              <w:rPr>
                <w:rStyle w:val="Strong"/>
                <w:rFonts w:ascii="Times New Roman" w:hAnsi="Times New Roman" w:cs="Times New Roman"/>
                <w:sz w:val="24"/>
                <w:szCs w:val="24"/>
              </w:rPr>
              <w:t xml:space="preserve"> – </w:t>
            </w:r>
            <w:r w:rsidR="00252C15">
              <w:rPr>
                <w:rStyle w:val="Strong"/>
                <w:rFonts w:ascii="Times New Roman" w:hAnsi="Times New Roman" w:cs="Times New Roman"/>
                <w:sz w:val="24"/>
                <w:szCs w:val="24"/>
              </w:rPr>
              <w:t>8</w:t>
            </w:r>
            <w:r w:rsidR="0092625C" w:rsidRPr="00233677">
              <w:rPr>
                <w:rStyle w:val="Strong"/>
                <w:rFonts w:ascii="Times New Roman" w:hAnsi="Times New Roman" w:cs="Times New Roman"/>
                <w:sz w:val="24"/>
                <w:szCs w:val="24"/>
              </w:rPr>
              <w:t>/</w:t>
            </w:r>
            <w:r w:rsidR="00252C15">
              <w:rPr>
                <w:rStyle w:val="Strong"/>
                <w:rFonts w:ascii="Times New Roman" w:hAnsi="Times New Roman" w:cs="Times New Roman"/>
                <w:sz w:val="24"/>
                <w:szCs w:val="24"/>
              </w:rPr>
              <w:t>15</w:t>
            </w:r>
          </w:p>
        </w:tc>
        <w:tc>
          <w:tcPr>
            <w:tcW w:w="5825" w:type="dxa"/>
            <w:tcBorders>
              <w:top w:val="single" w:sz="4" w:space="0" w:color="auto"/>
              <w:left w:val="single" w:sz="4" w:space="0" w:color="auto"/>
              <w:bottom w:val="single" w:sz="4" w:space="0" w:color="auto"/>
              <w:right w:val="single" w:sz="4" w:space="0" w:color="auto"/>
            </w:tcBorders>
            <w:hideMark/>
          </w:tcPr>
          <w:p w14:paraId="09043BAD" w14:textId="77777777" w:rsidR="00EB5B0D" w:rsidRPr="00233677" w:rsidRDefault="00EB5B0D" w:rsidP="00D3381E">
            <w:pPr>
              <w:widowControl w:val="0"/>
              <w:snapToGri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Final Response &amp; Reflection Paper</w:t>
            </w:r>
          </w:p>
        </w:tc>
        <w:tc>
          <w:tcPr>
            <w:tcW w:w="1768" w:type="dxa"/>
            <w:tcBorders>
              <w:top w:val="single" w:sz="4" w:space="0" w:color="auto"/>
              <w:left w:val="single" w:sz="4" w:space="0" w:color="auto"/>
              <w:bottom w:val="single" w:sz="4" w:space="0" w:color="auto"/>
              <w:right w:val="single" w:sz="4" w:space="0" w:color="auto"/>
            </w:tcBorders>
          </w:tcPr>
          <w:p w14:paraId="027200B7" w14:textId="6238DCBD" w:rsidR="00EB5B0D" w:rsidRPr="00233677" w:rsidRDefault="00EB5B0D" w:rsidP="00D3381E">
            <w:pPr>
              <w:widowControl w:val="0"/>
              <w:snapToGri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 xml:space="preserve">Due </w:t>
            </w:r>
            <w:r w:rsidR="00252C15">
              <w:rPr>
                <w:rStyle w:val="Strong"/>
                <w:rFonts w:ascii="Times New Roman" w:hAnsi="Times New Roman" w:cs="Times New Roman"/>
                <w:sz w:val="24"/>
                <w:szCs w:val="24"/>
              </w:rPr>
              <w:t>Aug</w:t>
            </w:r>
            <w:r w:rsidRPr="00233677">
              <w:rPr>
                <w:rStyle w:val="Strong"/>
                <w:rFonts w:ascii="Times New Roman" w:hAnsi="Times New Roman" w:cs="Times New Roman"/>
                <w:sz w:val="24"/>
                <w:szCs w:val="24"/>
              </w:rPr>
              <w:t xml:space="preserve"> </w:t>
            </w:r>
            <w:r w:rsidR="00252C15">
              <w:rPr>
                <w:rStyle w:val="Strong"/>
                <w:rFonts w:ascii="Times New Roman" w:hAnsi="Times New Roman" w:cs="Times New Roman"/>
                <w:sz w:val="24"/>
                <w:szCs w:val="24"/>
              </w:rPr>
              <w:t>15</w:t>
            </w:r>
            <w:r w:rsidR="0092625C" w:rsidRPr="00233677">
              <w:rPr>
                <w:rStyle w:val="Strong"/>
                <w:rFonts w:ascii="Times New Roman" w:hAnsi="Times New Roman" w:cs="Times New Roman"/>
                <w:sz w:val="24"/>
                <w:szCs w:val="24"/>
              </w:rPr>
              <w:t xml:space="preserve">th </w:t>
            </w:r>
            <w:r w:rsidRPr="00233677">
              <w:rPr>
                <w:rStyle w:val="Strong"/>
                <w:rFonts w:ascii="Times New Roman" w:hAnsi="Times New Roman" w:cs="Times New Roman"/>
                <w:sz w:val="24"/>
                <w:szCs w:val="24"/>
              </w:rPr>
              <w:t xml:space="preserve"> </w:t>
            </w:r>
          </w:p>
        </w:tc>
      </w:tr>
    </w:tbl>
    <w:p w14:paraId="04FD335E" w14:textId="77777777" w:rsidR="00EB5B0D" w:rsidRPr="00233677" w:rsidRDefault="00EB5B0D" w:rsidP="00EB5B0D">
      <w:pPr>
        <w:spacing w:after="0" w:line="240" w:lineRule="auto"/>
        <w:rPr>
          <w:rStyle w:val="Strong"/>
          <w:rFonts w:ascii="Times New Roman" w:hAnsi="Times New Roman" w:cs="Times New Roman"/>
          <w:sz w:val="24"/>
          <w:szCs w:val="24"/>
        </w:rPr>
      </w:pPr>
      <w:r w:rsidRPr="00ED2957">
        <w:rPr>
          <w:rStyle w:val="Strong"/>
          <w:rFonts w:ascii="Times New Roman" w:hAnsi="Times New Roman" w:cs="Times New Roman"/>
          <w:sz w:val="24"/>
          <w:szCs w:val="24"/>
        </w:rPr>
        <w:t>*All assignments are due on the noted due date at 11:59PM EDT.</w:t>
      </w:r>
    </w:p>
    <w:p w14:paraId="1B93E6B0" w14:textId="3886C03D" w:rsidR="00EB5B0D" w:rsidRPr="00233677" w:rsidRDefault="00EB5B0D" w:rsidP="00EB5B50">
      <w:pPr>
        <w:rPr>
          <w:rStyle w:val="Strong"/>
          <w:rFonts w:ascii="Times New Roman" w:hAnsi="Times New Roman" w:cs="Times New Roman"/>
          <w:sz w:val="24"/>
          <w:szCs w:val="24"/>
        </w:rPr>
      </w:pPr>
    </w:p>
    <w:p w14:paraId="23F64188" w14:textId="77777777" w:rsidR="007848D9" w:rsidRPr="00A07C8D" w:rsidRDefault="007848D9" w:rsidP="007848D9">
      <w:pPr>
        <w:pStyle w:val="BodyText"/>
        <w:rPr>
          <w:rFonts w:ascii="Times New Roman" w:hAnsi="Times New Roman" w:cs="Times New Roman"/>
        </w:rPr>
      </w:pPr>
    </w:p>
    <w:p w14:paraId="6DDC6DB1" w14:textId="77777777" w:rsidR="00A14D7C" w:rsidRPr="00A14D7C" w:rsidRDefault="00A14D7C" w:rsidP="00A14D7C">
      <w:pPr>
        <w:pStyle w:val="BodyText"/>
        <w:rPr>
          <w:rFonts w:ascii="Times New Roman" w:hAnsi="Times New Roman" w:cs="Times New Roman"/>
        </w:rPr>
      </w:pPr>
    </w:p>
    <w:p w14:paraId="7A745B39" w14:textId="77777777" w:rsidR="005F7782" w:rsidRPr="005F7782" w:rsidRDefault="005F7782" w:rsidP="005F7782"/>
    <w:p w14:paraId="176C73E0" w14:textId="77777777" w:rsidR="00AA39DF" w:rsidRPr="004D2878" w:rsidRDefault="00AA39DF" w:rsidP="00AA39DF">
      <w:pPr>
        <w:pStyle w:val="BodyText"/>
        <w:rPr>
          <w:rFonts w:ascii="Times New Roman" w:hAnsi="Times New Roman" w:cs="Times New Roman"/>
        </w:rPr>
      </w:pPr>
    </w:p>
    <w:p w14:paraId="22FCC2D6" w14:textId="55CB54B9" w:rsidR="00D42A4F" w:rsidRDefault="00D42A4F" w:rsidP="00D42A4F">
      <w:pPr>
        <w:pStyle w:val="BodyText"/>
      </w:pPr>
    </w:p>
    <w:p w14:paraId="747E13E5" w14:textId="1C9350C1" w:rsidR="00D42A4F" w:rsidRDefault="00D42A4F" w:rsidP="00D42A4F">
      <w:pPr>
        <w:pStyle w:val="BodyText"/>
      </w:pPr>
    </w:p>
    <w:p w14:paraId="5A8DAA7E" w14:textId="07D28E53" w:rsidR="008A7382" w:rsidRDefault="008A7382" w:rsidP="00D42A4F">
      <w:pPr>
        <w:pStyle w:val="BodyText"/>
      </w:pPr>
    </w:p>
    <w:p w14:paraId="33AAC4DE" w14:textId="394F53C3" w:rsidR="008A7382" w:rsidRDefault="008A7382" w:rsidP="00D42A4F">
      <w:pPr>
        <w:pStyle w:val="BodyText"/>
      </w:pPr>
    </w:p>
    <w:p w14:paraId="334D34E2" w14:textId="33F2A229" w:rsidR="008A7382" w:rsidRDefault="008A7382" w:rsidP="00D42A4F">
      <w:pPr>
        <w:pStyle w:val="BodyText"/>
      </w:pPr>
    </w:p>
    <w:p w14:paraId="7E43D37C" w14:textId="0B153F06" w:rsidR="008A7382" w:rsidRDefault="008A7382" w:rsidP="00D42A4F">
      <w:pPr>
        <w:pStyle w:val="BodyText"/>
      </w:pPr>
    </w:p>
    <w:p w14:paraId="491F9023" w14:textId="5AE96914" w:rsidR="008A7382" w:rsidRDefault="008A7382" w:rsidP="00D42A4F">
      <w:pPr>
        <w:pStyle w:val="BodyText"/>
      </w:pPr>
    </w:p>
    <w:p w14:paraId="4771005A" w14:textId="55275F9A" w:rsidR="008A7382" w:rsidRDefault="008A7382" w:rsidP="00D42A4F">
      <w:pPr>
        <w:pStyle w:val="BodyText"/>
      </w:pPr>
    </w:p>
    <w:p w14:paraId="628B67CB" w14:textId="1919B037" w:rsidR="008A7382" w:rsidRDefault="008A7382" w:rsidP="00D42A4F">
      <w:pPr>
        <w:pStyle w:val="BodyText"/>
      </w:pPr>
    </w:p>
    <w:p w14:paraId="0989DCD0" w14:textId="08E8DF33" w:rsidR="008A7382" w:rsidRDefault="008A7382" w:rsidP="00D42A4F">
      <w:pPr>
        <w:pStyle w:val="BodyText"/>
      </w:pPr>
    </w:p>
    <w:p w14:paraId="68C74D84" w14:textId="40F59E50" w:rsidR="008A7382" w:rsidRDefault="008A7382" w:rsidP="00D42A4F">
      <w:pPr>
        <w:pStyle w:val="BodyText"/>
      </w:pPr>
    </w:p>
    <w:p w14:paraId="29C74957" w14:textId="5D55661F" w:rsidR="008A7382" w:rsidRDefault="008A7382" w:rsidP="00D42A4F">
      <w:pPr>
        <w:pStyle w:val="BodyText"/>
      </w:pPr>
    </w:p>
    <w:p w14:paraId="303B9319" w14:textId="7886E5C5" w:rsidR="008A7382" w:rsidRDefault="008A7382" w:rsidP="00D42A4F">
      <w:pPr>
        <w:pStyle w:val="BodyText"/>
      </w:pPr>
    </w:p>
    <w:p w14:paraId="6A299F8A" w14:textId="59DA5D67" w:rsidR="008A7382" w:rsidRDefault="008A7382" w:rsidP="00D42A4F">
      <w:pPr>
        <w:pStyle w:val="BodyText"/>
      </w:pPr>
    </w:p>
    <w:p w14:paraId="293E2451" w14:textId="5004007B" w:rsidR="008A7382" w:rsidRDefault="008A7382" w:rsidP="00D42A4F">
      <w:pPr>
        <w:pStyle w:val="BodyText"/>
      </w:pPr>
    </w:p>
    <w:p w14:paraId="44934C58" w14:textId="61E4A7C1" w:rsidR="008A7382" w:rsidRDefault="008A7382" w:rsidP="00D42A4F">
      <w:pPr>
        <w:pStyle w:val="BodyText"/>
      </w:pPr>
    </w:p>
    <w:p w14:paraId="1C048483" w14:textId="745C508E" w:rsidR="008A7382" w:rsidRDefault="008A7382" w:rsidP="00D42A4F">
      <w:pPr>
        <w:pStyle w:val="BodyText"/>
      </w:pPr>
    </w:p>
    <w:p w14:paraId="148B55EB" w14:textId="406BD570" w:rsidR="008A7382" w:rsidRDefault="008A7382" w:rsidP="00D42A4F">
      <w:pPr>
        <w:pStyle w:val="BodyText"/>
      </w:pPr>
    </w:p>
    <w:p w14:paraId="03E804F4" w14:textId="7712C141" w:rsidR="008A7382" w:rsidRDefault="008A7382" w:rsidP="00D42A4F">
      <w:pPr>
        <w:pStyle w:val="BodyText"/>
      </w:pPr>
    </w:p>
    <w:p w14:paraId="258CD8CB" w14:textId="2765B917" w:rsidR="008A7382" w:rsidRDefault="008A7382" w:rsidP="00D42A4F">
      <w:pPr>
        <w:pStyle w:val="BodyText"/>
      </w:pPr>
    </w:p>
    <w:p w14:paraId="047A7CED" w14:textId="6A175435" w:rsidR="008A7382" w:rsidRDefault="008A7382" w:rsidP="00D42A4F">
      <w:pPr>
        <w:pStyle w:val="BodyText"/>
      </w:pPr>
    </w:p>
    <w:p w14:paraId="1C06535E" w14:textId="39B8F605" w:rsidR="008A7382" w:rsidRDefault="008A7382" w:rsidP="00D42A4F">
      <w:pPr>
        <w:pStyle w:val="BodyText"/>
      </w:pPr>
    </w:p>
    <w:p w14:paraId="07C2F27D" w14:textId="04C54182" w:rsidR="008A7382" w:rsidRDefault="008A7382" w:rsidP="00233677">
      <w:pPr>
        <w:pStyle w:val="Heading1"/>
        <w:jc w:val="center"/>
      </w:pPr>
      <w:bookmarkStart w:id="26" w:name="_Toc126673956"/>
      <w:r>
        <w:lastRenderedPageBreak/>
        <w:t>Due Dates, Guidelines, and Rubrics for Assignments</w:t>
      </w:r>
      <w:bookmarkEnd w:id="26"/>
    </w:p>
    <w:p w14:paraId="1E6EC7F5" w14:textId="77777777" w:rsidR="0063083C" w:rsidRPr="0063083C" w:rsidRDefault="0063083C" w:rsidP="0063083C"/>
    <w:p w14:paraId="505E4426" w14:textId="3F03F7B5" w:rsidR="008A7382" w:rsidRPr="00233677" w:rsidRDefault="00AE7C3B" w:rsidP="0063083C">
      <w:pPr>
        <w:pStyle w:val="Heading2"/>
        <w:numPr>
          <w:ilvl w:val="0"/>
          <w:numId w:val="19"/>
        </w:numPr>
        <w:jc w:val="center"/>
      </w:pPr>
      <w:bookmarkStart w:id="27" w:name="_Toc126673957"/>
      <w:r w:rsidRPr="00233677">
        <w:t>Discussion Posts</w:t>
      </w:r>
      <w:bookmarkEnd w:id="27"/>
    </w:p>
    <w:p w14:paraId="4803041D" w14:textId="50BEDD2F" w:rsidR="00AE7C3B" w:rsidRDefault="00AE7C3B" w:rsidP="00AE7C3B">
      <w:pPr>
        <w:pStyle w:val="BodyText"/>
        <w:rPr>
          <w:rFonts w:ascii="Times New Roman" w:hAnsi="Times New Roman" w:cs="Times New Roman"/>
        </w:rPr>
      </w:pPr>
      <w:r w:rsidRPr="00233677">
        <w:rPr>
          <w:rStyle w:val="Heading3Char"/>
        </w:rPr>
        <w:t>Purpose:</w:t>
      </w:r>
      <w:r>
        <w:rPr>
          <w:rFonts w:ascii="Times New Roman" w:hAnsi="Times New Roman" w:cs="Times New Roman"/>
          <w:b/>
          <w:bCs/>
        </w:rPr>
        <w:t xml:space="preserve"> </w:t>
      </w:r>
      <w:r>
        <w:rPr>
          <w:rFonts w:ascii="Times New Roman" w:hAnsi="Times New Roman" w:cs="Times New Roman"/>
        </w:rPr>
        <w:t>The purpose of the discussion board is to create a vibrant online learning environment of dialogue and interaction by allowing students to engage in discussions on key topics and emerging ideas through the D2L Discussion Board feature.</w:t>
      </w:r>
    </w:p>
    <w:p w14:paraId="45383D0C" w14:textId="198AE18F" w:rsidR="00AE7C3B" w:rsidRDefault="00AE7C3B" w:rsidP="00AE7C3B">
      <w:pPr>
        <w:pStyle w:val="BodyText"/>
        <w:rPr>
          <w:rFonts w:ascii="Times New Roman" w:hAnsi="Times New Roman" w:cs="Times New Roman"/>
        </w:rPr>
      </w:pPr>
    </w:p>
    <w:p w14:paraId="7FFBE983" w14:textId="2F4D8509" w:rsidR="00AE7C3B" w:rsidRDefault="00AE7C3B" w:rsidP="00AE7C3B">
      <w:pPr>
        <w:pStyle w:val="BodyText"/>
        <w:rPr>
          <w:rFonts w:ascii="Times New Roman" w:hAnsi="Times New Roman" w:cs="Times New Roman"/>
        </w:rPr>
      </w:pPr>
      <w:r>
        <w:rPr>
          <w:rFonts w:ascii="Times New Roman" w:hAnsi="Times New Roman" w:cs="Times New Roman"/>
        </w:rPr>
        <w:t xml:space="preserve">To earn all points for the discussion boards, you will need to post </w:t>
      </w:r>
      <w:r w:rsidR="00C431D5">
        <w:rPr>
          <w:rFonts w:ascii="Times New Roman" w:hAnsi="Times New Roman" w:cs="Times New Roman"/>
        </w:rPr>
        <w:t>twice</w:t>
      </w:r>
      <w:r>
        <w:rPr>
          <w:rFonts w:ascii="Times New Roman" w:hAnsi="Times New Roman" w:cs="Times New Roman"/>
        </w:rPr>
        <w:t xml:space="preserve"> per week. Each student is responsible for:</w:t>
      </w:r>
    </w:p>
    <w:p w14:paraId="1C29CEF3" w14:textId="0AF4EE36" w:rsidR="00AE7C3B" w:rsidRDefault="00AE7C3B" w:rsidP="00AE7C3B">
      <w:pPr>
        <w:pStyle w:val="BodyText"/>
        <w:rPr>
          <w:rFonts w:ascii="Times New Roman" w:hAnsi="Times New Roman" w:cs="Times New Roman"/>
        </w:rPr>
      </w:pPr>
    </w:p>
    <w:p w14:paraId="71634E5A" w14:textId="34AAF4B8" w:rsidR="00AE7C3B" w:rsidRDefault="00AE7C3B" w:rsidP="00AE7C3B">
      <w:pPr>
        <w:pStyle w:val="BodyText"/>
        <w:numPr>
          <w:ilvl w:val="0"/>
          <w:numId w:val="12"/>
        </w:numPr>
        <w:rPr>
          <w:rFonts w:ascii="Times New Roman" w:hAnsi="Times New Roman" w:cs="Times New Roman"/>
        </w:rPr>
      </w:pPr>
      <w:r>
        <w:rPr>
          <w:rFonts w:ascii="Times New Roman" w:hAnsi="Times New Roman" w:cs="Times New Roman"/>
        </w:rPr>
        <w:t>Original post: A well-developed formal original post of approximately 300-400 words in length that responds to question(s) posed by the instructor (6 points).</w:t>
      </w:r>
    </w:p>
    <w:p w14:paraId="1D7AFF9A" w14:textId="7E8DC64D" w:rsidR="00AE7C3B" w:rsidRDefault="00AE7C3B" w:rsidP="00AE7C3B">
      <w:pPr>
        <w:pStyle w:val="BodyText"/>
        <w:numPr>
          <w:ilvl w:val="0"/>
          <w:numId w:val="12"/>
        </w:numPr>
        <w:rPr>
          <w:rFonts w:ascii="Times New Roman" w:hAnsi="Times New Roman" w:cs="Times New Roman"/>
        </w:rPr>
      </w:pPr>
      <w:r>
        <w:rPr>
          <w:rFonts w:ascii="Times New Roman" w:hAnsi="Times New Roman" w:cs="Times New Roman"/>
        </w:rPr>
        <w:t>Peer respons</w:t>
      </w:r>
      <w:r w:rsidR="0023622A">
        <w:rPr>
          <w:rFonts w:ascii="Times New Roman" w:hAnsi="Times New Roman" w:cs="Times New Roman"/>
        </w:rPr>
        <w:t>e post</w:t>
      </w:r>
      <w:r>
        <w:rPr>
          <w:rFonts w:ascii="Times New Roman" w:hAnsi="Times New Roman" w:cs="Times New Roman"/>
        </w:rPr>
        <w:t xml:space="preserve">: Write a comment of approximately 2 to 4 sentences in length in response to questions and/or issues raised by </w:t>
      </w:r>
      <w:r w:rsidR="0023622A">
        <w:rPr>
          <w:rFonts w:ascii="Times New Roman" w:hAnsi="Times New Roman" w:cs="Times New Roman"/>
        </w:rPr>
        <w:t>one</w:t>
      </w:r>
      <w:r>
        <w:rPr>
          <w:rFonts w:ascii="Times New Roman" w:hAnsi="Times New Roman" w:cs="Times New Roman"/>
        </w:rPr>
        <w:t xml:space="preserve"> (required) or more of your peers’ original</w:t>
      </w:r>
      <w:r w:rsidR="0023622A">
        <w:rPr>
          <w:rFonts w:ascii="Times New Roman" w:hAnsi="Times New Roman" w:cs="Times New Roman"/>
        </w:rPr>
        <w:t xml:space="preserve"> posts</w:t>
      </w:r>
      <w:r>
        <w:rPr>
          <w:rFonts w:ascii="Times New Roman" w:hAnsi="Times New Roman" w:cs="Times New Roman"/>
        </w:rPr>
        <w:t xml:space="preserve"> (4 points).</w:t>
      </w:r>
    </w:p>
    <w:p w14:paraId="6A7A41A8" w14:textId="6206A3B1" w:rsidR="00AE7C3B" w:rsidRDefault="00AE7C3B" w:rsidP="00AE7C3B">
      <w:pPr>
        <w:pStyle w:val="BodyText"/>
        <w:rPr>
          <w:rFonts w:ascii="Times New Roman" w:hAnsi="Times New Roman" w:cs="Times New Roman"/>
        </w:rPr>
      </w:pPr>
    </w:p>
    <w:p w14:paraId="33C2B26A" w14:textId="32377899" w:rsidR="00AE7C3B" w:rsidRDefault="00AE7C3B" w:rsidP="00AE7C3B">
      <w:pPr>
        <w:pStyle w:val="BodyText"/>
        <w:rPr>
          <w:rFonts w:ascii="Times New Roman" w:hAnsi="Times New Roman" w:cs="Times New Roman"/>
        </w:rPr>
      </w:pPr>
      <w:r>
        <w:rPr>
          <w:rFonts w:ascii="Times New Roman" w:hAnsi="Times New Roman" w:cs="Times New Roman"/>
        </w:rPr>
        <w:t xml:space="preserve">Discussion posts will open at </w:t>
      </w:r>
      <w:r w:rsidRPr="00233677">
        <w:rPr>
          <w:rStyle w:val="Strong"/>
          <w:rFonts w:ascii="Times New Roman" w:hAnsi="Times New Roman" w:cs="Times New Roman"/>
        </w:rPr>
        <w:t>Monday of each week at 12:00am EDT</w:t>
      </w:r>
      <w:r>
        <w:rPr>
          <w:rFonts w:ascii="Times New Roman" w:hAnsi="Times New Roman" w:cs="Times New Roman"/>
          <w:b/>
          <w:bCs/>
        </w:rPr>
        <w:t xml:space="preserve"> </w:t>
      </w:r>
      <w:r>
        <w:rPr>
          <w:rFonts w:ascii="Times New Roman" w:hAnsi="Times New Roman" w:cs="Times New Roman"/>
        </w:rPr>
        <w:t xml:space="preserve">and will be accessible until 11:59pm EDT on Sunday of the same week. </w:t>
      </w:r>
      <w:r w:rsidR="00871C0F">
        <w:rPr>
          <w:rFonts w:ascii="Times New Roman" w:hAnsi="Times New Roman" w:cs="Times New Roman"/>
        </w:rPr>
        <w:t xml:space="preserve">Each original post will be due on </w:t>
      </w:r>
      <w:r w:rsidR="00871C0F" w:rsidRPr="00233677">
        <w:rPr>
          <w:rStyle w:val="Strong"/>
          <w:rFonts w:ascii="Times New Roman" w:hAnsi="Times New Roman" w:cs="Times New Roman"/>
        </w:rPr>
        <w:t>Thursday at 11:59pm EDT</w:t>
      </w:r>
      <w:r w:rsidR="00871C0F">
        <w:rPr>
          <w:rFonts w:ascii="Times New Roman" w:hAnsi="Times New Roman" w:cs="Times New Roman"/>
          <w:b/>
          <w:bCs/>
        </w:rPr>
        <w:t xml:space="preserve"> </w:t>
      </w:r>
      <w:r w:rsidR="00871C0F">
        <w:rPr>
          <w:rFonts w:ascii="Times New Roman" w:hAnsi="Times New Roman" w:cs="Times New Roman"/>
        </w:rPr>
        <w:t>and the peer response</w:t>
      </w:r>
      <w:r w:rsidR="0023622A">
        <w:rPr>
          <w:rFonts w:ascii="Times New Roman" w:hAnsi="Times New Roman" w:cs="Times New Roman"/>
        </w:rPr>
        <w:t xml:space="preserve"> post </w:t>
      </w:r>
      <w:r w:rsidR="00871C0F">
        <w:rPr>
          <w:rFonts w:ascii="Times New Roman" w:hAnsi="Times New Roman" w:cs="Times New Roman"/>
        </w:rPr>
        <w:t xml:space="preserve">will be due by </w:t>
      </w:r>
      <w:r w:rsidR="00871C0F" w:rsidRPr="00233677">
        <w:rPr>
          <w:rStyle w:val="Strong"/>
          <w:rFonts w:ascii="Times New Roman" w:hAnsi="Times New Roman" w:cs="Times New Roman"/>
        </w:rPr>
        <w:t>Sunday at 11:59pm EDT.</w:t>
      </w:r>
      <w:r w:rsidR="00871C0F">
        <w:rPr>
          <w:rFonts w:ascii="Times New Roman" w:hAnsi="Times New Roman" w:cs="Times New Roman"/>
        </w:rPr>
        <w:t xml:space="preserve"> To receive credit for your posts, discussion posts should pertain to the subject matter covered in the specific week. Remember and adhere to the following guidelines:</w:t>
      </w:r>
    </w:p>
    <w:p w14:paraId="09B0CA45" w14:textId="5E4C7322" w:rsidR="00871C0F" w:rsidRDefault="00871C0F" w:rsidP="00AE7C3B">
      <w:pPr>
        <w:pStyle w:val="BodyText"/>
        <w:rPr>
          <w:rFonts w:ascii="Times New Roman" w:hAnsi="Times New Roman" w:cs="Times New Roman"/>
        </w:rPr>
      </w:pPr>
    </w:p>
    <w:p w14:paraId="35E9D6CA" w14:textId="052FE652" w:rsidR="00871C0F" w:rsidRPr="00871C0F" w:rsidRDefault="00871C0F" w:rsidP="00871C0F">
      <w:pPr>
        <w:pStyle w:val="BodyText"/>
        <w:numPr>
          <w:ilvl w:val="0"/>
          <w:numId w:val="13"/>
        </w:numPr>
        <w:rPr>
          <w:rFonts w:ascii="Times New Roman" w:hAnsi="Times New Roman" w:cs="Times New Roman"/>
        </w:rPr>
      </w:pPr>
      <w:r>
        <w:rPr>
          <w:rFonts w:ascii="Times New Roman" w:hAnsi="Times New Roman" w:cs="Times New Roman"/>
        </w:rPr>
        <w:t xml:space="preserve">Responses to discussion questions should reflect knowledge from the readings and demonstrate a critical understanding of the topic. You will be graded on how much you contribute to the learning environment of the discussion boards. If you do not add anything to the class or group assigned via your discussion posts then you run the risk of not earning full credit. Simply stating a fact presented during class or repeating material will not count for credit. </w:t>
      </w:r>
      <w:r w:rsidRPr="00233677">
        <w:rPr>
          <w:rStyle w:val="Strong"/>
          <w:rFonts w:ascii="Times New Roman" w:hAnsi="Times New Roman" w:cs="Times New Roman"/>
        </w:rPr>
        <w:t>Consider ending your posts with a question that your classmates can respond to.</w:t>
      </w:r>
    </w:p>
    <w:p w14:paraId="19A38D4A" w14:textId="08B4D6E5" w:rsidR="00871C0F" w:rsidRDefault="00E83C81" w:rsidP="00871C0F">
      <w:pPr>
        <w:pStyle w:val="BodyText"/>
        <w:numPr>
          <w:ilvl w:val="0"/>
          <w:numId w:val="13"/>
        </w:numPr>
        <w:rPr>
          <w:rFonts w:ascii="Times New Roman" w:hAnsi="Times New Roman" w:cs="Times New Roman"/>
        </w:rPr>
      </w:pPr>
      <w:r>
        <w:rPr>
          <w:rFonts w:ascii="Times New Roman" w:hAnsi="Times New Roman" w:cs="Times New Roman"/>
        </w:rPr>
        <w:t>Original Post</w:t>
      </w:r>
    </w:p>
    <w:p w14:paraId="1CA4C79D" w14:textId="691A53CC" w:rsidR="00E83C81" w:rsidRDefault="00E83C81" w:rsidP="00E83C81">
      <w:pPr>
        <w:pStyle w:val="BodyText"/>
        <w:numPr>
          <w:ilvl w:val="1"/>
          <w:numId w:val="13"/>
        </w:numPr>
        <w:rPr>
          <w:rFonts w:ascii="Times New Roman" w:hAnsi="Times New Roman" w:cs="Times New Roman"/>
        </w:rPr>
      </w:pPr>
      <w:r>
        <w:rPr>
          <w:rFonts w:ascii="Times New Roman" w:hAnsi="Times New Roman" w:cs="Times New Roman"/>
        </w:rPr>
        <w:t xml:space="preserve">As you craft your original posts, think about the meaning of the question, the meaning of what you are stating, </w:t>
      </w:r>
      <w:r w:rsidR="006843FC">
        <w:rPr>
          <w:rFonts w:ascii="Times New Roman" w:hAnsi="Times New Roman" w:cs="Times New Roman"/>
        </w:rPr>
        <w:t xml:space="preserve">or </w:t>
      </w:r>
      <w:r>
        <w:rPr>
          <w:rFonts w:ascii="Times New Roman" w:hAnsi="Times New Roman" w:cs="Times New Roman"/>
        </w:rPr>
        <w:t>raise questions to further the discussion. A good discussion post analyzes, expands on ideas, provides examples (and/or applies conceptual understandings to everyday life), discusses the implications of theory/practice, integrates different views to provide a new perspective or idea, and assesses the quality or accuracy of the topic being discussed.</w:t>
      </w:r>
    </w:p>
    <w:p w14:paraId="0B4B70F1" w14:textId="312A8622" w:rsidR="00E83C81" w:rsidRDefault="00E83C81" w:rsidP="00E83C81">
      <w:pPr>
        <w:pStyle w:val="BodyText"/>
        <w:numPr>
          <w:ilvl w:val="1"/>
          <w:numId w:val="13"/>
        </w:numPr>
        <w:rPr>
          <w:rFonts w:ascii="Times New Roman" w:hAnsi="Times New Roman" w:cs="Times New Roman"/>
        </w:rPr>
      </w:pPr>
      <w:r>
        <w:rPr>
          <w:rFonts w:ascii="Times New Roman" w:hAnsi="Times New Roman" w:cs="Times New Roman"/>
        </w:rPr>
        <w:t xml:space="preserve">Focus on encouraging discussion but ask questions specific enough to show that you understand the material. </w:t>
      </w:r>
      <w:r w:rsidR="000A41E6">
        <w:rPr>
          <w:rFonts w:ascii="Times New Roman" w:hAnsi="Times New Roman" w:cs="Times New Roman"/>
        </w:rPr>
        <w:t>For example, don’t write, “Author X had Theory A. What do you think about A?” Instead write, “In reading Z, Author X had Theory A, but it seems as though Theory A may be more complicated than Author X is suggesting. How might Theory A play out in the following situations?” Etc.</w:t>
      </w:r>
    </w:p>
    <w:p w14:paraId="4768896A" w14:textId="434281EF" w:rsidR="000A41E6" w:rsidRDefault="000A41E6" w:rsidP="00E83C81">
      <w:pPr>
        <w:pStyle w:val="BodyText"/>
        <w:numPr>
          <w:ilvl w:val="1"/>
          <w:numId w:val="13"/>
        </w:numPr>
        <w:rPr>
          <w:rFonts w:ascii="Times New Roman" w:hAnsi="Times New Roman" w:cs="Times New Roman"/>
        </w:rPr>
      </w:pPr>
      <w:r>
        <w:rPr>
          <w:rFonts w:ascii="Times New Roman" w:hAnsi="Times New Roman" w:cs="Times New Roman"/>
        </w:rPr>
        <w:t xml:space="preserve">When you find a point that you agree with, provide further evidence from class materials supporting it. When you find a point you disagree with, introduce evidence from class materials to the contrary. Explain your reasoning and back it up with concrete evidence from a variety of class materials. Feel free to also </w:t>
      </w:r>
      <w:r>
        <w:rPr>
          <w:rFonts w:ascii="Times New Roman" w:hAnsi="Times New Roman" w:cs="Times New Roman"/>
        </w:rPr>
        <w:lastRenderedPageBreak/>
        <w:t>suggest different angles from which a point can be viewed and pose questions that will stimulate further discussion. In everything that you do, remember to provide proper citations.</w:t>
      </w:r>
    </w:p>
    <w:p w14:paraId="697F97B2" w14:textId="335A5F19" w:rsidR="000A41E6" w:rsidRDefault="000A41E6" w:rsidP="00E83C81">
      <w:pPr>
        <w:pStyle w:val="BodyText"/>
        <w:numPr>
          <w:ilvl w:val="1"/>
          <w:numId w:val="13"/>
        </w:numPr>
        <w:rPr>
          <w:rFonts w:ascii="Times New Roman" w:hAnsi="Times New Roman" w:cs="Times New Roman"/>
        </w:rPr>
      </w:pPr>
      <w:r>
        <w:rPr>
          <w:rFonts w:ascii="Times New Roman" w:hAnsi="Times New Roman" w:cs="Times New Roman"/>
        </w:rPr>
        <w:t>Ask each other questions and inquire about your own assumptions. Writing fully developed paragraphs is very important. You are expected to present your informed ideas (i.e., to refer to required readings/videos/links provided by the instructor).</w:t>
      </w:r>
    </w:p>
    <w:p w14:paraId="3487C7C3" w14:textId="4DAC368C" w:rsidR="001455E5" w:rsidRDefault="000A41E6" w:rsidP="001455E5">
      <w:pPr>
        <w:pStyle w:val="BodyText"/>
        <w:numPr>
          <w:ilvl w:val="0"/>
          <w:numId w:val="13"/>
        </w:numPr>
        <w:rPr>
          <w:rFonts w:ascii="Times New Roman" w:hAnsi="Times New Roman" w:cs="Times New Roman"/>
        </w:rPr>
      </w:pPr>
      <w:r>
        <w:rPr>
          <w:rFonts w:ascii="Times New Roman" w:hAnsi="Times New Roman" w:cs="Times New Roman"/>
        </w:rPr>
        <w:t>Pee</w:t>
      </w:r>
      <w:r w:rsidR="0023622A">
        <w:rPr>
          <w:rFonts w:ascii="Times New Roman" w:hAnsi="Times New Roman" w:cs="Times New Roman"/>
        </w:rPr>
        <w:t>r Response Post:</w:t>
      </w:r>
    </w:p>
    <w:p w14:paraId="6F9B71DD" w14:textId="77777777" w:rsidR="00BD5DD7" w:rsidRPr="00BD5DD7" w:rsidRDefault="001455E5" w:rsidP="00BD5DD7">
      <w:pPr>
        <w:pStyle w:val="BodyText"/>
        <w:numPr>
          <w:ilvl w:val="1"/>
          <w:numId w:val="13"/>
        </w:numPr>
        <w:rPr>
          <w:rFonts w:ascii="Times New Roman" w:hAnsi="Times New Roman" w:cs="Times New Roman"/>
        </w:rPr>
      </w:pPr>
      <w:r w:rsidRPr="001455E5">
        <w:rPr>
          <w:rFonts w:ascii="Times New Roman" w:hAnsi="Times New Roman" w:cs="Times New Roman"/>
        </w:rPr>
        <w:t>S</w:t>
      </w:r>
      <w:r w:rsidRPr="001455E5">
        <w:rPr>
          <w:rFonts w:ascii="Times New Roman" w:eastAsia="Arial Narrow" w:hAnsi="Times New Roman" w:cs="Times New Roman"/>
        </w:rPr>
        <w:t xml:space="preserve">imply posting a “Yes, I agree” or “I disagree” in response to another student’s post does NOT constitute a discussion; nor do statements such as “This is a very good post. I have nothing to add to it,” “I really like the way you write, I would not change a thing” or “This is great! I hadn’t thought about it that way.” Do not respond to the first peer post you see. Read through peer (original) post and find one that grabs your interests or attention. The class has been grouped into small groups so that each one of you engages in discussion posts thoughtfully and thoroughly. </w:t>
      </w:r>
    </w:p>
    <w:p w14:paraId="231659AB" w14:textId="0DA78B66" w:rsidR="00BD5DD7" w:rsidRPr="00BD5DD7" w:rsidRDefault="00BD5DD7" w:rsidP="00BD5DD7">
      <w:pPr>
        <w:pStyle w:val="BodyText"/>
        <w:numPr>
          <w:ilvl w:val="1"/>
          <w:numId w:val="13"/>
        </w:numPr>
        <w:rPr>
          <w:rFonts w:ascii="Times New Roman" w:hAnsi="Times New Roman" w:cs="Times New Roman"/>
        </w:rPr>
      </w:pPr>
      <w:r w:rsidRPr="00BD5DD7">
        <w:rPr>
          <w:rFonts w:ascii="Times New Roman" w:eastAsia="Arial Narrow" w:hAnsi="Times New Roman" w:cs="Times New Roman"/>
        </w:rPr>
        <w:t>Comments on classmates’ posts should be respectful, thoughtful, and thorough, as if we were having a discussion in a face-to-face course. Again, comments on posts such as “Nice insight!” or “I agree” will not earn points. Peer response comments should be at least 3-4 sentences with substantive contribution for full credit.</w:t>
      </w:r>
    </w:p>
    <w:p w14:paraId="523912B1" w14:textId="77777777" w:rsidR="00E300B5" w:rsidRPr="00E300B5" w:rsidRDefault="008B54E0" w:rsidP="00E300B5">
      <w:pPr>
        <w:pStyle w:val="BodyText"/>
        <w:numPr>
          <w:ilvl w:val="1"/>
          <w:numId w:val="13"/>
        </w:numPr>
        <w:rPr>
          <w:rFonts w:ascii="Times New Roman" w:hAnsi="Times New Roman" w:cs="Times New Roman"/>
        </w:rPr>
      </w:pPr>
      <w:r w:rsidRPr="008B54E0">
        <w:rPr>
          <w:rFonts w:ascii="Times New Roman" w:eastAsia="Arial Narrow" w:hAnsi="Times New Roman" w:cs="Times New Roman"/>
        </w:rPr>
        <w:t xml:space="preserve">Please </w:t>
      </w:r>
      <w:r w:rsidRPr="00233677">
        <w:rPr>
          <w:rFonts w:ascii="Times New Roman" w:hAnsi="Times New Roman" w:cs="Times New Roman"/>
          <w:b/>
          <w:bCs/>
        </w:rPr>
        <w:t>do not</w:t>
      </w:r>
      <w:r w:rsidRPr="008B54E0">
        <w:rPr>
          <w:rFonts w:ascii="Times New Roman" w:eastAsia="Arial Narrow" w:hAnsi="Times New Roman" w:cs="Times New Roman"/>
        </w:rPr>
        <w:t xml:space="preserve"> cut and paste directly from your original response to the prompt when you respond to peers’ posts. Do not cut and paste from peers' work.</w:t>
      </w:r>
    </w:p>
    <w:p w14:paraId="0B5A5CEC" w14:textId="0653A6F7" w:rsidR="00E300B5" w:rsidRPr="00E300B5" w:rsidRDefault="00E300B5" w:rsidP="00E300B5">
      <w:pPr>
        <w:pStyle w:val="BodyText"/>
        <w:numPr>
          <w:ilvl w:val="1"/>
          <w:numId w:val="13"/>
        </w:numPr>
        <w:rPr>
          <w:rFonts w:ascii="Times New Roman" w:hAnsi="Times New Roman" w:cs="Times New Roman"/>
        </w:rPr>
      </w:pPr>
      <w:r w:rsidRPr="00233677">
        <w:rPr>
          <w:rStyle w:val="Emphasis"/>
          <w:rFonts w:ascii="Times New Roman" w:hAnsi="Times New Roman" w:cs="Times New Roman"/>
          <w:b/>
          <w:bCs/>
          <w:i w:val="0"/>
          <w:iCs w:val="0"/>
        </w:rPr>
        <w:t>Keep your posts/responses clear and concise.</w:t>
      </w:r>
      <w:r w:rsidRPr="00E300B5">
        <w:rPr>
          <w:rFonts w:ascii="Times New Roman" w:eastAsia="Arial Narrow" w:hAnsi="Times New Roman" w:cs="Times New Roman"/>
        </w:rPr>
        <w:t xml:space="preserve"> Discussion boards also serve as great platforms to develop your writing skills, where you can practice conveying your ideas clearly and effectively. It is understandable that sometimes your posts/responses might need to be longer to effectively convey your message. However, remember that a brief and clear message is always more effective.</w:t>
      </w:r>
    </w:p>
    <w:p w14:paraId="2E2363B1" w14:textId="3A951C0E" w:rsidR="008B54E0" w:rsidRDefault="00B35A09" w:rsidP="00E300B5">
      <w:pPr>
        <w:pStyle w:val="BodyText"/>
        <w:numPr>
          <w:ilvl w:val="0"/>
          <w:numId w:val="13"/>
        </w:numPr>
        <w:rPr>
          <w:rFonts w:ascii="Times New Roman" w:hAnsi="Times New Roman" w:cs="Times New Roman"/>
        </w:rPr>
      </w:pPr>
      <w:r>
        <w:rPr>
          <w:rFonts w:ascii="Times New Roman" w:hAnsi="Times New Roman" w:cs="Times New Roman"/>
        </w:rPr>
        <w:t>Please do not wait until the last possible moment to submit your work. Also, remember that technology can fail us. Take precautions. Always save a copy of your work (i.e., in a Word document that you then copy and paste into the post box).</w:t>
      </w:r>
    </w:p>
    <w:p w14:paraId="05622599" w14:textId="5C40F377" w:rsidR="00B35A09" w:rsidRDefault="00B35A09" w:rsidP="00E300B5">
      <w:pPr>
        <w:pStyle w:val="BodyText"/>
        <w:numPr>
          <w:ilvl w:val="0"/>
          <w:numId w:val="13"/>
        </w:numPr>
        <w:rPr>
          <w:rFonts w:ascii="Times New Roman" w:hAnsi="Times New Roman" w:cs="Times New Roman"/>
        </w:rPr>
      </w:pPr>
      <w:r>
        <w:rPr>
          <w:rFonts w:ascii="Times New Roman" w:hAnsi="Times New Roman" w:cs="Times New Roman"/>
        </w:rPr>
        <w:t>I will provide feedback to your discussion posts. Please refer to the feedback and work toward improving your responses for future discussion posts.</w:t>
      </w:r>
    </w:p>
    <w:p w14:paraId="42C90CC6" w14:textId="481CC525" w:rsidR="00B35A09" w:rsidRDefault="00B35A09" w:rsidP="00E300B5">
      <w:pPr>
        <w:pStyle w:val="BodyText"/>
        <w:numPr>
          <w:ilvl w:val="0"/>
          <w:numId w:val="13"/>
        </w:numPr>
        <w:rPr>
          <w:rFonts w:ascii="Times New Roman" w:hAnsi="Times New Roman" w:cs="Times New Roman"/>
        </w:rPr>
      </w:pPr>
      <w:r>
        <w:rPr>
          <w:rFonts w:ascii="Times New Roman" w:hAnsi="Times New Roman" w:cs="Times New Roman"/>
        </w:rPr>
        <w:t>No trolling (i.e., making a deliberately offensive or provocative post with the aim of upsetting someone or eliciting an angry response). Behavior deemed by the instructor to be trolling will result in permanent removal from the discussion board and administration of an alternate 5-page paper for each lecture in lieu of discussion posts.</w:t>
      </w:r>
    </w:p>
    <w:p w14:paraId="12C3EA5F" w14:textId="472BCDE0" w:rsidR="00B35A09" w:rsidRDefault="00B35A09" w:rsidP="00E300B5">
      <w:pPr>
        <w:pStyle w:val="BodyText"/>
        <w:numPr>
          <w:ilvl w:val="0"/>
          <w:numId w:val="13"/>
        </w:numPr>
        <w:rPr>
          <w:rFonts w:ascii="Times New Roman" w:hAnsi="Times New Roman" w:cs="Times New Roman"/>
        </w:rPr>
      </w:pPr>
      <w:r w:rsidRPr="00233677">
        <w:rPr>
          <w:rStyle w:val="Emphasis"/>
          <w:rFonts w:ascii="Times New Roman" w:hAnsi="Times New Roman" w:cs="Times New Roman"/>
          <w:b/>
          <w:bCs/>
          <w:i w:val="0"/>
          <w:iCs w:val="0"/>
        </w:rPr>
        <w:t>Last, but importantly:</w:t>
      </w:r>
      <w:r>
        <w:rPr>
          <w:rFonts w:ascii="Times New Roman" w:hAnsi="Times New Roman" w:cs="Times New Roman"/>
          <w:b/>
          <w:bCs/>
        </w:rPr>
        <w:t xml:space="preserve"> </w:t>
      </w:r>
      <w:r>
        <w:rPr>
          <w:rFonts w:ascii="Times New Roman" w:hAnsi="Times New Roman" w:cs="Times New Roman"/>
        </w:rPr>
        <w:t xml:space="preserve">I expect that we treat each other with respect. We will not denigrate or dismiss the opinions of others (although, respectfully disagreeing is okay, even encouraged). </w:t>
      </w:r>
    </w:p>
    <w:p w14:paraId="7685DEBE" w14:textId="08BF0D19" w:rsidR="00B35A09" w:rsidRDefault="00B35A09" w:rsidP="00B35A09">
      <w:pPr>
        <w:pStyle w:val="BodyText"/>
        <w:rPr>
          <w:rFonts w:ascii="Times New Roman" w:hAnsi="Times New Roman" w:cs="Times New Roman"/>
        </w:rPr>
      </w:pPr>
    </w:p>
    <w:p w14:paraId="2466251E" w14:textId="4A267893" w:rsidR="00B35A09" w:rsidRDefault="00B35A09" w:rsidP="00B35A09">
      <w:pPr>
        <w:pStyle w:val="BodyText"/>
        <w:rPr>
          <w:rFonts w:ascii="Times New Roman" w:hAnsi="Times New Roman" w:cs="Times New Roman"/>
        </w:rPr>
      </w:pPr>
      <w:r w:rsidRPr="00233677">
        <w:rPr>
          <w:rStyle w:val="Heading3Char"/>
        </w:rPr>
        <w:t>Due Dates:</w:t>
      </w:r>
      <w:r>
        <w:rPr>
          <w:rFonts w:ascii="Times New Roman" w:hAnsi="Times New Roman" w:cs="Times New Roman"/>
          <w:b/>
          <w:bCs/>
        </w:rPr>
        <w:t xml:space="preserve"> </w:t>
      </w:r>
      <w:r>
        <w:rPr>
          <w:rFonts w:ascii="Times New Roman" w:hAnsi="Times New Roman" w:cs="Times New Roman"/>
        </w:rPr>
        <w:t>Thursdays at 11:59pm EDT (original post) and Sundays at 11:59pm EDT (peer respons</w:t>
      </w:r>
      <w:r w:rsidR="0023622A">
        <w:rPr>
          <w:rFonts w:ascii="Times New Roman" w:hAnsi="Times New Roman" w:cs="Times New Roman"/>
        </w:rPr>
        <w:t>e post).</w:t>
      </w:r>
    </w:p>
    <w:p w14:paraId="5349343A" w14:textId="3A65749B" w:rsidR="00B35A09" w:rsidRDefault="00B35A09" w:rsidP="00B35A09">
      <w:pPr>
        <w:pStyle w:val="BodyText"/>
        <w:rPr>
          <w:rFonts w:ascii="Times New Roman" w:hAnsi="Times New Roman" w:cs="Times New Roman"/>
        </w:rPr>
      </w:pPr>
    </w:p>
    <w:p w14:paraId="6137287C" w14:textId="0729BABE" w:rsidR="00B35A09" w:rsidRDefault="00B35A09" w:rsidP="00B35A09">
      <w:pPr>
        <w:pStyle w:val="BodyText"/>
        <w:rPr>
          <w:rFonts w:ascii="Times New Roman" w:hAnsi="Times New Roman" w:cs="Times New Roman"/>
        </w:rPr>
      </w:pPr>
      <w:r w:rsidRPr="00233677">
        <w:rPr>
          <w:rStyle w:val="Heading3Char"/>
        </w:rPr>
        <w:t>Requirements</w:t>
      </w:r>
      <w:r>
        <w:rPr>
          <w:rFonts w:ascii="Times New Roman" w:hAnsi="Times New Roman" w:cs="Times New Roman"/>
          <w:b/>
          <w:bCs/>
        </w:rPr>
        <w:t xml:space="preserve">: </w:t>
      </w:r>
      <w:r>
        <w:rPr>
          <w:rFonts w:ascii="Times New Roman" w:hAnsi="Times New Roman" w:cs="Times New Roman"/>
        </w:rPr>
        <w:t>APA (7</w:t>
      </w:r>
      <w:r w:rsidRPr="00B35A09">
        <w:rPr>
          <w:rFonts w:ascii="Times New Roman" w:hAnsi="Times New Roman" w:cs="Times New Roman"/>
          <w:vertAlign w:val="superscript"/>
        </w:rPr>
        <w:t>th</w:t>
      </w:r>
      <w:r>
        <w:rPr>
          <w:rFonts w:ascii="Times New Roman" w:hAnsi="Times New Roman" w:cs="Times New Roman"/>
        </w:rPr>
        <w:t xml:space="preserve"> Edition) Citation Format.</w:t>
      </w:r>
    </w:p>
    <w:p w14:paraId="66EDCB03" w14:textId="4B921093" w:rsidR="00B35A09" w:rsidRDefault="00B35A09" w:rsidP="00B35A09">
      <w:pPr>
        <w:pStyle w:val="BodyText"/>
        <w:rPr>
          <w:rFonts w:ascii="Times New Roman" w:hAnsi="Times New Roman" w:cs="Times New Roman"/>
        </w:rPr>
      </w:pPr>
    </w:p>
    <w:p w14:paraId="3D92B31D" w14:textId="0D7E6D1A" w:rsidR="00B35A09" w:rsidRPr="00233677" w:rsidRDefault="00B35A09" w:rsidP="00233677">
      <w:pPr>
        <w:pStyle w:val="Heading3"/>
      </w:pPr>
      <w:bookmarkStart w:id="28" w:name="_Toc126673958"/>
      <w:r w:rsidRPr="00233677">
        <w:lastRenderedPageBreak/>
        <w:t>Discussion Board Grading Rubric:</w:t>
      </w:r>
      <w:bookmarkEnd w:id="28"/>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6390"/>
        <w:gridCol w:w="1440"/>
      </w:tblGrid>
      <w:tr w:rsidR="000B4B63" w:rsidRPr="00D66F48" w14:paraId="60529268" w14:textId="77777777" w:rsidTr="00D3381E">
        <w:tc>
          <w:tcPr>
            <w:tcW w:w="2245" w:type="dxa"/>
            <w:shd w:val="clear" w:color="auto" w:fill="E7E6E6"/>
          </w:tcPr>
          <w:p w14:paraId="0F238500" w14:textId="77777777" w:rsidR="000B4B63" w:rsidRPr="00D66F48" w:rsidRDefault="000B4B63" w:rsidP="00D3381E">
            <w:pPr>
              <w:jc w:val="cente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CRITERIA</w:t>
            </w:r>
          </w:p>
        </w:tc>
        <w:tc>
          <w:tcPr>
            <w:tcW w:w="6390" w:type="dxa"/>
            <w:shd w:val="clear" w:color="auto" w:fill="E7E6E6"/>
          </w:tcPr>
          <w:p w14:paraId="60B1F9AF" w14:textId="77777777" w:rsidR="000B4B63" w:rsidRPr="00D66F48" w:rsidRDefault="000B4B63" w:rsidP="00D3381E">
            <w:pPr>
              <w:jc w:val="cente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DESCRIPTION</w:t>
            </w:r>
          </w:p>
        </w:tc>
        <w:tc>
          <w:tcPr>
            <w:tcW w:w="1440" w:type="dxa"/>
            <w:shd w:val="clear" w:color="auto" w:fill="E7E6E6"/>
          </w:tcPr>
          <w:p w14:paraId="26C4A09E" w14:textId="77777777" w:rsidR="000B4B63" w:rsidRPr="00D66F48" w:rsidRDefault="000B4B63" w:rsidP="00D3381E">
            <w:pPr>
              <w:jc w:val="cente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POINTS</w:t>
            </w:r>
          </w:p>
        </w:tc>
      </w:tr>
      <w:tr w:rsidR="000B4B63" w:rsidRPr="00D66F48" w14:paraId="2130E7F8" w14:textId="77777777" w:rsidTr="00D3381E">
        <w:tc>
          <w:tcPr>
            <w:tcW w:w="2245" w:type="dxa"/>
          </w:tcPr>
          <w:p w14:paraId="5AC784C9" w14:textId="77777777" w:rsidR="000B4B63" w:rsidRPr="00D66F48" w:rsidRDefault="000B4B63" w:rsidP="00D3381E">
            <w:pPr>
              <w:jc w:val="cente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Original Post</w:t>
            </w:r>
          </w:p>
        </w:tc>
        <w:tc>
          <w:tcPr>
            <w:tcW w:w="6390" w:type="dxa"/>
          </w:tcPr>
          <w:p w14:paraId="333DE72A" w14:textId="77777777" w:rsidR="000B4B63" w:rsidRPr="00D66F48" w:rsidRDefault="000B4B63" w:rsidP="00D3381E">
            <w:pPr>
              <w:rPr>
                <w:rFonts w:ascii="Times New Roman" w:eastAsia="Arial Narrow" w:hAnsi="Times New Roman" w:cs="Times New Roman"/>
                <w:sz w:val="24"/>
                <w:szCs w:val="24"/>
              </w:rPr>
            </w:pPr>
            <w:r w:rsidRPr="00233677">
              <w:rPr>
                <w:rStyle w:val="Strong"/>
                <w:rFonts w:ascii="Times New Roman" w:hAnsi="Times New Roman" w:cs="Times New Roman"/>
                <w:sz w:val="24"/>
                <w:szCs w:val="24"/>
              </w:rPr>
              <w:t>0 Points</w:t>
            </w:r>
            <w:r w:rsidRPr="00D66F48">
              <w:rPr>
                <w:rFonts w:ascii="Times New Roman" w:eastAsia="Arial Narrow" w:hAnsi="Times New Roman" w:cs="Times New Roman"/>
                <w:b/>
                <w:sz w:val="24"/>
                <w:szCs w:val="24"/>
              </w:rPr>
              <w:t>:</w:t>
            </w:r>
            <w:r w:rsidRPr="00D66F48">
              <w:rPr>
                <w:rFonts w:ascii="Times New Roman" w:eastAsia="Arial Narrow" w:hAnsi="Times New Roman" w:cs="Times New Roman"/>
                <w:sz w:val="24"/>
                <w:szCs w:val="24"/>
              </w:rPr>
              <w:t xml:space="preserve"> No response or clearly superficial comments.</w:t>
            </w:r>
          </w:p>
          <w:p w14:paraId="68DA0F6C" w14:textId="77777777" w:rsidR="000B4B63" w:rsidRPr="00D66F48" w:rsidRDefault="000B4B63" w:rsidP="00D3381E">
            <w:pPr>
              <w:rPr>
                <w:rFonts w:ascii="Times New Roman" w:eastAsia="Arial Narrow" w:hAnsi="Times New Roman" w:cs="Times New Roman"/>
                <w:sz w:val="24"/>
                <w:szCs w:val="24"/>
              </w:rPr>
            </w:pPr>
            <w:r w:rsidRPr="00233677">
              <w:rPr>
                <w:rStyle w:val="Strong"/>
                <w:rFonts w:ascii="Times New Roman" w:hAnsi="Times New Roman" w:cs="Times New Roman"/>
                <w:sz w:val="24"/>
                <w:szCs w:val="24"/>
              </w:rPr>
              <w:t>1 to 2 points</w:t>
            </w:r>
            <w:r w:rsidRPr="00D66F48">
              <w:rPr>
                <w:rFonts w:ascii="Times New Roman" w:eastAsia="Arial Narrow" w:hAnsi="Times New Roman" w:cs="Times New Roman"/>
                <w:b/>
                <w:sz w:val="24"/>
                <w:szCs w:val="24"/>
              </w:rPr>
              <w:t>:</w:t>
            </w:r>
            <w:r w:rsidRPr="00D66F48">
              <w:rPr>
                <w:rFonts w:ascii="Times New Roman" w:eastAsia="Arial Narrow" w:hAnsi="Times New Roman" w:cs="Times New Roman"/>
                <w:sz w:val="24"/>
                <w:szCs w:val="24"/>
              </w:rPr>
              <w:t xml:space="preserve"> Little-to-limited effort to be an active learner; posts do not show thoughtful engagement of the material and responses do not meet length requirements.</w:t>
            </w:r>
            <w:r w:rsidRPr="00D66F48">
              <w:rPr>
                <w:rFonts w:ascii="Times New Roman" w:eastAsia="Arial Narrow" w:hAnsi="Times New Roman" w:cs="Times New Roman"/>
                <w:b/>
                <w:sz w:val="24"/>
                <w:szCs w:val="24"/>
              </w:rPr>
              <w:t xml:space="preserve"> </w:t>
            </w:r>
          </w:p>
          <w:p w14:paraId="108E81EC" w14:textId="77777777" w:rsidR="000B4B63" w:rsidRPr="00D66F48" w:rsidRDefault="000B4B63" w:rsidP="00D3381E">
            <w:pPr>
              <w:rPr>
                <w:rFonts w:ascii="Times New Roman" w:eastAsia="Arial Narrow" w:hAnsi="Times New Roman" w:cs="Times New Roman"/>
                <w:sz w:val="24"/>
                <w:szCs w:val="24"/>
              </w:rPr>
            </w:pPr>
            <w:r w:rsidRPr="00C177B8">
              <w:rPr>
                <w:rStyle w:val="Strong"/>
                <w:rFonts w:ascii="Times New Roman" w:hAnsi="Times New Roman" w:cs="Times New Roman"/>
                <w:sz w:val="24"/>
                <w:szCs w:val="24"/>
              </w:rPr>
              <w:t>3 to 4 points</w:t>
            </w:r>
            <w:r w:rsidRPr="00D66F48">
              <w:rPr>
                <w:rFonts w:ascii="Times New Roman" w:eastAsia="Arial Narrow" w:hAnsi="Times New Roman" w:cs="Times New Roman"/>
                <w:b/>
                <w:sz w:val="24"/>
                <w:szCs w:val="24"/>
              </w:rPr>
              <w:t>:</w:t>
            </w:r>
            <w:r w:rsidRPr="00D66F48">
              <w:rPr>
                <w:rFonts w:ascii="Times New Roman" w:eastAsia="Times New Roman" w:hAnsi="Times New Roman" w:cs="Times New Roman"/>
                <w:sz w:val="24"/>
                <w:szCs w:val="24"/>
              </w:rPr>
              <w:t xml:space="preserve"> </w:t>
            </w:r>
            <w:r w:rsidRPr="00D66F48">
              <w:rPr>
                <w:rFonts w:ascii="Times New Roman" w:eastAsia="Arial Narrow" w:hAnsi="Times New Roman" w:cs="Times New Roman"/>
                <w:sz w:val="24"/>
                <w:szCs w:val="24"/>
              </w:rPr>
              <w:t>Effort is made to be an active learner and engage with other students, but posts have not demonstrated deep thought. Posts in this category will often repeat information from lectures/readings but will not apply them to new situations or offer unique insight. Post is at least one paragraph.</w:t>
            </w:r>
          </w:p>
          <w:p w14:paraId="461AEC7D" w14:textId="77777777" w:rsidR="000B4B63" w:rsidRPr="00D66F48" w:rsidRDefault="000B4B63" w:rsidP="00D3381E">
            <w:pPr>
              <w:rPr>
                <w:rFonts w:ascii="Times New Roman" w:eastAsia="Arial Narrow" w:hAnsi="Times New Roman" w:cs="Times New Roman"/>
                <w:sz w:val="24"/>
                <w:szCs w:val="24"/>
              </w:rPr>
            </w:pPr>
            <w:r w:rsidRPr="00C177B8">
              <w:rPr>
                <w:rStyle w:val="Strong"/>
                <w:rFonts w:ascii="Times New Roman" w:hAnsi="Times New Roman" w:cs="Times New Roman"/>
                <w:sz w:val="24"/>
                <w:szCs w:val="24"/>
              </w:rPr>
              <w:t>5 to 6 points:</w:t>
            </w:r>
            <w:r w:rsidRPr="00D66F48">
              <w:rPr>
                <w:rFonts w:ascii="Times New Roman" w:hAnsi="Times New Roman" w:cs="Times New Roman"/>
                <w:sz w:val="24"/>
                <w:szCs w:val="24"/>
              </w:rPr>
              <w:t xml:space="preserve"> </w:t>
            </w:r>
            <w:r w:rsidRPr="00D66F48">
              <w:rPr>
                <w:rFonts w:ascii="Times New Roman" w:eastAsia="Arial Narrow" w:hAnsi="Times New Roman" w:cs="Times New Roman"/>
                <w:sz w:val="24"/>
                <w:szCs w:val="24"/>
              </w:rPr>
              <w:t>makes a clear effort to be an active learner and engage other students; post includes connection to course matter along with additional insight or application to a novel situation, and a thoughtful probe for fellow students to respond to. Post is at least 300 words.</w:t>
            </w:r>
          </w:p>
        </w:tc>
        <w:tc>
          <w:tcPr>
            <w:tcW w:w="1440" w:type="dxa"/>
          </w:tcPr>
          <w:p w14:paraId="11EF4244" w14:textId="77777777" w:rsidR="000B4B63" w:rsidRPr="00D66F48" w:rsidRDefault="000B4B63" w:rsidP="00D3381E">
            <w:pPr>
              <w:rPr>
                <w:rFonts w:ascii="Times New Roman" w:eastAsia="Arial Narrow" w:hAnsi="Times New Roman" w:cs="Times New Roman"/>
                <w:sz w:val="24"/>
                <w:szCs w:val="24"/>
              </w:rPr>
            </w:pPr>
          </w:p>
          <w:p w14:paraId="22CDEFCA" w14:textId="77777777" w:rsidR="000B4B63" w:rsidRPr="00D66F48" w:rsidRDefault="000B4B63" w:rsidP="00D3381E">
            <w:pPr>
              <w:rPr>
                <w:rFonts w:ascii="Times New Roman" w:eastAsia="Arial Narrow" w:hAnsi="Times New Roman" w:cs="Times New Roman"/>
                <w:sz w:val="24"/>
                <w:szCs w:val="24"/>
              </w:rPr>
            </w:pPr>
          </w:p>
          <w:p w14:paraId="5174DDFE" w14:textId="77777777" w:rsidR="000B4B63" w:rsidRPr="00D66F48" w:rsidRDefault="000B4B63" w:rsidP="00D3381E">
            <w:pPr>
              <w:rPr>
                <w:rFonts w:ascii="Times New Roman" w:eastAsia="Arial Narrow" w:hAnsi="Times New Roman" w:cs="Times New Roman"/>
                <w:sz w:val="24"/>
                <w:szCs w:val="24"/>
              </w:rPr>
            </w:pPr>
          </w:p>
          <w:p w14:paraId="0B75294D" w14:textId="77777777" w:rsidR="000B4B63" w:rsidRPr="00D66F48" w:rsidRDefault="000B4B63" w:rsidP="00D3381E">
            <w:pPr>
              <w:rPr>
                <w:rFonts w:ascii="Times New Roman" w:eastAsia="Arial Narrow" w:hAnsi="Times New Roman" w:cs="Times New Roman"/>
                <w:sz w:val="24"/>
                <w:szCs w:val="24"/>
              </w:rPr>
            </w:pPr>
          </w:p>
          <w:p w14:paraId="28BE2227" w14:textId="77777777" w:rsidR="000B4B63" w:rsidRPr="00D66F48" w:rsidRDefault="000B4B63"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___/6 points</w:t>
            </w:r>
          </w:p>
        </w:tc>
      </w:tr>
      <w:tr w:rsidR="000B4B63" w:rsidRPr="00D66F48" w14:paraId="542B3CED" w14:textId="77777777" w:rsidTr="00D3381E">
        <w:tc>
          <w:tcPr>
            <w:tcW w:w="2245" w:type="dxa"/>
          </w:tcPr>
          <w:p w14:paraId="6C3FD89A" w14:textId="77777777" w:rsidR="000B4B63" w:rsidRPr="00D66F48" w:rsidRDefault="000B4B63" w:rsidP="00D3381E">
            <w:pPr>
              <w:jc w:val="cente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Peer Response Post</w:t>
            </w:r>
          </w:p>
        </w:tc>
        <w:tc>
          <w:tcPr>
            <w:tcW w:w="6390" w:type="dxa"/>
          </w:tcPr>
          <w:p w14:paraId="68657F08" w14:textId="77777777" w:rsidR="000B4B63" w:rsidRPr="00D66F48" w:rsidRDefault="000B4B63" w:rsidP="00D3381E">
            <w:pPr>
              <w:rPr>
                <w:rFonts w:ascii="Times New Roman" w:eastAsia="Arial Narrow" w:hAnsi="Times New Roman" w:cs="Times New Roman"/>
                <w:sz w:val="24"/>
                <w:szCs w:val="24"/>
              </w:rPr>
            </w:pPr>
            <w:r w:rsidRPr="00C177B8">
              <w:rPr>
                <w:rStyle w:val="Strong"/>
                <w:rFonts w:ascii="Times New Roman" w:hAnsi="Times New Roman" w:cs="Times New Roman"/>
                <w:sz w:val="24"/>
                <w:szCs w:val="24"/>
              </w:rPr>
              <w:t>0 Points:</w:t>
            </w:r>
            <w:r w:rsidRPr="00D66F48">
              <w:rPr>
                <w:rFonts w:ascii="Times New Roman" w:eastAsia="Arial Narrow" w:hAnsi="Times New Roman" w:cs="Times New Roman"/>
                <w:sz w:val="24"/>
                <w:szCs w:val="24"/>
              </w:rPr>
              <w:t xml:space="preserve"> No response or clearly superficial comments.</w:t>
            </w:r>
          </w:p>
          <w:p w14:paraId="18C7561C" w14:textId="77777777" w:rsidR="000B4B63" w:rsidRPr="00D66F48" w:rsidRDefault="000B4B63" w:rsidP="00D3381E">
            <w:pPr>
              <w:rPr>
                <w:rFonts w:ascii="Times New Roman" w:eastAsia="Arial Narrow" w:hAnsi="Times New Roman" w:cs="Times New Roman"/>
                <w:sz w:val="24"/>
                <w:szCs w:val="24"/>
              </w:rPr>
            </w:pPr>
            <w:r w:rsidRPr="00C177B8">
              <w:rPr>
                <w:rStyle w:val="Strong"/>
                <w:rFonts w:ascii="Times New Roman" w:hAnsi="Times New Roman" w:cs="Times New Roman"/>
                <w:sz w:val="24"/>
                <w:szCs w:val="24"/>
              </w:rPr>
              <w:t>1 to 2 points:</w:t>
            </w:r>
            <w:r w:rsidRPr="00D66F48">
              <w:rPr>
                <w:rFonts w:ascii="Times New Roman" w:eastAsia="Arial Narrow" w:hAnsi="Times New Roman" w:cs="Times New Roman"/>
                <w:sz w:val="24"/>
                <w:szCs w:val="24"/>
              </w:rPr>
              <w:t xml:space="preserve"> Some effort made to be an active learner; posts do not show thoughtful engagement of the material and response does not meet length requirements.</w:t>
            </w:r>
          </w:p>
          <w:p w14:paraId="323F41D8" w14:textId="77777777" w:rsidR="000B4B63" w:rsidRPr="00D66F48" w:rsidRDefault="000B4B63" w:rsidP="00D3381E">
            <w:pPr>
              <w:rPr>
                <w:rFonts w:ascii="Times New Roman" w:eastAsia="Arial Narrow" w:hAnsi="Times New Roman" w:cs="Times New Roman"/>
                <w:sz w:val="24"/>
                <w:szCs w:val="24"/>
              </w:rPr>
            </w:pPr>
            <w:r w:rsidRPr="00C177B8">
              <w:rPr>
                <w:rStyle w:val="Strong"/>
                <w:rFonts w:ascii="Times New Roman" w:hAnsi="Times New Roman" w:cs="Times New Roman"/>
                <w:sz w:val="24"/>
                <w:szCs w:val="24"/>
              </w:rPr>
              <w:t>3 to 4 points</w:t>
            </w:r>
            <w:r w:rsidRPr="00D66F48">
              <w:rPr>
                <w:rFonts w:ascii="Times New Roman" w:eastAsia="Arial Narrow" w:hAnsi="Times New Roman" w:cs="Times New Roman"/>
                <w:b/>
                <w:sz w:val="24"/>
                <w:szCs w:val="24"/>
              </w:rPr>
              <w:t>:</w:t>
            </w:r>
            <w:r w:rsidRPr="00D66F48">
              <w:rPr>
                <w:rFonts w:ascii="Times New Roman" w:eastAsia="Arial Narrow" w:hAnsi="Times New Roman" w:cs="Times New Roman"/>
                <w:sz w:val="24"/>
                <w:szCs w:val="24"/>
              </w:rPr>
              <w:t xml:space="preserve"> makes a clear effort to be an active learner, substantially contribute to question/comment posed by peer(s) and includes connection to course matter. Post is at least 3-4 sentences. </w:t>
            </w:r>
          </w:p>
        </w:tc>
        <w:tc>
          <w:tcPr>
            <w:tcW w:w="1440" w:type="dxa"/>
          </w:tcPr>
          <w:p w14:paraId="3FCDD4DC" w14:textId="77777777" w:rsidR="000B4B63" w:rsidRPr="00D66F48" w:rsidRDefault="000B4B63" w:rsidP="00D3381E">
            <w:pPr>
              <w:rPr>
                <w:rFonts w:ascii="Times New Roman" w:eastAsia="Arial Narrow" w:hAnsi="Times New Roman" w:cs="Times New Roman"/>
                <w:sz w:val="24"/>
                <w:szCs w:val="24"/>
              </w:rPr>
            </w:pPr>
          </w:p>
          <w:p w14:paraId="566BCA25" w14:textId="77777777" w:rsidR="000B4B63" w:rsidRPr="00D66F48" w:rsidRDefault="000B4B63" w:rsidP="00D3381E">
            <w:pPr>
              <w:rPr>
                <w:rFonts w:ascii="Times New Roman" w:eastAsia="Arial Narrow" w:hAnsi="Times New Roman" w:cs="Times New Roman"/>
                <w:sz w:val="24"/>
                <w:szCs w:val="24"/>
              </w:rPr>
            </w:pPr>
          </w:p>
          <w:p w14:paraId="0036DF90" w14:textId="77777777" w:rsidR="000B4B63" w:rsidRPr="00D66F48" w:rsidRDefault="000B4B63"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___/4 points</w:t>
            </w:r>
          </w:p>
        </w:tc>
      </w:tr>
      <w:tr w:rsidR="000B4B63" w:rsidRPr="00D66F48" w14:paraId="5B976B6E" w14:textId="77777777" w:rsidTr="00D3381E">
        <w:tc>
          <w:tcPr>
            <w:tcW w:w="2245" w:type="dxa"/>
          </w:tcPr>
          <w:p w14:paraId="19CD30FC" w14:textId="77777777" w:rsidR="000B4B63" w:rsidRPr="00D66F48" w:rsidRDefault="000B4B63"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Total</w:t>
            </w:r>
          </w:p>
        </w:tc>
        <w:tc>
          <w:tcPr>
            <w:tcW w:w="6390" w:type="dxa"/>
          </w:tcPr>
          <w:p w14:paraId="6FDCF016" w14:textId="77777777" w:rsidR="000B4B63" w:rsidRPr="00D66F48" w:rsidRDefault="000B4B63" w:rsidP="00D3381E">
            <w:pPr>
              <w:rPr>
                <w:rFonts w:ascii="Times New Roman" w:eastAsia="Arial Narrow" w:hAnsi="Times New Roman" w:cs="Times New Roman"/>
                <w:sz w:val="24"/>
                <w:szCs w:val="24"/>
              </w:rPr>
            </w:pPr>
          </w:p>
        </w:tc>
        <w:tc>
          <w:tcPr>
            <w:tcW w:w="1440" w:type="dxa"/>
          </w:tcPr>
          <w:p w14:paraId="09F37335" w14:textId="77777777" w:rsidR="000B4B63" w:rsidRPr="00D66F48" w:rsidRDefault="000B4B63"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 xml:space="preserve"> __ /10 points</w:t>
            </w:r>
          </w:p>
        </w:tc>
      </w:tr>
    </w:tbl>
    <w:p w14:paraId="462C4720" w14:textId="0F170448" w:rsidR="00B35A09" w:rsidRDefault="00B35A09" w:rsidP="00B35A09"/>
    <w:p w14:paraId="010BE4AC" w14:textId="2E9A8AD3" w:rsidR="000B4B63" w:rsidRDefault="000B4B63" w:rsidP="0063083C">
      <w:pPr>
        <w:pStyle w:val="Heading2"/>
        <w:numPr>
          <w:ilvl w:val="0"/>
          <w:numId w:val="19"/>
        </w:numPr>
        <w:jc w:val="center"/>
      </w:pPr>
      <w:bookmarkStart w:id="29" w:name="_Toc126673959"/>
      <w:r>
        <w:t>Response Papers</w:t>
      </w:r>
      <w:bookmarkEnd w:id="29"/>
    </w:p>
    <w:p w14:paraId="098174F0" w14:textId="466FC49F" w:rsidR="000B4B63" w:rsidRDefault="000B4B63" w:rsidP="000B4B63"/>
    <w:p w14:paraId="48D6F2C2" w14:textId="1B01343F" w:rsidR="000B4B63" w:rsidRDefault="000B4B63" w:rsidP="000B4B63">
      <w:pPr>
        <w:pStyle w:val="BodyText"/>
        <w:rPr>
          <w:rFonts w:ascii="Times New Roman" w:hAnsi="Times New Roman" w:cs="Times New Roman"/>
        </w:rPr>
      </w:pPr>
      <w:r w:rsidRPr="00C177B8">
        <w:rPr>
          <w:rStyle w:val="Heading3Char"/>
        </w:rPr>
        <w:t>Purpose:</w:t>
      </w:r>
      <w:r>
        <w:rPr>
          <w:rFonts w:ascii="Times New Roman" w:hAnsi="Times New Roman" w:cs="Times New Roman"/>
          <w:b/>
          <w:bCs/>
        </w:rPr>
        <w:t xml:space="preserve"> </w:t>
      </w:r>
      <w:r>
        <w:rPr>
          <w:rFonts w:ascii="Times New Roman" w:hAnsi="Times New Roman" w:cs="Times New Roman"/>
        </w:rPr>
        <w:t>The purpose of these response papers is for you to spend some time thinking about the difficult topics that we will cover throughout the semester, to organize and express your thoughts to ultimately enhance your learning and knowledge, and to apply concepts we learn about in the course. I will be providing feedback or comments via the assignment comment tool in D2L.</w:t>
      </w:r>
    </w:p>
    <w:p w14:paraId="183E1D32" w14:textId="21F2C582" w:rsidR="000B4B63" w:rsidRDefault="000B4B63" w:rsidP="000B4B63">
      <w:pPr>
        <w:pStyle w:val="BodyText"/>
        <w:rPr>
          <w:rFonts w:ascii="Times New Roman" w:hAnsi="Times New Roman" w:cs="Times New Roman"/>
        </w:rPr>
      </w:pPr>
    </w:p>
    <w:p w14:paraId="798FC47F" w14:textId="78172B12" w:rsidR="000B4B63" w:rsidRDefault="000B4B63" w:rsidP="000B4B63">
      <w:pPr>
        <w:pStyle w:val="BodyText"/>
        <w:rPr>
          <w:rFonts w:ascii="Times New Roman" w:hAnsi="Times New Roman" w:cs="Times New Roman"/>
        </w:rPr>
      </w:pPr>
      <w:r w:rsidRPr="00C177B8">
        <w:rPr>
          <w:rStyle w:val="Strong"/>
          <w:rFonts w:ascii="Times New Roman" w:hAnsi="Times New Roman" w:cs="Times New Roman"/>
        </w:rPr>
        <w:t>At the ends of weeks 2, 4, and 6</w:t>
      </w:r>
      <w:r>
        <w:rPr>
          <w:rFonts w:ascii="Times New Roman" w:hAnsi="Times New Roman" w:cs="Times New Roman"/>
          <w:b/>
          <w:bCs/>
        </w:rPr>
        <w:t xml:space="preserve">, </w:t>
      </w:r>
      <w:r>
        <w:rPr>
          <w:rFonts w:ascii="Times New Roman" w:hAnsi="Times New Roman" w:cs="Times New Roman"/>
        </w:rPr>
        <w:t xml:space="preserve">you will submit a brief paper responding to the prompt(s) posed by the instructor, as well as reflecting on the course readings, lectures, and discussions to that point. Papers should include clear examples or illustrations of concepts relevant to the course. This should reflect your engagement in the class, which includes readings, lecture videos, </w:t>
      </w:r>
      <w:r>
        <w:rPr>
          <w:rFonts w:ascii="Times New Roman" w:hAnsi="Times New Roman" w:cs="Times New Roman"/>
        </w:rPr>
        <w:lastRenderedPageBreak/>
        <w:t>discussions, etc.</w:t>
      </w:r>
    </w:p>
    <w:p w14:paraId="2BDC508B" w14:textId="3E0AB9D7" w:rsidR="000B4B63" w:rsidRDefault="000B4B63" w:rsidP="000B4B63">
      <w:pPr>
        <w:pStyle w:val="BodyText"/>
        <w:rPr>
          <w:rFonts w:ascii="Times New Roman" w:hAnsi="Times New Roman" w:cs="Times New Roman"/>
        </w:rPr>
      </w:pPr>
    </w:p>
    <w:p w14:paraId="3C8842AD" w14:textId="68AD4662" w:rsidR="000B4B63" w:rsidRDefault="000B4B63" w:rsidP="000B4B63">
      <w:pPr>
        <w:pStyle w:val="BodyText"/>
        <w:rPr>
          <w:rFonts w:ascii="Times New Roman" w:hAnsi="Times New Roman" w:cs="Times New Roman"/>
        </w:rPr>
      </w:pPr>
      <w:r>
        <w:rPr>
          <w:rFonts w:ascii="Times New Roman" w:hAnsi="Times New Roman" w:cs="Times New Roman"/>
        </w:rPr>
        <w:t>Each response paper will require integration of course content from certain weeks. Thus:</w:t>
      </w:r>
    </w:p>
    <w:p w14:paraId="5A720FB7" w14:textId="64D1D1D2" w:rsidR="000B4B63" w:rsidRDefault="000B4B63" w:rsidP="000B4B63">
      <w:pPr>
        <w:pStyle w:val="BodyText"/>
        <w:rPr>
          <w:rFonts w:ascii="Times New Roman" w:hAnsi="Times New Roman" w:cs="Times New Roman"/>
        </w:rPr>
      </w:pPr>
    </w:p>
    <w:p w14:paraId="606B462B" w14:textId="587D9173" w:rsidR="000B4B63" w:rsidRDefault="000B4B63" w:rsidP="000B4B63">
      <w:pPr>
        <w:pStyle w:val="BodyText"/>
        <w:numPr>
          <w:ilvl w:val="0"/>
          <w:numId w:val="9"/>
        </w:numPr>
        <w:rPr>
          <w:rFonts w:ascii="Times New Roman" w:hAnsi="Times New Roman" w:cs="Times New Roman"/>
        </w:rPr>
      </w:pPr>
      <w:r>
        <w:rPr>
          <w:rFonts w:ascii="Times New Roman" w:hAnsi="Times New Roman" w:cs="Times New Roman"/>
        </w:rPr>
        <w:t>Response Paper 1 will focus on topics covered in Weeks 1 and 2.</w:t>
      </w:r>
    </w:p>
    <w:p w14:paraId="6441DE90" w14:textId="02167285" w:rsidR="000B4B63" w:rsidRDefault="000B4B63" w:rsidP="000B4B63">
      <w:pPr>
        <w:pStyle w:val="BodyText"/>
        <w:numPr>
          <w:ilvl w:val="0"/>
          <w:numId w:val="9"/>
        </w:numPr>
        <w:rPr>
          <w:rFonts w:ascii="Times New Roman" w:hAnsi="Times New Roman" w:cs="Times New Roman"/>
        </w:rPr>
      </w:pPr>
      <w:r>
        <w:rPr>
          <w:rFonts w:ascii="Times New Roman" w:hAnsi="Times New Roman" w:cs="Times New Roman"/>
        </w:rPr>
        <w:t>Response Paper 2 will focus on topics covered in Weeks 3 and 4.</w:t>
      </w:r>
    </w:p>
    <w:p w14:paraId="3233F889" w14:textId="4D767D08" w:rsidR="000B4B63" w:rsidRDefault="000B4B63" w:rsidP="000B4B63">
      <w:pPr>
        <w:pStyle w:val="BodyText"/>
        <w:numPr>
          <w:ilvl w:val="0"/>
          <w:numId w:val="9"/>
        </w:numPr>
        <w:rPr>
          <w:rFonts w:ascii="Times New Roman" w:hAnsi="Times New Roman" w:cs="Times New Roman"/>
        </w:rPr>
      </w:pPr>
      <w:r>
        <w:rPr>
          <w:rFonts w:ascii="Times New Roman" w:hAnsi="Times New Roman" w:cs="Times New Roman"/>
        </w:rPr>
        <w:t>Response Paper 3 will focus on topics covered in Weeks 5 and 6.</w:t>
      </w:r>
    </w:p>
    <w:p w14:paraId="55A7675C" w14:textId="77777777" w:rsidR="000B4B63" w:rsidRDefault="000B4B63" w:rsidP="000B4B63">
      <w:pPr>
        <w:pStyle w:val="BodyText"/>
        <w:ind w:left="360"/>
        <w:rPr>
          <w:rFonts w:ascii="Times New Roman" w:hAnsi="Times New Roman" w:cs="Times New Roman"/>
        </w:rPr>
      </w:pPr>
    </w:p>
    <w:p w14:paraId="59BE2ED5" w14:textId="185EBCD9" w:rsidR="00CF2B95" w:rsidRDefault="000B4B63" w:rsidP="000B4B63">
      <w:pPr>
        <w:pStyle w:val="BodyText"/>
        <w:rPr>
          <w:rFonts w:ascii="Times New Roman" w:hAnsi="Times New Roman" w:cs="Times New Roman"/>
          <w:b/>
          <w:bCs/>
        </w:rPr>
      </w:pPr>
      <w:r>
        <w:rPr>
          <w:rFonts w:ascii="Times New Roman" w:hAnsi="Times New Roman" w:cs="Times New Roman"/>
        </w:rPr>
        <w:t xml:space="preserve">Each response paper will be worth </w:t>
      </w:r>
      <w:r w:rsidRPr="00C177B8">
        <w:rPr>
          <w:rStyle w:val="Strong"/>
          <w:rFonts w:ascii="Times New Roman" w:hAnsi="Times New Roman" w:cs="Times New Roman"/>
        </w:rPr>
        <w:t>20 points.</w:t>
      </w:r>
    </w:p>
    <w:p w14:paraId="057F9CBD" w14:textId="0553AB40" w:rsidR="000B4B63" w:rsidRDefault="000B4B63" w:rsidP="000B4B63">
      <w:pPr>
        <w:pStyle w:val="BodyText"/>
        <w:rPr>
          <w:rFonts w:ascii="Times New Roman" w:hAnsi="Times New Roman" w:cs="Times New Roman"/>
          <w:b/>
          <w:bCs/>
        </w:rPr>
      </w:pPr>
    </w:p>
    <w:p w14:paraId="75DD5EA2" w14:textId="2B6B575A" w:rsidR="000B4B63" w:rsidRDefault="000B4B63" w:rsidP="000B4B63">
      <w:pPr>
        <w:pStyle w:val="BodyText"/>
        <w:rPr>
          <w:rFonts w:ascii="Times New Roman" w:hAnsi="Times New Roman" w:cs="Times New Roman"/>
        </w:rPr>
      </w:pPr>
      <w:r w:rsidRPr="00C177B8">
        <w:rPr>
          <w:rStyle w:val="Heading3Char"/>
        </w:rPr>
        <w:t>Due Date:</w:t>
      </w:r>
      <w:r>
        <w:rPr>
          <w:rFonts w:ascii="Times New Roman" w:hAnsi="Times New Roman" w:cs="Times New Roman"/>
          <w:b/>
          <w:bCs/>
        </w:rPr>
        <w:t xml:space="preserve"> </w:t>
      </w:r>
      <w:r>
        <w:rPr>
          <w:rFonts w:ascii="Times New Roman" w:hAnsi="Times New Roman" w:cs="Times New Roman"/>
        </w:rPr>
        <w:t>Sundays at 11:59pm EDT</w:t>
      </w:r>
    </w:p>
    <w:p w14:paraId="5002D283" w14:textId="1752DBFC" w:rsidR="000B4B63" w:rsidRDefault="000B4B63" w:rsidP="000B4B63">
      <w:pPr>
        <w:pStyle w:val="BodyText"/>
        <w:rPr>
          <w:rFonts w:ascii="Times New Roman" w:hAnsi="Times New Roman" w:cs="Times New Roman"/>
        </w:rPr>
      </w:pPr>
    </w:p>
    <w:p w14:paraId="60CE17B4" w14:textId="11ED1F52" w:rsidR="000B4B63" w:rsidRPr="000B4B63" w:rsidRDefault="000B4B63" w:rsidP="000B4B63">
      <w:pPr>
        <w:pStyle w:val="BodyText"/>
        <w:rPr>
          <w:rFonts w:ascii="Times New Roman" w:hAnsi="Times New Roman" w:cs="Times New Roman"/>
        </w:rPr>
      </w:pPr>
      <w:r w:rsidRPr="00C177B8">
        <w:rPr>
          <w:rStyle w:val="Heading3Char"/>
        </w:rPr>
        <w:t>Requirements</w:t>
      </w:r>
      <w:r>
        <w:rPr>
          <w:rFonts w:ascii="Times New Roman" w:hAnsi="Times New Roman" w:cs="Times New Roman"/>
          <w:b/>
          <w:bCs/>
        </w:rPr>
        <w:t xml:space="preserve">: </w:t>
      </w:r>
      <w:r>
        <w:rPr>
          <w:rFonts w:ascii="Times New Roman" w:hAnsi="Times New Roman" w:cs="Times New Roman"/>
        </w:rPr>
        <w:t>2-3 pages, 1” margins, double-spaced, Times New Roman 12-point font, APA (7</w:t>
      </w:r>
      <w:r w:rsidRPr="000B4B63">
        <w:rPr>
          <w:rFonts w:ascii="Times New Roman" w:hAnsi="Times New Roman" w:cs="Times New Roman"/>
          <w:vertAlign w:val="superscript"/>
        </w:rPr>
        <w:t>th</w:t>
      </w:r>
      <w:r>
        <w:rPr>
          <w:rFonts w:ascii="Times New Roman" w:hAnsi="Times New Roman" w:cs="Times New Roman"/>
        </w:rPr>
        <w:t xml:space="preserve"> edition) citation format.</w:t>
      </w:r>
    </w:p>
    <w:p w14:paraId="4A7D0BBA" w14:textId="3A37B543" w:rsidR="00CF2B95" w:rsidRDefault="00CF2B95" w:rsidP="00CF2B95"/>
    <w:p w14:paraId="1C3DD8F1" w14:textId="2A7E8A40" w:rsidR="004A499A" w:rsidRPr="00C177B8" w:rsidRDefault="004A499A" w:rsidP="00C177B8">
      <w:pPr>
        <w:pStyle w:val="Heading3"/>
      </w:pPr>
      <w:bookmarkStart w:id="30" w:name="_Toc126673960"/>
      <w:r w:rsidRPr="00C177B8">
        <w:t>Response Papers Grading Rubric:</w:t>
      </w:r>
      <w:bookmarkEnd w:id="30"/>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3"/>
        <w:gridCol w:w="5797"/>
        <w:gridCol w:w="2230"/>
      </w:tblGrid>
      <w:tr w:rsidR="004A499A" w:rsidRPr="00D66F48" w14:paraId="21979162" w14:textId="77777777" w:rsidTr="00D3381E">
        <w:tc>
          <w:tcPr>
            <w:tcW w:w="1323" w:type="dxa"/>
            <w:shd w:val="clear" w:color="auto" w:fill="E7E6E6"/>
          </w:tcPr>
          <w:p w14:paraId="0BB85518" w14:textId="77777777" w:rsidR="004A499A" w:rsidRPr="00D66F48" w:rsidRDefault="004A499A" w:rsidP="00D3381E">
            <w:pPr>
              <w:jc w:val="cente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CRITERIA</w:t>
            </w:r>
          </w:p>
        </w:tc>
        <w:tc>
          <w:tcPr>
            <w:tcW w:w="5797" w:type="dxa"/>
            <w:shd w:val="clear" w:color="auto" w:fill="E7E6E6"/>
          </w:tcPr>
          <w:p w14:paraId="39A52E65" w14:textId="77777777" w:rsidR="004A499A" w:rsidRPr="00D66F48" w:rsidRDefault="004A499A" w:rsidP="00D3381E">
            <w:pPr>
              <w:jc w:val="cente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DESCRIPTION</w:t>
            </w:r>
          </w:p>
        </w:tc>
        <w:tc>
          <w:tcPr>
            <w:tcW w:w="2230" w:type="dxa"/>
            <w:shd w:val="clear" w:color="auto" w:fill="E7E6E6"/>
          </w:tcPr>
          <w:p w14:paraId="10F1A6C5" w14:textId="77777777" w:rsidR="004A499A" w:rsidRPr="00D66F48" w:rsidRDefault="004A499A" w:rsidP="00D3381E">
            <w:pPr>
              <w:jc w:val="cente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POINTS</w:t>
            </w:r>
          </w:p>
        </w:tc>
      </w:tr>
      <w:tr w:rsidR="004A499A" w:rsidRPr="00D66F48" w14:paraId="05F314C1" w14:textId="77777777" w:rsidTr="00D3381E">
        <w:tc>
          <w:tcPr>
            <w:tcW w:w="1323" w:type="dxa"/>
          </w:tcPr>
          <w:p w14:paraId="4EB130D2" w14:textId="77777777" w:rsidR="004A499A" w:rsidRPr="00D66F48" w:rsidRDefault="004A499A"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Format</w:t>
            </w:r>
          </w:p>
        </w:tc>
        <w:tc>
          <w:tcPr>
            <w:tcW w:w="5797" w:type="dxa"/>
          </w:tcPr>
          <w:p w14:paraId="7EAAC86B" w14:textId="77777777" w:rsidR="004A499A" w:rsidRPr="00D66F48" w:rsidRDefault="004A499A" w:rsidP="00D3381E">
            <w:pPr>
              <w:rPr>
                <w:rFonts w:ascii="Times New Roman" w:eastAsia="Arial Narrow" w:hAnsi="Times New Roman" w:cs="Times New Roman"/>
                <w:sz w:val="24"/>
                <w:szCs w:val="24"/>
              </w:rPr>
            </w:pPr>
          </w:p>
        </w:tc>
        <w:tc>
          <w:tcPr>
            <w:tcW w:w="2230" w:type="dxa"/>
          </w:tcPr>
          <w:p w14:paraId="78D7B2CB" w14:textId="77777777" w:rsidR="004A499A" w:rsidRPr="00D66F48" w:rsidRDefault="004A499A" w:rsidP="00D3381E">
            <w:pPr>
              <w:rPr>
                <w:rFonts w:ascii="Times New Roman" w:eastAsia="Arial Narrow" w:hAnsi="Times New Roman" w:cs="Times New Roman"/>
                <w:sz w:val="24"/>
                <w:szCs w:val="24"/>
              </w:rPr>
            </w:pPr>
          </w:p>
        </w:tc>
      </w:tr>
      <w:tr w:rsidR="004A499A" w:rsidRPr="00D66F48" w14:paraId="62BCD962" w14:textId="77777777" w:rsidTr="00D3381E">
        <w:tc>
          <w:tcPr>
            <w:tcW w:w="1323" w:type="dxa"/>
          </w:tcPr>
          <w:p w14:paraId="596FDF18" w14:textId="77777777" w:rsidR="004A499A" w:rsidRPr="00D66F48" w:rsidRDefault="004A499A" w:rsidP="00D3381E">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a</w:t>
            </w:r>
          </w:p>
        </w:tc>
        <w:tc>
          <w:tcPr>
            <w:tcW w:w="5797" w:type="dxa"/>
          </w:tcPr>
          <w:p w14:paraId="33CE714A" w14:textId="77777777" w:rsidR="004A499A" w:rsidRPr="00D66F48" w:rsidRDefault="004A499A" w:rsidP="00D3381E">
            <w:pPr>
              <w:rPr>
                <w:rFonts w:ascii="Times New Roman" w:eastAsia="Arial Narrow" w:hAnsi="Times New Roman" w:cs="Times New Roman"/>
                <w:sz w:val="24"/>
                <w:szCs w:val="24"/>
              </w:rPr>
            </w:pPr>
            <w:r>
              <w:rPr>
                <w:rFonts w:ascii="Times New Roman" w:eastAsia="Arial Narrow" w:hAnsi="Times New Roman" w:cs="Times New Roman"/>
                <w:sz w:val="24"/>
                <w:szCs w:val="24"/>
              </w:rPr>
              <w:t>Response is 2-3 pages, 1” margins, double-spaced</w:t>
            </w:r>
          </w:p>
        </w:tc>
        <w:tc>
          <w:tcPr>
            <w:tcW w:w="2230" w:type="dxa"/>
          </w:tcPr>
          <w:p w14:paraId="11DCE7FF" w14:textId="77777777" w:rsidR="004A499A" w:rsidRPr="00D66F48" w:rsidRDefault="004A499A" w:rsidP="00D3381E">
            <w:pPr>
              <w:rPr>
                <w:rFonts w:ascii="Times New Roman" w:eastAsia="Arial Narrow" w:hAnsi="Times New Roman" w:cs="Times New Roman"/>
                <w:sz w:val="24"/>
                <w:szCs w:val="24"/>
              </w:rPr>
            </w:pPr>
            <w:r>
              <w:rPr>
                <w:rFonts w:ascii="Times New Roman" w:eastAsia="Arial Narrow" w:hAnsi="Times New Roman" w:cs="Times New Roman"/>
                <w:sz w:val="24"/>
                <w:szCs w:val="24"/>
              </w:rPr>
              <w:t>___/2 points</w:t>
            </w:r>
          </w:p>
        </w:tc>
      </w:tr>
      <w:tr w:rsidR="004A499A" w:rsidRPr="00D66F48" w14:paraId="1A2D0169" w14:textId="77777777" w:rsidTr="00D3381E">
        <w:tc>
          <w:tcPr>
            <w:tcW w:w="1323" w:type="dxa"/>
          </w:tcPr>
          <w:p w14:paraId="01EC63D7" w14:textId="77777777" w:rsidR="004A499A" w:rsidRPr="00D66F48" w:rsidRDefault="004A499A" w:rsidP="00D3381E">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b</w:t>
            </w:r>
          </w:p>
        </w:tc>
        <w:tc>
          <w:tcPr>
            <w:tcW w:w="5797" w:type="dxa"/>
          </w:tcPr>
          <w:p w14:paraId="64BEDD69" w14:textId="77777777" w:rsidR="004A499A" w:rsidRPr="00D66F48" w:rsidRDefault="004A499A" w:rsidP="00D3381E">
            <w:pPr>
              <w:rPr>
                <w:rFonts w:ascii="Times New Roman" w:eastAsia="Arial Narrow" w:hAnsi="Times New Roman" w:cs="Times New Roman"/>
                <w:sz w:val="24"/>
                <w:szCs w:val="24"/>
              </w:rPr>
            </w:pPr>
            <w:r>
              <w:rPr>
                <w:rFonts w:ascii="Times New Roman" w:eastAsia="Arial Narrow" w:hAnsi="Times New Roman" w:cs="Times New Roman"/>
                <w:sz w:val="24"/>
                <w:szCs w:val="24"/>
              </w:rPr>
              <w:t>Response uses Times New Roman font style and 12-point font size</w:t>
            </w:r>
          </w:p>
        </w:tc>
        <w:tc>
          <w:tcPr>
            <w:tcW w:w="2230" w:type="dxa"/>
          </w:tcPr>
          <w:p w14:paraId="0940E8BB" w14:textId="77777777" w:rsidR="004A499A" w:rsidRPr="00D66F48" w:rsidRDefault="004A499A" w:rsidP="00D3381E">
            <w:pPr>
              <w:rPr>
                <w:rFonts w:ascii="Times New Roman" w:eastAsia="Arial Narrow" w:hAnsi="Times New Roman" w:cs="Times New Roman"/>
                <w:sz w:val="24"/>
                <w:szCs w:val="24"/>
              </w:rPr>
            </w:pPr>
            <w:r>
              <w:rPr>
                <w:rFonts w:ascii="Times New Roman" w:eastAsia="Arial Narrow" w:hAnsi="Times New Roman" w:cs="Times New Roman"/>
                <w:sz w:val="24"/>
                <w:szCs w:val="24"/>
              </w:rPr>
              <w:t>___/2 points</w:t>
            </w:r>
          </w:p>
        </w:tc>
      </w:tr>
      <w:tr w:rsidR="004A499A" w:rsidRPr="00D66F48" w14:paraId="5443B46B" w14:textId="77777777" w:rsidTr="00D3381E">
        <w:tc>
          <w:tcPr>
            <w:tcW w:w="1323" w:type="dxa"/>
          </w:tcPr>
          <w:p w14:paraId="4B9BEAD1" w14:textId="77777777" w:rsidR="004A499A" w:rsidRPr="00D66F48" w:rsidRDefault="004A499A"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Quality</w:t>
            </w:r>
          </w:p>
        </w:tc>
        <w:tc>
          <w:tcPr>
            <w:tcW w:w="5797" w:type="dxa"/>
          </w:tcPr>
          <w:p w14:paraId="378C2D51" w14:textId="77777777" w:rsidR="004A499A" w:rsidRPr="00D66F48" w:rsidRDefault="004A499A" w:rsidP="00D3381E">
            <w:pPr>
              <w:rPr>
                <w:rFonts w:ascii="Times New Roman" w:eastAsia="Arial Narrow" w:hAnsi="Times New Roman" w:cs="Times New Roman"/>
                <w:sz w:val="24"/>
                <w:szCs w:val="24"/>
              </w:rPr>
            </w:pPr>
          </w:p>
        </w:tc>
        <w:tc>
          <w:tcPr>
            <w:tcW w:w="2230" w:type="dxa"/>
          </w:tcPr>
          <w:p w14:paraId="17B34AA7" w14:textId="77777777" w:rsidR="004A499A" w:rsidRPr="00D66F48" w:rsidRDefault="004A499A" w:rsidP="00D3381E">
            <w:pPr>
              <w:rPr>
                <w:rFonts w:ascii="Times New Roman" w:eastAsia="Arial Narrow" w:hAnsi="Times New Roman" w:cs="Times New Roman"/>
                <w:sz w:val="24"/>
                <w:szCs w:val="24"/>
              </w:rPr>
            </w:pPr>
          </w:p>
        </w:tc>
      </w:tr>
      <w:tr w:rsidR="004A499A" w:rsidRPr="00D66F48" w14:paraId="120A3F76" w14:textId="77777777" w:rsidTr="00D3381E">
        <w:tc>
          <w:tcPr>
            <w:tcW w:w="1323" w:type="dxa"/>
          </w:tcPr>
          <w:p w14:paraId="446D5F36" w14:textId="77777777" w:rsidR="004A499A" w:rsidRPr="00D66F48" w:rsidRDefault="004A499A" w:rsidP="00D3381E">
            <w:pPr>
              <w:jc w:val="cente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a</w:t>
            </w:r>
          </w:p>
        </w:tc>
        <w:tc>
          <w:tcPr>
            <w:tcW w:w="5797" w:type="dxa"/>
          </w:tcPr>
          <w:p w14:paraId="32EA7B80" w14:textId="77777777" w:rsidR="004A499A" w:rsidRPr="00D66F48" w:rsidRDefault="004A499A"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The paper is free of spelling and grammatical errors</w:t>
            </w:r>
          </w:p>
        </w:tc>
        <w:tc>
          <w:tcPr>
            <w:tcW w:w="2230" w:type="dxa"/>
          </w:tcPr>
          <w:p w14:paraId="6890B204" w14:textId="77777777" w:rsidR="004A499A" w:rsidRPr="00D66F48" w:rsidRDefault="004A499A"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___/</w:t>
            </w:r>
            <w:r>
              <w:rPr>
                <w:rFonts w:ascii="Times New Roman" w:eastAsia="Arial Narrow" w:hAnsi="Times New Roman" w:cs="Times New Roman"/>
                <w:sz w:val="24"/>
                <w:szCs w:val="24"/>
              </w:rPr>
              <w:t>2</w:t>
            </w:r>
            <w:r w:rsidRPr="00D66F48">
              <w:rPr>
                <w:rFonts w:ascii="Times New Roman" w:eastAsia="Arial Narrow" w:hAnsi="Times New Roman" w:cs="Times New Roman"/>
                <w:sz w:val="24"/>
                <w:szCs w:val="24"/>
              </w:rPr>
              <w:t xml:space="preserve"> points</w:t>
            </w:r>
          </w:p>
        </w:tc>
      </w:tr>
      <w:tr w:rsidR="004A499A" w:rsidRPr="00D66F48" w14:paraId="11BF0632" w14:textId="77777777" w:rsidTr="00D3381E">
        <w:tc>
          <w:tcPr>
            <w:tcW w:w="1323" w:type="dxa"/>
          </w:tcPr>
          <w:p w14:paraId="2E315CF2" w14:textId="77777777" w:rsidR="004A499A" w:rsidRPr="00D66F48" w:rsidRDefault="004A499A" w:rsidP="00D3381E">
            <w:pPr>
              <w:jc w:val="cente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b</w:t>
            </w:r>
          </w:p>
        </w:tc>
        <w:tc>
          <w:tcPr>
            <w:tcW w:w="5797" w:type="dxa"/>
          </w:tcPr>
          <w:p w14:paraId="36C789E7" w14:textId="77777777" w:rsidR="004A499A" w:rsidRPr="0098149C" w:rsidRDefault="004A499A" w:rsidP="00D3381E">
            <w:pPr>
              <w:rPr>
                <w:rFonts w:ascii="Times New Roman" w:eastAsia="Arial Narrow" w:hAnsi="Times New Roman" w:cs="Times New Roman"/>
                <w:b/>
                <w:bCs/>
                <w:sz w:val="24"/>
                <w:szCs w:val="24"/>
              </w:rPr>
            </w:pPr>
            <w:r w:rsidRPr="00D66F48">
              <w:rPr>
                <w:rFonts w:ascii="Times New Roman" w:eastAsia="Arial Narrow" w:hAnsi="Times New Roman" w:cs="Times New Roman"/>
                <w:sz w:val="24"/>
                <w:szCs w:val="24"/>
              </w:rPr>
              <w:t>APA guidelines are used correctly</w:t>
            </w:r>
            <w:r>
              <w:rPr>
                <w:rFonts w:ascii="Times New Roman" w:eastAsia="Arial Narrow" w:hAnsi="Times New Roman" w:cs="Times New Roman"/>
                <w:sz w:val="24"/>
                <w:szCs w:val="24"/>
              </w:rPr>
              <w:t xml:space="preserve">, </w:t>
            </w:r>
            <w:r w:rsidRPr="00C177B8">
              <w:rPr>
                <w:rStyle w:val="Strong"/>
                <w:rFonts w:ascii="Times New Roman" w:hAnsi="Times New Roman" w:cs="Times New Roman"/>
                <w:sz w:val="24"/>
                <w:szCs w:val="24"/>
              </w:rPr>
              <w:t>including proper citations</w:t>
            </w:r>
          </w:p>
        </w:tc>
        <w:tc>
          <w:tcPr>
            <w:tcW w:w="2230" w:type="dxa"/>
          </w:tcPr>
          <w:p w14:paraId="20024287" w14:textId="77777777" w:rsidR="004A499A" w:rsidRPr="00D66F48" w:rsidRDefault="004A499A" w:rsidP="00D3381E">
            <w:pPr>
              <w:rPr>
                <w:rFonts w:ascii="Times New Roman" w:eastAsia="Arial Narrow" w:hAnsi="Times New Roman" w:cs="Times New Roman"/>
                <w:sz w:val="24"/>
                <w:szCs w:val="24"/>
              </w:rPr>
            </w:pPr>
            <w:r>
              <w:rPr>
                <w:rFonts w:ascii="Times New Roman" w:eastAsia="Arial Narrow" w:hAnsi="Times New Roman" w:cs="Times New Roman"/>
                <w:sz w:val="24"/>
                <w:szCs w:val="24"/>
              </w:rPr>
              <w:t>___</w:t>
            </w:r>
            <w:r w:rsidRPr="00D66F48">
              <w:rPr>
                <w:rFonts w:ascii="Times New Roman" w:eastAsia="Arial Narrow" w:hAnsi="Times New Roman" w:cs="Times New Roman"/>
                <w:sz w:val="24"/>
                <w:szCs w:val="24"/>
              </w:rPr>
              <w:t>/</w:t>
            </w:r>
            <w:r>
              <w:rPr>
                <w:rFonts w:ascii="Times New Roman" w:eastAsia="Arial Narrow" w:hAnsi="Times New Roman" w:cs="Times New Roman"/>
                <w:sz w:val="24"/>
                <w:szCs w:val="24"/>
              </w:rPr>
              <w:t>2</w:t>
            </w:r>
            <w:r w:rsidRPr="00D66F48">
              <w:rPr>
                <w:rFonts w:ascii="Times New Roman" w:eastAsia="Arial Narrow" w:hAnsi="Times New Roman" w:cs="Times New Roman"/>
                <w:sz w:val="24"/>
                <w:szCs w:val="24"/>
              </w:rPr>
              <w:t xml:space="preserve"> points</w:t>
            </w:r>
          </w:p>
        </w:tc>
      </w:tr>
      <w:tr w:rsidR="004A499A" w:rsidRPr="00D66F48" w14:paraId="78AACC66" w14:textId="77777777" w:rsidTr="00D3381E">
        <w:tc>
          <w:tcPr>
            <w:tcW w:w="1323" w:type="dxa"/>
          </w:tcPr>
          <w:p w14:paraId="685D54C6" w14:textId="77777777" w:rsidR="004A499A" w:rsidRPr="00D66F48" w:rsidRDefault="004A499A" w:rsidP="00D3381E">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Content</w:t>
            </w:r>
          </w:p>
        </w:tc>
        <w:tc>
          <w:tcPr>
            <w:tcW w:w="5797" w:type="dxa"/>
          </w:tcPr>
          <w:p w14:paraId="5F8A1B00" w14:textId="77777777" w:rsidR="004A499A" w:rsidRPr="00D66F48" w:rsidRDefault="004A499A" w:rsidP="00D3381E">
            <w:pPr>
              <w:rPr>
                <w:rFonts w:ascii="Times New Roman" w:eastAsia="Arial Narrow" w:hAnsi="Times New Roman" w:cs="Times New Roman"/>
                <w:sz w:val="24"/>
                <w:szCs w:val="24"/>
              </w:rPr>
            </w:pPr>
          </w:p>
        </w:tc>
        <w:tc>
          <w:tcPr>
            <w:tcW w:w="2230" w:type="dxa"/>
          </w:tcPr>
          <w:p w14:paraId="503ABE7E" w14:textId="77777777" w:rsidR="004A499A" w:rsidRPr="00D66F48" w:rsidRDefault="004A499A" w:rsidP="00D3381E">
            <w:pPr>
              <w:rPr>
                <w:rFonts w:ascii="Times New Roman" w:eastAsia="Arial Narrow" w:hAnsi="Times New Roman" w:cs="Times New Roman"/>
                <w:sz w:val="24"/>
                <w:szCs w:val="24"/>
              </w:rPr>
            </w:pPr>
          </w:p>
        </w:tc>
      </w:tr>
      <w:tr w:rsidR="004A499A" w:rsidRPr="00D66F48" w14:paraId="28C883CB" w14:textId="77777777" w:rsidTr="00D3381E">
        <w:tc>
          <w:tcPr>
            <w:tcW w:w="1323" w:type="dxa"/>
          </w:tcPr>
          <w:p w14:paraId="4B706315" w14:textId="77777777" w:rsidR="004A499A" w:rsidRDefault="004A499A" w:rsidP="00D3381E">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a</w:t>
            </w:r>
          </w:p>
        </w:tc>
        <w:tc>
          <w:tcPr>
            <w:tcW w:w="5797" w:type="dxa"/>
          </w:tcPr>
          <w:p w14:paraId="31960A8D" w14:textId="77777777" w:rsidR="004A499A" w:rsidRPr="00D66F48" w:rsidRDefault="004A499A" w:rsidP="00D3381E">
            <w:pPr>
              <w:rPr>
                <w:rFonts w:ascii="Times New Roman" w:eastAsia="Arial Narrow" w:hAnsi="Times New Roman" w:cs="Times New Roman"/>
                <w:sz w:val="24"/>
                <w:szCs w:val="24"/>
              </w:rPr>
            </w:pPr>
            <w:r>
              <w:rPr>
                <w:rFonts w:ascii="Times New Roman" w:eastAsia="Arial Narrow" w:hAnsi="Times New Roman" w:cs="Times New Roman"/>
                <w:sz w:val="24"/>
                <w:szCs w:val="24"/>
              </w:rPr>
              <w:t>Paper clearly responds to all prompts</w:t>
            </w:r>
          </w:p>
        </w:tc>
        <w:tc>
          <w:tcPr>
            <w:tcW w:w="2230" w:type="dxa"/>
          </w:tcPr>
          <w:p w14:paraId="641F889B" w14:textId="77777777" w:rsidR="004A499A" w:rsidRPr="00D66F48" w:rsidRDefault="004A499A" w:rsidP="00D3381E">
            <w:pPr>
              <w:rPr>
                <w:rFonts w:ascii="Times New Roman" w:eastAsia="Arial Narrow" w:hAnsi="Times New Roman" w:cs="Times New Roman"/>
                <w:sz w:val="24"/>
                <w:szCs w:val="24"/>
              </w:rPr>
            </w:pPr>
            <w:r>
              <w:rPr>
                <w:rFonts w:ascii="Times New Roman" w:eastAsia="Arial Narrow" w:hAnsi="Times New Roman" w:cs="Times New Roman"/>
                <w:sz w:val="24"/>
                <w:szCs w:val="24"/>
              </w:rPr>
              <w:t>___/2 points</w:t>
            </w:r>
          </w:p>
        </w:tc>
      </w:tr>
      <w:tr w:rsidR="004A499A" w:rsidRPr="00D66F48" w14:paraId="0A7638AC" w14:textId="77777777" w:rsidTr="00D3381E">
        <w:tc>
          <w:tcPr>
            <w:tcW w:w="1323" w:type="dxa"/>
          </w:tcPr>
          <w:p w14:paraId="2F74C249" w14:textId="77777777" w:rsidR="004A499A" w:rsidRPr="00D66F48" w:rsidRDefault="004A499A" w:rsidP="00D3381E">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b</w:t>
            </w:r>
          </w:p>
        </w:tc>
        <w:tc>
          <w:tcPr>
            <w:tcW w:w="5797" w:type="dxa"/>
          </w:tcPr>
          <w:p w14:paraId="2D4E458F" w14:textId="64D870C2" w:rsidR="004A499A" w:rsidRPr="00D66F48" w:rsidRDefault="0023622A"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The extent</w:t>
            </w:r>
            <w:r w:rsidR="004A499A" w:rsidRPr="00D66F48">
              <w:rPr>
                <w:rFonts w:ascii="Times New Roman" w:eastAsia="Arial Narrow" w:hAnsi="Times New Roman" w:cs="Times New Roman"/>
                <w:sz w:val="24"/>
                <w:szCs w:val="24"/>
              </w:rPr>
              <w:t xml:space="preserve"> to which the reflection demonstrates an understanding and integration of readings, lectures, and videos. </w:t>
            </w:r>
          </w:p>
          <w:p w14:paraId="2ECF4D07" w14:textId="77777777" w:rsidR="004A499A" w:rsidRPr="00D66F48" w:rsidRDefault="004A499A"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 xml:space="preserve">0 to 2 points: Poor understanding and integration </w:t>
            </w:r>
          </w:p>
          <w:p w14:paraId="61CAC35B" w14:textId="77777777" w:rsidR="004A499A" w:rsidRPr="00D66F48" w:rsidRDefault="004A499A"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3 to 5 points: Moderate understanding and integration</w:t>
            </w:r>
          </w:p>
          <w:p w14:paraId="3AB574A4" w14:textId="77777777" w:rsidR="004A499A" w:rsidRPr="00D66F48" w:rsidRDefault="004A499A"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6 to 8 points: Very good understa</w:t>
            </w:r>
            <w:r>
              <w:rPr>
                <w:rFonts w:ascii="Times New Roman" w:eastAsia="Arial Narrow" w:hAnsi="Times New Roman" w:cs="Times New Roman"/>
                <w:sz w:val="24"/>
                <w:szCs w:val="24"/>
              </w:rPr>
              <w:t>n</w:t>
            </w:r>
            <w:r w:rsidRPr="00D66F48">
              <w:rPr>
                <w:rFonts w:ascii="Times New Roman" w:eastAsia="Arial Narrow" w:hAnsi="Times New Roman" w:cs="Times New Roman"/>
                <w:sz w:val="24"/>
                <w:szCs w:val="24"/>
              </w:rPr>
              <w:t xml:space="preserve">ding and integration </w:t>
            </w:r>
          </w:p>
          <w:p w14:paraId="5E4897B6" w14:textId="77777777" w:rsidR="004A499A" w:rsidRPr="00D66F48" w:rsidRDefault="004A499A"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 xml:space="preserve">9 to 10 points: Excellent to outstanding understanding and integration </w:t>
            </w:r>
          </w:p>
        </w:tc>
        <w:tc>
          <w:tcPr>
            <w:tcW w:w="2230" w:type="dxa"/>
          </w:tcPr>
          <w:p w14:paraId="21F0FCAF" w14:textId="77777777" w:rsidR="004A499A" w:rsidRPr="00D66F48" w:rsidRDefault="004A499A" w:rsidP="00D3381E">
            <w:pPr>
              <w:rPr>
                <w:rFonts w:ascii="Times New Roman" w:eastAsia="Arial Narrow" w:hAnsi="Times New Roman" w:cs="Times New Roman"/>
                <w:sz w:val="24"/>
                <w:szCs w:val="24"/>
              </w:rPr>
            </w:pPr>
          </w:p>
          <w:p w14:paraId="351A77B4" w14:textId="77777777" w:rsidR="004A499A" w:rsidRPr="00D66F48" w:rsidRDefault="004A499A" w:rsidP="00D3381E">
            <w:pPr>
              <w:rPr>
                <w:rFonts w:ascii="Times New Roman" w:eastAsia="Arial Narrow" w:hAnsi="Times New Roman" w:cs="Times New Roman"/>
                <w:sz w:val="24"/>
                <w:szCs w:val="24"/>
              </w:rPr>
            </w:pPr>
          </w:p>
          <w:p w14:paraId="536EFBB9" w14:textId="77777777" w:rsidR="004A499A" w:rsidRPr="00D66F48" w:rsidRDefault="004A499A" w:rsidP="00D3381E">
            <w:pPr>
              <w:rPr>
                <w:rFonts w:ascii="Times New Roman" w:eastAsia="Arial Narrow" w:hAnsi="Times New Roman" w:cs="Times New Roman"/>
                <w:sz w:val="24"/>
                <w:szCs w:val="24"/>
              </w:rPr>
            </w:pPr>
          </w:p>
          <w:p w14:paraId="63BBBF0C" w14:textId="77777777" w:rsidR="004A499A" w:rsidRPr="00D66F48" w:rsidRDefault="004A499A" w:rsidP="00D3381E">
            <w:pPr>
              <w:rPr>
                <w:rFonts w:ascii="Times New Roman" w:eastAsia="Arial Narrow" w:hAnsi="Times New Roman" w:cs="Times New Roman"/>
                <w:sz w:val="24"/>
                <w:szCs w:val="24"/>
              </w:rPr>
            </w:pPr>
          </w:p>
          <w:p w14:paraId="349D1D35" w14:textId="77777777" w:rsidR="004A499A" w:rsidRPr="00D66F48" w:rsidRDefault="004A499A"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___/10 points</w:t>
            </w:r>
          </w:p>
        </w:tc>
      </w:tr>
      <w:tr w:rsidR="004A499A" w:rsidRPr="00D66F48" w14:paraId="1BD39530" w14:textId="77777777" w:rsidTr="00D3381E">
        <w:tc>
          <w:tcPr>
            <w:tcW w:w="1323" w:type="dxa"/>
          </w:tcPr>
          <w:p w14:paraId="7468DDB9" w14:textId="77777777" w:rsidR="004A499A" w:rsidRPr="00D66F48" w:rsidRDefault="004A499A"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lastRenderedPageBreak/>
              <w:t>Total</w:t>
            </w:r>
          </w:p>
        </w:tc>
        <w:tc>
          <w:tcPr>
            <w:tcW w:w="5797" w:type="dxa"/>
          </w:tcPr>
          <w:p w14:paraId="760EE7BB" w14:textId="77777777" w:rsidR="004A499A" w:rsidRPr="00D66F48" w:rsidRDefault="004A499A" w:rsidP="00D3381E">
            <w:pPr>
              <w:rPr>
                <w:rFonts w:ascii="Times New Roman" w:eastAsia="Arial Narrow" w:hAnsi="Times New Roman" w:cs="Times New Roman"/>
                <w:sz w:val="24"/>
                <w:szCs w:val="24"/>
              </w:rPr>
            </w:pPr>
          </w:p>
        </w:tc>
        <w:tc>
          <w:tcPr>
            <w:tcW w:w="2230" w:type="dxa"/>
          </w:tcPr>
          <w:p w14:paraId="34DCF5EF" w14:textId="77777777" w:rsidR="004A499A" w:rsidRPr="00D66F48" w:rsidRDefault="004A499A"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 xml:space="preserve">   __ /</w:t>
            </w:r>
            <w:r>
              <w:rPr>
                <w:rFonts w:ascii="Times New Roman" w:eastAsia="Arial Narrow" w:hAnsi="Times New Roman" w:cs="Times New Roman"/>
                <w:sz w:val="24"/>
                <w:szCs w:val="24"/>
              </w:rPr>
              <w:t>20</w:t>
            </w:r>
            <w:r w:rsidRPr="00D66F48">
              <w:rPr>
                <w:rFonts w:ascii="Times New Roman" w:eastAsia="Arial Narrow" w:hAnsi="Times New Roman" w:cs="Times New Roman"/>
                <w:sz w:val="24"/>
                <w:szCs w:val="24"/>
              </w:rPr>
              <w:t xml:space="preserve"> points</w:t>
            </w:r>
          </w:p>
        </w:tc>
      </w:tr>
    </w:tbl>
    <w:p w14:paraId="1F0F113B" w14:textId="77777777" w:rsidR="004A499A" w:rsidRPr="00D66F48" w:rsidRDefault="004A499A" w:rsidP="004A499A">
      <w:pPr>
        <w:rPr>
          <w:rFonts w:ascii="Times New Roman" w:eastAsia="Arial Narrow" w:hAnsi="Times New Roman" w:cs="Times New Roman"/>
          <w:b/>
          <w:sz w:val="24"/>
          <w:szCs w:val="24"/>
        </w:rPr>
      </w:pPr>
    </w:p>
    <w:p w14:paraId="0631AB40" w14:textId="69C28585" w:rsidR="00CF2B95" w:rsidRPr="00C177B8" w:rsidRDefault="004A499A" w:rsidP="0063083C">
      <w:pPr>
        <w:pStyle w:val="Heading2"/>
        <w:numPr>
          <w:ilvl w:val="0"/>
          <w:numId w:val="19"/>
        </w:numPr>
        <w:jc w:val="center"/>
      </w:pPr>
      <w:bookmarkStart w:id="31" w:name="_Toc126673961"/>
      <w:r w:rsidRPr="00C177B8">
        <w:t>Final Response and Reflection Paper</w:t>
      </w:r>
      <w:bookmarkEnd w:id="31"/>
    </w:p>
    <w:p w14:paraId="36787433" w14:textId="6DAAAE56" w:rsidR="004A499A" w:rsidRDefault="004A499A" w:rsidP="0063083C">
      <w:pPr>
        <w:pStyle w:val="Heading3"/>
      </w:pPr>
      <w:r>
        <w:t>Purpose:</w:t>
      </w:r>
    </w:p>
    <w:p w14:paraId="47EF08F6" w14:textId="3837989D" w:rsidR="004A499A" w:rsidRDefault="004A499A" w:rsidP="00C177B8">
      <w:pPr>
        <w:pStyle w:val="BodyText"/>
        <w:ind w:firstLine="720"/>
        <w:rPr>
          <w:rFonts w:ascii="Times New Roman" w:hAnsi="Times New Roman" w:cs="Times New Roman"/>
          <w:b/>
          <w:bCs/>
        </w:rPr>
      </w:pPr>
    </w:p>
    <w:p w14:paraId="47E6914E" w14:textId="09E6BA03" w:rsidR="004A499A" w:rsidRDefault="004A499A" w:rsidP="004A499A">
      <w:pPr>
        <w:pStyle w:val="BodyText"/>
        <w:rPr>
          <w:rFonts w:ascii="Times New Roman" w:hAnsi="Times New Roman" w:cs="Times New Roman"/>
        </w:rPr>
      </w:pPr>
      <w:r>
        <w:rPr>
          <w:rFonts w:ascii="Times New Roman" w:hAnsi="Times New Roman" w:cs="Times New Roman"/>
        </w:rPr>
        <w:t>The purpose of the final paper is two-fold. The first part (2-3 pages, double spaced) will consist of your final response paper. The second part (2-3 pages, double spaced) will consist of a reflection on your experience in the course.</w:t>
      </w:r>
    </w:p>
    <w:p w14:paraId="737ABF3B" w14:textId="470738D6" w:rsidR="004A499A" w:rsidRDefault="004A499A" w:rsidP="004A499A">
      <w:pPr>
        <w:pStyle w:val="BodyText"/>
        <w:rPr>
          <w:rFonts w:ascii="Times New Roman" w:hAnsi="Times New Roman" w:cs="Times New Roman"/>
        </w:rPr>
      </w:pPr>
    </w:p>
    <w:p w14:paraId="33F2ED9E" w14:textId="77777777" w:rsidR="003356C8" w:rsidRDefault="003356C8" w:rsidP="003356C8">
      <w:pPr>
        <w:rPr>
          <w:rFonts w:ascii="Times New Roman" w:eastAsia="Arial Narrow" w:hAnsi="Times New Roman" w:cs="Times New Roman"/>
          <w:bCs/>
          <w:sz w:val="24"/>
          <w:szCs w:val="24"/>
        </w:rPr>
      </w:pPr>
      <w:r>
        <w:rPr>
          <w:rFonts w:ascii="Times New Roman" w:eastAsia="Arial Narrow" w:hAnsi="Times New Roman" w:cs="Times New Roman"/>
          <w:bCs/>
          <w:sz w:val="24"/>
          <w:szCs w:val="24"/>
        </w:rPr>
        <w:t>For the first part (Response), you will respond to the prompts posed by the instructor. This is meant to demonstrate your ability to apply concepts, theory, knowledge, etc., learned in the course. This section should include clear examples or illustrations of concepts relevant to the course. You should expect the prompts to include any topics covered in the course, from Weeks 1 to 6.</w:t>
      </w:r>
    </w:p>
    <w:p w14:paraId="4E315B89" w14:textId="77777777" w:rsidR="009919E3" w:rsidRPr="00516C22" w:rsidRDefault="009919E3" w:rsidP="009919E3">
      <w:pPr>
        <w:rPr>
          <w:rFonts w:ascii="Times New Roman" w:eastAsia="Arial Narrow" w:hAnsi="Times New Roman" w:cs="Times New Roman"/>
          <w:bCs/>
          <w:sz w:val="24"/>
          <w:szCs w:val="24"/>
        </w:rPr>
      </w:pPr>
      <w:r>
        <w:rPr>
          <w:rFonts w:ascii="Times New Roman" w:eastAsia="Arial Narrow" w:hAnsi="Times New Roman" w:cs="Times New Roman"/>
          <w:bCs/>
          <w:sz w:val="24"/>
          <w:szCs w:val="24"/>
        </w:rPr>
        <w:t>For the second part (Reflection), you will</w:t>
      </w:r>
      <w:r w:rsidRPr="00D66F48">
        <w:rPr>
          <w:rFonts w:ascii="Times New Roman" w:eastAsia="Arial Narrow" w:hAnsi="Times New Roman" w:cs="Times New Roman"/>
          <w:sz w:val="24"/>
          <w:szCs w:val="24"/>
        </w:rPr>
        <w:t xml:space="preserve"> spend some time thinking back on your knowledge and understanding of the nature of domestic violence, its impacts, and relevant interventions at the very beginning of the class, your journey through the class, and your knowledge and understanding now, at the end of the class. Your goal is to write about how you have changed in your knowledge and grown over the course of this semester, using specific examples throughout. In your paper, you </w:t>
      </w:r>
      <w:r>
        <w:rPr>
          <w:rFonts w:ascii="Times New Roman" w:eastAsia="Arial Narrow" w:hAnsi="Times New Roman" w:cs="Times New Roman"/>
          <w:sz w:val="24"/>
          <w:szCs w:val="24"/>
        </w:rPr>
        <w:t>may</w:t>
      </w:r>
      <w:r w:rsidRPr="00D66F48">
        <w:rPr>
          <w:rFonts w:ascii="Times New Roman" w:eastAsia="Arial Narrow" w:hAnsi="Times New Roman" w:cs="Times New Roman"/>
          <w:sz w:val="24"/>
          <w:szCs w:val="24"/>
        </w:rPr>
        <w:t xml:space="preserve"> discuss:</w:t>
      </w:r>
    </w:p>
    <w:p w14:paraId="6864B31D" w14:textId="77777777" w:rsidR="00DA66AA" w:rsidRPr="00D66F48" w:rsidRDefault="00DA66AA" w:rsidP="00DA66AA">
      <w:pPr>
        <w:widowControl w:val="0"/>
        <w:numPr>
          <w:ilvl w:val="0"/>
          <w:numId w:val="15"/>
        </w:numPr>
        <w:pBdr>
          <w:top w:val="nil"/>
          <w:left w:val="nil"/>
          <w:bottom w:val="nil"/>
          <w:right w:val="nil"/>
          <w:between w:val="nil"/>
        </w:pBdr>
        <w:autoSpaceDE w:val="0"/>
        <w:autoSpaceDN w:val="0"/>
        <w:spacing w:after="0" w:line="240" w:lineRule="auto"/>
        <w:rPr>
          <w:rFonts w:ascii="Times New Roman" w:eastAsia="Arial Narrow" w:hAnsi="Times New Roman" w:cs="Times New Roman"/>
          <w:color w:val="000000"/>
          <w:sz w:val="24"/>
          <w:szCs w:val="24"/>
        </w:rPr>
      </w:pPr>
      <w:r w:rsidRPr="00D66F48">
        <w:rPr>
          <w:rFonts w:ascii="Times New Roman" w:eastAsia="Arial Narrow" w:hAnsi="Times New Roman" w:cs="Times New Roman"/>
          <w:color w:val="000000"/>
          <w:sz w:val="24"/>
          <w:szCs w:val="24"/>
        </w:rPr>
        <w:t>Your knowledge and personal beliefs at the beginning of the class.</w:t>
      </w:r>
    </w:p>
    <w:p w14:paraId="7A385FE2" w14:textId="77777777" w:rsidR="00DA66AA" w:rsidRPr="00D66F48" w:rsidRDefault="00DA66AA" w:rsidP="00DA66AA">
      <w:pPr>
        <w:widowControl w:val="0"/>
        <w:numPr>
          <w:ilvl w:val="0"/>
          <w:numId w:val="15"/>
        </w:numPr>
        <w:pBdr>
          <w:top w:val="nil"/>
          <w:left w:val="nil"/>
          <w:bottom w:val="nil"/>
          <w:right w:val="nil"/>
          <w:between w:val="nil"/>
        </w:pBdr>
        <w:autoSpaceDE w:val="0"/>
        <w:autoSpaceDN w:val="0"/>
        <w:spacing w:after="0" w:line="240" w:lineRule="auto"/>
        <w:rPr>
          <w:rFonts w:ascii="Times New Roman" w:eastAsia="Arial Narrow" w:hAnsi="Times New Roman" w:cs="Times New Roman"/>
          <w:color w:val="000000"/>
          <w:sz w:val="24"/>
          <w:szCs w:val="24"/>
        </w:rPr>
      </w:pPr>
      <w:r w:rsidRPr="00D66F48">
        <w:rPr>
          <w:rFonts w:ascii="Times New Roman" w:eastAsia="Arial Narrow" w:hAnsi="Times New Roman" w:cs="Times New Roman"/>
          <w:color w:val="000000"/>
          <w:sz w:val="24"/>
          <w:szCs w:val="24"/>
        </w:rPr>
        <w:t>Your knowledge now that the class is over.</w:t>
      </w:r>
    </w:p>
    <w:p w14:paraId="5FC36712" w14:textId="77777777" w:rsidR="00DA66AA" w:rsidRPr="00D66F48" w:rsidRDefault="00DA66AA" w:rsidP="00DA66AA">
      <w:pPr>
        <w:numPr>
          <w:ilvl w:val="0"/>
          <w:numId w:val="16"/>
        </w:numPr>
        <w:pBdr>
          <w:top w:val="nil"/>
          <w:left w:val="nil"/>
          <w:bottom w:val="nil"/>
          <w:right w:val="nil"/>
          <w:between w:val="nil"/>
        </w:pBdr>
        <w:autoSpaceDE w:val="0"/>
        <w:autoSpaceDN w:val="0"/>
        <w:spacing w:after="0" w:line="240" w:lineRule="auto"/>
        <w:rPr>
          <w:rFonts w:ascii="Times New Roman" w:eastAsia="Arial Narrow" w:hAnsi="Times New Roman" w:cs="Times New Roman"/>
          <w:color w:val="000000"/>
          <w:sz w:val="24"/>
          <w:szCs w:val="24"/>
        </w:rPr>
      </w:pPr>
      <w:r w:rsidRPr="00D66F48">
        <w:rPr>
          <w:rFonts w:ascii="Times New Roman" w:eastAsia="Arial Narrow" w:hAnsi="Times New Roman" w:cs="Times New Roman"/>
          <w:color w:val="000000"/>
          <w:sz w:val="24"/>
          <w:szCs w:val="24"/>
        </w:rPr>
        <w:t xml:space="preserve">What you learned about this area that you did not realize/know before taking the class. </w:t>
      </w:r>
    </w:p>
    <w:p w14:paraId="6656150C" w14:textId="77777777" w:rsidR="00DA66AA" w:rsidRPr="00D66F48" w:rsidRDefault="00DA66AA" w:rsidP="00DA66AA">
      <w:pPr>
        <w:numPr>
          <w:ilvl w:val="0"/>
          <w:numId w:val="16"/>
        </w:numPr>
        <w:pBdr>
          <w:top w:val="nil"/>
          <w:left w:val="nil"/>
          <w:bottom w:val="nil"/>
          <w:right w:val="nil"/>
          <w:between w:val="nil"/>
        </w:pBdr>
        <w:autoSpaceDE w:val="0"/>
        <w:autoSpaceDN w:val="0"/>
        <w:spacing w:after="0" w:line="240" w:lineRule="auto"/>
        <w:rPr>
          <w:rFonts w:ascii="Times New Roman" w:eastAsia="Arial Narrow" w:hAnsi="Times New Roman" w:cs="Times New Roman"/>
          <w:color w:val="000000"/>
          <w:sz w:val="24"/>
          <w:szCs w:val="24"/>
        </w:rPr>
      </w:pPr>
      <w:r w:rsidRPr="00D66F48">
        <w:rPr>
          <w:rFonts w:ascii="Times New Roman" w:eastAsia="Arial Narrow" w:hAnsi="Times New Roman" w:cs="Times New Roman"/>
          <w:color w:val="000000"/>
          <w:sz w:val="24"/>
          <w:szCs w:val="24"/>
        </w:rPr>
        <w:t xml:space="preserve">What the most important revelations or insights about the content are for you. </w:t>
      </w:r>
    </w:p>
    <w:p w14:paraId="0F7262B3" w14:textId="77777777" w:rsidR="00DA66AA" w:rsidRPr="00D66F48" w:rsidRDefault="00DA66AA" w:rsidP="00DA66AA">
      <w:pPr>
        <w:numPr>
          <w:ilvl w:val="0"/>
          <w:numId w:val="16"/>
        </w:numPr>
        <w:autoSpaceDE w:val="0"/>
        <w:autoSpaceDN w:val="0"/>
        <w:spacing w:after="0" w:line="240" w:lineRule="auto"/>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 xml:space="preserve">What emotional reactions you had, at what points in the course, and why. </w:t>
      </w:r>
    </w:p>
    <w:p w14:paraId="324131BD" w14:textId="77777777" w:rsidR="00DA66AA" w:rsidRPr="00D66F48" w:rsidRDefault="00DA66AA" w:rsidP="00DA66AA">
      <w:pPr>
        <w:numPr>
          <w:ilvl w:val="0"/>
          <w:numId w:val="16"/>
        </w:numPr>
        <w:autoSpaceDE w:val="0"/>
        <w:autoSpaceDN w:val="0"/>
        <w:spacing w:after="0" w:line="240" w:lineRule="auto"/>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How the content is related to your own life experiences.</w:t>
      </w:r>
    </w:p>
    <w:p w14:paraId="0A1DE8CB" w14:textId="77777777" w:rsidR="00DA66AA" w:rsidRDefault="00DA66AA" w:rsidP="00DA66AA">
      <w:pPr>
        <w:numPr>
          <w:ilvl w:val="0"/>
          <w:numId w:val="16"/>
        </w:numPr>
        <w:autoSpaceDE w:val="0"/>
        <w:autoSpaceDN w:val="0"/>
        <w:spacing w:after="0" w:line="240" w:lineRule="auto"/>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How the knowledge is applicable to your present and future research interests, work, or career.</w:t>
      </w:r>
    </w:p>
    <w:p w14:paraId="5E9B60FF" w14:textId="77777777" w:rsidR="00331F0E" w:rsidRDefault="00331F0E" w:rsidP="00331F0E">
      <w:pPr>
        <w:autoSpaceDE w:val="0"/>
        <w:autoSpaceDN w:val="0"/>
        <w:spacing w:after="0" w:line="240" w:lineRule="auto"/>
        <w:rPr>
          <w:rFonts w:ascii="Times New Roman" w:eastAsia="Arial Narrow" w:hAnsi="Times New Roman" w:cs="Times New Roman"/>
          <w:sz w:val="24"/>
          <w:szCs w:val="24"/>
        </w:rPr>
      </w:pPr>
    </w:p>
    <w:p w14:paraId="7B1C5410" w14:textId="3243C769" w:rsidR="004A499A" w:rsidRDefault="00DA66AA" w:rsidP="004A499A">
      <w:pPr>
        <w:pStyle w:val="BodyText"/>
        <w:rPr>
          <w:rFonts w:ascii="Times New Roman" w:hAnsi="Times New Roman" w:cs="Times New Roman"/>
          <w:b/>
          <w:bCs/>
        </w:rPr>
      </w:pPr>
      <w:r>
        <w:rPr>
          <w:rFonts w:ascii="Times New Roman" w:hAnsi="Times New Roman" w:cs="Times New Roman"/>
        </w:rPr>
        <w:t xml:space="preserve">The final response and reflection paper will be worth </w:t>
      </w:r>
      <w:r w:rsidRPr="00C177B8">
        <w:rPr>
          <w:rStyle w:val="Strong"/>
          <w:rFonts w:ascii="Times New Roman" w:hAnsi="Times New Roman" w:cs="Times New Roman"/>
        </w:rPr>
        <w:t>40 points</w:t>
      </w:r>
      <w:r>
        <w:rPr>
          <w:rFonts w:ascii="Times New Roman" w:hAnsi="Times New Roman" w:cs="Times New Roman"/>
          <w:b/>
          <w:bCs/>
        </w:rPr>
        <w:t>.</w:t>
      </w:r>
    </w:p>
    <w:p w14:paraId="6D45CA21" w14:textId="29683CAA" w:rsidR="00DA66AA" w:rsidRDefault="00DA66AA" w:rsidP="004A499A">
      <w:pPr>
        <w:pStyle w:val="BodyText"/>
        <w:rPr>
          <w:rFonts w:ascii="Times New Roman" w:hAnsi="Times New Roman" w:cs="Times New Roman"/>
          <w:b/>
          <w:bCs/>
        </w:rPr>
      </w:pPr>
    </w:p>
    <w:p w14:paraId="6ABD986C" w14:textId="0DDC1C18" w:rsidR="00DA66AA" w:rsidRDefault="00DA66AA" w:rsidP="00DA66AA">
      <w:pPr>
        <w:pStyle w:val="BodyText"/>
        <w:rPr>
          <w:rFonts w:ascii="Times New Roman" w:hAnsi="Times New Roman" w:cs="Times New Roman"/>
        </w:rPr>
      </w:pPr>
      <w:r w:rsidRPr="0063083C">
        <w:rPr>
          <w:rStyle w:val="Heading3Char"/>
        </w:rPr>
        <w:t>Due Date</w:t>
      </w:r>
      <w:r w:rsidRPr="00C177B8">
        <w:rPr>
          <w:rStyle w:val="Heading2Char"/>
        </w:rPr>
        <w:t>:</w:t>
      </w:r>
      <w:r>
        <w:rPr>
          <w:rFonts w:ascii="Times New Roman" w:hAnsi="Times New Roman" w:cs="Times New Roman"/>
          <w:b/>
          <w:bCs/>
        </w:rPr>
        <w:t xml:space="preserve"> </w:t>
      </w:r>
      <w:r>
        <w:rPr>
          <w:rFonts w:ascii="Times New Roman" w:hAnsi="Times New Roman" w:cs="Times New Roman"/>
        </w:rPr>
        <w:t xml:space="preserve">Thursday, </w:t>
      </w:r>
      <w:r w:rsidR="00161B45">
        <w:rPr>
          <w:rFonts w:ascii="Times New Roman" w:hAnsi="Times New Roman" w:cs="Times New Roman"/>
        </w:rPr>
        <w:t>August 15</w:t>
      </w:r>
      <w:r w:rsidRPr="00DA66AA">
        <w:rPr>
          <w:rFonts w:ascii="Times New Roman" w:hAnsi="Times New Roman" w:cs="Times New Roman"/>
          <w:vertAlign w:val="superscript"/>
        </w:rPr>
        <w:t>th</w:t>
      </w:r>
      <w:r>
        <w:rPr>
          <w:rFonts w:ascii="Times New Roman" w:hAnsi="Times New Roman" w:cs="Times New Roman"/>
        </w:rPr>
        <w:t xml:space="preserve"> at 11:59pm EDT</w:t>
      </w:r>
    </w:p>
    <w:p w14:paraId="1533FDBB" w14:textId="3DB87EF4" w:rsidR="00DA66AA" w:rsidRDefault="00DA66AA" w:rsidP="00DA66AA">
      <w:pPr>
        <w:pStyle w:val="BodyText"/>
        <w:rPr>
          <w:rFonts w:ascii="Times New Roman" w:hAnsi="Times New Roman" w:cs="Times New Roman"/>
        </w:rPr>
      </w:pPr>
    </w:p>
    <w:p w14:paraId="69EB38A5" w14:textId="046B4D60" w:rsidR="00DA66AA" w:rsidRDefault="00DA66AA" w:rsidP="00DA66AA">
      <w:pPr>
        <w:pStyle w:val="BodyText"/>
        <w:rPr>
          <w:rFonts w:ascii="Times New Roman" w:hAnsi="Times New Roman" w:cs="Times New Roman"/>
        </w:rPr>
      </w:pPr>
      <w:r w:rsidRPr="0063083C">
        <w:rPr>
          <w:rStyle w:val="Heading3Char"/>
        </w:rPr>
        <w:t>Requirement</w:t>
      </w:r>
      <w:r w:rsidRPr="00C177B8">
        <w:rPr>
          <w:rStyle w:val="Heading2Char"/>
        </w:rPr>
        <w:t>s</w:t>
      </w:r>
      <w:r>
        <w:rPr>
          <w:rFonts w:ascii="Times New Roman" w:hAnsi="Times New Roman" w:cs="Times New Roman"/>
          <w:b/>
          <w:bCs/>
        </w:rPr>
        <w:t xml:space="preserve">: </w:t>
      </w:r>
      <w:r>
        <w:rPr>
          <w:rFonts w:ascii="Times New Roman" w:hAnsi="Times New Roman" w:cs="Times New Roman"/>
        </w:rPr>
        <w:t>4 to 6 pages, 1” margins, double-spaced, Times New Roman 12-point font, APA (7</w:t>
      </w:r>
      <w:r w:rsidRPr="00DA66AA">
        <w:rPr>
          <w:rFonts w:ascii="Times New Roman" w:hAnsi="Times New Roman" w:cs="Times New Roman"/>
          <w:vertAlign w:val="superscript"/>
        </w:rPr>
        <w:t>th</w:t>
      </w:r>
      <w:r>
        <w:rPr>
          <w:rFonts w:ascii="Times New Roman" w:hAnsi="Times New Roman" w:cs="Times New Roman"/>
        </w:rPr>
        <w:t xml:space="preserve"> edition) format.</w:t>
      </w:r>
    </w:p>
    <w:p w14:paraId="23841319" w14:textId="1CDD7AE7" w:rsidR="00DA66AA" w:rsidRDefault="00DA66AA" w:rsidP="00DA66AA">
      <w:pPr>
        <w:pStyle w:val="BodyText"/>
        <w:rPr>
          <w:rFonts w:ascii="Times New Roman" w:hAnsi="Times New Roman" w:cs="Times New Roman"/>
        </w:rPr>
      </w:pPr>
    </w:p>
    <w:p w14:paraId="049A0823" w14:textId="77777777" w:rsidR="0065104D" w:rsidRPr="00D66F48" w:rsidRDefault="0065104D" w:rsidP="0063083C">
      <w:pPr>
        <w:pStyle w:val="Heading3"/>
      </w:pPr>
      <w:r w:rsidRPr="00D66F48">
        <w:t>Grading Rubric</w:t>
      </w:r>
      <w:r>
        <w:t xml:space="preserve"> – Part One –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3"/>
        <w:gridCol w:w="5797"/>
        <w:gridCol w:w="2230"/>
      </w:tblGrid>
      <w:tr w:rsidR="0065104D" w:rsidRPr="00D66F48" w14:paraId="3C68CA8F" w14:textId="77777777" w:rsidTr="00D3381E">
        <w:tc>
          <w:tcPr>
            <w:tcW w:w="1323" w:type="dxa"/>
            <w:shd w:val="clear" w:color="auto" w:fill="E7E6E6"/>
          </w:tcPr>
          <w:p w14:paraId="2436C9EF" w14:textId="77777777" w:rsidR="0065104D" w:rsidRPr="00D66F48" w:rsidRDefault="0065104D" w:rsidP="00D3381E">
            <w:pPr>
              <w:jc w:val="cente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CRITERIA</w:t>
            </w:r>
          </w:p>
        </w:tc>
        <w:tc>
          <w:tcPr>
            <w:tcW w:w="5797" w:type="dxa"/>
            <w:shd w:val="clear" w:color="auto" w:fill="E7E6E6"/>
          </w:tcPr>
          <w:p w14:paraId="64ED9789" w14:textId="77777777" w:rsidR="0065104D" w:rsidRPr="00D66F48" w:rsidRDefault="0065104D" w:rsidP="00D3381E">
            <w:pPr>
              <w:jc w:val="cente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DESCRIPTION</w:t>
            </w:r>
          </w:p>
        </w:tc>
        <w:tc>
          <w:tcPr>
            <w:tcW w:w="2230" w:type="dxa"/>
            <w:shd w:val="clear" w:color="auto" w:fill="E7E6E6"/>
          </w:tcPr>
          <w:p w14:paraId="09DB4814" w14:textId="77777777" w:rsidR="0065104D" w:rsidRPr="00D66F48" w:rsidRDefault="0065104D" w:rsidP="00D3381E">
            <w:pPr>
              <w:jc w:val="cente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POINTS</w:t>
            </w:r>
          </w:p>
        </w:tc>
      </w:tr>
      <w:tr w:rsidR="0065104D" w:rsidRPr="00D66F48" w14:paraId="10FB9E1D" w14:textId="77777777" w:rsidTr="00D3381E">
        <w:tc>
          <w:tcPr>
            <w:tcW w:w="1323" w:type="dxa"/>
          </w:tcPr>
          <w:p w14:paraId="1B2F98A2" w14:textId="77777777" w:rsidR="0065104D" w:rsidRPr="00D66F48" w:rsidRDefault="0065104D"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Format</w:t>
            </w:r>
          </w:p>
        </w:tc>
        <w:tc>
          <w:tcPr>
            <w:tcW w:w="5797" w:type="dxa"/>
          </w:tcPr>
          <w:p w14:paraId="0BFF39AC" w14:textId="77777777" w:rsidR="0065104D" w:rsidRPr="00D66F48" w:rsidRDefault="0065104D" w:rsidP="00D3381E">
            <w:pPr>
              <w:rPr>
                <w:rFonts w:ascii="Times New Roman" w:eastAsia="Arial Narrow" w:hAnsi="Times New Roman" w:cs="Times New Roman"/>
                <w:sz w:val="24"/>
                <w:szCs w:val="24"/>
              </w:rPr>
            </w:pPr>
          </w:p>
        </w:tc>
        <w:tc>
          <w:tcPr>
            <w:tcW w:w="2230" w:type="dxa"/>
          </w:tcPr>
          <w:p w14:paraId="59544583" w14:textId="77777777" w:rsidR="0065104D" w:rsidRPr="00D66F48" w:rsidRDefault="0065104D" w:rsidP="00D3381E">
            <w:pPr>
              <w:rPr>
                <w:rFonts w:ascii="Times New Roman" w:eastAsia="Arial Narrow" w:hAnsi="Times New Roman" w:cs="Times New Roman"/>
                <w:sz w:val="24"/>
                <w:szCs w:val="24"/>
              </w:rPr>
            </w:pPr>
          </w:p>
        </w:tc>
      </w:tr>
      <w:tr w:rsidR="0065104D" w:rsidRPr="00D66F48" w14:paraId="6438C195" w14:textId="77777777" w:rsidTr="00D3381E">
        <w:tc>
          <w:tcPr>
            <w:tcW w:w="1323" w:type="dxa"/>
          </w:tcPr>
          <w:p w14:paraId="1FED8B1D" w14:textId="77777777" w:rsidR="0065104D" w:rsidRPr="00D66F48" w:rsidRDefault="0065104D" w:rsidP="00D3381E">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a</w:t>
            </w:r>
          </w:p>
        </w:tc>
        <w:tc>
          <w:tcPr>
            <w:tcW w:w="5797" w:type="dxa"/>
          </w:tcPr>
          <w:p w14:paraId="76FEA36F" w14:textId="77777777" w:rsidR="0065104D" w:rsidRPr="00D66F48" w:rsidRDefault="0065104D" w:rsidP="00D3381E">
            <w:pPr>
              <w:rPr>
                <w:rFonts w:ascii="Times New Roman" w:eastAsia="Arial Narrow" w:hAnsi="Times New Roman" w:cs="Times New Roman"/>
                <w:sz w:val="24"/>
                <w:szCs w:val="24"/>
              </w:rPr>
            </w:pPr>
            <w:r>
              <w:rPr>
                <w:rFonts w:ascii="Times New Roman" w:eastAsia="Arial Narrow" w:hAnsi="Times New Roman" w:cs="Times New Roman"/>
                <w:sz w:val="24"/>
                <w:szCs w:val="24"/>
              </w:rPr>
              <w:t>Paper is 2-3 pages, 1” margins, double-spaced</w:t>
            </w:r>
          </w:p>
        </w:tc>
        <w:tc>
          <w:tcPr>
            <w:tcW w:w="2230" w:type="dxa"/>
          </w:tcPr>
          <w:p w14:paraId="21D0D99B" w14:textId="77777777" w:rsidR="0065104D" w:rsidRPr="00D66F48" w:rsidRDefault="0065104D" w:rsidP="00D3381E">
            <w:pPr>
              <w:rPr>
                <w:rFonts w:ascii="Times New Roman" w:eastAsia="Arial Narrow" w:hAnsi="Times New Roman" w:cs="Times New Roman"/>
                <w:sz w:val="24"/>
                <w:szCs w:val="24"/>
              </w:rPr>
            </w:pPr>
            <w:r>
              <w:rPr>
                <w:rFonts w:ascii="Times New Roman" w:eastAsia="Arial Narrow" w:hAnsi="Times New Roman" w:cs="Times New Roman"/>
                <w:sz w:val="24"/>
                <w:szCs w:val="24"/>
              </w:rPr>
              <w:t>___/2 points</w:t>
            </w:r>
          </w:p>
        </w:tc>
      </w:tr>
      <w:tr w:rsidR="0065104D" w:rsidRPr="00D66F48" w14:paraId="749F9DC2" w14:textId="77777777" w:rsidTr="00D3381E">
        <w:tc>
          <w:tcPr>
            <w:tcW w:w="1323" w:type="dxa"/>
          </w:tcPr>
          <w:p w14:paraId="70676CC2" w14:textId="77777777" w:rsidR="0065104D" w:rsidRDefault="0065104D" w:rsidP="00D3381E">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lastRenderedPageBreak/>
              <w:t>b</w:t>
            </w:r>
          </w:p>
        </w:tc>
        <w:tc>
          <w:tcPr>
            <w:tcW w:w="5797" w:type="dxa"/>
          </w:tcPr>
          <w:p w14:paraId="4AC44370" w14:textId="77777777" w:rsidR="0065104D" w:rsidRDefault="0065104D" w:rsidP="00D3381E">
            <w:pPr>
              <w:rPr>
                <w:rFonts w:ascii="Times New Roman" w:eastAsia="Arial Narrow" w:hAnsi="Times New Roman" w:cs="Times New Roman"/>
                <w:sz w:val="24"/>
                <w:szCs w:val="24"/>
              </w:rPr>
            </w:pPr>
            <w:r>
              <w:rPr>
                <w:rFonts w:ascii="Times New Roman" w:eastAsia="Arial Narrow" w:hAnsi="Times New Roman" w:cs="Times New Roman"/>
                <w:sz w:val="24"/>
                <w:szCs w:val="24"/>
              </w:rPr>
              <w:t>Paper uses Times New Roman font style and 12-point font size</w:t>
            </w:r>
          </w:p>
        </w:tc>
        <w:tc>
          <w:tcPr>
            <w:tcW w:w="2230" w:type="dxa"/>
          </w:tcPr>
          <w:p w14:paraId="665C0E5B" w14:textId="77777777" w:rsidR="0065104D" w:rsidRDefault="0065104D" w:rsidP="00D3381E">
            <w:pPr>
              <w:rPr>
                <w:rFonts w:ascii="Times New Roman" w:eastAsia="Arial Narrow" w:hAnsi="Times New Roman" w:cs="Times New Roman"/>
                <w:sz w:val="24"/>
                <w:szCs w:val="24"/>
              </w:rPr>
            </w:pPr>
            <w:r>
              <w:rPr>
                <w:rFonts w:ascii="Times New Roman" w:eastAsia="Arial Narrow" w:hAnsi="Times New Roman" w:cs="Times New Roman"/>
                <w:sz w:val="24"/>
                <w:szCs w:val="24"/>
              </w:rPr>
              <w:t>___/2 points</w:t>
            </w:r>
          </w:p>
        </w:tc>
      </w:tr>
      <w:tr w:rsidR="0065104D" w:rsidRPr="00D66F48" w14:paraId="19D62CDE" w14:textId="77777777" w:rsidTr="00D3381E">
        <w:tc>
          <w:tcPr>
            <w:tcW w:w="1323" w:type="dxa"/>
          </w:tcPr>
          <w:p w14:paraId="2A74207A" w14:textId="77777777" w:rsidR="0065104D" w:rsidRPr="00D66F48" w:rsidRDefault="0065104D"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Quality</w:t>
            </w:r>
          </w:p>
        </w:tc>
        <w:tc>
          <w:tcPr>
            <w:tcW w:w="5797" w:type="dxa"/>
          </w:tcPr>
          <w:p w14:paraId="440EABAE" w14:textId="77777777" w:rsidR="0065104D" w:rsidRPr="00D66F48" w:rsidRDefault="0065104D" w:rsidP="00D3381E">
            <w:pPr>
              <w:rPr>
                <w:rFonts w:ascii="Times New Roman" w:eastAsia="Arial Narrow" w:hAnsi="Times New Roman" w:cs="Times New Roman"/>
                <w:sz w:val="24"/>
                <w:szCs w:val="24"/>
              </w:rPr>
            </w:pPr>
          </w:p>
        </w:tc>
        <w:tc>
          <w:tcPr>
            <w:tcW w:w="2230" w:type="dxa"/>
          </w:tcPr>
          <w:p w14:paraId="01DD175E" w14:textId="77777777" w:rsidR="0065104D" w:rsidRPr="00D66F48" w:rsidRDefault="0065104D" w:rsidP="00D3381E">
            <w:pPr>
              <w:rPr>
                <w:rFonts w:ascii="Times New Roman" w:eastAsia="Arial Narrow" w:hAnsi="Times New Roman" w:cs="Times New Roman"/>
                <w:sz w:val="24"/>
                <w:szCs w:val="24"/>
              </w:rPr>
            </w:pPr>
          </w:p>
        </w:tc>
      </w:tr>
      <w:tr w:rsidR="0065104D" w:rsidRPr="00D66F48" w14:paraId="5C721C58" w14:textId="77777777" w:rsidTr="00D3381E">
        <w:tc>
          <w:tcPr>
            <w:tcW w:w="1323" w:type="dxa"/>
          </w:tcPr>
          <w:p w14:paraId="48841193" w14:textId="77777777" w:rsidR="0065104D" w:rsidRPr="00D66F48" w:rsidRDefault="0065104D" w:rsidP="00D3381E">
            <w:pPr>
              <w:jc w:val="cente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a</w:t>
            </w:r>
          </w:p>
        </w:tc>
        <w:tc>
          <w:tcPr>
            <w:tcW w:w="5797" w:type="dxa"/>
          </w:tcPr>
          <w:p w14:paraId="0DA3057A" w14:textId="77777777" w:rsidR="0065104D" w:rsidRPr="00D66F48" w:rsidRDefault="0065104D"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The paper is free of spelling and grammatical errors</w:t>
            </w:r>
          </w:p>
        </w:tc>
        <w:tc>
          <w:tcPr>
            <w:tcW w:w="2230" w:type="dxa"/>
          </w:tcPr>
          <w:p w14:paraId="4215E154" w14:textId="77777777" w:rsidR="0065104D" w:rsidRPr="00D66F48" w:rsidRDefault="0065104D"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___/</w:t>
            </w:r>
            <w:r>
              <w:rPr>
                <w:rFonts w:ascii="Times New Roman" w:eastAsia="Arial Narrow" w:hAnsi="Times New Roman" w:cs="Times New Roman"/>
                <w:sz w:val="24"/>
                <w:szCs w:val="24"/>
              </w:rPr>
              <w:t>2</w:t>
            </w:r>
            <w:r w:rsidRPr="00D66F48">
              <w:rPr>
                <w:rFonts w:ascii="Times New Roman" w:eastAsia="Arial Narrow" w:hAnsi="Times New Roman" w:cs="Times New Roman"/>
                <w:sz w:val="24"/>
                <w:szCs w:val="24"/>
              </w:rPr>
              <w:t xml:space="preserve"> points</w:t>
            </w:r>
          </w:p>
        </w:tc>
      </w:tr>
      <w:tr w:rsidR="0065104D" w:rsidRPr="00D66F48" w14:paraId="0A0BFA3B" w14:textId="77777777" w:rsidTr="00D3381E">
        <w:tc>
          <w:tcPr>
            <w:tcW w:w="1323" w:type="dxa"/>
          </w:tcPr>
          <w:p w14:paraId="20B64B17" w14:textId="77777777" w:rsidR="0065104D" w:rsidRPr="00D66F48" w:rsidRDefault="0065104D" w:rsidP="00D3381E">
            <w:pPr>
              <w:jc w:val="cente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b</w:t>
            </w:r>
          </w:p>
        </w:tc>
        <w:tc>
          <w:tcPr>
            <w:tcW w:w="5797" w:type="dxa"/>
          </w:tcPr>
          <w:p w14:paraId="0C6B7325" w14:textId="04CFE95D" w:rsidR="0065104D" w:rsidRPr="0065104D" w:rsidRDefault="0065104D" w:rsidP="00D3381E">
            <w:pPr>
              <w:rPr>
                <w:rFonts w:ascii="Times New Roman" w:eastAsia="Arial Narrow" w:hAnsi="Times New Roman" w:cs="Times New Roman"/>
                <w:b/>
                <w:bCs/>
                <w:sz w:val="24"/>
                <w:szCs w:val="24"/>
              </w:rPr>
            </w:pPr>
            <w:r w:rsidRPr="00D66F48">
              <w:rPr>
                <w:rFonts w:ascii="Times New Roman" w:eastAsia="Arial Narrow" w:hAnsi="Times New Roman" w:cs="Times New Roman"/>
                <w:sz w:val="24"/>
                <w:szCs w:val="24"/>
              </w:rPr>
              <w:t>APA guidelines are used correctly</w:t>
            </w:r>
            <w:r>
              <w:rPr>
                <w:rFonts w:ascii="Times New Roman" w:eastAsia="Arial Narrow" w:hAnsi="Times New Roman" w:cs="Times New Roman"/>
                <w:sz w:val="24"/>
                <w:szCs w:val="24"/>
              </w:rPr>
              <w:t xml:space="preserve">, </w:t>
            </w:r>
            <w:r w:rsidRPr="00C177B8">
              <w:rPr>
                <w:rStyle w:val="Strong"/>
                <w:rFonts w:ascii="Times New Roman" w:hAnsi="Times New Roman" w:cs="Times New Roman"/>
                <w:sz w:val="24"/>
                <w:szCs w:val="24"/>
              </w:rPr>
              <w:t>including citations</w:t>
            </w:r>
          </w:p>
        </w:tc>
        <w:tc>
          <w:tcPr>
            <w:tcW w:w="2230" w:type="dxa"/>
          </w:tcPr>
          <w:p w14:paraId="112D185A" w14:textId="77777777" w:rsidR="0065104D" w:rsidRPr="00D66F48" w:rsidRDefault="0065104D" w:rsidP="00D3381E">
            <w:pPr>
              <w:rPr>
                <w:rFonts w:ascii="Times New Roman" w:eastAsia="Arial Narrow" w:hAnsi="Times New Roman" w:cs="Times New Roman"/>
                <w:sz w:val="24"/>
                <w:szCs w:val="24"/>
              </w:rPr>
            </w:pPr>
            <w:r>
              <w:rPr>
                <w:rFonts w:ascii="Times New Roman" w:eastAsia="Arial Narrow" w:hAnsi="Times New Roman" w:cs="Times New Roman"/>
                <w:sz w:val="24"/>
                <w:szCs w:val="24"/>
              </w:rPr>
              <w:t>___</w:t>
            </w:r>
            <w:r w:rsidRPr="00D66F48">
              <w:rPr>
                <w:rFonts w:ascii="Times New Roman" w:eastAsia="Arial Narrow" w:hAnsi="Times New Roman" w:cs="Times New Roman"/>
                <w:sz w:val="24"/>
                <w:szCs w:val="24"/>
              </w:rPr>
              <w:t>/</w:t>
            </w:r>
            <w:r>
              <w:rPr>
                <w:rFonts w:ascii="Times New Roman" w:eastAsia="Arial Narrow" w:hAnsi="Times New Roman" w:cs="Times New Roman"/>
                <w:sz w:val="24"/>
                <w:szCs w:val="24"/>
              </w:rPr>
              <w:t>2</w:t>
            </w:r>
            <w:r w:rsidRPr="00D66F48">
              <w:rPr>
                <w:rFonts w:ascii="Times New Roman" w:eastAsia="Arial Narrow" w:hAnsi="Times New Roman" w:cs="Times New Roman"/>
                <w:sz w:val="24"/>
                <w:szCs w:val="24"/>
              </w:rPr>
              <w:t xml:space="preserve"> points</w:t>
            </w:r>
          </w:p>
        </w:tc>
      </w:tr>
      <w:tr w:rsidR="0065104D" w:rsidRPr="00D66F48" w14:paraId="17614E8D" w14:textId="77777777" w:rsidTr="00D3381E">
        <w:tc>
          <w:tcPr>
            <w:tcW w:w="1323" w:type="dxa"/>
          </w:tcPr>
          <w:p w14:paraId="088B727E" w14:textId="77777777" w:rsidR="0065104D" w:rsidRPr="00D66F48" w:rsidRDefault="0065104D" w:rsidP="00D3381E">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Content</w:t>
            </w:r>
          </w:p>
        </w:tc>
        <w:tc>
          <w:tcPr>
            <w:tcW w:w="5797" w:type="dxa"/>
          </w:tcPr>
          <w:p w14:paraId="68B40312" w14:textId="77777777" w:rsidR="0065104D" w:rsidRPr="00D66F48" w:rsidRDefault="0065104D" w:rsidP="00D3381E">
            <w:pPr>
              <w:rPr>
                <w:rFonts w:ascii="Times New Roman" w:eastAsia="Arial Narrow" w:hAnsi="Times New Roman" w:cs="Times New Roman"/>
                <w:sz w:val="24"/>
                <w:szCs w:val="24"/>
              </w:rPr>
            </w:pPr>
          </w:p>
        </w:tc>
        <w:tc>
          <w:tcPr>
            <w:tcW w:w="2230" w:type="dxa"/>
          </w:tcPr>
          <w:p w14:paraId="5CE6A553" w14:textId="77777777" w:rsidR="0065104D" w:rsidRPr="00D66F48" w:rsidRDefault="0065104D" w:rsidP="00D3381E">
            <w:pPr>
              <w:rPr>
                <w:rFonts w:ascii="Times New Roman" w:eastAsia="Arial Narrow" w:hAnsi="Times New Roman" w:cs="Times New Roman"/>
                <w:sz w:val="24"/>
                <w:szCs w:val="24"/>
              </w:rPr>
            </w:pPr>
          </w:p>
        </w:tc>
      </w:tr>
      <w:tr w:rsidR="0065104D" w:rsidRPr="00D66F48" w14:paraId="462D3D5F" w14:textId="77777777" w:rsidTr="00D3381E">
        <w:tc>
          <w:tcPr>
            <w:tcW w:w="1323" w:type="dxa"/>
          </w:tcPr>
          <w:p w14:paraId="0B0F3232" w14:textId="77777777" w:rsidR="0065104D" w:rsidRDefault="0065104D" w:rsidP="00D3381E">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a</w:t>
            </w:r>
          </w:p>
        </w:tc>
        <w:tc>
          <w:tcPr>
            <w:tcW w:w="5797" w:type="dxa"/>
          </w:tcPr>
          <w:p w14:paraId="610559C4" w14:textId="77777777" w:rsidR="0065104D" w:rsidRPr="00D66F48" w:rsidRDefault="0065104D" w:rsidP="00D3381E">
            <w:pPr>
              <w:rPr>
                <w:rFonts w:ascii="Times New Roman" w:eastAsia="Arial Narrow" w:hAnsi="Times New Roman" w:cs="Times New Roman"/>
                <w:sz w:val="24"/>
                <w:szCs w:val="24"/>
              </w:rPr>
            </w:pPr>
            <w:r>
              <w:rPr>
                <w:rFonts w:ascii="Times New Roman" w:eastAsia="Arial Narrow" w:hAnsi="Times New Roman" w:cs="Times New Roman"/>
                <w:sz w:val="24"/>
                <w:szCs w:val="24"/>
              </w:rPr>
              <w:t>Paper clearly responds to all prompts</w:t>
            </w:r>
          </w:p>
        </w:tc>
        <w:tc>
          <w:tcPr>
            <w:tcW w:w="2230" w:type="dxa"/>
          </w:tcPr>
          <w:p w14:paraId="2551977C" w14:textId="77777777" w:rsidR="0065104D" w:rsidRPr="00D66F48" w:rsidRDefault="0065104D" w:rsidP="00D3381E">
            <w:pPr>
              <w:rPr>
                <w:rFonts w:ascii="Times New Roman" w:eastAsia="Arial Narrow" w:hAnsi="Times New Roman" w:cs="Times New Roman"/>
                <w:sz w:val="24"/>
                <w:szCs w:val="24"/>
              </w:rPr>
            </w:pPr>
            <w:r>
              <w:rPr>
                <w:rFonts w:ascii="Times New Roman" w:eastAsia="Arial Narrow" w:hAnsi="Times New Roman" w:cs="Times New Roman"/>
                <w:sz w:val="24"/>
                <w:szCs w:val="24"/>
              </w:rPr>
              <w:t>___/2 points</w:t>
            </w:r>
          </w:p>
        </w:tc>
      </w:tr>
      <w:tr w:rsidR="0065104D" w:rsidRPr="00D66F48" w14:paraId="63064DC2" w14:textId="77777777" w:rsidTr="00D3381E">
        <w:tc>
          <w:tcPr>
            <w:tcW w:w="1323" w:type="dxa"/>
          </w:tcPr>
          <w:p w14:paraId="509850BC" w14:textId="77777777" w:rsidR="0065104D" w:rsidRPr="00D66F48" w:rsidRDefault="0065104D" w:rsidP="00D3381E">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b</w:t>
            </w:r>
          </w:p>
        </w:tc>
        <w:tc>
          <w:tcPr>
            <w:tcW w:w="5797" w:type="dxa"/>
          </w:tcPr>
          <w:p w14:paraId="7E5E135C" w14:textId="77777777" w:rsidR="0065104D" w:rsidRPr="00D66F48" w:rsidRDefault="0065104D"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Extent to which the re</w:t>
            </w:r>
            <w:r>
              <w:rPr>
                <w:rFonts w:ascii="Times New Roman" w:eastAsia="Arial Narrow" w:hAnsi="Times New Roman" w:cs="Times New Roman"/>
                <w:sz w:val="24"/>
                <w:szCs w:val="24"/>
              </w:rPr>
              <w:t>sponse</w:t>
            </w:r>
            <w:r w:rsidRPr="00D66F48">
              <w:rPr>
                <w:rFonts w:ascii="Times New Roman" w:eastAsia="Arial Narrow" w:hAnsi="Times New Roman" w:cs="Times New Roman"/>
                <w:sz w:val="24"/>
                <w:szCs w:val="24"/>
              </w:rPr>
              <w:t xml:space="preserve"> demonstrates an understanding and integration of readings, lectures, and videos. </w:t>
            </w:r>
          </w:p>
          <w:p w14:paraId="7A19B32B" w14:textId="77777777" w:rsidR="0065104D" w:rsidRPr="00D66F48" w:rsidRDefault="0065104D"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 xml:space="preserve">0 to 2 points: Poor understanding and integration </w:t>
            </w:r>
          </w:p>
          <w:p w14:paraId="46FB7779" w14:textId="77777777" w:rsidR="0065104D" w:rsidRPr="00D66F48" w:rsidRDefault="0065104D"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3 to 5 points: Moderate understanding and integration</w:t>
            </w:r>
          </w:p>
          <w:p w14:paraId="38234ABA" w14:textId="77777777" w:rsidR="0065104D" w:rsidRPr="00D66F48" w:rsidRDefault="0065104D"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6 to 8 points: Very good understa</w:t>
            </w:r>
            <w:r>
              <w:rPr>
                <w:rFonts w:ascii="Times New Roman" w:eastAsia="Arial Narrow" w:hAnsi="Times New Roman" w:cs="Times New Roman"/>
                <w:sz w:val="24"/>
                <w:szCs w:val="24"/>
              </w:rPr>
              <w:t>n</w:t>
            </w:r>
            <w:r w:rsidRPr="00D66F48">
              <w:rPr>
                <w:rFonts w:ascii="Times New Roman" w:eastAsia="Arial Narrow" w:hAnsi="Times New Roman" w:cs="Times New Roman"/>
                <w:sz w:val="24"/>
                <w:szCs w:val="24"/>
              </w:rPr>
              <w:t xml:space="preserve">ding and integration </w:t>
            </w:r>
          </w:p>
          <w:p w14:paraId="3CF69F62" w14:textId="77777777" w:rsidR="0065104D" w:rsidRPr="00D66F48" w:rsidRDefault="0065104D"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 xml:space="preserve">9 to 10 points: Excellent to outstanding understanding and integration </w:t>
            </w:r>
          </w:p>
        </w:tc>
        <w:tc>
          <w:tcPr>
            <w:tcW w:w="2230" w:type="dxa"/>
          </w:tcPr>
          <w:p w14:paraId="5C4D35F6" w14:textId="77777777" w:rsidR="0065104D" w:rsidRPr="00D66F48" w:rsidRDefault="0065104D" w:rsidP="00D3381E">
            <w:pPr>
              <w:rPr>
                <w:rFonts w:ascii="Times New Roman" w:eastAsia="Arial Narrow" w:hAnsi="Times New Roman" w:cs="Times New Roman"/>
                <w:sz w:val="24"/>
                <w:szCs w:val="24"/>
              </w:rPr>
            </w:pPr>
          </w:p>
          <w:p w14:paraId="191C0386" w14:textId="77777777" w:rsidR="0065104D" w:rsidRPr="00D66F48" w:rsidRDefault="0065104D" w:rsidP="00D3381E">
            <w:pPr>
              <w:rPr>
                <w:rFonts w:ascii="Times New Roman" w:eastAsia="Arial Narrow" w:hAnsi="Times New Roman" w:cs="Times New Roman"/>
                <w:sz w:val="24"/>
                <w:szCs w:val="24"/>
              </w:rPr>
            </w:pPr>
          </w:p>
          <w:p w14:paraId="62BFE765" w14:textId="77777777" w:rsidR="0065104D" w:rsidRPr="00D66F48" w:rsidRDefault="0065104D" w:rsidP="00D3381E">
            <w:pPr>
              <w:rPr>
                <w:rFonts w:ascii="Times New Roman" w:eastAsia="Arial Narrow" w:hAnsi="Times New Roman" w:cs="Times New Roman"/>
                <w:sz w:val="24"/>
                <w:szCs w:val="24"/>
              </w:rPr>
            </w:pPr>
          </w:p>
          <w:p w14:paraId="771D04F9" w14:textId="77777777" w:rsidR="0065104D" w:rsidRPr="00D66F48" w:rsidRDefault="0065104D" w:rsidP="00D3381E">
            <w:pPr>
              <w:rPr>
                <w:rFonts w:ascii="Times New Roman" w:eastAsia="Arial Narrow" w:hAnsi="Times New Roman" w:cs="Times New Roman"/>
                <w:sz w:val="24"/>
                <w:szCs w:val="24"/>
              </w:rPr>
            </w:pPr>
          </w:p>
          <w:p w14:paraId="2F54CB41" w14:textId="77777777" w:rsidR="0065104D" w:rsidRPr="00D66F48" w:rsidRDefault="0065104D"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___/10 points</w:t>
            </w:r>
          </w:p>
        </w:tc>
      </w:tr>
      <w:tr w:rsidR="0065104D" w:rsidRPr="00D66F48" w14:paraId="6CE7F898" w14:textId="77777777" w:rsidTr="00D3381E">
        <w:tc>
          <w:tcPr>
            <w:tcW w:w="1323" w:type="dxa"/>
          </w:tcPr>
          <w:p w14:paraId="03E200D1" w14:textId="77777777" w:rsidR="0065104D" w:rsidRPr="00D66F48" w:rsidRDefault="0065104D"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Total</w:t>
            </w:r>
          </w:p>
        </w:tc>
        <w:tc>
          <w:tcPr>
            <w:tcW w:w="5797" w:type="dxa"/>
          </w:tcPr>
          <w:p w14:paraId="104616A3" w14:textId="77777777" w:rsidR="0065104D" w:rsidRPr="00D66F48" w:rsidRDefault="0065104D" w:rsidP="00D3381E">
            <w:pPr>
              <w:rPr>
                <w:rFonts w:ascii="Times New Roman" w:eastAsia="Arial Narrow" w:hAnsi="Times New Roman" w:cs="Times New Roman"/>
                <w:sz w:val="24"/>
                <w:szCs w:val="24"/>
              </w:rPr>
            </w:pPr>
          </w:p>
        </w:tc>
        <w:tc>
          <w:tcPr>
            <w:tcW w:w="2230" w:type="dxa"/>
          </w:tcPr>
          <w:p w14:paraId="6BDF3458" w14:textId="77777777" w:rsidR="0065104D" w:rsidRPr="00D66F48" w:rsidRDefault="0065104D"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 xml:space="preserve">   __ /</w:t>
            </w:r>
            <w:r>
              <w:rPr>
                <w:rFonts w:ascii="Times New Roman" w:eastAsia="Arial Narrow" w:hAnsi="Times New Roman" w:cs="Times New Roman"/>
                <w:sz w:val="24"/>
                <w:szCs w:val="24"/>
              </w:rPr>
              <w:t>20</w:t>
            </w:r>
            <w:r w:rsidRPr="00D66F48">
              <w:rPr>
                <w:rFonts w:ascii="Times New Roman" w:eastAsia="Arial Narrow" w:hAnsi="Times New Roman" w:cs="Times New Roman"/>
                <w:sz w:val="24"/>
                <w:szCs w:val="24"/>
              </w:rPr>
              <w:t xml:space="preserve"> points</w:t>
            </w:r>
          </w:p>
        </w:tc>
      </w:tr>
    </w:tbl>
    <w:p w14:paraId="1A38DD53" w14:textId="77777777" w:rsidR="0065104D" w:rsidRPr="00D66F48" w:rsidRDefault="0065104D" w:rsidP="0065104D">
      <w:pPr>
        <w:rPr>
          <w:rFonts w:ascii="Times New Roman" w:eastAsia="Arial Narrow" w:hAnsi="Times New Roman" w:cs="Times New Roman"/>
          <w:b/>
          <w:sz w:val="24"/>
          <w:szCs w:val="24"/>
        </w:rPr>
      </w:pPr>
    </w:p>
    <w:p w14:paraId="128F879B" w14:textId="77777777" w:rsidR="0065104D" w:rsidRPr="00D66F48" w:rsidRDefault="0065104D" w:rsidP="0063083C">
      <w:pPr>
        <w:pStyle w:val="Heading3"/>
      </w:pPr>
      <w:r w:rsidRPr="00D66F48">
        <w:t>Grading Rubric</w:t>
      </w:r>
      <w:r>
        <w:t xml:space="preserve"> – Part Two – Reflection: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3"/>
        <w:gridCol w:w="5797"/>
        <w:gridCol w:w="2230"/>
      </w:tblGrid>
      <w:tr w:rsidR="0065104D" w:rsidRPr="00D66F48" w14:paraId="4AEFA1FA" w14:textId="77777777" w:rsidTr="00D3381E">
        <w:tc>
          <w:tcPr>
            <w:tcW w:w="1323" w:type="dxa"/>
            <w:shd w:val="clear" w:color="auto" w:fill="E7E6E6"/>
          </w:tcPr>
          <w:p w14:paraId="2751FF9B" w14:textId="77777777" w:rsidR="0065104D" w:rsidRPr="00D66F48" w:rsidRDefault="0065104D" w:rsidP="00D3381E">
            <w:pPr>
              <w:jc w:val="cente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CRITERIA</w:t>
            </w:r>
          </w:p>
        </w:tc>
        <w:tc>
          <w:tcPr>
            <w:tcW w:w="5797" w:type="dxa"/>
            <w:shd w:val="clear" w:color="auto" w:fill="E7E6E6"/>
          </w:tcPr>
          <w:p w14:paraId="0FC79CED" w14:textId="77777777" w:rsidR="0065104D" w:rsidRPr="00D66F48" w:rsidRDefault="0065104D" w:rsidP="00D3381E">
            <w:pPr>
              <w:jc w:val="cente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DESCRIPTION</w:t>
            </w:r>
          </w:p>
        </w:tc>
        <w:tc>
          <w:tcPr>
            <w:tcW w:w="2230" w:type="dxa"/>
            <w:shd w:val="clear" w:color="auto" w:fill="E7E6E6"/>
          </w:tcPr>
          <w:p w14:paraId="77DBEBBD" w14:textId="77777777" w:rsidR="0065104D" w:rsidRPr="00D66F48" w:rsidRDefault="0065104D" w:rsidP="00D3381E">
            <w:pPr>
              <w:jc w:val="cente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POINTS</w:t>
            </w:r>
          </w:p>
        </w:tc>
      </w:tr>
      <w:tr w:rsidR="0065104D" w:rsidRPr="00D66F48" w14:paraId="26CE651A" w14:textId="77777777" w:rsidTr="00D3381E">
        <w:tc>
          <w:tcPr>
            <w:tcW w:w="1323" w:type="dxa"/>
          </w:tcPr>
          <w:p w14:paraId="6625D872" w14:textId="77777777" w:rsidR="0065104D" w:rsidRPr="00D66F48" w:rsidRDefault="0065104D"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Format</w:t>
            </w:r>
          </w:p>
        </w:tc>
        <w:tc>
          <w:tcPr>
            <w:tcW w:w="5797" w:type="dxa"/>
          </w:tcPr>
          <w:p w14:paraId="54ED8B71" w14:textId="77777777" w:rsidR="0065104D" w:rsidRPr="00D66F48" w:rsidRDefault="0065104D" w:rsidP="00D3381E">
            <w:pPr>
              <w:rPr>
                <w:rFonts w:ascii="Times New Roman" w:eastAsia="Arial Narrow" w:hAnsi="Times New Roman" w:cs="Times New Roman"/>
                <w:sz w:val="24"/>
                <w:szCs w:val="24"/>
              </w:rPr>
            </w:pPr>
          </w:p>
        </w:tc>
        <w:tc>
          <w:tcPr>
            <w:tcW w:w="2230" w:type="dxa"/>
          </w:tcPr>
          <w:p w14:paraId="380B5BD2" w14:textId="77777777" w:rsidR="0065104D" w:rsidRPr="00D66F48" w:rsidRDefault="0065104D" w:rsidP="00D3381E">
            <w:pPr>
              <w:rPr>
                <w:rFonts w:ascii="Times New Roman" w:eastAsia="Arial Narrow" w:hAnsi="Times New Roman" w:cs="Times New Roman"/>
                <w:sz w:val="24"/>
                <w:szCs w:val="24"/>
              </w:rPr>
            </w:pPr>
          </w:p>
        </w:tc>
      </w:tr>
      <w:tr w:rsidR="0065104D" w:rsidRPr="00D66F48" w14:paraId="03D27833" w14:textId="77777777" w:rsidTr="00D3381E">
        <w:tc>
          <w:tcPr>
            <w:tcW w:w="1323" w:type="dxa"/>
          </w:tcPr>
          <w:p w14:paraId="570959CE" w14:textId="77777777" w:rsidR="0065104D" w:rsidRPr="00D66F48" w:rsidRDefault="0065104D" w:rsidP="00D3381E">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a</w:t>
            </w:r>
          </w:p>
        </w:tc>
        <w:tc>
          <w:tcPr>
            <w:tcW w:w="5797" w:type="dxa"/>
          </w:tcPr>
          <w:p w14:paraId="1CC718FE" w14:textId="77777777" w:rsidR="0065104D" w:rsidRPr="00D66F48" w:rsidRDefault="0065104D" w:rsidP="00D3381E">
            <w:pPr>
              <w:rPr>
                <w:rFonts w:ascii="Times New Roman" w:eastAsia="Arial Narrow" w:hAnsi="Times New Roman" w:cs="Times New Roman"/>
                <w:sz w:val="24"/>
                <w:szCs w:val="24"/>
              </w:rPr>
            </w:pPr>
            <w:r>
              <w:rPr>
                <w:rFonts w:ascii="Times New Roman" w:eastAsia="Arial Narrow" w:hAnsi="Times New Roman" w:cs="Times New Roman"/>
                <w:sz w:val="24"/>
                <w:szCs w:val="24"/>
              </w:rPr>
              <w:t>Reflection is 2-3 pages, 1” margins, double-spaced</w:t>
            </w:r>
          </w:p>
        </w:tc>
        <w:tc>
          <w:tcPr>
            <w:tcW w:w="2230" w:type="dxa"/>
          </w:tcPr>
          <w:p w14:paraId="1D1683FE" w14:textId="77777777" w:rsidR="0065104D" w:rsidRPr="00D66F48" w:rsidRDefault="0065104D" w:rsidP="00D3381E">
            <w:pPr>
              <w:rPr>
                <w:rFonts w:ascii="Times New Roman" w:eastAsia="Arial Narrow" w:hAnsi="Times New Roman" w:cs="Times New Roman"/>
                <w:sz w:val="24"/>
                <w:szCs w:val="24"/>
              </w:rPr>
            </w:pPr>
            <w:r>
              <w:rPr>
                <w:rFonts w:ascii="Times New Roman" w:eastAsia="Arial Narrow" w:hAnsi="Times New Roman" w:cs="Times New Roman"/>
                <w:sz w:val="24"/>
                <w:szCs w:val="24"/>
              </w:rPr>
              <w:t>___/2 points</w:t>
            </w:r>
          </w:p>
        </w:tc>
      </w:tr>
      <w:tr w:rsidR="0065104D" w:rsidRPr="00D66F48" w14:paraId="467E4577" w14:textId="77777777" w:rsidTr="00D3381E">
        <w:tc>
          <w:tcPr>
            <w:tcW w:w="1323" w:type="dxa"/>
          </w:tcPr>
          <w:p w14:paraId="3C59F699" w14:textId="77777777" w:rsidR="0065104D" w:rsidRPr="00D66F48" w:rsidRDefault="0065104D" w:rsidP="00D3381E">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b</w:t>
            </w:r>
          </w:p>
        </w:tc>
        <w:tc>
          <w:tcPr>
            <w:tcW w:w="5797" w:type="dxa"/>
          </w:tcPr>
          <w:p w14:paraId="62561CA7" w14:textId="77777777" w:rsidR="0065104D" w:rsidRPr="00D66F48" w:rsidRDefault="0065104D" w:rsidP="00D3381E">
            <w:pPr>
              <w:rPr>
                <w:rFonts w:ascii="Times New Roman" w:eastAsia="Arial Narrow" w:hAnsi="Times New Roman" w:cs="Times New Roman"/>
                <w:sz w:val="24"/>
                <w:szCs w:val="24"/>
              </w:rPr>
            </w:pPr>
            <w:r>
              <w:rPr>
                <w:rFonts w:ascii="Times New Roman" w:eastAsia="Arial Narrow" w:hAnsi="Times New Roman" w:cs="Times New Roman"/>
                <w:sz w:val="24"/>
                <w:szCs w:val="24"/>
              </w:rPr>
              <w:t>Reflection uses Times New Roman font style and 12-point font size</w:t>
            </w:r>
          </w:p>
        </w:tc>
        <w:tc>
          <w:tcPr>
            <w:tcW w:w="2230" w:type="dxa"/>
          </w:tcPr>
          <w:p w14:paraId="1C96210A" w14:textId="77777777" w:rsidR="0065104D" w:rsidRPr="00D66F48" w:rsidRDefault="0065104D" w:rsidP="00D3381E">
            <w:pPr>
              <w:rPr>
                <w:rFonts w:ascii="Times New Roman" w:eastAsia="Arial Narrow" w:hAnsi="Times New Roman" w:cs="Times New Roman"/>
                <w:sz w:val="24"/>
                <w:szCs w:val="24"/>
              </w:rPr>
            </w:pPr>
            <w:r>
              <w:rPr>
                <w:rFonts w:ascii="Times New Roman" w:eastAsia="Arial Narrow" w:hAnsi="Times New Roman" w:cs="Times New Roman"/>
                <w:sz w:val="24"/>
                <w:szCs w:val="24"/>
              </w:rPr>
              <w:t>___/2 points</w:t>
            </w:r>
          </w:p>
        </w:tc>
      </w:tr>
      <w:tr w:rsidR="0065104D" w:rsidRPr="00D66F48" w14:paraId="054A5D77" w14:textId="77777777" w:rsidTr="00D3381E">
        <w:tc>
          <w:tcPr>
            <w:tcW w:w="1323" w:type="dxa"/>
          </w:tcPr>
          <w:p w14:paraId="753BAEFC" w14:textId="77777777" w:rsidR="0065104D" w:rsidRPr="00D66F48" w:rsidRDefault="0065104D"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Quality</w:t>
            </w:r>
          </w:p>
        </w:tc>
        <w:tc>
          <w:tcPr>
            <w:tcW w:w="5797" w:type="dxa"/>
          </w:tcPr>
          <w:p w14:paraId="0DB4E1B3" w14:textId="77777777" w:rsidR="0065104D" w:rsidRPr="00D66F48" w:rsidRDefault="0065104D" w:rsidP="00D3381E">
            <w:pPr>
              <w:rPr>
                <w:rFonts w:ascii="Times New Roman" w:eastAsia="Arial Narrow" w:hAnsi="Times New Roman" w:cs="Times New Roman"/>
                <w:sz w:val="24"/>
                <w:szCs w:val="24"/>
              </w:rPr>
            </w:pPr>
          </w:p>
        </w:tc>
        <w:tc>
          <w:tcPr>
            <w:tcW w:w="2230" w:type="dxa"/>
          </w:tcPr>
          <w:p w14:paraId="6F435615" w14:textId="77777777" w:rsidR="0065104D" w:rsidRPr="00D66F48" w:rsidRDefault="0065104D" w:rsidP="00D3381E">
            <w:pPr>
              <w:rPr>
                <w:rFonts w:ascii="Times New Roman" w:eastAsia="Arial Narrow" w:hAnsi="Times New Roman" w:cs="Times New Roman"/>
                <w:sz w:val="24"/>
                <w:szCs w:val="24"/>
              </w:rPr>
            </w:pPr>
          </w:p>
        </w:tc>
      </w:tr>
      <w:tr w:rsidR="0065104D" w:rsidRPr="00D66F48" w14:paraId="108BA0B6" w14:textId="77777777" w:rsidTr="00D3381E">
        <w:tc>
          <w:tcPr>
            <w:tcW w:w="1323" w:type="dxa"/>
          </w:tcPr>
          <w:p w14:paraId="10F05F32" w14:textId="77777777" w:rsidR="0065104D" w:rsidRPr="00D66F48" w:rsidRDefault="0065104D" w:rsidP="00D3381E">
            <w:pPr>
              <w:jc w:val="cente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a</w:t>
            </w:r>
          </w:p>
        </w:tc>
        <w:tc>
          <w:tcPr>
            <w:tcW w:w="5797" w:type="dxa"/>
          </w:tcPr>
          <w:p w14:paraId="7080C725" w14:textId="77777777" w:rsidR="0065104D" w:rsidRPr="00D66F48" w:rsidRDefault="0065104D"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The paper is free of spelling and grammatical errors</w:t>
            </w:r>
          </w:p>
        </w:tc>
        <w:tc>
          <w:tcPr>
            <w:tcW w:w="2230" w:type="dxa"/>
          </w:tcPr>
          <w:p w14:paraId="1764C94F" w14:textId="77777777" w:rsidR="0065104D" w:rsidRPr="00D66F48" w:rsidRDefault="0065104D"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___/</w:t>
            </w:r>
            <w:r>
              <w:rPr>
                <w:rFonts w:ascii="Times New Roman" w:eastAsia="Arial Narrow" w:hAnsi="Times New Roman" w:cs="Times New Roman"/>
                <w:sz w:val="24"/>
                <w:szCs w:val="24"/>
              </w:rPr>
              <w:t>2</w:t>
            </w:r>
            <w:r w:rsidRPr="00D66F48">
              <w:rPr>
                <w:rFonts w:ascii="Times New Roman" w:eastAsia="Arial Narrow" w:hAnsi="Times New Roman" w:cs="Times New Roman"/>
                <w:sz w:val="24"/>
                <w:szCs w:val="24"/>
              </w:rPr>
              <w:t xml:space="preserve"> points</w:t>
            </w:r>
          </w:p>
        </w:tc>
      </w:tr>
      <w:tr w:rsidR="0065104D" w:rsidRPr="00D66F48" w14:paraId="0C0429C9" w14:textId="77777777" w:rsidTr="00D3381E">
        <w:tc>
          <w:tcPr>
            <w:tcW w:w="1323" w:type="dxa"/>
          </w:tcPr>
          <w:p w14:paraId="57A124C2" w14:textId="77777777" w:rsidR="0065104D" w:rsidRPr="00D66F48" w:rsidRDefault="0065104D" w:rsidP="00D3381E">
            <w:pPr>
              <w:jc w:val="cente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b</w:t>
            </w:r>
          </w:p>
        </w:tc>
        <w:tc>
          <w:tcPr>
            <w:tcW w:w="5797" w:type="dxa"/>
          </w:tcPr>
          <w:p w14:paraId="5C0BFA9F" w14:textId="2A1F4106" w:rsidR="0065104D" w:rsidRPr="0065104D" w:rsidRDefault="0065104D" w:rsidP="00D3381E">
            <w:pPr>
              <w:rPr>
                <w:rFonts w:ascii="Times New Roman" w:eastAsia="Arial Narrow" w:hAnsi="Times New Roman" w:cs="Times New Roman"/>
                <w:b/>
                <w:bCs/>
                <w:sz w:val="24"/>
                <w:szCs w:val="24"/>
              </w:rPr>
            </w:pPr>
            <w:r w:rsidRPr="00D66F48">
              <w:rPr>
                <w:rFonts w:ascii="Times New Roman" w:eastAsia="Arial Narrow" w:hAnsi="Times New Roman" w:cs="Times New Roman"/>
                <w:sz w:val="24"/>
                <w:szCs w:val="24"/>
              </w:rPr>
              <w:t>APA guidelines are used correctly</w:t>
            </w:r>
            <w:r>
              <w:rPr>
                <w:rFonts w:ascii="Times New Roman" w:eastAsia="Arial Narrow" w:hAnsi="Times New Roman" w:cs="Times New Roman"/>
                <w:sz w:val="24"/>
                <w:szCs w:val="24"/>
              </w:rPr>
              <w:t xml:space="preserve">, </w:t>
            </w:r>
            <w:r w:rsidRPr="00C177B8">
              <w:rPr>
                <w:rStyle w:val="Strong"/>
                <w:rFonts w:ascii="Times New Roman" w:hAnsi="Times New Roman" w:cs="Times New Roman"/>
                <w:sz w:val="24"/>
                <w:szCs w:val="24"/>
              </w:rPr>
              <w:t>including citations (if applicable)</w:t>
            </w:r>
          </w:p>
        </w:tc>
        <w:tc>
          <w:tcPr>
            <w:tcW w:w="2230" w:type="dxa"/>
          </w:tcPr>
          <w:p w14:paraId="529A7EED" w14:textId="77777777" w:rsidR="0065104D" w:rsidRPr="00D66F48" w:rsidRDefault="0065104D" w:rsidP="00D3381E">
            <w:pPr>
              <w:rPr>
                <w:rFonts w:ascii="Times New Roman" w:eastAsia="Arial Narrow" w:hAnsi="Times New Roman" w:cs="Times New Roman"/>
                <w:sz w:val="24"/>
                <w:szCs w:val="24"/>
              </w:rPr>
            </w:pPr>
            <w:r>
              <w:rPr>
                <w:rFonts w:ascii="Times New Roman" w:eastAsia="Arial Narrow" w:hAnsi="Times New Roman" w:cs="Times New Roman"/>
                <w:sz w:val="24"/>
                <w:szCs w:val="24"/>
              </w:rPr>
              <w:t>___</w:t>
            </w:r>
            <w:r w:rsidRPr="00D66F48">
              <w:rPr>
                <w:rFonts w:ascii="Times New Roman" w:eastAsia="Arial Narrow" w:hAnsi="Times New Roman" w:cs="Times New Roman"/>
                <w:sz w:val="24"/>
                <w:szCs w:val="24"/>
              </w:rPr>
              <w:t>/</w:t>
            </w:r>
            <w:r>
              <w:rPr>
                <w:rFonts w:ascii="Times New Roman" w:eastAsia="Arial Narrow" w:hAnsi="Times New Roman" w:cs="Times New Roman"/>
                <w:sz w:val="24"/>
                <w:szCs w:val="24"/>
              </w:rPr>
              <w:t>2</w:t>
            </w:r>
            <w:r w:rsidRPr="00D66F48">
              <w:rPr>
                <w:rFonts w:ascii="Times New Roman" w:eastAsia="Arial Narrow" w:hAnsi="Times New Roman" w:cs="Times New Roman"/>
                <w:sz w:val="24"/>
                <w:szCs w:val="24"/>
              </w:rPr>
              <w:t xml:space="preserve"> points</w:t>
            </w:r>
          </w:p>
        </w:tc>
      </w:tr>
      <w:tr w:rsidR="0065104D" w:rsidRPr="00D66F48" w14:paraId="152CD492" w14:textId="77777777" w:rsidTr="00D3381E">
        <w:tc>
          <w:tcPr>
            <w:tcW w:w="1323" w:type="dxa"/>
          </w:tcPr>
          <w:p w14:paraId="16C3B5C6" w14:textId="77777777" w:rsidR="0065104D" w:rsidRPr="00D66F48" w:rsidRDefault="0065104D" w:rsidP="00D3381E">
            <w:pPr>
              <w:jc w:val="cente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c</w:t>
            </w:r>
          </w:p>
        </w:tc>
        <w:tc>
          <w:tcPr>
            <w:tcW w:w="5797" w:type="dxa"/>
          </w:tcPr>
          <w:p w14:paraId="6D2137C8" w14:textId="77777777" w:rsidR="0065104D" w:rsidRPr="00D66F48" w:rsidRDefault="0065104D"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Ideas are clear, organized, and easy to understand</w:t>
            </w:r>
          </w:p>
        </w:tc>
        <w:tc>
          <w:tcPr>
            <w:tcW w:w="2230" w:type="dxa"/>
          </w:tcPr>
          <w:p w14:paraId="2E65DF1B" w14:textId="77777777" w:rsidR="0065104D" w:rsidRPr="00D66F48" w:rsidRDefault="0065104D"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___/</w:t>
            </w:r>
            <w:r>
              <w:rPr>
                <w:rFonts w:ascii="Times New Roman" w:eastAsia="Arial Narrow" w:hAnsi="Times New Roman" w:cs="Times New Roman"/>
                <w:sz w:val="24"/>
                <w:szCs w:val="24"/>
              </w:rPr>
              <w:t>2</w:t>
            </w:r>
            <w:r w:rsidRPr="00D66F48">
              <w:rPr>
                <w:rFonts w:ascii="Times New Roman" w:eastAsia="Arial Narrow" w:hAnsi="Times New Roman" w:cs="Times New Roman"/>
                <w:sz w:val="24"/>
                <w:szCs w:val="24"/>
              </w:rPr>
              <w:t xml:space="preserve"> points</w:t>
            </w:r>
          </w:p>
        </w:tc>
      </w:tr>
      <w:tr w:rsidR="0065104D" w:rsidRPr="00D66F48" w14:paraId="02FA7148" w14:textId="77777777" w:rsidTr="00D3381E">
        <w:tc>
          <w:tcPr>
            <w:tcW w:w="1323" w:type="dxa"/>
          </w:tcPr>
          <w:p w14:paraId="73E39CA2" w14:textId="77777777" w:rsidR="0065104D" w:rsidRPr="00D66F48" w:rsidRDefault="0065104D" w:rsidP="00D3381E">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Content</w:t>
            </w:r>
          </w:p>
        </w:tc>
        <w:tc>
          <w:tcPr>
            <w:tcW w:w="5797" w:type="dxa"/>
          </w:tcPr>
          <w:p w14:paraId="7DFCEA82" w14:textId="77777777" w:rsidR="0065104D" w:rsidRPr="00D66F48" w:rsidRDefault="0065104D" w:rsidP="00D3381E">
            <w:pPr>
              <w:rPr>
                <w:rFonts w:ascii="Times New Roman" w:eastAsia="Arial Narrow" w:hAnsi="Times New Roman" w:cs="Times New Roman"/>
                <w:sz w:val="24"/>
                <w:szCs w:val="24"/>
              </w:rPr>
            </w:pPr>
          </w:p>
        </w:tc>
        <w:tc>
          <w:tcPr>
            <w:tcW w:w="2230" w:type="dxa"/>
          </w:tcPr>
          <w:p w14:paraId="6ABD8093" w14:textId="77777777" w:rsidR="0065104D" w:rsidRPr="00D66F48" w:rsidRDefault="0065104D" w:rsidP="00D3381E">
            <w:pPr>
              <w:rPr>
                <w:rFonts w:ascii="Times New Roman" w:eastAsia="Arial Narrow" w:hAnsi="Times New Roman" w:cs="Times New Roman"/>
                <w:sz w:val="24"/>
                <w:szCs w:val="24"/>
              </w:rPr>
            </w:pPr>
          </w:p>
        </w:tc>
      </w:tr>
      <w:tr w:rsidR="0065104D" w:rsidRPr="00D66F48" w14:paraId="028787FF" w14:textId="77777777" w:rsidTr="00D3381E">
        <w:tc>
          <w:tcPr>
            <w:tcW w:w="1323" w:type="dxa"/>
          </w:tcPr>
          <w:p w14:paraId="5CD87D85" w14:textId="77777777" w:rsidR="0065104D" w:rsidRPr="00D66F48" w:rsidRDefault="0065104D" w:rsidP="00D3381E">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lastRenderedPageBreak/>
              <w:t>a</w:t>
            </w:r>
          </w:p>
        </w:tc>
        <w:tc>
          <w:tcPr>
            <w:tcW w:w="5797" w:type="dxa"/>
          </w:tcPr>
          <w:p w14:paraId="78543128" w14:textId="77777777" w:rsidR="0065104D" w:rsidRPr="00D66F48" w:rsidRDefault="0065104D"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 xml:space="preserve">Extent to which the reflection demonstrates an understanding and integration of readings, lectures, and videos. </w:t>
            </w:r>
          </w:p>
          <w:p w14:paraId="50EEB435" w14:textId="77777777" w:rsidR="0065104D" w:rsidRPr="00D66F48" w:rsidRDefault="0065104D"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 xml:space="preserve">0 to 2 points: Poor understanding and integration </w:t>
            </w:r>
          </w:p>
          <w:p w14:paraId="708425A6" w14:textId="77777777" w:rsidR="0065104D" w:rsidRPr="00D66F48" w:rsidRDefault="0065104D"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3 to 5 points: Moderate understanding and integration</w:t>
            </w:r>
          </w:p>
          <w:p w14:paraId="18A54DB0" w14:textId="77777777" w:rsidR="0065104D" w:rsidRPr="00D66F48" w:rsidRDefault="0065104D"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6 to 8 points: Very good understa</w:t>
            </w:r>
            <w:r>
              <w:rPr>
                <w:rFonts w:ascii="Times New Roman" w:eastAsia="Arial Narrow" w:hAnsi="Times New Roman" w:cs="Times New Roman"/>
                <w:sz w:val="24"/>
                <w:szCs w:val="24"/>
              </w:rPr>
              <w:t>n</w:t>
            </w:r>
            <w:r w:rsidRPr="00D66F48">
              <w:rPr>
                <w:rFonts w:ascii="Times New Roman" w:eastAsia="Arial Narrow" w:hAnsi="Times New Roman" w:cs="Times New Roman"/>
                <w:sz w:val="24"/>
                <w:szCs w:val="24"/>
              </w:rPr>
              <w:t xml:space="preserve">ding and integration </w:t>
            </w:r>
          </w:p>
          <w:p w14:paraId="18A2207F" w14:textId="77777777" w:rsidR="0065104D" w:rsidRPr="00D66F48" w:rsidRDefault="0065104D"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 xml:space="preserve">9 to 10 points: Excellent to outstanding understanding and integration </w:t>
            </w:r>
          </w:p>
        </w:tc>
        <w:tc>
          <w:tcPr>
            <w:tcW w:w="2230" w:type="dxa"/>
          </w:tcPr>
          <w:p w14:paraId="1EC56D86" w14:textId="77777777" w:rsidR="0065104D" w:rsidRPr="00D66F48" w:rsidRDefault="0065104D" w:rsidP="00D3381E">
            <w:pPr>
              <w:rPr>
                <w:rFonts w:ascii="Times New Roman" w:eastAsia="Arial Narrow" w:hAnsi="Times New Roman" w:cs="Times New Roman"/>
                <w:sz w:val="24"/>
                <w:szCs w:val="24"/>
              </w:rPr>
            </w:pPr>
          </w:p>
          <w:p w14:paraId="170768CD" w14:textId="77777777" w:rsidR="0065104D" w:rsidRPr="00D66F48" w:rsidRDefault="0065104D" w:rsidP="00D3381E">
            <w:pPr>
              <w:rPr>
                <w:rFonts w:ascii="Times New Roman" w:eastAsia="Arial Narrow" w:hAnsi="Times New Roman" w:cs="Times New Roman"/>
                <w:sz w:val="24"/>
                <w:szCs w:val="24"/>
              </w:rPr>
            </w:pPr>
          </w:p>
          <w:p w14:paraId="124C4004" w14:textId="77777777" w:rsidR="0065104D" w:rsidRPr="00D66F48" w:rsidRDefault="0065104D" w:rsidP="00D3381E">
            <w:pPr>
              <w:rPr>
                <w:rFonts w:ascii="Times New Roman" w:eastAsia="Arial Narrow" w:hAnsi="Times New Roman" w:cs="Times New Roman"/>
                <w:sz w:val="24"/>
                <w:szCs w:val="24"/>
              </w:rPr>
            </w:pPr>
          </w:p>
          <w:p w14:paraId="12408E21" w14:textId="77777777" w:rsidR="0065104D" w:rsidRPr="00D66F48" w:rsidRDefault="0065104D" w:rsidP="00D3381E">
            <w:pPr>
              <w:rPr>
                <w:rFonts w:ascii="Times New Roman" w:eastAsia="Arial Narrow" w:hAnsi="Times New Roman" w:cs="Times New Roman"/>
                <w:sz w:val="24"/>
                <w:szCs w:val="24"/>
              </w:rPr>
            </w:pPr>
          </w:p>
          <w:p w14:paraId="51995610" w14:textId="77777777" w:rsidR="0065104D" w:rsidRPr="00D66F48" w:rsidRDefault="0065104D"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___/10 points</w:t>
            </w:r>
          </w:p>
        </w:tc>
      </w:tr>
      <w:tr w:rsidR="0065104D" w:rsidRPr="00D66F48" w14:paraId="7B06A641" w14:textId="77777777" w:rsidTr="00D3381E">
        <w:tc>
          <w:tcPr>
            <w:tcW w:w="1323" w:type="dxa"/>
          </w:tcPr>
          <w:p w14:paraId="2478EF7F" w14:textId="77777777" w:rsidR="0065104D" w:rsidRPr="00D66F48" w:rsidRDefault="0065104D"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Total</w:t>
            </w:r>
          </w:p>
        </w:tc>
        <w:tc>
          <w:tcPr>
            <w:tcW w:w="5797" w:type="dxa"/>
          </w:tcPr>
          <w:p w14:paraId="4E8894E9" w14:textId="77777777" w:rsidR="0065104D" w:rsidRPr="00D66F48" w:rsidRDefault="0065104D" w:rsidP="00D3381E">
            <w:pPr>
              <w:rPr>
                <w:rFonts w:ascii="Times New Roman" w:eastAsia="Arial Narrow" w:hAnsi="Times New Roman" w:cs="Times New Roman"/>
                <w:sz w:val="24"/>
                <w:szCs w:val="24"/>
              </w:rPr>
            </w:pPr>
          </w:p>
        </w:tc>
        <w:tc>
          <w:tcPr>
            <w:tcW w:w="2230" w:type="dxa"/>
          </w:tcPr>
          <w:p w14:paraId="68C57AD8" w14:textId="77777777" w:rsidR="0065104D" w:rsidRPr="00D66F48" w:rsidRDefault="0065104D"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 xml:space="preserve">   __ /</w:t>
            </w:r>
            <w:r>
              <w:rPr>
                <w:rFonts w:ascii="Times New Roman" w:eastAsia="Arial Narrow" w:hAnsi="Times New Roman" w:cs="Times New Roman"/>
                <w:sz w:val="24"/>
                <w:szCs w:val="24"/>
              </w:rPr>
              <w:t>20</w:t>
            </w:r>
            <w:r w:rsidRPr="00D66F48">
              <w:rPr>
                <w:rFonts w:ascii="Times New Roman" w:eastAsia="Arial Narrow" w:hAnsi="Times New Roman" w:cs="Times New Roman"/>
                <w:sz w:val="24"/>
                <w:szCs w:val="24"/>
              </w:rPr>
              <w:t xml:space="preserve"> points</w:t>
            </w:r>
          </w:p>
        </w:tc>
      </w:tr>
    </w:tbl>
    <w:p w14:paraId="4924FA22" w14:textId="77777777" w:rsidR="0065104D" w:rsidRDefault="0065104D" w:rsidP="0065104D">
      <w:pPr>
        <w:rPr>
          <w:rFonts w:ascii="Times New Roman" w:eastAsia="Arial Narrow" w:hAnsi="Times New Roman" w:cs="Times New Roman"/>
          <w:b/>
          <w:sz w:val="24"/>
          <w:szCs w:val="24"/>
        </w:rPr>
      </w:pPr>
    </w:p>
    <w:p w14:paraId="2A9CC132" w14:textId="77777777" w:rsidR="0065104D" w:rsidRDefault="0065104D" w:rsidP="0065104D">
      <w:pPr>
        <w:jc w:val="center"/>
        <w:rPr>
          <w:rFonts w:ascii="Times New Roman" w:eastAsia="Arial Narrow" w:hAnsi="Times New Roman" w:cs="Times New Roman"/>
          <w:b/>
          <w:sz w:val="32"/>
          <w:szCs w:val="32"/>
        </w:rPr>
      </w:pPr>
    </w:p>
    <w:p w14:paraId="77C0BB11" w14:textId="03F05DAB" w:rsidR="00DA66AA" w:rsidRDefault="0065104D" w:rsidP="00C177B8">
      <w:pPr>
        <w:pStyle w:val="Heading1"/>
        <w:jc w:val="center"/>
      </w:pPr>
      <w:bookmarkStart w:id="32" w:name="_Toc126673962"/>
      <w:r>
        <w:t>PSY316 Course Content for Summer 202</w:t>
      </w:r>
      <w:bookmarkEnd w:id="32"/>
      <w:r w:rsidR="00A455DB">
        <w:t>4</w:t>
      </w:r>
    </w:p>
    <w:p w14:paraId="7DD3092A" w14:textId="37A38A65" w:rsidR="0065104D" w:rsidRPr="00746F92" w:rsidRDefault="00A26DCC" w:rsidP="00A26DCC">
      <w:pPr>
        <w:pStyle w:val="Heading3"/>
        <w:jc w:val="center"/>
        <w:rPr>
          <w:rStyle w:val="Strong"/>
          <w:b/>
          <w:bCs w:val="0"/>
        </w:rPr>
      </w:pPr>
      <w:bookmarkStart w:id="33" w:name="_Toc126673963"/>
      <w:r w:rsidRPr="00746F92">
        <w:rPr>
          <w:rStyle w:val="Strong"/>
          <w:b/>
          <w:bCs w:val="0"/>
        </w:rPr>
        <w:t>All content will be available in the relevant folder in D2L.</w:t>
      </w:r>
      <w:bookmarkEnd w:id="33"/>
    </w:p>
    <w:p w14:paraId="18012520" w14:textId="7EFA0DB2" w:rsidR="00A26DCC" w:rsidRDefault="00A26DCC" w:rsidP="00A26DCC"/>
    <w:tbl>
      <w:tblPr>
        <w:tblW w:w="106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2108"/>
        <w:gridCol w:w="3960"/>
        <w:gridCol w:w="3420"/>
      </w:tblGrid>
      <w:tr w:rsidR="00FA0712" w:rsidRPr="0090746C" w14:paraId="07C6BD45" w14:textId="77777777" w:rsidTr="00D3381E">
        <w:trPr>
          <w:trHeight w:val="263"/>
        </w:trPr>
        <w:tc>
          <w:tcPr>
            <w:tcW w:w="10620" w:type="dxa"/>
            <w:gridSpan w:val="4"/>
            <w:tcBorders>
              <w:top w:val="single" w:sz="4" w:space="0" w:color="auto"/>
              <w:left w:val="single" w:sz="4" w:space="0" w:color="auto"/>
              <w:bottom w:val="single" w:sz="4" w:space="0" w:color="auto"/>
            </w:tcBorders>
          </w:tcPr>
          <w:p w14:paraId="5BB34764"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Context</w:t>
            </w:r>
          </w:p>
        </w:tc>
      </w:tr>
      <w:tr w:rsidR="00FA0712" w:rsidRPr="0090746C" w14:paraId="72A0BFBA" w14:textId="77777777" w:rsidTr="00D3381E">
        <w:trPr>
          <w:trHeight w:val="263"/>
        </w:trPr>
        <w:tc>
          <w:tcPr>
            <w:tcW w:w="1132" w:type="dxa"/>
            <w:tcBorders>
              <w:top w:val="single" w:sz="4" w:space="0" w:color="auto"/>
              <w:left w:val="single" w:sz="4" w:space="0" w:color="auto"/>
              <w:bottom w:val="single" w:sz="4" w:space="0" w:color="auto"/>
              <w:right w:val="single" w:sz="4" w:space="0" w:color="auto"/>
            </w:tcBorders>
            <w:hideMark/>
          </w:tcPr>
          <w:p w14:paraId="6E57AFCB"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Week</w:t>
            </w:r>
          </w:p>
        </w:tc>
        <w:tc>
          <w:tcPr>
            <w:tcW w:w="2108" w:type="dxa"/>
            <w:tcBorders>
              <w:top w:val="single" w:sz="4" w:space="0" w:color="auto"/>
              <w:left w:val="single" w:sz="4" w:space="0" w:color="auto"/>
              <w:bottom w:val="single" w:sz="4" w:space="0" w:color="auto"/>
              <w:right w:val="single" w:sz="4" w:space="0" w:color="auto"/>
            </w:tcBorders>
            <w:hideMark/>
          </w:tcPr>
          <w:p w14:paraId="34FFF3A3"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Lecture Topics</w:t>
            </w:r>
          </w:p>
        </w:tc>
        <w:tc>
          <w:tcPr>
            <w:tcW w:w="3960" w:type="dxa"/>
            <w:tcBorders>
              <w:top w:val="single" w:sz="4" w:space="0" w:color="auto"/>
              <w:left w:val="single" w:sz="4" w:space="0" w:color="auto"/>
              <w:bottom w:val="single" w:sz="4" w:space="0" w:color="auto"/>
              <w:right w:val="single" w:sz="4" w:space="0" w:color="auto"/>
            </w:tcBorders>
            <w:hideMark/>
          </w:tcPr>
          <w:p w14:paraId="5A32757A"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Assigned Content</w:t>
            </w:r>
          </w:p>
        </w:tc>
        <w:tc>
          <w:tcPr>
            <w:tcW w:w="3420" w:type="dxa"/>
            <w:tcBorders>
              <w:top w:val="single" w:sz="4" w:space="0" w:color="auto"/>
              <w:left w:val="single" w:sz="4" w:space="0" w:color="auto"/>
              <w:bottom w:val="single" w:sz="4" w:space="0" w:color="auto"/>
              <w:right w:val="single" w:sz="4" w:space="0" w:color="auto"/>
            </w:tcBorders>
          </w:tcPr>
          <w:p w14:paraId="5CD1AB2D"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Optional Content</w:t>
            </w:r>
          </w:p>
        </w:tc>
      </w:tr>
      <w:tr w:rsidR="00FA0712" w:rsidRPr="0090746C" w14:paraId="72D697C6" w14:textId="77777777" w:rsidTr="00D3381E">
        <w:trPr>
          <w:trHeight w:val="692"/>
        </w:trPr>
        <w:tc>
          <w:tcPr>
            <w:tcW w:w="1132" w:type="dxa"/>
            <w:tcBorders>
              <w:top w:val="single" w:sz="4" w:space="0" w:color="auto"/>
              <w:left w:val="single" w:sz="4" w:space="0" w:color="auto"/>
              <w:bottom w:val="single" w:sz="4" w:space="0" w:color="auto"/>
              <w:right w:val="single" w:sz="4" w:space="0" w:color="auto"/>
            </w:tcBorders>
            <w:hideMark/>
          </w:tcPr>
          <w:p w14:paraId="1BE82F5E"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1</w:t>
            </w:r>
          </w:p>
        </w:tc>
        <w:tc>
          <w:tcPr>
            <w:tcW w:w="2108" w:type="dxa"/>
            <w:tcBorders>
              <w:top w:val="single" w:sz="4" w:space="0" w:color="auto"/>
              <w:left w:val="single" w:sz="4" w:space="0" w:color="auto"/>
              <w:bottom w:val="single" w:sz="4" w:space="0" w:color="auto"/>
              <w:right w:val="single" w:sz="4" w:space="0" w:color="auto"/>
            </w:tcBorders>
            <w:hideMark/>
          </w:tcPr>
          <w:p w14:paraId="356DF919"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sz w:val="24"/>
                <w:szCs w:val="24"/>
              </w:rPr>
            </w:pPr>
            <w:r w:rsidRPr="0090746C">
              <w:rPr>
                <w:rFonts w:ascii="Times New Roman" w:eastAsia="Times New Roman" w:hAnsi="Times New Roman" w:cs="Times New Roman"/>
                <w:bCs/>
                <w:sz w:val="24"/>
                <w:szCs w:val="24"/>
              </w:rPr>
              <w:t>Introduction to PSY 316</w:t>
            </w:r>
          </w:p>
        </w:tc>
        <w:tc>
          <w:tcPr>
            <w:tcW w:w="3960" w:type="dxa"/>
            <w:tcBorders>
              <w:top w:val="single" w:sz="4" w:space="0" w:color="auto"/>
              <w:left w:val="single" w:sz="4" w:space="0" w:color="auto"/>
              <w:bottom w:val="single" w:sz="4" w:space="0" w:color="auto"/>
              <w:right w:val="single" w:sz="4" w:space="0" w:color="auto"/>
            </w:tcBorders>
          </w:tcPr>
          <w:p w14:paraId="56FA06A7" w14:textId="199CE013" w:rsidR="00FA0712" w:rsidRPr="0090746C" w:rsidRDefault="00FA0712" w:rsidP="00D3381E">
            <w:pPr>
              <w:autoSpaceDE w:val="0"/>
              <w:autoSpaceDN w:val="0"/>
              <w:adjustRightInd w:val="0"/>
              <w:spacing w:after="0" w:line="240" w:lineRule="auto"/>
              <w:rPr>
                <w:rFonts w:ascii="Times New Roman" w:eastAsia="Times New Roman" w:hAnsi="Times New Roman" w:cs="Times New Roman"/>
                <w:sz w:val="24"/>
                <w:szCs w:val="24"/>
              </w:rPr>
            </w:pPr>
            <w:r w:rsidRPr="0090746C">
              <w:rPr>
                <w:rFonts w:ascii="Times New Roman" w:eastAsia="Times New Roman" w:hAnsi="Times New Roman" w:cs="Times New Roman"/>
                <w:sz w:val="24"/>
                <w:szCs w:val="24"/>
              </w:rPr>
              <w:t xml:space="preserve">Just the </w:t>
            </w:r>
            <w:r w:rsidR="00803FC9">
              <w:rPr>
                <w:rFonts w:ascii="Times New Roman" w:eastAsia="Times New Roman" w:hAnsi="Times New Roman" w:cs="Times New Roman"/>
                <w:sz w:val="24"/>
                <w:szCs w:val="24"/>
              </w:rPr>
              <w:t>s</w:t>
            </w:r>
            <w:r w:rsidRPr="0090746C">
              <w:rPr>
                <w:rFonts w:ascii="Times New Roman" w:eastAsia="Times New Roman" w:hAnsi="Times New Roman" w:cs="Times New Roman"/>
                <w:sz w:val="24"/>
                <w:szCs w:val="24"/>
              </w:rPr>
              <w:t>yllabus. Welcome to the course!</w:t>
            </w:r>
          </w:p>
        </w:tc>
        <w:tc>
          <w:tcPr>
            <w:tcW w:w="3420" w:type="dxa"/>
            <w:tcBorders>
              <w:top w:val="single" w:sz="4" w:space="0" w:color="auto"/>
              <w:left w:val="single" w:sz="4" w:space="0" w:color="auto"/>
              <w:bottom w:val="single" w:sz="4" w:space="0" w:color="auto"/>
              <w:right w:val="single" w:sz="4" w:space="0" w:color="auto"/>
            </w:tcBorders>
          </w:tcPr>
          <w:p w14:paraId="50DE14F3"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
                <w:bCs/>
                <w:sz w:val="24"/>
                <w:szCs w:val="24"/>
              </w:rPr>
            </w:pPr>
          </w:p>
        </w:tc>
      </w:tr>
      <w:tr w:rsidR="00FA0712" w:rsidRPr="0090746C" w14:paraId="41CF8EB4" w14:textId="77777777" w:rsidTr="00D3381E">
        <w:trPr>
          <w:trHeight w:val="251"/>
        </w:trPr>
        <w:tc>
          <w:tcPr>
            <w:tcW w:w="1132" w:type="dxa"/>
            <w:tcBorders>
              <w:top w:val="single" w:sz="4" w:space="0" w:color="auto"/>
              <w:left w:val="single" w:sz="4" w:space="0" w:color="auto"/>
              <w:bottom w:val="single" w:sz="4" w:space="0" w:color="auto"/>
              <w:right w:val="single" w:sz="4" w:space="0" w:color="auto"/>
            </w:tcBorders>
          </w:tcPr>
          <w:p w14:paraId="2D897D8B"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p>
        </w:tc>
        <w:tc>
          <w:tcPr>
            <w:tcW w:w="2108" w:type="dxa"/>
            <w:tcBorders>
              <w:top w:val="single" w:sz="4" w:space="0" w:color="auto"/>
              <w:left w:val="single" w:sz="4" w:space="0" w:color="auto"/>
              <w:bottom w:val="single" w:sz="4" w:space="0" w:color="auto"/>
              <w:right w:val="single" w:sz="4" w:space="0" w:color="auto"/>
            </w:tcBorders>
            <w:hideMark/>
          </w:tcPr>
          <w:p w14:paraId="0EA205A8"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sz w:val="24"/>
                <w:szCs w:val="24"/>
              </w:rPr>
            </w:pPr>
            <w:r w:rsidRPr="0090746C">
              <w:rPr>
                <w:rFonts w:ascii="Times New Roman" w:eastAsia="Times New Roman" w:hAnsi="Times New Roman" w:cs="Times New Roman"/>
                <w:bCs/>
                <w:i/>
                <w:iCs/>
                <w:sz w:val="24"/>
                <w:szCs w:val="24"/>
              </w:rPr>
              <w:t>Module 1:</w:t>
            </w:r>
            <w:r w:rsidRPr="0090746C">
              <w:rPr>
                <w:rFonts w:ascii="Times New Roman" w:eastAsia="Times New Roman" w:hAnsi="Times New Roman" w:cs="Times New Roman"/>
                <w:bCs/>
                <w:sz w:val="24"/>
                <w:szCs w:val="24"/>
              </w:rPr>
              <w:t xml:space="preserve"> Domestic Violence </w:t>
            </w:r>
            <w:r w:rsidRPr="0090746C">
              <w:rPr>
                <w:rFonts w:ascii="Times New Roman" w:hAnsi="Times New Roman" w:cs="Times New Roman"/>
                <w:bCs/>
                <w:sz w:val="24"/>
                <w:szCs w:val="24"/>
              </w:rPr>
              <w:t xml:space="preserve">- </w:t>
            </w:r>
            <w:r w:rsidRPr="0090746C">
              <w:rPr>
                <w:rFonts w:ascii="Times New Roman" w:eastAsia="Times New Roman" w:hAnsi="Times New Roman" w:cs="Times New Roman"/>
                <w:bCs/>
                <w:sz w:val="24"/>
                <w:szCs w:val="24"/>
              </w:rPr>
              <w:t xml:space="preserve">Overview </w:t>
            </w:r>
          </w:p>
          <w:p w14:paraId="78BFAE6F"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sz w:val="24"/>
                <w:szCs w:val="24"/>
              </w:rPr>
            </w:pPr>
          </w:p>
          <w:p w14:paraId="6C93BF33"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sz w:val="24"/>
                <w:szCs w:val="24"/>
              </w:rPr>
            </w:pPr>
          </w:p>
        </w:tc>
        <w:tc>
          <w:tcPr>
            <w:tcW w:w="3960" w:type="dxa"/>
            <w:tcBorders>
              <w:top w:val="single" w:sz="4" w:space="0" w:color="auto"/>
              <w:left w:val="single" w:sz="4" w:space="0" w:color="auto"/>
              <w:bottom w:val="single" w:sz="4" w:space="0" w:color="auto"/>
              <w:right w:val="single" w:sz="4" w:space="0" w:color="auto"/>
            </w:tcBorders>
          </w:tcPr>
          <w:p w14:paraId="7B1AF080" w14:textId="7A3D0695" w:rsidR="00FA0712" w:rsidRDefault="00E45504" w:rsidP="00D3381E">
            <w:pPr>
              <w:rPr>
                <w:rFonts w:ascii="Times New Roman" w:hAnsi="Times New Roman" w:cs="Times New Roman"/>
                <w:sz w:val="24"/>
                <w:szCs w:val="24"/>
              </w:rPr>
            </w:pPr>
            <w:r>
              <w:rPr>
                <w:rFonts w:ascii="Times New Roman" w:hAnsi="Times New Roman" w:cs="Times New Roman"/>
                <w:sz w:val="24"/>
                <w:szCs w:val="24"/>
              </w:rPr>
              <w:t xml:space="preserve">McClennen, J., Keys, A. M., &amp; Day, M. (2016). </w:t>
            </w:r>
            <w:r w:rsidR="00C0679A">
              <w:rPr>
                <w:rFonts w:ascii="Times New Roman" w:hAnsi="Times New Roman" w:cs="Times New Roman"/>
                <w:sz w:val="24"/>
                <w:szCs w:val="24"/>
              </w:rPr>
              <w:t xml:space="preserve">Introduction to intimate partner violence. </w:t>
            </w:r>
            <w:r w:rsidR="00754A24">
              <w:rPr>
                <w:rFonts w:ascii="Times New Roman" w:hAnsi="Times New Roman" w:cs="Times New Roman"/>
                <w:sz w:val="24"/>
                <w:szCs w:val="24"/>
              </w:rPr>
              <w:t xml:space="preserve">In </w:t>
            </w:r>
            <w:r w:rsidR="00754A24">
              <w:rPr>
                <w:rFonts w:ascii="Times New Roman" w:hAnsi="Times New Roman" w:cs="Times New Roman"/>
                <w:i/>
                <w:iCs/>
                <w:sz w:val="24"/>
                <w:szCs w:val="24"/>
              </w:rPr>
              <w:t>Social Work and Family Violence: Theories, Assessment, and Intervention</w:t>
            </w:r>
            <w:r w:rsidR="00E3700A">
              <w:rPr>
                <w:rFonts w:ascii="Times New Roman" w:hAnsi="Times New Roman" w:cs="Times New Roman"/>
                <w:i/>
                <w:iCs/>
                <w:sz w:val="24"/>
                <w:szCs w:val="24"/>
              </w:rPr>
              <w:t xml:space="preserve"> </w:t>
            </w:r>
            <w:r w:rsidR="00E3700A">
              <w:rPr>
                <w:rFonts w:ascii="Times New Roman" w:hAnsi="Times New Roman" w:cs="Times New Roman"/>
                <w:sz w:val="24"/>
                <w:szCs w:val="24"/>
              </w:rPr>
              <w:t>(2</w:t>
            </w:r>
            <w:r w:rsidR="00E3700A" w:rsidRPr="00E3700A">
              <w:rPr>
                <w:rFonts w:ascii="Times New Roman" w:hAnsi="Times New Roman" w:cs="Times New Roman"/>
                <w:sz w:val="24"/>
                <w:szCs w:val="24"/>
                <w:vertAlign w:val="superscript"/>
              </w:rPr>
              <w:t>nd</w:t>
            </w:r>
            <w:r w:rsidR="00E3700A">
              <w:rPr>
                <w:rFonts w:ascii="Times New Roman" w:hAnsi="Times New Roman" w:cs="Times New Roman"/>
                <w:sz w:val="24"/>
                <w:szCs w:val="24"/>
              </w:rPr>
              <w:t xml:space="preserve"> ed.)</w:t>
            </w:r>
            <w:r w:rsidR="00C0679A">
              <w:rPr>
                <w:rFonts w:ascii="Times New Roman" w:hAnsi="Times New Roman" w:cs="Times New Roman"/>
                <w:sz w:val="24"/>
                <w:szCs w:val="24"/>
              </w:rPr>
              <w:t xml:space="preserve"> (pp. </w:t>
            </w:r>
            <w:r w:rsidR="008328F3">
              <w:rPr>
                <w:rFonts w:ascii="Times New Roman" w:hAnsi="Times New Roman" w:cs="Times New Roman"/>
                <w:sz w:val="24"/>
                <w:szCs w:val="24"/>
              </w:rPr>
              <w:t>95-106)</w:t>
            </w:r>
            <w:r w:rsidR="00E3700A">
              <w:rPr>
                <w:rFonts w:ascii="Times New Roman" w:hAnsi="Times New Roman" w:cs="Times New Roman"/>
                <w:sz w:val="24"/>
                <w:szCs w:val="24"/>
              </w:rPr>
              <w:t>. Springer Publishing Company.</w:t>
            </w:r>
          </w:p>
          <w:p w14:paraId="12327B71" w14:textId="0F19896E" w:rsidR="001B6CD3" w:rsidRPr="00E3700A" w:rsidRDefault="001B6CD3" w:rsidP="001B6CD3">
            <w:pPr>
              <w:ind w:left="720"/>
              <w:rPr>
                <w:rFonts w:ascii="Times New Roman" w:hAnsi="Times New Roman" w:cs="Times New Roman"/>
                <w:sz w:val="24"/>
                <w:szCs w:val="24"/>
              </w:rPr>
            </w:pPr>
            <w:r>
              <w:rPr>
                <w:rFonts w:ascii="Times New Roman" w:hAnsi="Times New Roman" w:cs="Times New Roman"/>
                <w:sz w:val="24"/>
                <w:szCs w:val="24"/>
              </w:rPr>
              <w:t xml:space="preserve">(Read the above from “Intimate Partner Violence Defined” on pg. 96 to “National Family Violence Surveys” on pg. 101; </w:t>
            </w:r>
            <w:r w:rsidR="008E3C00">
              <w:rPr>
                <w:rFonts w:ascii="Times New Roman" w:hAnsi="Times New Roman" w:cs="Times New Roman"/>
                <w:sz w:val="24"/>
                <w:szCs w:val="24"/>
              </w:rPr>
              <w:t xml:space="preserve">also </w:t>
            </w:r>
            <w:r>
              <w:rPr>
                <w:rFonts w:ascii="Times New Roman" w:hAnsi="Times New Roman" w:cs="Times New Roman"/>
                <w:sz w:val="24"/>
                <w:szCs w:val="24"/>
              </w:rPr>
              <w:t>read the above from “Prevalence Among At-Risk Populations” on pg. 102 to “Case Study 8.2…” on pg. 104.)</w:t>
            </w:r>
          </w:p>
          <w:p w14:paraId="53894AC5" w14:textId="77777777" w:rsidR="00FA0712" w:rsidRDefault="00FA0712" w:rsidP="00D3381E">
            <w:pPr>
              <w:pStyle w:val="NormalWeb"/>
              <w:spacing w:before="0" w:beforeAutospacing="0" w:after="0" w:afterAutospacing="0"/>
              <w:rPr>
                <w:color w:val="000000"/>
              </w:rPr>
            </w:pPr>
            <w:r w:rsidRPr="0090746C">
              <w:rPr>
                <w:color w:val="000000"/>
              </w:rPr>
              <w:t xml:space="preserve">Etherington, N., &amp; Baker, L. (2018). From “buzzword” to best practice: </w:t>
            </w:r>
            <w:r w:rsidRPr="0090746C">
              <w:rPr>
                <w:color w:val="000000"/>
              </w:rPr>
              <w:lastRenderedPageBreak/>
              <w:t>Applying intersectionality to children exposed to intimate partner violence. </w:t>
            </w:r>
            <w:r w:rsidRPr="0090746C">
              <w:rPr>
                <w:i/>
                <w:iCs/>
                <w:color w:val="000000"/>
              </w:rPr>
              <w:t>Trauma, Violence, &amp; Abuse</w:t>
            </w:r>
            <w:r w:rsidRPr="0090746C">
              <w:rPr>
                <w:color w:val="000000"/>
              </w:rPr>
              <w:t>, </w:t>
            </w:r>
            <w:r w:rsidRPr="0090746C">
              <w:rPr>
                <w:i/>
                <w:iCs/>
                <w:color w:val="000000"/>
              </w:rPr>
              <w:t>19</w:t>
            </w:r>
            <w:r w:rsidRPr="0090746C">
              <w:rPr>
                <w:color w:val="000000"/>
              </w:rPr>
              <w:t>(1), 58-75.</w:t>
            </w:r>
          </w:p>
          <w:p w14:paraId="5506538A" w14:textId="77777777" w:rsidR="00FA0712" w:rsidRPr="009139EF" w:rsidRDefault="00FA0712" w:rsidP="00D3381E">
            <w:pPr>
              <w:pStyle w:val="NormalWeb"/>
              <w:spacing w:before="0" w:beforeAutospacing="0" w:after="0" w:afterAutospacing="0"/>
            </w:pPr>
          </w:p>
          <w:p w14:paraId="6EBFA527" w14:textId="77777777" w:rsidR="00FA0712" w:rsidRPr="009F2848" w:rsidRDefault="00FA0712" w:rsidP="00D3381E">
            <w:pPr>
              <w:rPr>
                <w:rFonts w:ascii="Times New Roman" w:hAnsi="Times New Roman" w:cs="Times New Roman"/>
                <w:b/>
                <w:bCs/>
                <w:sz w:val="24"/>
                <w:szCs w:val="24"/>
                <w:u w:val="single"/>
              </w:rPr>
            </w:pPr>
            <w:r>
              <w:rPr>
                <w:rFonts w:ascii="Times New Roman" w:hAnsi="Times New Roman" w:cs="Times New Roman"/>
                <w:color w:val="000000"/>
                <w:sz w:val="24"/>
                <w:szCs w:val="24"/>
              </w:rPr>
              <w:t xml:space="preserve">Video: </w:t>
            </w:r>
            <w:proofErr w:type="spellStart"/>
            <w:r>
              <w:rPr>
                <w:rFonts w:ascii="Times New Roman" w:hAnsi="Times New Roman" w:cs="Times New Roman"/>
                <w:sz w:val="24"/>
                <w:szCs w:val="24"/>
              </w:rPr>
              <w:t>TedWomen</w:t>
            </w:r>
            <w:proofErr w:type="spellEnd"/>
            <w:r>
              <w:rPr>
                <w:rFonts w:ascii="Times New Roman" w:hAnsi="Times New Roman" w:cs="Times New Roman"/>
                <w:sz w:val="24"/>
                <w:szCs w:val="24"/>
              </w:rPr>
              <w:t xml:space="preserve"> 2013: Esta Soler: How We Turned the Tide on Domestic Violence (Hint: The Polaroid Helped) (Duration: 10m57s)</w:t>
            </w:r>
          </w:p>
          <w:p w14:paraId="492FC912" w14:textId="3491C0BC" w:rsidR="00FA0712" w:rsidRPr="002E1A39" w:rsidRDefault="00FA05C9" w:rsidP="00500706">
            <w:pPr>
              <w:ind w:left="720"/>
              <w:rPr>
                <w:rFonts w:ascii="Times New Roman" w:eastAsia="Times New Roman" w:hAnsi="Times New Roman" w:cs="Times New Roman"/>
                <w:sz w:val="24"/>
                <w:szCs w:val="24"/>
              </w:rPr>
            </w:pPr>
            <w:hyperlink r:id="rId22" w:history="1">
              <w:r w:rsidR="00FA0712" w:rsidRPr="002E1A39">
                <w:rPr>
                  <w:rStyle w:val="Hyperlink"/>
                  <w:rFonts w:ascii="Times New Roman" w:eastAsia="Times New Roman" w:hAnsi="Times New Roman" w:cs="Times New Roman"/>
                  <w:sz w:val="24"/>
                  <w:szCs w:val="24"/>
                </w:rPr>
                <w:t>https://www.ted.com/talks/esta_soler_how_we_turned_the_tide_on_domestic_violence_hint_the_polaroid_helped?language=en</w:t>
              </w:r>
            </w:hyperlink>
            <w:r w:rsidR="00FA0712" w:rsidRPr="002E1A39">
              <w:rPr>
                <w:rFonts w:ascii="Times New Roman" w:eastAsia="Times New Roman" w:hAnsi="Times New Roman" w:cs="Times New Roman"/>
                <w:sz w:val="24"/>
                <w:szCs w:val="24"/>
              </w:rPr>
              <w:t xml:space="preserve"> </w:t>
            </w:r>
          </w:p>
        </w:tc>
        <w:tc>
          <w:tcPr>
            <w:tcW w:w="3420" w:type="dxa"/>
            <w:tcBorders>
              <w:top w:val="single" w:sz="4" w:space="0" w:color="auto"/>
              <w:left w:val="single" w:sz="4" w:space="0" w:color="auto"/>
              <w:bottom w:val="single" w:sz="4" w:space="0" w:color="auto"/>
              <w:right w:val="single" w:sz="4" w:space="0" w:color="auto"/>
            </w:tcBorders>
          </w:tcPr>
          <w:p w14:paraId="21B4BE23" w14:textId="3C7CD46F" w:rsidR="00500706" w:rsidRDefault="00FA0712" w:rsidP="00500706">
            <w:pPr>
              <w:autoSpaceDE w:val="0"/>
              <w:autoSpaceDN w:val="0"/>
              <w:adjustRightInd w:val="0"/>
              <w:spacing w:after="0" w:line="240" w:lineRule="auto"/>
              <w:rPr>
                <w:rFonts w:ascii="Times New Roman" w:eastAsia="Times New Roman" w:hAnsi="Times New Roman" w:cs="Times New Roman"/>
                <w:sz w:val="24"/>
                <w:szCs w:val="24"/>
              </w:rPr>
            </w:pPr>
            <w:r w:rsidRPr="0090746C">
              <w:rPr>
                <w:rFonts w:ascii="Times New Roman" w:eastAsia="Times New Roman" w:hAnsi="Times New Roman" w:cs="Times New Roman"/>
                <w:sz w:val="24"/>
                <w:szCs w:val="24"/>
              </w:rPr>
              <w:lastRenderedPageBreak/>
              <w:t xml:space="preserve">Feinstein, D., Ernst, J., Durbin, R., &amp; Murkowski, L. (2022). VAWA 2022 reauthorization: Section-by-section summary. </w:t>
            </w:r>
          </w:p>
          <w:p w14:paraId="494193C7" w14:textId="7DFB21A2" w:rsidR="00FA0712" w:rsidRPr="0090746C" w:rsidRDefault="00FA05C9" w:rsidP="00500706">
            <w:pPr>
              <w:autoSpaceDE w:val="0"/>
              <w:autoSpaceDN w:val="0"/>
              <w:adjustRightInd w:val="0"/>
              <w:spacing w:after="0" w:line="240" w:lineRule="auto"/>
              <w:ind w:left="720"/>
              <w:rPr>
                <w:rFonts w:ascii="Times New Roman" w:eastAsia="Times New Roman" w:hAnsi="Times New Roman" w:cs="Times New Roman"/>
                <w:sz w:val="24"/>
                <w:szCs w:val="24"/>
              </w:rPr>
            </w:pPr>
            <w:hyperlink r:id="rId23" w:history="1">
              <w:r w:rsidR="00500706" w:rsidRPr="00ED0E60">
                <w:rPr>
                  <w:rStyle w:val="Hyperlink"/>
                  <w:rFonts w:ascii="Times New Roman" w:eastAsia="Times New Roman" w:hAnsi="Times New Roman" w:cs="Times New Roman"/>
                  <w:sz w:val="24"/>
                  <w:szCs w:val="24"/>
                </w:rPr>
                <w:t>https://www.murkowski.senate.gov/imo/media/doc/2.9.22%20VAWA%20Senate%202022%20Section%20by%20Section.pdf</w:t>
              </w:r>
            </w:hyperlink>
          </w:p>
          <w:p w14:paraId="73CF03C5"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sz w:val="24"/>
                <w:szCs w:val="24"/>
              </w:rPr>
            </w:pPr>
          </w:p>
          <w:p w14:paraId="1DB3672D" w14:textId="0113B2C7" w:rsidR="00500706" w:rsidRDefault="00FA0712" w:rsidP="00D3381E">
            <w:pPr>
              <w:autoSpaceDE w:val="0"/>
              <w:autoSpaceDN w:val="0"/>
              <w:adjustRightInd w:val="0"/>
              <w:spacing w:after="0" w:line="240" w:lineRule="auto"/>
              <w:rPr>
                <w:rFonts w:ascii="Times New Roman" w:eastAsia="Times New Roman" w:hAnsi="Times New Roman" w:cs="Times New Roman"/>
                <w:sz w:val="24"/>
                <w:szCs w:val="24"/>
              </w:rPr>
            </w:pPr>
            <w:r w:rsidRPr="0090746C">
              <w:rPr>
                <w:rFonts w:ascii="Times New Roman" w:eastAsia="Times New Roman" w:hAnsi="Times New Roman" w:cs="Times New Roman"/>
                <w:sz w:val="24"/>
                <w:szCs w:val="24"/>
              </w:rPr>
              <w:t xml:space="preserve">National Coalition Against Domestic Violence. (2020). Domestic Violence in Michigan Fact Sheet. </w:t>
            </w:r>
          </w:p>
          <w:p w14:paraId="67D08B88" w14:textId="56E48D8F" w:rsidR="00FA0712" w:rsidRPr="0090746C" w:rsidRDefault="00FA05C9" w:rsidP="00500706">
            <w:pPr>
              <w:autoSpaceDE w:val="0"/>
              <w:autoSpaceDN w:val="0"/>
              <w:adjustRightInd w:val="0"/>
              <w:spacing w:after="0" w:line="240" w:lineRule="auto"/>
              <w:ind w:left="720"/>
              <w:rPr>
                <w:rFonts w:ascii="Times New Roman" w:eastAsia="Times New Roman" w:hAnsi="Times New Roman" w:cs="Times New Roman"/>
                <w:sz w:val="24"/>
                <w:szCs w:val="24"/>
              </w:rPr>
            </w:pPr>
            <w:hyperlink r:id="rId24" w:history="1">
              <w:r w:rsidR="00500706" w:rsidRPr="00ED0E60">
                <w:rPr>
                  <w:rStyle w:val="Hyperlink"/>
                  <w:rFonts w:ascii="Times New Roman" w:eastAsia="Times New Roman" w:hAnsi="Times New Roman" w:cs="Times New Roman"/>
                  <w:sz w:val="24"/>
                  <w:szCs w:val="24"/>
                </w:rPr>
                <w:t>https://assets.speakcdn.com/assets/2497/ncadv_michigan_fact_sheet_2020.pdf</w:t>
              </w:r>
            </w:hyperlink>
          </w:p>
          <w:p w14:paraId="4685E10F"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
                <w:bCs/>
                <w:sz w:val="24"/>
                <w:szCs w:val="24"/>
              </w:rPr>
            </w:pPr>
          </w:p>
          <w:p w14:paraId="1917D192" w14:textId="77777777" w:rsidR="00FA0712" w:rsidRPr="0090746C" w:rsidRDefault="00FA0712" w:rsidP="00D3381E">
            <w:pPr>
              <w:rPr>
                <w:rFonts w:ascii="Times New Roman" w:hAnsi="Times New Roman" w:cs="Times New Roman"/>
                <w:sz w:val="24"/>
                <w:szCs w:val="24"/>
              </w:rPr>
            </w:pPr>
            <w:r w:rsidRPr="0090746C">
              <w:rPr>
                <w:rFonts w:ascii="Times New Roman" w:hAnsi="Times New Roman" w:cs="Times New Roman"/>
                <w:sz w:val="24"/>
                <w:szCs w:val="24"/>
              </w:rPr>
              <w:lastRenderedPageBreak/>
              <w:t xml:space="preserve">Bograd, M. (1999). Strengthening domestic violence theories: Intersections of race, class, sexual orientation, and gender. </w:t>
            </w:r>
            <w:r w:rsidRPr="0090746C">
              <w:rPr>
                <w:rFonts w:ascii="Times New Roman" w:hAnsi="Times New Roman" w:cs="Times New Roman"/>
                <w:i/>
                <w:sz w:val="24"/>
                <w:szCs w:val="24"/>
              </w:rPr>
              <w:t>Journal of Marital and Family Therapy</w:t>
            </w:r>
            <w:r w:rsidRPr="0090746C">
              <w:rPr>
                <w:rFonts w:ascii="Times New Roman" w:hAnsi="Times New Roman" w:cs="Times New Roman"/>
                <w:sz w:val="24"/>
                <w:szCs w:val="24"/>
              </w:rPr>
              <w:t xml:space="preserve">, </w:t>
            </w:r>
            <w:r w:rsidRPr="0090746C">
              <w:rPr>
                <w:rFonts w:ascii="Times New Roman" w:hAnsi="Times New Roman" w:cs="Times New Roman"/>
                <w:i/>
                <w:sz w:val="24"/>
                <w:szCs w:val="24"/>
              </w:rPr>
              <w:t>25</w:t>
            </w:r>
            <w:r w:rsidRPr="0090746C">
              <w:rPr>
                <w:rFonts w:ascii="Times New Roman" w:hAnsi="Times New Roman" w:cs="Times New Roman"/>
                <w:sz w:val="24"/>
                <w:szCs w:val="24"/>
              </w:rPr>
              <w:t>(3), 275-89.</w:t>
            </w:r>
          </w:p>
        </w:tc>
      </w:tr>
      <w:tr w:rsidR="00FA0712" w:rsidRPr="0090746C" w14:paraId="575BCA5E" w14:textId="77777777" w:rsidTr="00D3381E">
        <w:trPr>
          <w:trHeight w:val="267"/>
        </w:trPr>
        <w:tc>
          <w:tcPr>
            <w:tcW w:w="1132" w:type="dxa"/>
            <w:tcBorders>
              <w:top w:val="single" w:sz="4" w:space="0" w:color="auto"/>
              <w:left w:val="single" w:sz="4" w:space="0" w:color="auto"/>
              <w:bottom w:val="single" w:sz="4" w:space="0" w:color="auto"/>
              <w:right w:val="single" w:sz="4" w:space="0" w:color="auto"/>
            </w:tcBorders>
          </w:tcPr>
          <w:p w14:paraId="52A25FDD"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p>
        </w:tc>
        <w:tc>
          <w:tcPr>
            <w:tcW w:w="2108" w:type="dxa"/>
            <w:tcBorders>
              <w:top w:val="single" w:sz="4" w:space="0" w:color="auto"/>
              <w:left w:val="single" w:sz="4" w:space="0" w:color="auto"/>
              <w:bottom w:val="single" w:sz="4" w:space="0" w:color="auto"/>
              <w:right w:val="single" w:sz="4" w:space="0" w:color="auto"/>
            </w:tcBorders>
          </w:tcPr>
          <w:p w14:paraId="3A447E46" w14:textId="77777777" w:rsidR="00FA0712" w:rsidRDefault="00FA0712" w:rsidP="00D3381E">
            <w:pPr>
              <w:autoSpaceDE w:val="0"/>
              <w:autoSpaceDN w:val="0"/>
              <w:adjustRightInd w:val="0"/>
              <w:spacing w:after="0" w:line="240" w:lineRule="auto"/>
              <w:rPr>
                <w:rFonts w:ascii="Times New Roman" w:eastAsia="Times New Roman" w:hAnsi="Times New Roman" w:cs="Times New Roman"/>
                <w:bCs/>
                <w:i/>
                <w:iCs/>
                <w:sz w:val="24"/>
                <w:szCs w:val="24"/>
              </w:rPr>
            </w:pPr>
            <w:r w:rsidRPr="0090746C">
              <w:rPr>
                <w:rFonts w:ascii="Times New Roman" w:eastAsia="Times New Roman" w:hAnsi="Times New Roman" w:cs="Times New Roman"/>
                <w:bCs/>
                <w:i/>
                <w:iCs/>
                <w:sz w:val="24"/>
                <w:szCs w:val="24"/>
              </w:rPr>
              <w:t xml:space="preserve">Module 2: </w:t>
            </w:r>
          </w:p>
          <w:p w14:paraId="70AD06DD"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i/>
                <w:iCs/>
                <w:sz w:val="24"/>
                <w:szCs w:val="24"/>
              </w:rPr>
            </w:pPr>
            <w:r w:rsidRPr="00CE182C">
              <w:rPr>
                <w:rFonts w:ascii="Times New Roman" w:eastAsia="Times New Roman" w:hAnsi="Times New Roman" w:cs="Times New Roman"/>
                <w:bCs/>
                <w:sz w:val="24"/>
                <w:szCs w:val="24"/>
              </w:rPr>
              <w:t>The Physical, Psychological, Emotional and Economic Effects of Abuse</w:t>
            </w:r>
          </w:p>
        </w:tc>
        <w:tc>
          <w:tcPr>
            <w:tcW w:w="3960" w:type="dxa"/>
            <w:tcBorders>
              <w:top w:val="single" w:sz="4" w:space="0" w:color="auto"/>
              <w:left w:val="single" w:sz="4" w:space="0" w:color="auto"/>
              <w:bottom w:val="single" w:sz="4" w:space="0" w:color="auto"/>
              <w:right w:val="single" w:sz="4" w:space="0" w:color="auto"/>
            </w:tcBorders>
          </w:tcPr>
          <w:p w14:paraId="38ED3868" w14:textId="77777777" w:rsidR="00FA0712" w:rsidRDefault="00FA0712" w:rsidP="00D3381E">
            <w:pPr>
              <w:rPr>
                <w:rFonts w:ascii="Times New Roman" w:hAnsi="Times New Roman" w:cs="Times New Roman"/>
                <w:sz w:val="24"/>
                <w:szCs w:val="24"/>
              </w:rPr>
            </w:pPr>
            <w:r>
              <w:rPr>
                <w:rFonts w:ascii="Times New Roman" w:hAnsi="Times New Roman" w:cs="Times New Roman"/>
                <w:sz w:val="24"/>
                <w:szCs w:val="24"/>
              </w:rPr>
              <w:t xml:space="preserve">Black, M. C. (2011). Intimate partner violence and adverse health consequences: Implications for clinicians. </w:t>
            </w:r>
            <w:r>
              <w:rPr>
                <w:rFonts w:ascii="Times New Roman" w:hAnsi="Times New Roman" w:cs="Times New Roman"/>
                <w:i/>
                <w:iCs/>
                <w:sz w:val="24"/>
                <w:szCs w:val="24"/>
              </w:rPr>
              <w:t>American Journal of Lifestyle Medicine</w:t>
            </w:r>
            <w:r>
              <w:rPr>
                <w:rFonts w:ascii="Times New Roman" w:hAnsi="Times New Roman" w:cs="Times New Roman"/>
                <w:sz w:val="24"/>
                <w:szCs w:val="24"/>
              </w:rPr>
              <w:t>, 1-12.</w:t>
            </w:r>
          </w:p>
          <w:p w14:paraId="7F99CBD0" w14:textId="77777777" w:rsidR="00FA0712" w:rsidRDefault="00FA0712" w:rsidP="00D3381E">
            <w:pPr>
              <w:ind w:left="720"/>
              <w:rPr>
                <w:rFonts w:ascii="Times New Roman" w:hAnsi="Times New Roman" w:cs="Times New Roman"/>
                <w:sz w:val="24"/>
                <w:szCs w:val="24"/>
              </w:rPr>
            </w:pPr>
            <w:r>
              <w:rPr>
                <w:rFonts w:ascii="Times New Roman" w:hAnsi="Times New Roman" w:cs="Times New Roman"/>
                <w:sz w:val="24"/>
                <w:szCs w:val="24"/>
              </w:rPr>
              <w:t>(Read the above from pg. 2 “Adverse Health Consequences Related to Intimate Partner Violence” to pg. 6 “Universal Screening and Assessment in Health Care Settings”).</w:t>
            </w:r>
          </w:p>
          <w:p w14:paraId="4A2CE931" w14:textId="77777777" w:rsidR="00FA0712" w:rsidRDefault="00FA0712" w:rsidP="00D3381E">
            <w:pPr>
              <w:rPr>
                <w:rFonts w:ascii="Times New Roman" w:hAnsi="Times New Roman" w:cs="Times New Roman"/>
                <w:sz w:val="24"/>
                <w:szCs w:val="24"/>
              </w:rPr>
            </w:pPr>
            <w:r>
              <w:rPr>
                <w:rFonts w:ascii="Times New Roman" w:hAnsi="Times New Roman" w:cs="Times New Roman"/>
                <w:sz w:val="24"/>
                <w:szCs w:val="24"/>
              </w:rPr>
              <w:t xml:space="preserve">Potter, L. C., Morris, R., Hegarty, K., Garcia-Moreno, C., &amp; Feder, G. (2021). Categories and health impacts of intimate partner violence in the World Health Organization multi-country study on women’s health and domestic violence. </w:t>
            </w:r>
            <w:r>
              <w:rPr>
                <w:rFonts w:ascii="Times New Roman" w:hAnsi="Times New Roman" w:cs="Times New Roman"/>
                <w:i/>
                <w:iCs/>
                <w:sz w:val="24"/>
                <w:szCs w:val="24"/>
              </w:rPr>
              <w:t>International Journal of Epidemiology, 50</w:t>
            </w:r>
            <w:r>
              <w:rPr>
                <w:rFonts w:ascii="Times New Roman" w:hAnsi="Times New Roman" w:cs="Times New Roman"/>
                <w:sz w:val="24"/>
                <w:szCs w:val="24"/>
              </w:rPr>
              <w:t>(2), 652-662.</w:t>
            </w:r>
          </w:p>
          <w:p w14:paraId="37FAD5BE" w14:textId="77777777" w:rsidR="00FA0712" w:rsidRPr="00E533FC" w:rsidRDefault="00FA0712" w:rsidP="00D3381E">
            <w:pPr>
              <w:rPr>
                <w:rFonts w:ascii="Times New Roman" w:hAnsi="Times New Roman" w:cs="Times New Roman"/>
                <w:b/>
                <w:bCs/>
                <w:sz w:val="24"/>
                <w:szCs w:val="24"/>
                <w:u w:val="single"/>
              </w:rPr>
            </w:pPr>
            <w:r>
              <w:rPr>
                <w:rFonts w:ascii="Times New Roman" w:hAnsi="Times New Roman" w:cs="Times New Roman"/>
                <w:sz w:val="24"/>
                <w:szCs w:val="24"/>
              </w:rPr>
              <w:t xml:space="preserve">Video: A Survivor of Financial Abuse was Left </w:t>
            </w:r>
            <w:r w:rsidRPr="00BF56F4">
              <w:rPr>
                <w:rFonts w:ascii="Times New Roman" w:hAnsi="Times New Roman" w:cs="Times New Roman"/>
                <w:sz w:val="24"/>
                <w:szCs w:val="24"/>
              </w:rPr>
              <w:t>£</w:t>
            </w:r>
            <w:r>
              <w:rPr>
                <w:rFonts w:ascii="Times New Roman" w:hAnsi="Times New Roman" w:cs="Times New Roman"/>
                <w:sz w:val="24"/>
                <w:szCs w:val="24"/>
              </w:rPr>
              <w:t>26,000 in Debt (9m52s)</w:t>
            </w:r>
          </w:p>
          <w:p w14:paraId="2CE6A4CE" w14:textId="77777777" w:rsidR="00FA0712" w:rsidRPr="005E1B47" w:rsidRDefault="00FA05C9" w:rsidP="00500706">
            <w:pPr>
              <w:ind w:left="720"/>
              <w:rPr>
                <w:rFonts w:ascii="Times New Roman" w:hAnsi="Times New Roman" w:cs="Times New Roman"/>
                <w:sz w:val="24"/>
                <w:szCs w:val="24"/>
              </w:rPr>
            </w:pPr>
            <w:hyperlink r:id="rId25" w:history="1">
              <w:r w:rsidR="00FA0712" w:rsidRPr="004F34AB">
                <w:rPr>
                  <w:rStyle w:val="Hyperlink"/>
                  <w:rFonts w:ascii="Times New Roman" w:hAnsi="Times New Roman" w:cs="Times New Roman"/>
                  <w:sz w:val="24"/>
                  <w:szCs w:val="24"/>
                </w:rPr>
                <w:t>https://www.youtube.com/watch?v=00KPAp6z5m8</w:t>
              </w:r>
            </w:hyperlink>
          </w:p>
        </w:tc>
        <w:tc>
          <w:tcPr>
            <w:tcW w:w="3420" w:type="dxa"/>
            <w:tcBorders>
              <w:top w:val="single" w:sz="4" w:space="0" w:color="auto"/>
              <w:left w:val="single" w:sz="4" w:space="0" w:color="auto"/>
              <w:bottom w:val="single" w:sz="4" w:space="0" w:color="auto"/>
              <w:right w:val="single" w:sz="4" w:space="0" w:color="auto"/>
            </w:tcBorders>
          </w:tcPr>
          <w:p w14:paraId="274D30F4" w14:textId="77777777" w:rsidR="00FA0712" w:rsidRPr="00BC0CB3" w:rsidRDefault="00FA0712" w:rsidP="00D3381E">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Sutherland, C. A., Bybee, D. I., &amp; Sullivan, C. M. (2002). Beyond bruises and broken bones: The joint effects of stress and injuries on battered women’s health. </w:t>
            </w:r>
            <w:r>
              <w:rPr>
                <w:rFonts w:ascii="Times New Roman" w:eastAsia="Times New Roman" w:hAnsi="Times New Roman" w:cs="Times New Roman"/>
                <w:i/>
                <w:iCs/>
                <w:sz w:val="24"/>
                <w:szCs w:val="24"/>
              </w:rPr>
              <w:t>American Journal of Community Psychology, 30</w:t>
            </w:r>
            <w:r>
              <w:rPr>
                <w:rFonts w:ascii="Times New Roman" w:eastAsia="Times New Roman" w:hAnsi="Times New Roman" w:cs="Times New Roman"/>
                <w:sz w:val="24"/>
                <w:szCs w:val="24"/>
              </w:rPr>
              <w:t>, 609-636.</w:t>
            </w:r>
          </w:p>
        </w:tc>
      </w:tr>
      <w:tr w:rsidR="00FA0712" w:rsidRPr="0090746C" w14:paraId="0947DBFC" w14:textId="77777777" w:rsidTr="00D3381E">
        <w:trPr>
          <w:trHeight w:val="267"/>
        </w:trPr>
        <w:tc>
          <w:tcPr>
            <w:tcW w:w="1132" w:type="dxa"/>
            <w:tcBorders>
              <w:top w:val="single" w:sz="4" w:space="0" w:color="auto"/>
              <w:left w:val="single" w:sz="4" w:space="0" w:color="auto"/>
              <w:bottom w:val="single" w:sz="4" w:space="0" w:color="auto"/>
              <w:right w:val="single" w:sz="4" w:space="0" w:color="auto"/>
            </w:tcBorders>
          </w:tcPr>
          <w:p w14:paraId="776F6E28"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p>
        </w:tc>
        <w:tc>
          <w:tcPr>
            <w:tcW w:w="2108" w:type="dxa"/>
            <w:tcBorders>
              <w:top w:val="single" w:sz="4" w:space="0" w:color="auto"/>
              <w:left w:val="single" w:sz="4" w:space="0" w:color="auto"/>
              <w:bottom w:val="single" w:sz="4" w:space="0" w:color="auto"/>
              <w:right w:val="single" w:sz="4" w:space="0" w:color="auto"/>
            </w:tcBorders>
          </w:tcPr>
          <w:p w14:paraId="08E1F7F6" w14:textId="77777777" w:rsidR="00FA0712" w:rsidRPr="00567E3E" w:rsidRDefault="00FA0712" w:rsidP="00D3381E">
            <w:pPr>
              <w:autoSpaceDE w:val="0"/>
              <w:autoSpaceDN w:val="0"/>
              <w:adjustRightInd w:val="0"/>
              <w:spacing w:after="0" w:line="240" w:lineRule="auto"/>
              <w:rPr>
                <w:rFonts w:ascii="Times New Roman" w:eastAsia="Times New Roman" w:hAnsi="Times New Roman" w:cs="Times New Roman"/>
                <w:bCs/>
                <w:sz w:val="24"/>
                <w:szCs w:val="24"/>
              </w:rPr>
            </w:pPr>
            <w:r w:rsidRPr="0090746C">
              <w:rPr>
                <w:rFonts w:ascii="Times New Roman" w:eastAsia="Times New Roman" w:hAnsi="Times New Roman" w:cs="Times New Roman"/>
                <w:bCs/>
                <w:i/>
                <w:iCs/>
                <w:sz w:val="24"/>
                <w:szCs w:val="24"/>
              </w:rPr>
              <w:t>Module 3</w:t>
            </w:r>
            <w:r>
              <w:rPr>
                <w:rFonts w:ascii="Times New Roman" w:eastAsia="Times New Roman" w:hAnsi="Times New Roman" w:cs="Times New Roman"/>
                <w:bCs/>
                <w:i/>
                <w:iCs/>
                <w:sz w:val="24"/>
                <w:szCs w:val="24"/>
              </w:rPr>
              <w:t>a</w:t>
            </w:r>
            <w:r w:rsidRPr="0090746C">
              <w:rPr>
                <w:rFonts w:ascii="Times New Roman" w:eastAsia="Times New Roman" w:hAnsi="Times New Roman" w:cs="Times New Roman"/>
                <w:bCs/>
                <w:i/>
                <w:iCs/>
                <w:sz w:val="24"/>
                <w:szCs w:val="24"/>
              </w:rPr>
              <w:t xml:space="preserve">: </w:t>
            </w:r>
            <w:r w:rsidRPr="00567E3E">
              <w:rPr>
                <w:rFonts w:ascii="Times New Roman" w:eastAsia="Times New Roman" w:hAnsi="Times New Roman" w:cs="Times New Roman"/>
                <w:bCs/>
                <w:sz w:val="24"/>
                <w:szCs w:val="24"/>
              </w:rPr>
              <w:t>Vulnerable Population</w:t>
            </w:r>
            <w:r>
              <w:rPr>
                <w:rFonts w:ascii="Times New Roman" w:eastAsia="Times New Roman" w:hAnsi="Times New Roman" w:cs="Times New Roman"/>
                <w:bCs/>
                <w:sz w:val="24"/>
                <w:szCs w:val="24"/>
              </w:rPr>
              <w:t>s</w:t>
            </w:r>
            <w:r w:rsidRPr="00567E3E">
              <w:rPr>
                <w:rFonts w:ascii="Times New Roman" w:hAnsi="Times New Roman" w:cs="Times New Roman"/>
                <w:bCs/>
                <w:sz w:val="24"/>
                <w:szCs w:val="24"/>
              </w:rPr>
              <w:t xml:space="preserve"> (Part 1)</w:t>
            </w:r>
          </w:p>
          <w:p w14:paraId="5FF23C8E"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i/>
                <w:iCs/>
                <w:sz w:val="24"/>
                <w:szCs w:val="24"/>
              </w:rPr>
            </w:pPr>
          </w:p>
          <w:p w14:paraId="6B0A0985"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i/>
                <w:iCs/>
                <w:sz w:val="24"/>
                <w:szCs w:val="24"/>
              </w:rPr>
            </w:pPr>
          </w:p>
          <w:p w14:paraId="7B1C2FC5"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i/>
                <w:iCs/>
                <w:sz w:val="24"/>
                <w:szCs w:val="24"/>
              </w:rPr>
            </w:pPr>
          </w:p>
          <w:p w14:paraId="03618D89"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i/>
                <w:iCs/>
                <w:sz w:val="24"/>
                <w:szCs w:val="24"/>
              </w:rPr>
            </w:pPr>
          </w:p>
          <w:p w14:paraId="507F62B6"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i/>
                <w:iCs/>
                <w:sz w:val="24"/>
                <w:szCs w:val="24"/>
              </w:rPr>
            </w:pPr>
          </w:p>
          <w:p w14:paraId="41FAC4D2"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i/>
                <w:iCs/>
                <w:sz w:val="24"/>
                <w:szCs w:val="24"/>
              </w:rPr>
            </w:pPr>
          </w:p>
          <w:p w14:paraId="4C5D8AEC"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i/>
                <w:iCs/>
                <w:sz w:val="24"/>
                <w:szCs w:val="24"/>
              </w:rPr>
            </w:pPr>
          </w:p>
          <w:p w14:paraId="3BA76962"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i/>
                <w:iCs/>
                <w:sz w:val="24"/>
                <w:szCs w:val="24"/>
              </w:rPr>
            </w:pPr>
          </w:p>
          <w:p w14:paraId="2082B2CA"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i/>
                <w:iCs/>
                <w:sz w:val="24"/>
                <w:szCs w:val="24"/>
              </w:rPr>
            </w:pPr>
          </w:p>
          <w:p w14:paraId="5111AF39"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i/>
                <w:iCs/>
                <w:sz w:val="24"/>
                <w:szCs w:val="24"/>
              </w:rPr>
            </w:pPr>
          </w:p>
          <w:p w14:paraId="2E7BEE42"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i/>
                <w:iCs/>
                <w:sz w:val="24"/>
                <w:szCs w:val="24"/>
              </w:rPr>
            </w:pPr>
          </w:p>
          <w:p w14:paraId="63701791"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i/>
                <w:iCs/>
                <w:sz w:val="24"/>
                <w:szCs w:val="24"/>
              </w:rPr>
            </w:pPr>
          </w:p>
          <w:p w14:paraId="5E44FB5A"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i/>
                <w:iCs/>
                <w:sz w:val="24"/>
                <w:szCs w:val="24"/>
              </w:rPr>
            </w:pPr>
          </w:p>
          <w:p w14:paraId="176B9832"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i/>
                <w:iCs/>
                <w:sz w:val="24"/>
                <w:szCs w:val="24"/>
              </w:rPr>
            </w:pPr>
          </w:p>
        </w:tc>
        <w:tc>
          <w:tcPr>
            <w:tcW w:w="3960" w:type="dxa"/>
            <w:tcBorders>
              <w:top w:val="single" w:sz="4" w:space="0" w:color="auto"/>
              <w:left w:val="single" w:sz="4" w:space="0" w:color="auto"/>
              <w:bottom w:val="single" w:sz="4" w:space="0" w:color="auto"/>
              <w:right w:val="single" w:sz="4" w:space="0" w:color="auto"/>
            </w:tcBorders>
          </w:tcPr>
          <w:p w14:paraId="15BA6A3E" w14:textId="77777777" w:rsidR="00FA0712" w:rsidRPr="00431BB8" w:rsidRDefault="00FA0712" w:rsidP="00D3381E">
            <w:pPr>
              <w:autoSpaceDE w:val="0"/>
              <w:autoSpaceDN w:val="0"/>
              <w:adjustRightInd w:val="0"/>
              <w:spacing w:after="0" w:line="240" w:lineRule="auto"/>
              <w:rPr>
                <w:rFonts w:ascii="Times New Roman" w:hAnsi="Times New Roman" w:cs="Times New Roman"/>
                <w:b/>
                <w:bCs/>
                <w:sz w:val="24"/>
                <w:szCs w:val="24"/>
                <w:u w:val="single"/>
                <w:shd w:val="clear" w:color="auto" w:fill="FFFFFF"/>
              </w:rPr>
            </w:pPr>
            <w:r w:rsidRPr="0090746C">
              <w:rPr>
                <w:rFonts w:ascii="Times New Roman" w:hAnsi="Times New Roman" w:cs="Times New Roman"/>
                <w:sz w:val="24"/>
                <w:szCs w:val="24"/>
                <w:shd w:val="clear" w:color="auto" w:fill="FFFFFF"/>
              </w:rPr>
              <w:t>Sokoloff, N.</w:t>
            </w:r>
            <w:r>
              <w:rPr>
                <w:rFonts w:ascii="Times New Roman" w:hAnsi="Times New Roman" w:cs="Times New Roman"/>
                <w:sz w:val="24"/>
                <w:szCs w:val="24"/>
                <w:shd w:val="clear" w:color="auto" w:fill="FFFFFF"/>
              </w:rPr>
              <w:t xml:space="preserve"> </w:t>
            </w:r>
            <w:r w:rsidRPr="0090746C">
              <w:rPr>
                <w:rFonts w:ascii="Times New Roman" w:hAnsi="Times New Roman" w:cs="Times New Roman"/>
                <w:sz w:val="24"/>
                <w:szCs w:val="24"/>
                <w:shd w:val="clear" w:color="auto" w:fill="FFFFFF"/>
              </w:rPr>
              <w:t xml:space="preserve">J. &amp; Dupont, I. (2005). Violence at the intersections of race, class, and gender: Challenges and contributions to understanding violence against marginalized women in diverse communities. </w:t>
            </w:r>
            <w:r w:rsidRPr="005E1B47">
              <w:rPr>
                <w:rFonts w:ascii="Times New Roman" w:hAnsi="Times New Roman" w:cs="Times New Roman"/>
                <w:i/>
                <w:iCs/>
                <w:sz w:val="24"/>
                <w:szCs w:val="24"/>
                <w:shd w:val="clear" w:color="auto" w:fill="FFFFFF"/>
              </w:rPr>
              <w:t>Violence Against Women, 11</w:t>
            </w:r>
            <w:r w:rsidRPr="0090746C">
              <w:rPr>
                <w:rFonts w:ascii="Times New Roman" w:hAnsi="Times New Roman" w:cs="Times New Roman"/>
                <w:sz w:val="24"/>
                <w:szCs w:val="24"/>
                <w:shd w:val="clear" w:color="auto" w:fill="FFFFFF"/>
              </w:rPr>
              <w:t xml:space="preserve">(1), 38-64. </w:t>
            </w:r>
          </w:p>
          <w:p w14:paraId="2B8A8938" w14:textId="77777777" w:rsidR="00FA0712" w:rsidRDefault="00FA0712" w:rsidP="00D3381E">
            <w:pPr>
              <w:autoSpaceDE w:val="0"/>
              <w:autoSpaceDN w:val="0"/>
              <w:adjustRightInd w:val="0"/>
              <w:spacing w:after="0" w:line="240" w:lineRule="auto"/>
              <w:rPr>
                <w:rFonts w:ascii="Times New Roman" w:hAnsi="Times New Roman" w:cs="Times New Roman"/>
                <w:sz w:val="24"/>
                <w:szCs w:val="24"/>
                <w:shd w:val="clear" w:color="auto" w:fill="FFFFFF"/>
              </w:rPr>
            </w:pPr>
          </w:p>
          <w:p w14:paraId="7CBEE1C3" w14:textId="77777777" w:rsidR="00FA0712" w:rsidRPr="00431BB8" w:rsidRDefault="00FA0712" w:rsidP="00D3381E">
            <w:pPr>
              <w:autoSpaceDE w:val="0"/>
              <w:autoSpaceDN w:val="0"/>
              <w:adjustRightInd w:val="0"/>
              <w:spacing w:after="0" w:line="240" w:lineRule="auto"/>
              <w:ind w:left="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(Read the above from pg. 39 second paragraph to pg. 44; read the section “Tensions between culture and gender” starting on pg. 45).</w:t>
            </w:r>
          </w:p>
          <w:p w14:paraId="41E7ED6D" w14:textId="77777777" w:rsidR="00FA0712" w:rsidRPr="00BC2D2A" w:rsidRDefault="00FA0712" w:rsidP="00D3381E">
            <w:pPr>
              <w:autoSpaceDE w:val="0"/>
              <w:autoSpaceDN w:val="0"/>
              <w:adjustRightInd w:val="0"/>
              <w:spacing w:after="0" w:line="240" w:lineRule="auto"/>
              <w:rPr>
                <w:rFonts w:ascii="Times New Roman" w:hAnsi="Times New Roman" w:cs="Times New Roman"/>
                <w:sz w:val="24"/>
                <w:szCs w:val="24"/>
                <w:shd w:val="clear" w:color="auto" w:fill="FFFFFF"/>
              </w:rPr>
            </w:pPr>
          </w:p>
          <w:p w14:paraId="798C448A" w14:textId="77777777" w:rsidR="00FA0712" w:rsidRDefault="00FA0712" w:rsidP="00D3381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Video: The Big Idea: </w:t>
            </w:r>
            <w:proofErr w:type="spellStart"/>
            <w:r>
              <w:rPr>
                <w:rFonts w:ascii="Times New Roman" w:hAnsi="Times New Roman" w:cs="Times New Roman"/>
                <w:color w:val="000000" w:themeColor="text1"/>
                <w:sz w:val="24"/>
                <w:szCs w:val="24"/>
              </w:rPr>
              <w:t>Kimberl</w:t>
            </w:r>
            <w:r w:rsidRPr="00F43F38">
              <w:rPr>
                <w:rFonts w:ascii="Times New Roman" w:hAnsi="Times New Roman" w:cs="Times New Roman"/>
                <w:color w:val="000000" w:themeColor="text1"/>
                <w:sz w:val="24"/>
                <w:szCs w:val="24"/>
              </w:rPr>
              <w:t>é</w:t>
            </w:r>
            <w:proofErr w:type="spellEnd"/>
            <w:r>
              <w:rPr>
                <w:rFonts w:ascii="Times New Roman" w:hAnsi="Times New Roman" w:cs="Times New Roman"/>
                <w:color w:val="000000" w:themeColor="text1"/>
                <w:sz w:val="24"/>
                <w:szCs w:val="24"/>
              </w:rPr>
              <w:t xml:space="preserve"> Crenshaw on Intersectionality (5m14s) </w:t>
            </w:r>
          </w:p>
          <w:p w14:paraId="152E4916" w14:textId="77777777" w:rsidR="00FA0712" w:rsidRDefault="00FA05C9" w:rsidP="00500706">
            <w:pPr>
              <w:ind w:left="720"/>
              <w:rPr>
                <w:rFonts w:ascii="Times New Roman" w:hAnsi="Times New Roman" w:cs="Times New Roman"/>
                <w:color w:val="000000" w:themeColor="text1"/>
                <w:sz w:val="24"/>
                <w:szCs w:val="24"/>
              </w:rPr>
            </w:pPr>
            <w:hyperlink r:id="rId26" w:history="1">
              <w:r w:rsidR="00FA0712" w:rsidRPr="004F34AB">
                <w:rPr>
                  <w:rStyle w:val="Hyperlink"/>
                  <w:rFonts w:ascii="Times New Roman" w:hAnsi="Times New Roman" w:cs="Times New Roman"/>
                  <w:sz w:val="24"/>
                  <w:szCs w:val="24"/>
                </w:rPr>
                <w:t>https://www.youtube.com/watch?v=-BnAW4NyOak</w:t>
              </w:r>
            </w:hyperlink>
          </w:p>
          <w:p w14:paraId="2BB69AA6" w14:textId="77777777" w:rsidR="00FA0712" w:rsidRDefault="00FA0712" w:rsidP="00D3381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Video: How a Texas Immigration Law Silences Domestic Violence Survivors: Times Documentaries (6m6s)</w:t>
            </w:r>
          </w:p>
          <w:p w14:paraId="17579AFD" w14:textId="77777777" w:rsidR="00FA0712" w:rsidRPr="00FA2C6F" w:rsidRDefault="00FA05C9" w:rsidP="00500706">
            <w:pPr>
              <w:ind w:left="720"/>
              <w:rPr>
                <w:rFonts w:ascii="Times New Roman" w:hAnsi="Times New Roman" w:cs="Times New Roman"/>
                <w:color w:val="000000" w:themeColor="text1"/>
                <w:sz w:val="24"/>
                <w:szCs w:val="24"/>
              </w:rPr>
            </w:pPr>
            <w:hyperlink r:id="rId27" w:history="1">
              <w:r w:rsidR="00FA0712" w:rsidRPr="004F34AB">
                <w:rPr>
                  <w:rStyle w:val="Hyperlink"/>
                  <w:rFonts w:ascii="Times New Roman" w:hAnsi="Times New Roman" w:cs="Times New Roman"/>
                  <w:sz w:val="24"/>
                  <w:szCs w:val="24"/>
                </w:rPr>
                <w:t>https://www.youtube.com/watch?v=dqAGMyPIfpc</w:t>
              </w:r>
            </w:hyperlink>
            <w:r w:rsidR="00FA0712">
              <w:rPr>
                <w:rFonts w:ascii="Times New Roman" w:hAnsi="Times New Roman" w:cs="Times New Roman"/>
                <w:color w:val="000000" w:themeColor="text1"/>
                <w:sz w:val="24"/>
                <w:szCs w:val="24"/>
              </w:rPr>
              <w:t xml:space="preserve"> </w:t>
            </w:r>
          </w:p>
        </w:tc>
        <w:tc>
          <w:tcPr>
            <w:tcW w:w="3420" w:type="dxa"/>
            <w:tcBorders>
              <w:top w:val="single" w:sz="4" w:space="0" w:color="auto"/>
              <w:left w:val="single" w:sz="4" w:space="0" w:color="auto"/>
              <w:bottom w:val="single" w:sz="4" w:space="0" w:color="auto"/>
              <w:right w:val="single" w:sz="4" w:space="0" w:color="auto"/>
            </w:tcBorders>
          </w:tcPr>
          <w:p w14:paraId="16E196BB"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sz w:val="24"/>
                <w:szCs w:val="24"/>
              </w:rPr>
            </w:pPr>
            <w:r w:rsidRPr="0090746C">
              <w:rPr>
                <w:rFonts w:ascii="Times New Roman" w:eastAsia="Times New Roman" w:hAnsi="Times New Roman" w:cs="Times New Roman"/>
                <w:sz w:val="24"/>
                <w:szCs w:val="24"/>
              </w:rPr>
              <w:t xml:space="preserve">Cramer, E. P., &amp; Plummer, S.-B. (2009). People of color with disabilities: Intersectionality as a framework for analyzing intimate partner violence in social, historical, and political contexts. </w:t>
            </w:r>
            <w:r w:rsidRPr="0091362B">
              <w:rPr>
                <w:rFonts w:ascii="Times New Roman" w:eastAsia="Times New Roman" w:hAnsi="Times New Roman" w:cs="Times New Roman"/>
                <w:i/>
                <w:iCs/>
                <w:sz w:val="24"/>
                <w:szCs w:val="24"/>
              </w:rPr>
              <w:t>Journal of Aggression, Maltreatment &amp; Trauma, 18</w:t>
            </w:r>
            <w:r w:rsidRPr="0090746C">
              <w:rPr>
                <w:rFonts w:ascii="Times New Roman" w:eastAsia="Times New Roman" w:hAnsi="Times New Roman" w:cs="Times New Roman"/>
                <w:sz w:val="24"/>
                <w:szCs w:val="24"/>
              </w:rPr>
              <w:t>(2), 162-181.</w:t>
            </w:r>
          </w:p>
          <w:p w14:paraId="67604DF6"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sz w:val="24"/>
                <w:szCs w:val="24"/>
              </w:rPr>
            </w:pPr>
          </w:p>
          <w:p w14:paraId="749BC1E3"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sz w:val="24"/>
                <w:szCs w:val="24"/>
              </w:rPr>
            </w:pPr>
          </w:p>
          <w:p w14:paraId="166A1468"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sz w:val="24"/>
                <w:szCs w:val="24"/>
              </w:rPr>
            </w:pPr>
          </w:p>
          <w:p w14:paraId="7E9DA5D4"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sz w:val="24"/>
                <w:szCs w:val="24"/>
              </w:rPr>
            </w:pPr>
          </w:p>
          <w:p w14:paraId="00EFC43C" w14:textId="77777777" w:rsidR="00FA0712" w:rsidRPr="0090746C" w:rsidRDefault="00FA0712" w:rsidP="00D3381E">
            <w:pPr>
              <w:rPr>
                <w:rFonts w:ascii="Times New Roman" w:eastAsia="Times New Roman" w:hAnsi="Times New Roman" w:cs="Times New Roman"/>
                <w:sz w:val="24"/>
                <w:szCs w:val="24"/>
              </w:rPr>
            </w:pPr>
          </w:p>
        </w:tc>
      </w:tr>
      <w:tr w:rsidR="00FA0712" w:rsidRPr="0090746C" w14:paraId="0596DD9B" w14:textId="77777777" w:rsidTr="00D3381E">
        <w:trPr>
          <w:trHeight w:val="263"/>
        </w:trPr>
        <w:tc>
          <w:tcPr>
            <w:tcW w:w="1132" w:type="dxa"/>
            <w:tcBorders>
              <w:top w:val="single" w:sz="4" w:space="0" w:color="auto"/>
              <w:left w:val="single" w:sz="4" w:space="0" w:color="auto"/>
              <w:bottom w:val="single" w:sz="4" w:space="0" w:color="auto"/>
              <w:right w:val="single" w:sz="4" w:space="0" w:color="auto"/>
            </w:tcBorders>
            <w:shd w:val="clear" w:color="auto" w:fill="auto"/>
          </w:tcPr>
          <w:p w14:paraId="24CF1024"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Week</w:t>
            </w:r>
          </w:p>
        </w:tc>
        <w:tc>
          <w:tcPr>
            <w:tcW w:w="2108" w:type="dxa"/>
            <w:tcBorders>
              <w:top w:val="single" w:sz="4" w:space="0" w:color="auto"/>
              <w:left w:val="single" w:sz="4" w:space="0" w:color="auto"/>
              <w:bottom w:val="single" w:sz="4" w:space="0" w:color="auto"/>
              <w:right w:val="single" w:sz="4" w:space="0" w:color="auto"/>
            </w:tcBorders>
            <w:shd w:val="clear" w:color="auto" w:fill="auto"/>
            <w:hideMark/>
          </w:tcPr>
          <w:p w14:paraId="36AAFFE5"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Lecture Topics</w:t>
            </w:r>
          </w:p>
        </w:tc>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5927C8F9"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Assigned Content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6655D345"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Optional Content</w:t>
            </w:r>
          </w:p>
        </w:tc>
      </w:tr>
      <w:tr w:rsidR="00FA0712" w:rsidRPr="0090746C" w14:paraId="69769EFA" w14:textId="77777777" w:rsidTr="00D3381E">
        <w:trPr>
          <w:trHeight w:val="284"/>
        </w:trPr>
        <w:tc>
          <w:tcPr>
            <w:tcW w:w="1132" w:type="dxa"/>
            <w:tcBorders>
              <w:top w:val="single" w:sz="4" w:space="0" w:color="auto"/>
              <w:left w:val="single" w:sz="4" w:space="0" w:color="auto"/>
              <w:bottom w:val="single" w:sz="4" w:space="0" w:color="auto"/>
              <w:right w:val="single" w:sz="4" w:space="0" w:color="auto"/>
            </w:tcBorders>
          </w:tcPr>
          <w:p w14:paraId="07C02721" w14:textId="77777777" w:rsidR="00FA0712" w:rsidRPr="00746F92" w:rsidRDefault="00FA0712" w:rsidP="00D3381E">
            <w:pPr>
              <w:autoSpaceDE w:val="0"/>
              <w:autoSpaceDN w:val="0"/>
              <w:adjustRightInd w:val="0"/>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2</w:t>
            </w:r>
          </w:p>
        </w:tc>
        <w:tc>
          <w:tcPr>
            <w:tcW w:w="2108" w:type="dxa"/>
            <w:tcBorders>
              <w:top w:val="single" w:sz="4" w:space="0" w:color="auto"/>
              <w:left w:val="single" w:sz="4" w:space="0" w:color="auto"/>
              <w:bottom w:val="single" w:sz="4" w:space="0" w:color="auto"/>
              <w:right w:val="single" w:sz="4" w:space="0" w:color="auto"/>
            </w:tcBorders>
          </w:tcPr>
          <w:p w14:paraId="71A9C9B8" w14:textId="77777777" w:rsidR="00FA0712" w:rsidRPr="00567E3E" w:rsidRDefault="00FA0712" w:rsidP="00D3381E">
            <w:pPr>
              <w:autoSpaceDE w:val="0"/>
              <w:autoSpaceDN w:val="0"/>
              <w:adjustRightInd w:val="0"/>
              <w:spacing w:after="0" w:line="240" w:lineRule="auto"/>
              <w:rPr>
                <w:rFonts w:ascii="Times New Roman" w:eastAsia="Times New Roman" w:hAnsi="Times New Roman" w:cs="Times New Roman"/>
                <w:bCs/>
                <w:sz w:val="24"/>
                <w:szCs w:val="24"/>
              </w:rPr>
            </w:pPr>
            <w:r w:rsidRPr="0090746C">
              <w:rPr>
                <w:rFonts w:ascii="Times New Roman" w:eastAsia="Times New Roman" w:hAnsi="Times New Roman" w:cs="Times New Roman"/>
                <w:bCs/>
                <w:i/>
                <w:iCs/>
                <w:sz w:val="24"/>
                <w:szCs w:val="24"/>
              </w:rPr>
              <w:t>Module 3</w:t>
            </w:r>
            <w:r>
              <w:rPr>
                <w:rFonts w:ascii="Times New Roman" w:eastAsia="Times New Roman" w:hAnsi="Times New Roman" w:cs="Times New Roman"/>
                <w:bCs/>
                <w:i/>
                <w:iCs/>
                <w:sz w:val="24"/>
                <w:szCs w:val="24"/>
              </w:rPr>
              <w:t>b</w:t>
            </w:r>
            <w:r w:rsidRPr="0090746C">
              <w:rPr>
                <w:rFonts w:ascii="Times New Roman" w:eastAsia="Times New Roman" w:hAnsi="Times New Roman" w:cs="Times New Roman"/>
                <w:bCs/>
                <w:i/>
                <w:iCs/>
                <w:sz w:val="24"/>
                <w:szCs w:val="24"/>
              </w:rPr>
              <w:t xml:space="preserve">: </w:t>
            </w:r>
            <w:r w:rsidRPr="00567E3E">
              <w:rPr>
                <w:rFonts w:ascii="Times New Roman" w:eastAsia="Times New Roman" w:hAnsi="Times New Roman" w:cs="Times New Roman"/>
                <w:bCs/>
                <w:sz w:val="24"/>
                <w:szCs w:val="24"/>
              </w:rPr>
              <w:t>Vulnerable Population</w:t>
            </w:r>
            <w:r>
              <w:rPr>
                <w:rFonts w:ascii="Times New Roman" w:eastAsia="Times New Roman" w:hAnsi="Times New Roman" w:cs="Times New Roman"/>
                <w:bCs/>
                <w:sz w:val="24"/>
                <w:szCs w:val="24"/>
              </w:rPr>
              <w:t>s</w:t>
            </w:r>
            <w:r w:rsidRPr="00567E3E">
              <w:rPr>
                <w:rFonts w:ascii="Times New Roman" w:eastAsia="Times New Roman" w:hAnsi="Times New Roman" w:cs="Times New Roman"/>
                <w:bCs/>
                <w:sz w:val="24"/>
                <w:szCs w:val="24"/>
              </w:rPr>
              <w:t xml:space="preserve"> </w:t>
            </w:r>
            <w:r w:rsidRPr="00567E3E">
              <w:rPr>
                <w:rFonts w:ascii="Times New Roman" w:hAnsi="Times New Roman" w:cs="Times New Roman"/>
                <w:bCs/>
                <w:sz w:val="24"/>
                <w:szCs w:val="24"/>
              </w:rPr>
              <w:t>(Part 2)</w:t>
            </w:r>
          </w:p>
          <w:p w14:paraId="19AC828B" w14:textId="77777777" w:rsidR="00FA0712" w:rsidRPr="0090746C" w:rsidRDefault="00FA0712" w:rsidP="00D3381E">
            <w:pPr>
              <w:autoSpaceDE w:val="0"/>
              <w:autoSpaceDN w:val="0"/>
              <w:adjustRightInd w:val="0"/>
              <w:rPr>
                <w:rFonts w:ascii="Times New Roman" w:hAnsi="Times New Roman" w:cs="Times New Roman"/>
                <w:bCs/>
                <w:sz w:val="24"/>
                <w:szCs w:val="24"/>
              </w:rPr>
            </w:pPr>
          </w:p>
        </w:tc>
        <w:tc>
          <w:tcPr>
            <w:tcW w:w="3960" w:type="dxa"/>
            <w:tcBorders>
              <w:top w:val="single" w:sz="4" w:space="0" w:color="auto"/>
              <w:left w:val="single" w:sz="4" w:space="0" w:color="auto"/>
              <w:bottom w:val="single" w:sz="4" w:space="0" w:color="auto"/>
              <w:right w:val="single" w:sz="4" w:space="0" w:color="auto"/>
            </w:tcBorders>
          </w:tcPr>
          <w:p w14:paraId="0A18DB27" w14:textId="77777777" w:rsidR="00FA0712" w:rsidRPr="0048552B" w:rsidRDefault="00FA0712" w:rsidP="00D3381E">
            <w:pPr>
              <w:rPr>
                <w:rFonts w:ascii="Times New Roman" w:hAnsi="Times New Roman" w:cs="Times New Roman"/>
                <w:b/>
                <w:bCs/>
                <w:color w:val="000000" w:themeColor="text1"/>
                <w:sz w:val="24"/>
                <w:szCs w:val="24"/>
                <w:u w:val="single"/>
              </w:rPr>
            </w:pPr>
            <w:r>
              <w:rPr>
                <w:rFonts w:ascii="Times New Roman" w:hAnsi="Times New Roman" w:cs="Times New Roman"/>
                <w:color w:val="000000" w:themeColor="text1"/>
                <w:sz w:val="24"/>
                <w:szCs w:val="24"/>
              </w:rPr>
              <w:t xml:space="preserve">Edwards, K. M., </w:t>
            </w:r>
            <w:proofErr w:type="spellStart"/>
            <w:r>
              <w:rPr>
                <w:rFonts w:ascii="Times New Roman" w:hAnsi="Times New Roman" w:cs="Times New Roman"/>
                <w:color w:val="000000" w:themeColor="text1"/>
                <w:sz w:val="24"/>
                <w:szCs w:val="24"/>
              </w:rPr>
              <w:t>Sylaska</w:t>
            </w:r>
            <w:proofErr w:type="spellEnd"/>
            <w:r>
              <w:rPr>
                <w:rFonts w:ascii="Times New Roman" w:hAnsi="Times New Roman" w:cs="Times New Roman"/>
                <w:color w:val="000000" w:themeColor="text1"/>
                <w:sz w:val="24"/>
                <w:szCs w:val="24"/>
              </w:rPr>
              <w:t xml:space="preserve">, K. M., &amp; Neal, A. M. (2015). Intimate partner violence among sexual minority populations: A critical review of the literature and agenda for future research. </w:t>
            </w:r>
            <w:r>
              <w:rPr>
                <w:rFonts w:ascii="Times New Roman" w:hAnsi="Times New Roman" w:cs="Times New Roman"/>
                <w:i/>
                <w:iCs/>
                <w:color w:val="000000" w:themeColor="text1"/>
                <w:sz w:val="24"/>
                <w:szCs w:val="24"/>
              </w:rPr>
              <w:t>Psychology of Violence, 5</w:t>
            </w:r>
            <w:r>
              <w:rPr>
                <w:rFonts w:ascii="Times New Roman" w:hAnsi="Times New Roman" w:cs="Times New Roman"/>
                <w:color w:val="000000" w:themeColor="text1"/>
                <w:sz w:val="24"/>
                <w:szCs w:val="24"/>
              </w:rPr>
              <w:t>(2), 112-121.</w:t>
            </w:r>
          </w:p>
          <w:p w14:paraId="769C13AC" w14:textId="77777777" w:rsidR="00FA0712" w:rsidRPr="0090746C" w:rsidRDefault="00FA0712" w:rsidP="00D3381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Video: </w:t>
            </w:r>
            <w:r w:rsidRPr="0090746C">
              <w:rPr>
                <w:rFonts w:ascii="Times New Roman" w:hAnsi="Times New Roman" w:cs="Times New Roman"/>
                <w:color w:val="000000" w:themeColor="text1"/>
                <w:sz w:val="24"/>
                <w:szCs w:val="24"/>
              </w:rPr>
              <w:t>“The Day Ahead” looks at LGBTQ Domestic Violence (</w:t>
            </w:r>
            <w:r>
              <w:rPr>
                <w:rFonts w:ascii="Times New Roman" w:hAnsi="Times New Roman" w:cs="Times New Roman"/>
                <w:color w:val="000000" w:themeColor="text1"/>
                <w:sz w:val="24"/>
                <w:szCs w:val="24"/>
              </w:rPr>
              <w:t>8m)</w:t>
            </w:r>
          </w:p>
          <w:p w14:paraId="4097D1AB" w14:textId="4765610E" w:rsidR="00FA0712" w:rsidRPr="00500706" w:rsidRDefault="00FA05C9" w:rsidP="00500706">
            <w:pPr>
              <w:ind w:left="720"/>
              <w:rPr>
                <w:rFonts w:ascii="Times New Roman" w:hAnsi="Times New Roman" w:cs="Times New Roman"/>
                <w:color w:val="0563C1"/>
                <w:sz w:val="24"/>
                <w:szCs w:val="24"/>
              </w:rPr>
            </w:pPr>
            <w:hyperlink r:id="rId28" w:history="1">
              <w:r w:rsidR="00FA0712" w:rsidRPr="0090746C">
                <w:rPr>
                  <w:rStyle w:val="Hyperlink"/>
                  <w:rFonts w:ascii="Times New Roman" w:hAnsi="Times New Roman" w:cs="Times New Roman"/>
                  <w:sz w:val="24"/>
                  <w:szCs w:val="24"/>
                </w:rPr>
                <w:t>https://www.youtube.com/watch?v=3BakwoAkRdU</w:t>
              </w:r>
            </w:hyperlink>
            <w:r w:rsidR="00FA0712" w:rsidRPr="0090746C">
              <w:rPr>
                <w:rFonts w:ascii="Times New Roman" w:hAnsi="Times New Roman" w:cs="Times New Roman"/>
                <w:color w:val="0563C1"/>
                <w:sz w:val="24"/>
                <w:szCs w:val="24"/>
              </w:rPr>
              <w:t xml:space="preserve"> </w:t>
            </w:r>
          </w:p>
        </w:tc>
        <w:tc>
          <w:tcPr>
            <w:tcW w:w="3420" w:type="dxa"/>
            <w:tcBorders>
              <w:top w:val="single" w:sz="4" w:space="0" w:color="auto"/>
              <w:left w:val="single" w:sz="4" w:space="0" w:color="auto"/>
              <w:bottom w:val="single" w:sz="4" w:space="0" w:color="auto"/>
              <w:right w:val="single" w:sz="4" w:space="0" w:color="auto"/>
            </w:tcBorders>
          </w:tcPr>
          <w:p w14:paraId="1B5365D7" w14:textId="77777777" w:rsidR="00FA0712" w:rsidRPr="0090746C" w:rsidRDefault="00FA0712" w:rsidP="00D3381E">
            <w:pPr>
              <w:pStyle w:val="NormalWeb"/>
              <w:spacing w:before="0" w:beforeAutospacing="0" w:after="0" w:afterAutospacing="0"/>
              <w:textAlignment w:val="baseline"/>
              <w:rPr>
                <w:b/>
                <w:bCs/>
                <w:color w:val="000000"/>
              </w:rPr>
            </w:pPr>
          </w:p>
        </w:tc>
      </w:tr>
      <w:tr w:rsidR="00FA0712" w:rsidRPr="0090746C" w14:paraId="6656A764" w14:textId="77777777" w:rsidTr="00D3381E">
        <w:trPr>
          <w:trHeight w:val="284"/>
        </w:trPr>
        <w:tc>
          <w:tcPr>
            <w:tcW w:w="1132" w:type="dxa"/>
            <w:tcBorders>
              <w:top w:val="single" w:sz="4" w:space="0" w:color="auto"/>
              <w:left w:val="single" w:sz="4" w:space="0" w:color="auto"/>
              <w:bottom w:val="single" w:sz="4" w:space="0" w:color="auto"/>
              <w:right w:val="single" w:sz="4" w:space="0" w:color="auto"/>
            </w:tcBorders>
          </w:tcPr>
          <w:p w14:paraId="06BDCDAB" w14:textId="77777777" w:rsidR="00FA0712" w:rsidRPr="00746F92" w:rsidRDefault="00FA0712" w:rsidP="00D3381E">
            <w:pPr>
              <w:autoSpaceDE w:val="0"/>
              <w:autoSpaceDN w:val="0"/>
              <w:adjustRightInd w:val="0"/>
              <w:jc w:val="center"/>
              <w:rPr>
                <w:rStyle w:val="Strong"/>
                <w:rFonts w:ascii="Times New Roman" w:hAnsi="Times New Roman" w:cs="Times New Roman"/>
                <w:sz w:val="24"/>
                <w:szCs w:val="24"/>
              </w:rPr>
            </w:pPr>
          </w:p>
        </w:tc>
        <w:tc>
          <w:tcPr>
            <w:tcW w:w="2108" w:type="dxa"/>
            <w:tcBorders>
              <w:top w:val="single" w:sz="4" w:space="0" w:color="auto"/>
              <w:left w:val="single" w:sz="4" w:space="0" w:color="auto"/>
              <w:bottom w:val="single" w:sz="4" w:space="0" w:color="auto"/>
              <w:right w:val="single" w:sz="4" w:space="0" w:color="auto"/>
            </w:tcBorders>
          </w:tcPr>
          <w:p w14:paraId="3A87BB5D" w14:textId="77777777" w:rsidR="00FA0712" w:rsidRDefault="00FA0712" w:rsidP="00D3381E">
            <w:pPr>
              <w:autoSpaceDE w:val="0"/>
              <w:autoSpaceDN w:val="0"/>
              <w:adjustRightInd w:val="0"/>
              <w:spacing w:after="0"/>
              <w:rPr>
                <w:rFonts w:ascii="Times New Roman" w:hAnsi="Times New Roman" w:cs="Times New Roman"/>
                <w:bCs/>
                <w:i/>
                <w:iCs/>
                <w:sz w:val="24"/>
                <w:szCs w:val="24"/>
              </w:rPr>
            </w:pPr>
            <w:r w:rsidRPr="0090746C">
              <w:rPr>
                <w:rFonts w:ascii="Times New Roman" w:hAnsi="Times New Roman" w:cs="Times New Roman"/>
                <w:bCs/>
                <w:i/>
                <w:iCs/>
                <w:sz w:val="24"/>
                <w:szCs w:val="24"/>
              </w:rPr>
              <w:t>Module 4:</w:t>
            </w:r>
          </w:p>
          <w:p w14:paraId="042BB901" w14:textId="77777777" w:rsidR="00FA0712" w:rsidRPr="0090746C" w:rsidRDefault="00FA0712" w:rsidP="00D3381E">
            <w:pPr>
              <w:autoSpaceDE w:val="0"/>
              <w:autoSpaceDN w:val="0"/>
              <w:adjustRightInd w:val="0"/>
              <w:rPr>
                <w:rFonts w:ascii="Times New Roman" w:hAnsi="Times New Roman" w:cs="Times New Roman"/>
                <w:bCs/>
                <w:i/>
                <w:iCs/>
                <w:sz w:val="24"/>
                <w:szCs w:val="24"/>
              </w:rPr>
            </w:pPr>
            <w:r w:rsidRPr="00567E3E">
              <w:rPr>
                <w:rFonts w:ascii="Times New Roman" w:hAnsi="Times New Roman" w:cs="Times New Roman"/>
                <w:bCs/>
                <w:sz w:val="24"/>
                <w:szCs w:val="24"/>
              </w:rPr>
              <w:t>Help-</w:t>
            </w:r>
            <w:r>
              <w:rPr>
                <w:rFonts w:ascii="Times New Roman" w:hAnsi="Times New Roman" w:cs="Times New Roman"/>
                <w:bCs/>
                <w:sz w:val="24"/>
                <w:szCs w:val="24"/>
              </w:rPr>
              <w:t>S</w:t>
            </w:r>
            <w:r w:rsidRPr="00567E3E">
              <w:rPr>
                <w:rFonts w:ascii="Times New Roman" w:hAnsi="Times New Roman" w:cs="Times New Roman"/>
                <w:bCs/>
                <w:sz w:val="24"/>
                <w:szCs w:val="24"/>
              </w:rPr>
              <w:t xml:space="preserve">eeking, Legal Remedies, and </w:t>
            </w:r>
            <w:r>
              <w:rPr>
                <w:rFonts w:ascii="Times New Roman" w:hAnsi="Times New Roman" w:cs="Times New Roman"/>
                <w:bCs/>
                <w:sz w:val="24"/>
                <w:szCs w:val="24"/>
              </w:rPr>
              <w:t>C</w:t>
            </w:r>
            <w:r w:rsidRPr="00567E3E">
              <w:rPr>
                <w:rFonts w:ascii="Times New Roman" w:hAnsi="Times New Roman" w:cs="Times New Roman"/>
                <w:bCs/>
                <w:sz w:val="24"/>
                <w:szCs w:val="24"/>
              </w:rPr>
              <w:t>ourts</w:t>
            </w:r>
          </w:p>
        </w:tc>
        <w:tc>
          <w:tcPr>
            <w:tcW w:w="3960" w:type="dxa"/>
            <w:tcBorders>
              <w:top w:val="single" w:sz="4" w:space="0" w:color="auto"/>
              <w:left w:val="single" w:sz="4" w:space="0" w:color="auto"/>
              <w:bottom w:val="single" w:sz="4" w:space="0" w:color="auto"/>
              <w:right w:val="single" w:sz="4" w:space="0" w:color="auto"/>
            </w:tcBorders>
          </w:tcPr>
          <w:p w14:paraId="1C650327" w14:textId="77777777" w:rsidR="00FA0712" w:rsidRDefault="00FA0712" w:rsidP="00D3381E">
            <w:pPr>
              <w:pStyle w:val="NormalWeb"/>
              <w:spacing w:before="0" w:beforeAutospacing="0" w:after="0" w:afterAutospacing="0"/>
              <w:rPr>
                <w:color w:val="000000"/>
              </w:rPr>
            </w:pPr>
            <w:r w:rsidRPr="0090746C">
              <w:rPr>
                <w:color w:val="000000"/>
              </w:rPr>
              <w:t xml:space="preserve">Murray, C. E., Crowe, A., &amp; Flasch, P. (2015). Turning points: Critical incidents prompting survivors to begin the process of terminating abusive </w:t>
            </w:r>
            <w:r w:rsidRPr="0090746C">
              <w:rPr>
                <w:color w:val="000000"/>
              </w:rPr>
              <w:lastRenderedPageBreak/>
              <w:t xml:space="preserve">relationships. </w:t>
            </w:r>
            <w:r w:rsidRPr="0090746C">
              <w:rPr>
                <w:i/>
                <w:iCs/>
                <w:color w:val="000000"/>
              </w:rPr>
              <w:t>The Family Journal</w:t>
            </w:r>
            <w:r w:rsidRPr="0090746C">
              <w:rPr>
                <w:color w:val="000000"/>
              </w:rPr>
              <w:t>,</w:t>
            </w:r>
            <w:r w:rsidRPr="0090746C">
              <w:rPr>
                <w:i/>
                <w:iCs/>
                <w:color w:val="000000"/>
              </w:rPr>
              <w:t xml:space="preserve"> 23</w:t>
            </w:r>
            <w:r w:rsidRPr="0090746C">
              <w:rPr>
                <w:color w:val="000000"/>
              </w:rPr>
              <w:t>(3), 228–238</w:t>
            </w:r>
            <w:r>
              <w:rPr>
                <w:color w:val="000000"/>
              </w:rPr>
              <w:t>.</w:t>
            </w:r>
          </w:p>
          <w:p w14:paraId="6A36B3F3" w14:textId="77777777" w:rsidR="00FA0712" w:rsidRPr="00001AF1" w:rsidRDefault="00FA0712" w:rsidP="00D3381E">
            <w:pPr>
              <w:pStyle w:val="NormalWeb"/>
              <w:spacing w:before="0" w:beforeAutospacing="0" w:after="0" w:afterAutospacing="0"/>
            </w:pPr>
          </w:p>
          <w:p w14:paraId="4FA267BD" w14:textId="77777777" w:rsidR="00FA0712" w:rsidRDefault="00FA0712" w:rsidP="00D3381E">
            <w:pPr>
              <w:pStyle w:val="NormalWeb"/>
              <w:spacing w:before="0" w:beforeAutospacing="0" w:after="0" w:afterAutospacing="0"/>
              <w:rPr>
                <w:color w:val="000000"/>
              </w:rPr>
            </w:pPr>
            <w:r w:rsidRPr="0090746C">
              <w:rPr>
                <w:color w:val="000000"/>
              </w:rPr>
              <w:t>Rivera, E. A., Sullivan, C. M., &amp; Zeoli, A. M. (2012). Secondary victimization of abused mothers by family court mediators. </w:t>
            </w:r>
            <w:r w:rsidRPr="009B4A0E">
              <w:rPr>
                <w:i/>
                <w:iCs/>
                <w:color w:val="000000"/>
              </w:rPr>
              <w:t>Feminist Criminology, 7</w:t>
            </w:r>
            <w:r w:rsidRPr="0090746C">
              <w:rPr>
                <w:color w:val="000000"/>
              </w:rPr>
              <w:t>(3), 234-252.</w:t>
            </w:r>
          </w:p>
          <w:p w14:paraId="24729E2B" w14:textId="77777777" w:rsidR="00FA0712" w:rsidRDefault="00FA0712" w:rsidP="00D3381E">
            <w:pPr>
              <w:pStyle w:val="NormalWeb"/>
              <w:spacing w:before="0" w:beforeAutospacing="0" w:after="0" w:afterAutospacing="0"/>
              <w:rPr>
                <w:color w:val="000000"/>
              </w:rPr>
            </w:pPr>
          </w:p>
          <w:p w14:paraId="5C2AAFA9" w14:textId="77777777" w:rsidR="00FA0712" w:rsidRDefault="00FA0712" w:rsidP="00D3381E">
            <w:pPr>
              <w:pStyle w:val="NormalWeb"/>
              <w:spacing w:before="0" w:beforeAutospacing="0" w:after="0" w:afterAutospacing="0"/>
              <w:ind w:left="720"/>
              <w:rPr>
                <w:color w:val="000000"/>
              </w:rPr>
            </w:pPr>
            <w:r>
              <w:rPr>
                <w:color w:val="000000"/>
              </w:rPr>
              <w:t>(Read Section “Abused Women’s Treatment in Family Court” starting on pg. 236 in the above; Read Section “Results” from pgs. 242-246).</w:t>
            </w:r>
          </w:p>
          <w:p w14:paraId="6CA1D0A4" w14:textId="77777777" w:rsidR="00FA0712" w:rsidRDefault="00FA0712" w:rsidP="00D3381E">
            <w:pPr>
              <w:pStyle w:val="NormalWeb"/>
              <w:spacing w:before="0" w:beforeAutospacing="0" w:after="0" w:afterAutospacing="0"/>
              <w:rPr>
                <w:color w:val="000000"/>
              </w:rPr>
            </w:pPr>
          </w:p>
          <w:p w14:paraId="04427FDB" w14:textId="62B12868" w:rsidR="00500706" w:rsidRDefault="00FA0712" w:rsidP="00500706">
            <w:pPr>
              <w:pStyle w:val="NormalWeb"/>
              <w:spacing w:before="0" w:beforeAutospacing="0" w:after="0" w:afterAutospacing="0"/>
              <w:rPr>
                <w:bCs/>
              </w:rPr>
            </w:pPr>
            <w:r w:rsidRPr="0090746C">
              <w:rPr>
                <w:bCs/>
              </w:rPr>
              <w:t xml:space="preserve">Campbell, A. (2014). </w:t>
            </w:r>
            <w:r w:rsidRPr="005F3560">
              <w:rPr>
                <w:bCs/>
                <w:i/>
                <w:iCs/>
              </w:rPr>
              <w:t>Battered, bereaved, and behind bars.</w:t>
            </w:r>
            <w:r w:rsidRPr="0090746C">
              <w:rPr>
                <w:bCs/>
              </w:rPr>
              <w:t xml:space="preserve"> Buzzfeed News. </w:t>
            </w:r>
          </w:p>
          <w:p w14:paraId="16CE1326" w14:textId="1EE4D9DD" w:rsidR="00FA0712" w:rsidRPr="0090746C" w:rsidRDefault="00FA05C9" w:rsidP="00500706">
            <w:pPr>
              <w:pStyle w:val="NormalWeb"/>
              <w:spacing w:before="0" w:beforeAutospacing="0" w:after="0" w:afterAutospacing="0"/>
              <w:ind w:left="720"/>
              <w:rPr>
                <w:color w:val="000000"/>
              </w:rPr>
            </w:pPr>
            <w:hyperlink r:id="rId29" w:history="1">
              <w:r w:rsidR="00500706" w:rsidRPr="00ED0E60">
                <w:rPr>
                  <w:rStyle w:val="Hyperlink"/>
                  <w:bCs/>
                </w:rPr>
                <w:t>https://www.buzzfeednews.com/article/alexcampbell/how-the-law-turns-battered-women-into-criminals</w:t>
              </w:r>
            </w:hyperlink>
          </w:p>
          <w:p w14:paraId="7AC15E1C" w14:textId="77777777" w:rsidR="00FA0712" w:rsidRPr="0090746C" w:rsidRDefault="00FA0712" w:rsidP="00D3381E">
            <w:pPr>
              <w:pStyle w:val="NormalWeb"/>
              <w:spacing w:before="0" w:beforeAutospacing="0" w:after="0" w:afterAutospacing="0"/>
            </w:pPr>
          </w:p>
          <w:p w14:paraId="6744590C" w14:textId="77777777" w:rsidR="00FA0712" w:rsidRDefault="00FA0712" w:rsidP="00D3381E">
            <w:pPr>
              <w:rPr>
                <w:rFonts w:ascii="Times New Roman" w:hAnsi="Times New Roman" w:cs="Times New Roman"/>
                <w:color w:val="000000" w:themeColor="text1"/>
                <w:sz w:val="24"/>
                <w:szCs w:val="24"/>
              </w:rPr>
            </w:pPr>
            <w:r w:rsidRPr="0090746C">
              <w:rPr>
                <w:rFonts w:ascii="Times New Roman" w:hAnsi="Times New Roman" w:cs="Times New Roman"/>
                <w:color w:val="000000" w:themeColor="text1"/>
                <w:sz w:val="24"/>
                <w:szCs w:val="24"/>
              </w:rPr>
              <w:t xml:space="preserve">Hardesty, J. R., Oswald, R. F., Khaw, L., &amp; Fonseca, C. (2011). Lesbian/bisexual mothers and intimate partner violence: Help seeking in the context of social and legal vulnerability. </w:t>
            </w:r>
            <w:r w:rsidRPr="0090746C">
              <w:rPr>
                <w:rFonts w:ascii="Times New Roman" w:hAnsi="Times New Roman" w:cs="Times New Roman"/>
                <w:i/>
                <w:iCs/>
                <w:color w:val="000000" w:themeColor="text1"/>
                <w:sz w:val="24"/>
                <w:szCs w:val="24"/>
              </w:rPr>
              <w:t>Violence Against Women, 17</w:t>
            </w:r>
            <w:r w:rsidRPr="0090746C">
              <w:rPr>
                <w:rFonts w:ascii="Times New Roman" w:hAnsi="Times New Roman" w:cs="Times New Roman"/>
                <w:color w:val="000000" w:themeColor="text1"/>
                <w:sz w:val="24"/>
                <w:szCs w:val="24"/>
              </w:rPr>
              <w:t>(1), 28-46</w:t>
            </w:r>
            <w:r>
              <w:rPr>
                <w:rFonts w:ascii="Times New Roman" w:hAnsi="Times New Roman" w:cs="Times New Roman"/>
                <w:color w:val="000000" w:themeColor="text1"/>
                <w:sz w:val="24"/>
                <w:szCs w:val="24"/>
              </w:rPr>
              <w:t>.</w:t>
            </w:r>
          </w:p>
          <w:p w14:paraId="44190B62" w14:textId="77777777" w:rsidR="00FA0712" w:rsidRPr="00FC5904" w:rsidRDefault="00FA0712" w:rsidP="00D3381E">
            <w:p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the above focus on pg. 28 to Method section on pg. 31; and “Results” section from pgs. 33-40).</w:t>
            </w:r>
          </w:p>
        </w:tc>
        <w:tc>
          <w:tcPr>
            <w:tcW w:w="3420" w:type="dxa"/>
            <w:tcBorders>
              <w:top w:val="single" w:sz="4" w:space="0" w:color="auto"/>
              <w:left w:val="single" w:sz="4" w:space="0" w:color="auto"/>
              <w:bottom w:val="single" w:sz="4" w:space="0" w:color="auto"/>
              <w:right w:val="single" w:sz="4" w:space="0" w:color="auto"/>
            </w:tcBorders>
          </w:tcPr>
          <w:p w14:paraId="0FD68945" w14:textId="77777777" w:rsidR="00FA0712" w:rsidRDefault="00FA0712" w:rsidP="00D3381E">
            <w:pPr>
              <w:pStyle w:val="NormalWeb"/>
              <w:spacing w:before="0" w:beforeAutospacing="0" w:after="0" w:afterAutospacing="0"/>
              <w:rPr>
                <w:color w:val="000000"/>
              </w:rPr>
            </w:pPr>
            <w:r w:rsidRPr="0090746C">
              <w:rPr>
                <w:color w:val="000000"/>
              </w:rPr>
              <w:lastRenderedPageBreak/>
              <w:t xml:space="preserve">Jaffe, P. G., Crooks, C. V., &amp; Bala, N. (2009). A framework for addressing allegations of domestic violence in child </w:t>
            </w:r>
            <w:r w:rsidRPr="0090746C">
              <w:rPr>
                <w:color w:val="000000"/>
              </w:rPr>
              <w:lastRenderedPageBreak/>
              <w:t xml:space="preserve">custody disputes. </w:t>
            </w:r>
            <w:r w:rsidRPr="009B4A0E">
              <w:rPr>
                <w:i/>
                <w:iCs/>
                <w:color w:val="000000"/>
              </w:rPr>
              <w:t>Journal of Child Custody, 6</w:t>
            </w:r>
            <w:r w:rsidRPr="0090746C">
              <w:rPr>
                <w:color w:val="000000"/>
              </w:rPr>
              <w:t>(3-4), 169-188.</w:t>
            </w:r>
          </w:p>
          <w:p w14:paraId="345CC74D" w14:textId="77777777" w:rsidR="00FA0712" w:rsidRPr="0090746C" w:rsidRDefault="00FA0712" w:rsidP="00D3381E">
            <w:pPr>
              <w:pStyle w:val="NormalWeb"/>
              <w:spacing w:before="0" w:beforeAutospacing="0" w:after="0" w:afterAutospacing="0"/>
              <w:textAlignment w:val="baseline"/>
              <w:rPr>
                <w:color w:val="000000"/>
              </w:rPr>
            </w:pPr>
          </w:p>
        </w:tc>
      </w:tr>
      <w:tr w:rsidR="00FA0712" w:rsidRPr="0090746C" w14:paraId="2FEED515" w14:textId="77777777" w:rsidTr="00D3381E">
        <w:trPr>
          <w:trHeight w:val="284"/>
        </w:trPr>
        <w:tc>
          <w:tcPr>
            <w:tcW w:w="1132" w:type="dxa"/>
            <w:tcBorders>
              <w:top w:val="single" w:sz="4" w:space="0" w:color="auto"/>
              <w:left w:val="single" w:sz="4" w:space="0" w:color="auto"/>
              <w:bottom w:val="single" w:sz="4" w:space="0" w:color="auto"/>
              <w:right w:val="single" w:sz="4" w:space="0" w:color="auto"/>
            </w:tcBorders>
          </w:tcPr>
          <w:p w14:paraId="2560A00A"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p>
        </w:tc>
        <w:tc>
          <w:tcPr>
            <w:tcW w:w="2108" w:type="dxa"/>
            <w:tcBorders>
              <w:top w:val="single" w:sz="4" w:space="0" w:color="auto"/>
              <w:left w:val="single" w:sz="4" w:space="0" w:color="auto"/>
              <w:bottom w:val="single" w:sz="4" w:space="0" w:color="auto"/>
              <w:right w:val="single" w:sz="4" w:space="0" w:color="auto"/>
            </w:tcBorders>
          </w:tcPr>
          <w:p w14:paraId="06E86B04"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
                <w:bCs/>
                <w:i/>
                <w:iCs/>
                <w:sz w:val="24"/>
                <w:szCs w:val="24"/>
              </w:rPr>
            </w:pPr>
            <w:r w:rsidRPr="0090746C">
              <w:rPr>
                <w:rFonts w:ascii="Times New Roman" w:hAnsi="Times New Roman" w:cs="Times New Roman"/>
                <w:bCs/>
                <w:i/>
                <w:iCs/>
                <w:sz w:val="24"/>
                <w:szCs w:val="24"/>
              </w:rPr>
              <w:t>Module 5</w:t>
            </w:r>
            <w:r>
              <w:rPr>
                <w:rFonts w:ascii="Times New Roman" w:hAnsi="Times New Roman" w:cs="Times New Roman"/>
                <w:bCs/>
                <w:i/>
                <w:iCs/>
                <w:sz w:val="24"/>
                <w:szCs w:val="24"/>
              </w:rPr>
              <w:t>a</w:t>
            </w:r>
            <w:r w:rsidRPr="0090746C">
              <w:rPr>
                <w:rFonts w:ascii="Times New Roman" w:hAnsi="Times New Roman" w:cs="Times New Roman"/>
                <w:bCs/>
                <w:i/>
                <w:iCs/>
                <w:sz w:val="24"/>
                <w:szCs w:val="24"/>
              </w:rPr>
              <w:t xml:space="preserve">: </w:t>
            </w:r>
            <w:r w:rsidRPr="00567E3E">
              <w:rPr>
                <w:rFonts w:ascii="Times New Roman" w:eastAsia="Times New Roman" w:hAnsi="Times New Roman" w:cs="Times New Roman"/>
                <w:bCs/>
                <w:sz w:val="24"/>
                <w:szCs w:val="24"/>
              </w:rPr>
              <w:t>Children’s Exposure to Domestic Violence</w:t>
            </w:r>
            <w:r w:rsidRPr="00567E3E">
              <w:rPr>
                <w:rFonts w:ascii="Times New Roman" w:hAnsi="Times New Roman" w:cs="Times New Roman"/>
                <w:bCs/>
                <w:sz w:val="24"/>
                <w:szCs w:val="24"/>
              </w:rPr>
              <w:t xml:space="preserve"> (Part 1)</w:t>
            </w:r>
          </w:p>
        </w:tc>
        <w:tc>
          <w:tcPr>
            <w:tcW w:w="3960" w:type="dxa"/>
            <w:tcBorders>
              <w:top w:val="single" w:sz="4" w:space="0" w:color="auto"/>
              <w:left w:val="single" w:sz="4" w:space="0" w:color="auto"/>
              <w:bottom w:val="single" w:sz="4" w:space="0" w:color="auto"/>
              <w:right w:val="single" w:sz="4" w:space="0" w:color="auto"/>
            </w:tcBorders>
          </w:tcPr>
          <w:p w14:paraId="506D5413" w14:textId="797181AC" w:rsidR="00500706" w:rsidRPr="00500706" w:rsidRDefault="00FA0712" w:rsidP="00D3381E">
            <w:p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Video: </w:t>
            </w:r>
            <w:r w:rsidRPr="0090746C">
              <w:rPr>
                <w:rFonts w:ascii="Times New Roman" w:hAnsi="Times New Roman" w:cs="Times New Roman"/>
                <w:sz w:val="24"/>
                <w:szCs w:val="24"/>
                <w:shd w:val="clear" w:color="auto" w:fill="FFFFFF"/>
              </w:rPr>
              <w:t xml:space="preserve">Will’s Story: A Steeler’s Stand Against Domestic Violence </w:t>
            </w:r>
            <w:r>
              <w:rPr>
                <w:rFonts w:ascii="Times New Roman" w:hAnsi="Times New Roman" w:cs="Times New Roman"/>
                <w:sz w:val="24"/>
                <w:szCs w:val="24"/>
                <w:shd w:val="clear" w:color="auto" w:fill="FFFFFF"/>
              </w:rPr>
              <w:t>(28m32s</w:t>
            </w:r>
            <w:r w:rsidRPr="0090746C">
              <w:rPr>
                <w:rFonts w:ascii="Times New Roman" w:hAnsi="Times New Roman" w:cs="Times New Roman"/>
                <w:sz w:val="24"/>
                <w:szCs w:val="24"/>
                <w:shd w:val="clear" w:color="auto" w:fill="FFFFFF"/>
              </w:rPr>
              <w:t>)</w:t>
            </w:r>
          </w:p>
          <w:p w14:paraId="3F3B6CFB" w14:textId="77777777" w:rsidR="00FA0712" w:rsidRPr="0090746C" w:rsidRDefault="00FA05C9" w:rsidP="00500706">
            <w:pPr>
              <w:autoSpaceDE w:val="0"/>
              <w:autoSpaceDN w:val="0"/>
              <w:adjustRightInd w:val="0"/>
              <w:spacing w:after="0" w:line="240" w:lineRule="auto"/>
              <w:ind w:left="720"/>
              <w:rPr>
                <w:rFonts w:ascii="Times New Roman" w:hAnsi="Times New Roman" w:cs="Times New Roman"/>
                <w:sz w:val="24"/>
                <w:szCs w:val="24"/>
                <w:shd w:val="clear" w:color="auto" w:fill="FFFFFF"/>
              </w:rPr>
            </w:pPr>
            <w:hyperlink r:id="rId30" w:history="1">
              <w:r w:rsidR="00FA0712" w:rsidRPr="0090746C">
                <w:rPr>
                  <w:rStyle w:val="Hyperlink"/>
                  <w:rFonts w:ascii="Times New Roman" w:hAnsi="Times New Roman" w:cs="Times New Roman"/>
                  <w:sz w:val="24"/>
                  <w:szCs w:val="24"/>
                  <w:shd w:val="clear" w:color="auto" w:fill="FFFFFF"/>
                </w:rPr>
                <w:t>https://www.youtube.com/watch?v=bGupQm6CjHM</w:t>
              </w:r>
            </w:hyperlink>
            <w:r w:rsidR="00FA0712" w:rsidRPr="0090746C">
              <w:rPr>
                <w:rFonts w:ascii="Times New Roman" w:hAnsi="Times New Roman" w:cs="Times New Roman"/>
                <w:sz w:val="24"/>
                <w:szCs w:val="24"/>
                <w:shd w:val="clear" w:color="auto" w:fill="FFFFFF"/>
              </w:rPr>
              <w:t xml:space="preserve"> </w:t>
            </w:r>
          </w:p>
          <w:p w14:paraId="65D0ABD4"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14:paraId="115CCB45" w14:textId="77777777" w:rsidR="00FA0712" w:rsidRPr="0090746C" w:rsidRDefault="00FA0712" w:rsidP="00D3381E">
            <w:pPr>
              <w:pStyle w:val="NormalWeb"/>
              <w:spacing w:before="0" w:beforeAutospacing="0" w:after="0" w:afterAutospacing="0"/>
              <w:textAlignment w:val="baseline"/>
            </w:pPr>
          </w:p>
        </w:tc>
      </w:tr>
      <w:tr w:rsidR="00FA0712" w:rsidRPr="0090746C" w14:paraId="5CB34852" w14:textId="77777777" w:rsidTr="00D3381E">
        <w:trPr>
          <w:trHeight w:val="318"/>
        </w:trPr>
        <w:tc>
          <w:tcPr>
            <w:tcW w:w="1132" w:type="dxa"/>
            <w:tcBorders>
              <w:top w:val="single" w:sz="4" w:space="0" w:color="auto"/>
              <w:left w:val="single" w:sz="4" w:space="0" w:color="auto"/>
              <w:bottom w:val="single" w:sz="4" w:space="0" w:color="auto"/>
              <w:right w:val="single" w:sz="4" w:space="0" w:color="auto"/>
            </w:tcBorders>
            <w:shd w:val="clear" w:color="auto" w:fill="auto"/>
          </w:tcPr>
          <w:p w14:paraId="78715740"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Week</w:t>
            </w:r>
          </w:p>
        </w:tc>
        <w:tc>
          <w:tcPr>
            <w:tcW w:w="2108" w:type="dxa"/>
            <w:tcBorders>
              <w:top w:val="single" w:sz="4" w:space="0" w:color="auto"/>
              <w:left w:val="single" w:sz="4" w:space="0" w:color="auto"/>
              <w:bottom w:val="single" w:sz="4" w:space="0" w:color="auto"/>
              <w:right w:val="single" w:sz="4" w:space="0" w:color="auto"/>
            </w:tcBorders>
            <w:shd w:val="clear" w:color="auto" w:fill="auto"/>
          </w:tcPr>
          <w:p w14:paraId="2F2D1D2D"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Lecture Topics</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70C5029D"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Assigned Content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10234E0"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Optional Content</w:t>
            </w:r>
          </w:p>
        </w:tc>
      </w:tr>
      <w:tr w:rsidR="00FA0712" w:rsidRPr="0090746C" w14:paraId="599400FB" w14:textId="77777777" w:rsidTr="00D3381E">
        <w:trPr>
          <w:trHeight w:val="263"/>
        </w:trPr>
        <w:tc>
          <w:tcPr>
            <w:tcW w:w="1132" w:type="dxa"/>
            <w:tcBorders>
              <w:top w:val="single" w:sz="4" w:space="0" w:color="auto"/>
              <w:left w:val="single" w:sz="4" w:space="0" w:color="auto"/>
              <w:bottom w:val="single" w:sz="4" w:space="0" w:color="auto"/>
              <w:right w:val="single" w:sz="4" w:space="0" w:color="auto"/>
            </w:tcBorders>
          </w:tcPr>
          <w:p w14:paraId="64EA4E8C" w14:textId="77777777" w:rsidR="00FA0712" w:rsidRPr="00746F92" w:rsidRDefault="00FA0712" w:rsidP="00D3381E">
            <w:pPr>
              <w:autoSpaceDE w:val="0"/>
              <w:autoSpaceDN w:val="0"/>
              <w:adjustRightInd w:val="0"/>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3</w:t>
            </w:r>
          </w:p>
        </w:tc>
        <w:tc>
          <w:tcPr>
            <w:tcW w:w="2108" w:type="dxa"/>
            <w:tcBorders>
              <w:top w:val="single" w:sz="4" w:space="0" w:color="auto"/>
              <w:left w:val="single" w:sz="4" w:space="0" w:color="auto"/>
              <w:bottom w:val="single" w:sz="4" w:space="0" w:color="auto"/>
              <w:right w:val="single" w:sz="4" w:space="0" w:color="auto"/>
            </w:tcBorders>
          </w:tcPr>
          <w:p w14:paraId="0BD44C1F" w14:textId="77777777" w:rsidR="00FA0712" w:rsidRPr="0090746C" w:rsidRDefault="00FA0712" w:rsidP="00D3381E">
            <w:pPr>
              <w:widowControl w:val="0"/>
              <w:snapToGrid w:val="0"/>
              <w:rPr>
                <w:rFonts w:ascii="Times New Roman" w:hAnsi="Times New Roman" w:cs="Times New Roman"/>
                <w:sz w:val="24"/>
                <w:szCs w:val="24"/>
              </w:rPr>
            </w:pPr>
            <w:r w:rsidRPr="0090746C">
              <w:rPr>
                <w:rFonts w:ascii="Times New Roman" w:hAnsi="Times New Roman" w:cs="Times New Roman"/>
                <w:bCs/>
                <w:i/>
                <w:iCs/>
                <w:sz w:val="24"/>
                <w:szCs w:val="24"/>
              </w:rPr>
              <w:t>Module 5</w:t>
            </w:r>
            <w:r>
              <w:rPr>
                <w:rFonts w:ascii="Times New Roman" w:hAnsi="Times New Roman" w:cs="Times New Roman"/>
                <w:bCs/>
                <w:i/>
                <w:iCs/>
                <w:sz w:val="24"/>
                <w:szCs w:val="24"/>
              </w:rPr>
              <w:t>b</w:t>
            </w:r>
            <w:r w:rsidRPr="0090746C">
              <w:rPr>
                <w:rFonts w:ascii="Times New Roman" w:hAnsi="Times New Roman" w:cs="Times New Roman"/>
                <w:bCs/>
                <w:i/>
                <w:iCs/>
                <w:sz w:val="24"/>
                <w:szCs w:val="24"/>
              </w:rPr>
              <w:t xml:space="preserve">: </w:t>
            </w:r>
            <w:r w:rsidRPr="00567E3E">
              <w:rPr>
                <w:rFonts w:ascii="Times New Roman" w:eastAsia="Times New Roman" w:hAnsi="Times New Roman" w:cs="Times New Roman"/>
                <w:bCs/>
                <w:sz w:val="24"/>
                <w:szCs w:val="24"/>
              </w:rPr>
              <w:t>Children’s Exposure to Domestic Violence</w:t>
            </w:r>
            <w:r w:rsidRPr="00567E3E">
              <w:rPr>
                <w:rFonts w:ascii="Times New Roman" w:hAnsi="Times New Roman" w:cs="Times New Roman"/>
                <w:bCs/>
                <w:sz w:val="24"/>
                <w:szCs w:val="24"/>
              </w:rPr>
              <w:t xml:space="preserve"> </w:t>
            </w:r>
            <w:r w:rsidRPr="00567E3E">
              <w:rPr>
                <w:rFonts w:ascii="Times New Roman" w:hAnsi="Times New Roman" w:cs="Times New Roman"/>
                <w:bCs/>
                <w:sz w:val="24"/>
                <w:szCs w:val="24"/>
              </w:rPr>
              <w:lastRenderedPageBreak/>
              <w:t>(Part 2)</w:t>
            </w:r>
          </w:p>
        </w:tc>
        <w:tc>
          <w:tcPr>
            <w:tcW w:w="3960" w:type="dxa"/>
            <w:tcBorders>
              <w:top w:val="single" w:sz="4" w:space="0" w:color="auto"/>
              <w:left w:val="single" w:sz="4" w:space="0" w:color="auto"/>
              <w:bottom w:val="single" w:sz="4" w:space="0" w:color="auto"/>
              <w:right w:val="single" w:sz="4" w:space="0" w:color="auto"/>
            </w:tcBorders>
          </w:tcPr>
          <w:p w14:paraId="3C29B5A7" w14:textId="731F031A" w:rsidR="00FA0712" w:rsidRPr="0090746C" w:rsidRDefault="00FA0712" w:rsidP="00D3381E">
            <w:p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Video: </w:t>
            </w:r>
            <w:r w:rsidRPr="0090746C">
              <w:rPr>
                <w:rFonts w:ascii="Times New Roman" w:hAnsi="Times New Roman" w:cs="Times New Roman"/>
                <w:sz w:val="24"/>
                <w:szCs w:val="24"/>
                <w:shd w:val="clear" w:color="auto" w:fill="FFFFFF"/>
              </w:rPr>
              <w:t>First Impressions: Exposure to Violence and a Child’s Developing Brain (</w:t>
            </w:r>
            <w:r>
              <w:rPr>
                <w:rFonts w:ascii="Times New Roman" w:hAnsi="Times New Roman" w:cs="Times New Roman"/>
                <w:sz w:val="24"/>
                <w:szCs w:val="24"/>
                <w:shd w:val="clear" w:color="auto" w:fill="FFFFFF"/>
              </w:rPr>
              <w:t>14m43s)</w:t>
            </w:r>
          </w:p>
          <w:p w14:paraId="272AA388" w14:textId="77777777" w:rsidR="00FA0712" w:rsidRPr="00476DCE" w:rsidRDefault="00FA05C9" w:rsidP="00500706">
            <w:pPr>
              <w:widowControl w:val="0"/>
              <w:snapToGrid w:val="0"/>
              <w:ind w:left="720"/>
              <w:rPr>
                <w:rFonts w:ascii="Times New Roman" w:hAnsi="Times New Roman" w:cs="Times New Roman"/>
                <w:color w:val="0000FF"/>
                <w:sz w:val="24"/>
                <w:szCs w:val="24"/>
                <w:u w:val="single"/>
                <w:shd w:val="clear" w:color="auto" w:fill="FFFFFF"/>
              </w:rPr>
            </w:pPr>
            <w:hyperlink r:id="rId31" w:history="1">
              <w:r w:rsidR="00FA0712" w:rsidRPr="0090746C">
                <w:rPr>
                  <w:rStyle w:val="Hyperlink"/>
                  <w:rFonts w:ascii="Times New Roman" w:hAnsi="Times New Roman" w:cs="Times New Roman"/>
                  <w:sz w:val="24"/>
                  <w:szCs w:val="24"/>
                  <w:shd w:val="clear" w:color="auto" w:fill="FFFFFF"/>
                </w:rPr>
                <w:t>https://www.youtube.com/watc</w:t>
              </w:r>
              <w:r w:rsidR="00FA0712" w:rsidRPr="0090746C">
                <w:rPr>
                  <w:rStyle w:val="Hyperlink"/>
                  <w:rFonts w:ascii="Times New Roman" w:hAnsi="Times New Roman" w:cs="Times New Roman"/>
                  <w:sz w:val="24"/>
                  <w:szCs w:val="24"/>
                  <w:shd w:val="clear" w:color="auto" w:fill="FFFFFF"/>
                </w:rPr>
                <w:lastRenderedPageBreak/>
                <w:t>h?v=brVOYtNMmKk</w:t>
              </w:r>
            </w:hyperlink>
          </w:p>
        </w:tc>
        <w:tc>
          <w:tcPr>
            <w:tcW w:w="3420" w:type="dxa"/>
            <w:tcBorders>
              <w:top w:val="single" w:sz="4" w:space="0" w:color="auto"/>
              <w:left w:val="single" w:sz="4" w:space="0" w:color="auto"/>
              <w:bottom w:val="single" w:sz="4" w:space="0" w:color="auto"/>
              <w:right w:val="single" w:sz="4" w:space="0" w:color="auto"/>
            </w:tcBorders>
          </w:tcPr>
          <w:p w14:paraId="29D06669" w14:textId="77777777" w:rsidR="00FA0712" w:rsidRPr="0090746C" w:rsidRDefault="00FA0712" w:rsidP="00D3381E">
            <w:pPr>
              <w:pStyle w:val="NormalWeb"/>
              <w:spacing w:before="0" w:beforeAutospacing="0" w:after="0" w:afterAutospacing="0"/>
              <w:textAlignment w:val="baseline"/>
              <w:rPr>
                <w:color w:val="000000"/>
              </w:rPr>
            </w:pPr>
            <w:r w:rsidRPr="0090746C">
              <w:rPr>
                <w:color w:val="000000"/>
              </w:rPr>
              <w:lastRenderedPageBreak/>
              <w:t xml:space="preserve">Podcast on Impact of Trauma on the </w:t>
            </w:r>
            <w:r>
              <w:rPr>
                <w:color w:val="000000"/>
              </w:rPr>
              <w:t>L</w:t>
            </w:r>
            <w:r w:rsidRPr="0090746C">
              <w:rPr>
                <w:color w:val="000000"/>
              </w:rPr>
              <w:t>ives of Young Children:</w:t>
            </w:r>
          </w:p>
          <w:p w14:paraId="3AF580FE" w14:textId="77777777" w:rsidR="00FA0712" w:rsidRPr="0090746C" w:rsidRDefault="00FA0712" w:rsidP="00FA0712">
            <w:pPr>
              <w:pStyle w:val="NormalWeb"/>
              <w:numPr>
                <w:ilvl w:val="0"/>
                <w:numId w:val="17"/>
              </w:numPr>
              <w:spacing w:before="0" w:beforeAutospacing="0" w:after="0" w:afterAutospacing="0"/>
              <w:textAlignment w:val="baseline"/>
              <w:rPr>
                <w:color w:val="000000"/>
              </w:rPr>
            </w:pPr>
            <w:r w:rsidRPr="0090746C">
              <w:rPr>
                <w:color w:val="000000"/>
              </w:rPr>
              <w:t xml:space="preserve">Part 1 (Duration: 20 mins) </w:t>
            </w:r>
            <w:hyperlink r:id="rId32" w:history="1">
              <w:r w:rsidRPr="0090746C">
                <w:rPr>
                  <w:rStyle w:val="Hyperlink"/>
                </w:rPr>
                <w:t>https://illinoisearlylearning.org/podcasts/impact-trauma1/</w:t>
              </w:r>
            </w:hyperlink>
            <w:r w:rsidRPr="0090746C">
              <w:rPr>
                <w:color w:val="000000"/>
              </w:rPr>
              <w:t> </w:t>
            </w:r>
          </w:p>
          <w:p w14:paraId="7762689C" w14:textId="77777777" w:rsidR="00FA0712" w:rsidRPr="0090746C" w:rsidRDefault="00FA0712" w:rsidP="00FA0712">
            <w:pPr>
              <w:pStyle w:val="NormalWeb"/>
              <w:numPr>
                <w:ilvl w:val="0"/>
                <w:numId w:val="17"/>
              </w:numPr>
              <w:spacing w:before="0" w:beforeAutospacing="0" w:after="0" w:afterAutospacing="0"/>
              <w:textAlignment w:val="baseline"/>
              <w:rPr>
                <w:color w:val="000000"/>
              </w:rPr>
            </w:pPr>
            <w:r w:rsidRPr="0090746C">
              <w:rPr>
                <w:color w:val="000000"/>
              </w:rPr>
              <w:t xml:space="preserve">Part 2 ( Duration: 20 mins) </w:t>
            </w:r>
            <w:hyperlink r:id="rId33" w:history="1">
              <w:r w:rsidRPr="0090746C">
                <w:rPr>
                  <w:rStyle w:val="Hyperlink"/>
                </w:rPr>
                <w:t>https://illinoisearlylearning.org/podcasts/impact-trauma2/</w:t>
              </w:r>
            </w:hyperlink>
            <w:r w:rsidRPr="0090746C">
              <w:rPr>
                <w:color w:val="000000"/>
              </w:rPr>
              <w:t xml:space="preserve"> </w:t>
            </w:r>
          </w:p>
          <w:p w14:paraId="15542ECC" w14:textId="77777777" w:rsidR="00FA0712" w:rsidRPr="0090746C" w:rsidRDefault="00FA0712" w:rsidP="00D3381E">
            <w:pPr>
              <w:widowControl w:val="0"/>
              <w:snapToGrid w:val="0"/>
              <w:rPr>
                <w:rFonts w:ascii="Times New Roman" w:hAnsi="Times New Roman" w:cs="Times New Roman"/>
                <w:b/>
                <w:sz w:val="24"/>
                <w:szCs w:val="24"/>
              </w:rPr>
            </w:pPr>
          </w:p>
        </w:tc>
      </w:tr>
      <w:tr w:rsidR="00FA0712" w:rsidRPr="0090746C" w14:paraId="0274852B" w14:textId="77777777" w:rsidTr="00D3381E">
        <w:trPr>
          <w:trHeight w:val="263"/>
        </w:trPr>
        <w:tc>
          <w:tcPr>
            <w:tcW w:w="1132" w:type="dxa"/>
            <w:tcBorders>
              <w:top w:val="single" w:sz="4" w:space="0" w:color="auto"/>
              <w:left w:val="single" w:sz="4" w:space="0" w:color="auto"/>
              <w:bottom w:val="single" w:sz="4" w:space="0" w:color="auto"/>
              <w:right w:val="single" w:sz="4" w:space="0" w:color="auto"/>
            </w:tcBorders>
          </w:tcPr>
          <w:p w14:paraId="1DF671DB" w14:textId="77777777" w:rsidR="00FA0712" w:rsidRPr="00746F92" w:rsidRDefault="00FA0712" w:rsidP="00D3381E">
            <w:pPr>
              <w:autoSpaceDE w:val="0"/>
              <w:autoSpaceDN w:val="0"/>
              <w:adjustRightInd w:val="0"/>
              <w:jc w:val="center"/>
              <w:rPr>
                <w:rStyle w:val="Strong"/>
                <w:rFonts w:ascii="Times New Roman" w:hAnsi="Times New Roman" w:cs="Times New Roman"/>
                <w:sz w:val="24"/>
                <w:szCs w:val="24"/>
              </w:rPr>
            </w:pPr>
          </w:p>
        </w:tc>
        <w:tc>
          <w:tcPr>
            <w:tcW w:w="2108" w:type="dxa"/>
            <w:tcBorders>
              <w:top w:val="single" w:sz="4" w:space="0" w:color="auto"/>
              <w:left w:val="single" w:sz="4" w:space="0" w:color="auto"/>
              <w:bottom w:val="single" w:sz="4" w:space="0" w:color="auto"/>
              <w:right w:val="single" w:sz="4" w:space="0" w:color="auto"/>
            </w:tcBorders>
          </w:tcPr>
          <w:p w14:paraId="127A9BC7" w14:textId="77777777" w:rsidR="00FA0712" w:rsidRDefault="00FA0712" w:rsidP="00D3381E">
            <w:pPr>
              <w:widowControl w:val="0"/>
              <w:snapToGrid w:val="0"/>
              <w:spacing w:after="0"/>
              <w:rPr>
                <w:rFonts w:ascii="Times New Roman" w:hAnsi="Times New Roman" w:cs="Times New Roman"/>
                <w:i/>
                <w:iCs/>
                <w:sz w:val="24"/>
                <w:szCs w:val="24"/>
                <w:shd w:val="clear" w:color="auto" w:fill="FFFFFF"/>
              </w:rPr>
            </w:pPr>
            <w:r w:rsidRPr="0090746C">
              <w:rPr>
                <w:rFonts w:ascii="Times New Roman" w:hAnsi="Times New Roman" w:cs="Times New Roman"/>
                <w:bCs/>
                <w:i/>
                <w:iCs/>
                <w:sz w:val="24"/>
                <w:szCs w:val="24"/>
              </w:rPr>
              <w:t>Module 6:</w:t>
            </w:r>
            <w:r w:rsidRPr="0090746C">
              <w:rPr>
                <w:rFonts w:ascii="Times New Roman" w:hAnsi="Times New Roman" w:cs="Times New Roman"/>
                <w:i/>
                <w:iCs/>
                <w:sz w:val="24"/>
                <w:szCs w:val="24"/>
                <w:shd w:val="clear" w:color="auto" w:fill="FFFFFF"/>
              </w:rPr>
              <w:t xml:space="preserve"> </w:t>
            </w:r>
          </w:p>
          <w:p w14:paraId="04B6E422" w14:textId="77777777" w:rsidR="00FA0712" w:rsidRPr="0090746C" w:rsidRDefault="00FA0712" w:rsidP="00D3381E">
            <w:pPr>
              <w:widowControl w:val="0"/>
              <w:snapToGrid w:val="0"/>
              <w:rPr>
                <w:rFonts w:ascii="Times New Roman" w:hAnsi="Times New Roman" w:cs="Times New Roman"/>
                <w:bCs/>
                <w:i/>
                <w:iCs/>
                <w:sz w:val="24"/>
                <w:szCs w:val="24"/>
              </w:rPr>
            </w:pPr>
            <w:r w:rsidRPr="00567E3E">
              <w:rPr>
                <w:rFonts w:ascii="Times New Roman" w:hAnsi="Times New Roman" w:cs="Times New Roman"/>
                <w:sz w:val="24"/>
                <w:szCs w:val="24"/>
                <w:shd w:val="clear" w:color="auto" w:fill="FFFFFF"/>
              </w:rPr>
              <w:t>An Introduction to Ecological Systems Theory</w:t>
            </w:r>
          </w:p>
        </w:tc>
        <w:tc>
          <w:tcPr>
            <w:tcW w:w="3960" w:type="dxa"/>
            <w:tcBorders>
              <w:top w:val="single" w:sz="4" w:space="0" w:color="auto"/>
              <w:left w:val="single" w:sz="4" w:space="0" w:color="auto"/>
              <w:bottom w:val="single" w:sz="4" w:space="0" w:color="auto"/>
              <w:right w:val="single" w:sz="4" w:space="0" w:color="auto"/>
            </w:tcBorders>
          </w:tcPr>
          <w:p w14:paraId="775AA0B9" w14:textId="77777777" w:rsidR="00FA0712" w:rsidRPr="00DC78B4" w:rsidRDefault="00FA0712" w:rsidP="00D3381E">
            <w:pPr>
              <w:autoSpaceDE w:val="0"/>
              <w:autoSpaceDN w:val="0"/>
              <w:adjustRightInd w:val="0"/>
              <w:rPr>
                <w:rFonts w:ascii="Times New Roman" w:hAnsi="Times New Roman" w:cs="Times New Roman"/>
                <w:i/>
                <w:iCs/>
                <w:sz w:val="24"/>
                <w:szCs w:val="24"/>
                <w:shd w:val="clear" w:color="auto" w:fill="FFFFFF"/>
              </w:rPr>
            </w:pPr>
            <w:r w:rsidRPr="0090746C">
              <w:rPr>
                <w:rFonts w:ascii="Times New Roman" w:hAnsi="Times New Roman" w:cs="Times New Roman"/>
                <w:color w:val="000000"/>
                <w:sz w:val="24"/>
                <w:szCs w:val="24"/>
              </w:rPr>
              <w:t>Heise, L. L. (1998). Violence against women</w:t>
            </w:r>
            <w:r>
              <w:rPr>
                <w:rFonts w:ascii="Times New Roman" w:hAnsi="Times New Roman" w:cs="Times New Roman"/>
                <w:color w:val="000000"/>
                <w:sz w:val="24"/>
                <w:szCs w:val="24"/>
              </w:rPr>
              <w:t>:</w:t>
            </w:r>
            <w:r w:rsidRPr="0090746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90746C">
              <w:rPr>
                <w:rFonts w:ascii="Times New Roman" w:hAnsi="Times New Roman" w:cs="Times New Roman"/>
                <w:color w:val="000000"/>
                <w:sz w:val="24"/>
                <w:szCs w:val="24"/>
              </w:rPr>
              <w:t xml:space="preserve">n integrated, ecological framework. </w:t>
            </w:r>
            <w:r w:rsidRPr="0090746C">
              <w:rPr>
                <w:rFonts w:ascii="Times New Roman" w:hAnsi="Times New Roman" w:cs="Times New Roman"/>
                <w:i/>
                <w:iCs/>
                <w:color w:val="000000"/>
                <w:sz w:val="24"/>
                <w:szCs w:val="24"/>
              </w:rPr>
              <w:t>Violence Against Women</w:t>
            </w:r>
            <w:r w:rsidRPr="0090746C">
              <w:rPr>
                <w:rFonts w:ascii="Times New Roman" w:hAnsi="Times New Roman" w:cs="Times New Roman"/>
                <w:color w:val="000000"/>
                <w:sz w:val="24"/>
                <w:szCs w:val="24"/>
              </w:rPr>
              <w:t>,</w:t>
            </w:r>
            <w:r w:rsidRPr="0090746C">
              <w:rPr>
                <w:rFonts w:ascii="Times New Roman" w:hAnsi="Times New Roman" w:cs="Times New Roman"/>
                <w:i/>
                <w:iCs/>
                <w:color w:val="000000"/>
                <w:sz w:val="24"/>
                <w:szCs w:val="24"/>
              </w:rPr>
              <w:t xml:space="preserve"> 4</w:t>
            </w:r>
            <w:r w:rsidRPr="0090746C">
              <w:rPr>
                <w:rFonts w:ascii="Times New Roman" w:hAnsi="Times New Roman" w:cs="Times New Roman"/>
                <w:color w:val="000000"/>
                <w:sz w:val="24"/>
                <w:szCs w:val="24"/>
              </w:rPr>
              <w:t>(3), 262-290.</w:t>
            </w:r>
          </w:p>
        </w:tc>
        <w:tc>
          <w:tcPr>
            <w:tcW w:w="3420" w:type="dxa"/>
            <w:tcBorders>
              <w:top w:val="single" w:sz="4" w:space="0" w:color="auto"/>
              <w:left w:val="single" w:sz="4" w:space="0" w:color="auto"/>
              <w:bottom w:val="single" w:sz="4" w:space="0" w:color="auto"/>
              <w:right w:val="single" w:sz="4" w:space="0" w:color="auto"/>
            </w:tcBorders>
          </w:tcPr>
          <w:p w14:paraId="6AD4D822" w14:textId="77777777" w:rsidR="00FA0712" w:rsidRPr="00C86A74" w:rsidRDefault="00FA0712" w:rsidP="00D3381E">
            <w:pPr>
              <w:rPr>
                <w:rFonts w:ascii="Times New Roman" w:hAnsi="Times New Roman" w:cs="Times New Roman"/>
                <w:sz w:val="24"/>
                <w:szCs w:val="24"/>
              </w:rPr>
            </w:pPr>
          </w:p>
        </w:tc>
      </w:tr>
      <w:tr w:rsidR="00FA0712" w:rsidRPr="0090746C" w14:paraId="1C6C72E3" w14:textId="77777777" w:rsidTr="00D3381E">
        <w:trPr>
          <w:trHeight w:val="263"/>
        </w:trPr>
        <w:tc>
          <w:tcPr>
            <w:tcW w:w="1132" w:type="dxa"/>
            <w:tcBorders>
              <w:top w:val="single" w:sz="4" w:space="0" w:color="auto"/>
              <w:left w:val="single" w:sz="4" w:space="0" w:color="auto"/>
              <w:bottom w:val="single" w:sz="4" w:space="0" w:color="auto"/>
              <w:right w:val="single" w:sz="4" w:space="0" w:color="auto"/>
            </w:tcBorders>
          </w:tcPr>
          <w:p w14:paraId="4B257CFD" w14:textId="77777777" w:rsidR="00FA0712" w:rsidRPr="00746F92" w:rsidRDefault="00FA0712" w:rsidP="00D3381E">
            <w:pPr>
              <w:autoSpaceDE w:val="0"/>
              <w:autoSpaceDN w:val="0"/>
              <w:adjustRightInd w:val="0"/>
              <w:jc w:val="center"/>
              <w:rPr>
                <w:rStyle w:val="Strong"/>
                <w:rFonts w:ascii="Times New Roman" w:hAnsi="Times New Roman" w:cs="Times New Roman"/>
                <w:sz w:val="24"/>
                <w:szCs w:val="24"/>
              </w:rPr>
            </w:pPr>
          </w:p>
        </w:tc>
        <w:tc>
          <w:tcPr>
            <w:tcW w:w="2108" w:type="dxa"/>
            <w:tcBorders>
              <w:top w:val="single" w:sz="4" w:space="0" w:color="auto"/>
              <w:left w:val="single" w:sz="4" w:space="0" w:color="auto"/>
              <w:bottom w:val="single" w:sz="4" w:space="0" w:color="auto"/>
              <w:right w:val="single" w:sz="4" w:space="0" w:color="auto"/>
            </w:tcBorders>
          </w:tcPr>
          <w:p w14:paraId="7838E2DB" w14:textId="77777777" w:rsidR="00FA0712" w:rsidRDefault="00FA0712" w:rsidP="00D3381E">
            <w:pPr>
              <w:widowControl w:val="0"/>
              <w:snapToGrid w:val="0"/>
              <w:spacing w:after="0"/>
              <w:rPr>
                <w:rFonts w:ascii="Times New Roman" w:hAnsi="Times New Roman" w:cs="Times New Roman"/>
                <w:bCs/>
                <w:i/>
                <w:iCs/>
                <w:sz w:val="24"/>
                <w:szCs w:val="24"/>
              </w:rPr>
            </w:pPr>
            <w:r w:rsidRPr="0090746C">
              <w:rPr>
                <w:rFonts w:ascii="Times New Roman" w:hAnsi="Times New Roman" w:cs="Times New Roman"/>
                <w:bCs/>
                <w:i/>
                <w:iCs/>
                <w:sz w:val="24"/>
                <w:szCs w:val="24"/>
              </w:rPr>
              <w:t xml:space="preserve">Module 7: </w:t>
            </w:r>
          </w:p>
          <w:p w14:paraId="3963E073" w14:textId="77777777" w:rsidR="00FA0712" w:rsidRPr="0090746C" w:rsidRDefault="00FA0712" w:rsidP="00D3381E">
            <w:pPr>
              <w:widowControl w:val="0"/>
              <w:snapToGrid w:val="0"/>
              <w:spacing w:after="0"/>
              <w:rPr>
                <w:rFonts w:ascii="Times New Roman" w:hAnsi="Times New Roman" w:cs="Times New Roman"/>
                <w:bCs/>
                <w:i/>
                <w:iCs/>
                <w:sz w:val="24"/>
                <w:szCs w:val="24"/>
              </w:rPr>
            </w:pPr>
            <w:r w:rsidRPr="0090746C">
              <w:rPr>
                <w:rFonts w:ascii="Times New Roman" w:hAnsi="Times New Roman" w:cs="Times New Roman"/>
                <w:bCs/>
                <w:sz w:val="24"/>
                <w:szCs w:val="24"/>
              </w:rPr>
              <w:t xml:space="preserve">The Construct of </w:t>
            </w:r>
            <w:r w:rsidRPr="0090746C">
              <w:rPr>
                <w:rFonts w:ascii="Times New Roman" w:eastAsia="Times New Roman" w:hAnsi="Times New Roman" w:cs="Times New Roman"/>
                <w:bCs/>
                <w:sz w:val="24"/>
                <w:szCs w:val="24"/>
              </w:rPr>
              <w:t>Resilience</w:t>
            </w:r>
          </w:p>
        </w:tc>
        <w:tc>
          <w:tcPr>
            <w:tcW w:w="3960" w:type="dxa"/>
            <w:tcBorders>
              <w:top w:val="single" w:sz="4" w:space="0" w:color="auto"/>
              <w:left w:val="single" w:sz="4" w:space="0" w:color="auto"/>
              <w:bottom w:val="single" w:sz="4" w:space="0" w:color="auto"/>
              <w:right w:val="single" w:sz="4" w:space="0" w:color="auto"/>
            </w:tcBorders>
          </w:tcPr>
          <w:p w14:paraId="47A65D0A" w14:textId="77777777" w:rsidR="00FA0712" w:rsidRPr="003D79E4" w:rsidRDefault="00FA0712" w:rsidP="00D3381E">
            <w:pPr>
              <w:autoSpaceDE w:val="0"/>
              <w:autoSpaceDN w:val="0"/>
              <w:adjustRightInd w:val="0"/>
              <w:spacing w:after="0" w:line="240" w:lineRule="auto"/>
              <w:rPr>
                <w:rFonts w:ascii="Times New Roman" w:hAnsi="Times New Roman" w:cs="Times New Roman"/>
                <w:b/>
                <w:bCs/>
                <w:sz w:val="24"/>
                <w:szCs w:val="24"/>
                <w:u w:val="single"/>
                <w:shd w:val="clear" w:color="auto" w:fill="FFFFFF"/>
              </w:rPr>
            </w:pPr>
            <w:r w:rsidRPr="003D79E4">
              <w:rPr>
                <w:rFonts w:ascii="Times New Roman" w:hAnsi="Times New Roman" w:cs="Times New Roman"/>
                <w:sz w:val="24"/>
                <w:szCs w:val="24"/>
                <w:shd w:val="clear" w:color="auto" w:fill="FFFFFF"/>
              </w:rPr>
              <w:t>Margolin, G., &amp; Vickerman, K.A. (2007). Posttraumatic stress in children and adolescents exposed to family violence: I. Overview and</w:t>
            </w:r>
          </w:p>
          <w:p w14:paraId="544C2A7D" w14:textId="77777777" w:rsidR="00FA0712" w:rsidRPr="003D79E4" w:rsidRDefault="00FA0712" w:rsidP="00D3381E">
            <w:pPr>
              <w:autoSpaceDE w:val="0"/>
              <w:autoSpaceDN w:val="0"/>
              <w:adjustRightInd w:val="0"/>
              <w:rPr>
                <w:rFonts w:ascii="Times New Roman" w:hAnsi="Times New Roman" w:cs="Times New Roman"/>
                <w:sz w:val="24"/>
                <w:szCs w:val="24"/>
                <w:shd w:val="clear" w:color="auto" w:fill="FFFFFF"/>
              </w:rPr>
            </w:pPr>
            <w:r w:rsidRPr="003D79E4">
              <w:rPr>
                <w:rFonts w:ascii="Times New Roman" w:hAnsi="Times New Roman" w:cs="Times New Roman"/>
                <w:sz w:val="24"/>
                <w:szCs w:val="24"/>
                <w:shd w:val="clear" w:color="auto" w:fill="FFFFFF"/>
              </w:rPr>
              <w:t xml:space="preserve">issues. </w:t>
            </w:r>
            <w:r w:rsidRPr="003D79E4">
              <w:rPr>
                <w:rFonts w:ascii="Times New Roman" w:hAnsi="Times New Roman" w:cs="Times New Roman"/>
                <w:i/>
                <w:iCs/>
                <w:sz w:val="24"/>
                <w:szCs w:val="24"/>
                <w:shd w:val="clear" w:color="auto" w:fill="FFFFFF"/>
              </w:rPr>
              <w:t>Professional Psychology: Research and Practice, 38</w:t>
            </w:r>
            <w:r w:rsidRPr="003D79E4">
              <w:rPr>
                <w:rFonts w:ascii="Times New Roman" w:hAnsi="Times New Roman" w:cs="Times New Roman"/>
                <w:sz w:val="24"/>
                <w:szCs w:val="24"/>
                <w:shd w:val="clear" w:color="auto" w:fill="FFFFFF"/>
              </w:rPr>
              <w:t xml:space="preserve">, 613-619. </w:t>
            </w:r>
          </w:p>
          <w:p w14:paraId="0906DFCB" w14:textId="77777777" w:rsidR="00FA0712" w:rsidRPr="00567E3E" w:rsidRDefault="00FA0712" w:rsidP="00D3381E">
            <w:pPr>
              <w:autoSpaceDE w:val="0"/>
              <w:autoSpaceDN w:val="0"/>
              <w:adjustRightInd w:val="0"/>
              <w:rPr>
                <w:rFonts w:ascii="Times New Roman" w:hAnsi="Times New Roman" w:cs="Times New Roman"/>
                <w:sz w:val="24"/>
                <w:szCs w:val="24"/>
                <w:shd w:val="clear" w:color="auto" w:fill="FFFFFF"/>
              </w:rPr>
            </w:pPr>
            <w:r w:rsidRPr="0090746C">
              <w:rPr>
                <w:rStyle w:val="markedcontent"/>
                <w:rFonts w:ascii="Times New Roman" w:hAnsi="Times New Roman" w:cs="Times New Roman"/>
                <w:sz w:val="24"/>
                <w:szCs w:val="24"/>
              </w:rPr>
              <w:t xml:space="preserve">Ungar, M. (2013). Resilience, trauma, context, and culture. </w:t>
            </w:r>
            <w:r w:rsidRPr="00BF56F4">
              <w:rPr>
                <w:rStyle w:val="markedcontent"/>
                <w:rFonts w:ascii="Times New Roman" w:hAnsi="Times New Roman" w:cs="Times New Roman"/>
                <w:i/>
                <w:iCs/>
                <w:sz w:val="24"/>
                <w:szCs w:val="24"/>
              </w:rPr>
              <w:t>Trauma, Violence, &amp; Abuse, 14</w:t>
            </w:r>
            <w:r w:rsidRPr="0090746C">
              <w:rPr>
                <w:rStyle w:val="markedcontent"/>
                <w:rFonts w:ascii="Times New Roman" w:hAnsi="Times New Roman" w:cs="Times New Roman"/>
                <w:sz w:val="24"/>
                <w:szCs w:val="24"/>
              </w:rPr>
              <w:t>(3), 255–266.</w:t>
            </w:r>
          </w:p>
          <w:p w14:paraId="67C4352D" w14:textId="77777777" w:rsidR="00FA0712" w:rsidRDefault="00FA0712" w:rsidP="00D3381E">
            <w:pPr>
              <w:rPr>
                <w:rFonts w:ascii="Times New Roman" w:hAnsi="Times New Roman" w:cs="Times New Roman"/>
                <w:sz w:val="24"/>
                <w:szCs w:val="24"/>
              </w:rPr>
            </w:pPr>
            <w:r w:rsidRPr="0090746C">
              <w:rPr>
                <w:rFonts w:ascii="Times New Roman" w:hAnsi="Times New Roman" w:cs="Times New Roman"/>
                <w:sz w:val="24"/>
                <w:szCs w:val="24"/>
              </w:rPr>
              <w:t xml:space="preserve">Luthar, S. S., &amp; Cicchetti, D. (2000). The </w:t>
            </w:r>
            <w:r>
              <w:rPr>
                <w:rFonts w:ascii="Times New Roman" w:hAnsi="Times New Roman" w:cs="Times New Roman"/>
                <w:sz w:val="24"/>
                <w:szCs w:val="24"/>
              </w:rPr>
              <w:t>c</w:t>
            </w:r>
            <w:r w:rsidRPr="0090746C">
              <w:rPr>
                <w:rFonts w:ascii="Times New Roman" w:hAnsi="Times New Roman" w:cs="Times New Roman"/>
                <w:sz w:val="24"/>
                <w:szCs w:val="24"/>
              </w:rPr>
              <w:t xml:space="preserve">onstruct of </w:t>
            </w:r>
            <w:r>
              <w:rPr>
                <w:rFonts w:ascii="Times New Roman" w:hAnsi="Times New Roman" w:cs="Times New Roman"/>
                <w:sz w:val="24"/>
                <w:szCs w:val="24"/>
              </w:rPr>
              <w:t>r</w:t>
            </w:r>
            <w:r w:rsidRPr="0090746C">
              <w:rPr>
                <w:rFonts w:ascii="Times New Roman" w:hAnsi="Times New Roman" w:cs="Times New Roman"/>
                <w:sz w:val="24"/>
                <w:szCs w:val="24"/>
              </w:rPr>
              <w:t xml:space="preserve">esilience: A </w:t>
            </w:r>
            <w:r>
              <w:rPr>
                <w:rFonts w:ascii="Times New Roman" w:hAnsi="Times New Roman" w:cs="Times New Roman"/>
                <w:sz w:val="24"/>
                <w:szCs w:val="24"/>
              </w:rPr>
              <w:t>c</w:t>
            </w:r>
            <w:r w:rsidRPr="0090746C">
              <w:rPr>
                <w:rFonts w:ascii="Times New Roman" w:hAnsi="Times New Roman" w:cs="Times New Roman"/>
                <w:sz w:val="24"/>
                <w:szCs w:val="24"/>
              </w:rPr>
              <w:t xml:space="preserve">ritical </w:t>
            </w:r>
            <w:r>
              <w:rPr>
                <w:rFonts w:ascii="Times New Roman" w:hAnsi="Times New Roman" w:cs="Times New Roman"/>
                <w:sz w:val="24"/>
                <w:szCs w:val="24"/>
              </w:rPr>
              <w:t>e</w:t>
            </w:r>
            <w:r w:rsidRPr="0090746C">
              <w:rPr>
                <w:rFonts w:ascii="Times New Roman" w:hAnsi="Times New Roman" w:cs="Times New Roman"/>
                <w:sz w:val="24"/>
                <w:szCs w:val="24"/>
              </w:rPr>
              <w:t xml:space="preserve">valuation and </w:t>
            </w:r>
            <w:r>
              <w:rPr>
                <w:rFonts w:ascii="Times New Roman" w:hAnsi="Times New Roman" w:cs="Times New Roman"/>
                <w:sz w:val="24"/>
                <w:szCs w:val="24"/>
              </w:rPr>
              <w:t>g</w:t>
            </w:r>
            <w:r w:rsidRPr="0090746C">
              <w:rPr>
                <w:rFonts w:ascii="Times New Roman" w:hAnsi="Times New Roman" w:cs="Times New Roman"/>
                <w:sz w:val="24"/>
                <w:szCs w:val="24"/>
              </w:rPr>
              <w:t xml:space="preserve">uidelines for </w:t>
            </w:r>
            <w:r>
              <w:rPr>
                <w:rFonts w:ascii="Times New Roman" w:hAnsi="Times New Roman" w:cs="Times New Roman"/>
                <w:sz w:val="24"/>
                <w:szCs w:val="24"/>
              </w:rPr>
              <w:t>f</w:t>
            </w:r>
            <w:r w:rsidRPr="0090746C">
              <w:rPr>
                <w:rFonts w:ascii="Times New Roman" w:hAnsi="Times New Roman" w:cs="Times New Roman"/>
                <w:sz w:val="24"/>
                <w:szCs w:val="24"/>
              </w:rPr>
              <w:t xml:space="preserve">uture </w:t>
            </w:r>
            <w:r>
              <w:rPr>
                <w:rFonts w:ascii="Times New Roman" w:hAnsi="Times New Roman" w:cs="Times New Roman"/>
                <w:sz w:val="24"/>
                <w:szCs w:val="24"/>
              </w:rPr>
              <w:t>w</w:t>
            </w:r>
            <w:r w:rsidRPr="0090746C">
              <w:rPr>
                <w:rFonts w:ascii="Times New Roman" w:hAnsi="Times New Roman" w:cs="Times New Roman"/>
                <w:sz w:val="24"/>
                <w:szCs w:val="24"/>
              </w:rPr>
              <w:t xml:space="preserve">ork. </w:t>
            </w:r>
            <w:r w:rsidRPr="0090746C">
              <w:rPr>
                <w:rFonts w:ascii="Times New Roman" w:hAnsi="Times New Roman" w:cs="Times New Roman"/>
                <w:i/>
                <w:iCs/>
                <w:sz w:val="24"/>
                <w:szCs w:val="24"/>
              </w:rPr>
              <w:t>Child Development</w:t>
            </w:r>
            <w:r w:rsidRPr="0090746C">
              <w:rPr>
                <w:rFonts w:ascii="Times New Roman" w:hAnsi="Times New Roman" w:cs="Times New Roman"/>
                <w:sz w:val="24"/>
                <w:szCs w:val="24"/>
              </w:rPr>
              <w:t xml:space="preserve">, </w:t>
            </w:r>
            <w:r w:rsidRPr="0090746C">
              <w:rPr>
                <w:rFonts w:ascii="Times New Roman" w:hAnsi="Times New Roman" w:cs="Times New Roman"/>
                <w:i/>
                <w:iCs/>
                <w:sz w:val="24"/>
                <w:szCs w:val="24"/>
              </w:rPr>
              <w:t>71</w:t>
            </w:r>
            <w:r w:rsidRPr="0090746C">
              <w:rPr>
                <w:rFonts w:ascii="Times New Roman" w:hAnsi="Times New Roman" w:cs="Times New Roman"/>
                <w:sz w:val="24"/>
                <w:szCs w:val="24"/>
              </w:rPr>
              <w:t>(3), 543</w:t>
            </w:r>
            <w:r>
              <w:rPr>
                <w:rFonts w:ascii="Times New Roman" w:hAnsi="Times New Roman" w:cs="Times New Roman"/>
                <w:sz w:val="24"/>
                <w:szCs w:val="24"/>
              </w:rPr>
              <w:t>-562.</w:t>
            </w:r>
          </w:p>
          <w:p w14:paraId="6D38F5A8" w14:textId="77777777" w:rsidR="00FA0712" w:rsidRPr="001A3E20" w:rsidRDefault="00FA0712" w:rsidP="00D3381E">
            <w:pPr>
              <w:rPr>
                <w:rFonts w:ascii="Times New Roman" w:hAnsi="Times New Roman" w:cs="Times New Roman"/>
                <w:b/>
                <w:bCs/>
                <w:sz w:val="24"/>
                <w:szCs w:val="24"/>
                <w:u w:val="single"/>
              </w:rPr>
            </w:pPr>
            <w:r>
              <w:rPr>
                <w:rFonts w:ascii="Times New Roman" w:hAnsi="Times New Roman" w:cs="Times New Roman"/>
                <w:sz w:val="24"/>
                <w:szCs w:val="24"/>
              </w:rPr>
              <w:t xml:space="preserve">Videos: </w:t>
            </w:r>
            <w:r w:rsidRPr="00DC78B4">
              <w:rPr>
                <w:rFonts w:ascii="Times New Roman" w:hAnsi="Times New Roman" w:cs="Times New Roman"/>
                <w:sz w:val="24"/>
                <w:szCs w:val="24"/>
              </w:rPr>
              <w:t>In Brief: Resilience Series - Center on the Developing Child at Harvard University</w:t>
            </w:r>
            <w:r w:rsidRPr="00DC78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(3 videos, 7m15s total)</w:t>
            </w:r>
          </w:p>
          <w:p w14:paraId="3D3526F7" w14:textId="77777777" w:rsidR="00FA0712" w:rsidRPr="0090746C" w:rsidRDefault="00FA05C9" w:rsidP="00500706">
            <w:pPr>
              <w:ind w:left="720"/>
              <w:rPr>
                <w:rFonts w:ascii="Times New Roman" w:hAnsi="Times New Roman" w:cs="Times New Roman"/>
                <w:sz w:val="24"/>
                <w:szCs w:val="24"/>
              </w:rPr>
            </w:pPr>
            <w:hyperlink r:id="rId34" w:history="1">
              <w:r w:rsidR="00FA0712" w:rsidRPr="0090746C">
                <w:rPr>
                  <w:rStyle w:val="Hyperlink"/>
                  <w:rFonts w:ascii="Times New Roman" w:hAnsi="Times New Roman" w:cs="Times New Roman"/>
                  <w:sz w:val="24"/>
                  <w:szCs w:val="24"/>
                </w:rPr>
                <w:t>https://developingchild.harvard.edu/resources/inbrief-resilience-series/</w:t>
              </w:r>
            </w:hyperlink>
          </w:p>
          <w:p w14:paraId="3B24B22A" w14:textId="77777777" w:rsidR="00FA0712" w:rsidRPr="0090746C" w:rsidRDefault="00FA0712" w:rsidP="00D3381E">
            <w:pPr>
              <w:autoSpaceDE w:val="0"/>
              <w:autoSpaceDN w:val="0"/>
              <w:adjustRightInd w:val="0"/>
              <w:rPr>
                <w:rFonts w:ascii="Times New Roman" w:hAnsi="Times New Roman" w:cs="Times New Roman"/>
                <w:color w:val="000000"/>
                <w:sz w:val="24"/>
                <w:szCs w:val="24"/>
              </w:rPr>
            </w:pPr>
          </w:p>
        </w:tc>
        <w:tc>
          <w:tcPr>
            <w:tcW w:w="3420" w:type="dxa"/>
            <w:tcBorders>
              <w:top w:val="single" w:sz="4" w:space="0" w:color="auto"/>
              <w:left w:val="single" w:sz="4" w:space="0" w:color="auto"/>
              <w:bottom w:val="single" w:sz="4" w:space="0" w:color="auto"/>
              <w:right w:val="single" w:sz="4" w:space="0" w:color="auto"/>
            </w:tcBorders>
          </w:tcPr>
          <w:p w14:paraId="09D3C655" w14:textId="77777777" w:rsidR="00FA0712" w:rsidRPr="0090746C" w:rsidRDefault="00FA0712" w:rsidP="00D3381E">
            <w:pPr>
              <w:rPr>
                <w:rFonts w:ascii="Times New Roman" w:hAnsi="Times New Roman" w:cs="Times New Roman"/>
                <w:sz w:val="24"/>
                <w:szCs w:val="24"/>
              </w:rPr>
            </w:pPr>
          </w:p>
        </w:tc>
      </w:tr>
      <w:tr w:rsidR="00FA0712" w:rsidRPr="0090746C" w14:paraId="294BE7CE" w14:textId="77777777" w:rsidTr="00D3381E">
        <w:trPr>
          <w:trHeight w:val="263"/>
        </w:trPr>
        <w:tc>
          <w:tcPr>
            <w:tcW w:w="1132" w:type="dxa"/>
            <w:tcBorders>
              <w:top w:val="single" w:sz="4" w:space="0" w:color="auto"/>
              <w:left w:val="single" w:sz="4" w:space="0" w:color="auto"/>
              <w:bottom w:val="single" w:sz="4" w:space="0" w:color="auto"/>
              <w:right w:val="single" w:sz="4" w:space="0" w:color="auto"/>
            </w:tcBorders>
          </w:tcPr>
          <w:p w14:paraId="0780374D" w14:textId="77777777" w:rsidR="00FA0712" w:rsidRPr="00746F92" w:rsidRDefault="00FA0712" w:rsidP="00D3381E">
            <w:pPr>
              <w:autoSpaceDE w:val="0"/>
              <w:autoSpaceDN w:val="0"/>
              <w:adjustRightInd w:val="0"/>
              <w:jc w:val="center"/>
              <w:rPr>
                <w:rStyle w:val="Strong"/>
                <w:rFonts w:ascii="Times New Roman" w:hAnsi="Times New Roman" w:cs="Times New Roman"/>
                <w:sz w:val="24"/>
                <w:szCs w:val="24"/>
              </w:rPr>
            </w:pPr>
          </w:p>
        </w:tc>
        <w:tc>
          <w:tcPr>
            <w:tcW w:w="2108" w:type="dxa"/>
            <w:tcBorders>
              <w:top w:val="single" w:sz="4" w:space="0" w:color="auto"/>
              <w:left w:val="single" w:sz="4" w:space="0" w:color="auto"/>
              <w:bottom w:val="single" w:sz="4" w:space="0" w:color="auto"/>
              <w:right w:val="single" w:sz="4" w:space="0" w:color="auto"/>
            </w:tcBorders>
          </w:tcPr>
          <w:p w14:paraId="5CD6275D" w14:textId="77777777" w:rsidR="00FA0712" w:rsidRDefault="00FA0712" w:rsidP="00D3381E">
            <w:pPr>
              <w:widowControl w:val="0"/>
              <w:snapToGrid w:val="0"/>
              <w:spacing w:after="0"/>
              <w:rPr>
                <w:rFonts w:ascii="Times New Roman" w:hAnsi="Times New Roman" w:cs="Times New Roman"/>
                <w:i/>
                <w:iCs/>
                <w:sz w:val="24"/>
                <w:szCs w:val="24"/>
              </w:rPr>
            </w:pPr>
            <w:r w:rsidRPr="0090746C">
              <w:rPr>
                <w:rFonts w:ascii="Times New Roman" w:hAnsi="Times New Roman" w:cs="Times New Roman"/>
                <w:i/>
                <w:iCs/>
                <w:sz w:val="24"/>
                <w:szCs w:val="24"/>
              </w:rPr>
              <w:t xml:space="preserve">Module 8: </w:t>
            </w:r>
          </w:p>
          <w:p w14:paraId="1EB102F0" w14:textId="77777777" w:rsidR="00FA0712" w:rsidRPr="0090746C" w:rsidRDefault="00FA0712" w:rsidP="00D3381E">
            <w:pPr>
              <w:widowControl w:val="0"/>
              <w:snapToGrid w:val="0"/>
              <w:rPr>
                <w:rFonts w:ascii="Times New Roman" w:hAnsi="Times New Roman" w:cs="Times New Roman"/>
                <w:i/>
                <w:iCs/>
                <w:sz w:val="24"/>
                <w:szCs w:val="24"/>
              </w:rPr>
            </w:pPr>
            <w:r>
              <w:rPr>
                <w:rFonts w:ascii="Times New Roman" w:hAnsi="Times New Roman" w:cs="Times New Roman"/>
                <w:sz w:val="24"/>
                <w:szCs w:val="24"/>
              </w:rPr>
              <w:t xml:space="preserve">The </w:t>
            </w:r>
            <w:r w:rsidRPr="00C86A74">
              <w:rPr>
                <w:rFonts w:ascii="Times New Roman" w:hAnsi="Times New Roman" w:cs="Times New Roman"/>
                <w:sz w:val="24"/>
                <w:szCs w:val="24"/>
              </w:rPr>
              <w:t>Parent-Child Relationship and Domestic Violence</w:t>
            </w:r>
            <w:r w:rsidRPr="0090746C">
              <w:rPr>
                <w:rFonts w:ascii="Times New Roman" w:hAnsi="Times New Roman" w:cs="Times New Roman"/>
                <w:i/>
                <w:iCs/>
                <w:sz w:val="24"/>
                <w:szCs w:val="24"/>
              </w:rPr>
              <w:t xml:space="preserve"> </w:t>
            </w:r>
          </w:p>
          <w:p w14:paraId="07CA7719" w14:textId="77777777" w:rsidR="00FA0712" w:rsidRPr="0090746C" w:rsidRDefault="00FA0712" w:rsidP="00D3381E">
            <w:pPr>
              <w:widowControl w:val="0"/>
              <w:snapToGrid w:val="0"/>
              <w:rPr>
                <w:rFonts w:ascii="Times New Roman" w:hAnsi="Times New Roman" w:cs="Times New Roman"/>
                <w:sz w:val="24"/>
                <w:szCs w:val="24"/>
              </w:rPr>
            </w:pPr>
          </w:p>
        </w:tc>
        <w:tc>
          <w:tcPr>
            <w:tcW w:w="3960" w:type="dxa"/>
            <w:tcBorders>
              <w:top w:val="single" w:sz="4" w:space="0" w:color="auto"/>
              <w:left w:val="single" w:sz="4" w:space="0" w:color="auto"/>
              <w:bottom w:val="single" w:sz="4" w:space="0" w:color="auto"/>
              <w:right w:val="single" w:sz="4" w:space="0" w:color="auto"/>
            </w:tcBorders>
          </w:tcPr>
          <w:p w14:paraId="7D47BF9D" w14:textId="77777777" w:rsidR="00FA0712" w:rsidRDefault="00FA0712" w:rsidP="00D3381E">
            <w:pPr>
              <w:pStyle w:val="NormalWeb"/>
              <w:spacing w:before="0" w:beforeAutospacing="0" w:after="0" w:afterAutospacing="0"/>
              <w:rPr>
                <w:color w:val="000000"/>
              </w:rPr>
            </w:pPr>
            <w:r w:rsidRPr="0090746C">
              <w:rPr>
                <w:color w:val="000000"/>
              </w:rPr>
              <w:lastRenderedPageBreak/>
              <w:t xml:space="preserve">Buchanan, F., Wendt, S., &amp; </w:t>
            </w:r>
            <w:proofErr w:type="spellStart"/>
            <w:r w:rsidRPr="0090746C">
              <w:rPr>
                <w:color w:val="000000"/>
              </w:rPr>
              <w:t>Moulding</w:t>
            </w:r>
            <w:proofErr w:type="spellEnd"/>
            <w:r w:rsidRPr="0090746C">
              <w:rPr>
                <w:color w:val="000000"/>
              </w:rPr>
              <w:t xml:space="preserve">, N. (2015). Growing up in domestic violence: What does maternal protectiveness mean? </w:t>
            </w:r>
            <w:r w:rsidRPr="0090746C">
              <w:rPr>
                <w:i/>
                <w:iCs/>
                <w:color w:val="000000"/>
              </w:rPr>
              <w:t>Qualitative Social Work</w:t>
            </w:r>
            <w:r w:rsidRPr="0090746C">
              <w:rPr>
                <w:color w:val="000000"/>
              </w:rPr>
              <w:t xml:space="preserve">, </w:t>
            </w:r>
            <w:r w:rsidRPr="0090746C">
              <w:rPr>
                <w:i/>
                <w:iCs/>
                <w:color w:val="000000"/>
              </w:rPr>
              <w:t>14</w:t>
            </w:r>
            <w:r w:rsidRPr="0090746C">
              <w:rPr>
                <w:color w:val="000000"/>
              </w:rPr>
              <w:t>(3), 399-415.</w:t>
            </w:r>
          </w:p>
          <w:p w14:paraId="448ED974" w14:textId="77777777" w:rsidR="00FA0712" w:rsidRPr="0090746C" w:rsidRDefault="00FA0712" w:rsidP="00D3381E">
            <w:pPr>
              <w:pStyle w:val="NormalWeb"/>
              <w:spacing w:before="0" w:beforeAutospacing="0" w:after="0" w:afterAutospacing="0"/>
            </w:pPr>
          </w:p>
          <w:p w14:paraId="373914E0" w14:textId="77777777" w:rsidR="00FA0712" w:rsidRDefault="00FA0712" w:rsidP="00D3381E">
            <w:pPr>
              <w:pStyle w:val="NormalWeb"/>
              <w:spacing w:before="0" w:beforeAutospacing="0" w:after="0" w:afterAutospacing="0"/>
              <w:rPr>
                <w:color w:val="000000"/>
              </w:rPr>
            </w:pPr>
            <w:r w:rsidRPr="0090746C">
              <w:rPr>
                <w:color w:val="000000"/>
              </w:rPr>
              <w:t xml:space="preserve">Weisz, A. N., &amp; Wiersma, R. (2011). Does the public hold abused women responsible for protecting children? </w:t>
            </w:r>
            <w:proofErr w:type="spellStart"/>
            <w:r w:rsidRPr="0090746C">
              <w:rPr>
                <w:i/>
                <w:iCs/>
                <w:color w:val="000000"/>
              </w:rPr>
              <w:t>Affilia</w:t>
            </w:r>
            <w:proofErr w:type="spellEnd"/>
            <w:r w:rsidRPr="0090746C">
              <w:rPr>
                <w:i/>
                <w:iCs/>
                <w:color w:val="000000"/>
              </w:rPr>
              <w:t>, 26</w:t>
            </w:r>
            <w:r w:rsidRPr="0090746C">
              <w:rPr>
                <w:color w:val="000000"/>
              </w:rPr>
              <w:t>(4), 419-430.</w:t>
            </w:r>
          </w:p>
          <w:p w14:paraId="23E2B822" w14:textId="77777777" w:rsidR="00FA0712" w:rsidRPr="00BF56F4" w:rsidRDefault="00FA0712" w:rsidP="00D3381E">
            <w:pPr>
              <w:pStyle w:val="NormalWeb"/>
              <w:spacing w:before="0" w:beforeAutospacing="0" w:after="0" w:afterAutospacing="0"/>
              <w:rPr>
                <w:color w:val="000000"/>
              </w:rPr>
            </w:pPr>
          </w:p>
        </w:tc>
        <w:tc>
          <w:tcPr>
            <w:tcW w:w="3420" w:type="dxa"/>
            <w:tcBorders>
              <w:top w:val="single" w:sz="4" w:space="0" w:color="auto"/>
              <w:left w:val="single" w:sz="4" w:space="0" w:color="auto"/>
              <w:bottom w:val="single" w:sz="4" w:space="0" w:color="auto"/>
              <w:right w:val="single" w:sz="4" w:space="0" w:color="auto"/>
            </w:tcBorders>
          </w:tcPr>
          <w:p w14:paraId="4BBEB343" w14:textId="77777777" w:rsidR="00FA0712" w:rsidRPr="0090746C" w:rsidRDefault="00FA0712" w:rsidP="00D3381E">
            <w:pPr>
              <w:rPr>
                <w:rFonts w:ascii="Times New Roman" w:hAnsi="Times New Roman" w:cs="Times New Roman"/>
                <w:color w:val="000000" w:themeColor="text1"/>
                <w:sz w:val="24"/>
                <w:szCs w:val="24"/>
              </w:rPr>
            </w:pPr>
            <w:r w:rsidRPr="0090746C">
              <w:rPr>
                <w:rFonts w:ascii="Times New Roman" w:hAnsi="Times New Roman" w:cs="Times New Roman"/>
                <w:color w:val="000000" w:themeColor="text1"/>
                <w:sz w:val="24"/>
                <w:szCs w:val="24"/>
              </w:rPr>
              <w:lastRenderedPageBreak/>
              <w:t xml:space="preserve">Bancroft, L. (2010). Domestic violence in child custody and parenting time disputes - Part II: The batterer as parent. </w:t>
            </w:r>
            <w:r w:rsidRPr="0090746C">
              <w:rPr>
                <w:rFonts w:ascii="Times New Roman" w:hAnsi="Times New Roman" w:cs="Times New Roman"/>
                <w:i/>
                <w:iCs/>
                <w:color w:val="000000" w:themeColor="text1"/>
                <w:sz w:val="24"/>
                <w:szCs w:val="24"/>
              </w:rPr>
              <w:t xml:space="preserve">The </w:t>
            </w:r>
            <w:r w:rsidRPr="0090746C">
              <w:rPr>
                <w:rFonts w:ascii="Times New Roman" w:hAnsi="Times New Roman" w:cs="Times New Roman"/>
                <w:i/>
                <w:iCs/>
                <w:color w:val="000000" w:themeColor="text1"/>
                <w:sz w:val="24"/>
                <w:szCs w:val="24"/>
              </w:rPr>
              <w:lastRenderedPageBreak/>
              <w:t xml:space="preserve">Michigan Child Welfare Journal, </w:t>
            </w:r>
            <w:r w:rsidRPr="0090746C">
              <w:rPr>
                <w:rFonts w:ascii="Times New Roman" w:hAnsi="Times New Roman" w:cs="Times New Roman"/>
                <w:color w:val="000000" w:themeColor="text1"/>
                <w:sz w:val="24"/>
                <w:szCs w:val="24"/>
              </w:rPr>
              <w:t>14-17.</w:t>
            </w:r>
          </w:p>
          <w:p w14:paraId="6DEFF30B" w14:textId="77777777" w:rsidR="00FA0712" w:rsidRPr="0090746C" w:rsidRDefault="00FA0712" w:rsidP="00D3381E">
            <w:pPr>
              <w:pStyle w:val="NormalWeb"/>
              <w:spacing w:before="0" w:beforeAutospacing="0" w:after="0" w:afterAutospacing="0"/>
              <w:rPr>
                <w:b/>
              </w:rPr>
            </w:pPr>
          </w:p>
        </w:tc>
      </w:tr>
      <w:tr w:rsidR="00FA0712" w:rsidRPr="0090746C" w14:paraId="44D288A9" w14:textId="77777777" w:rsidTr="00D3381E">
        <w:trPr>
          <w:trHeight w:val="318"/>
        </w:trPr>
        <w:tc>
          <w:tcPr>
            <w:tcW w:w="10620" w:type="dxa"/>
            <w:gridSpan w:val="4"/>
            <w:tcBorders>
              <w:top w:val="single" w:sz="4" w:space="0" w:color="auto"/>
              <w:left w:val="single" w:sz="4" w:space="0" w:color="auto"/>
              <w:bottom w:val="single" w:sz="4" w:space="0" w:color="auto"/>
              <w:right w:val="single" w:sz="4" w:space="0" w:color="auto"/>
            </w:tcBorders>
            <w:shd w:val="clear" w:color="auto" w:fill="auto"/>
          </w:tcPr>
          <w:p w14:paraId="60089895"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lastRenderedPageBreak/>
              <w:t>Impacts</w:t>
            </w:r>
          </w:p>
        </w:tc>
      </w:tr>
      <w:tr w:rsidR="00FA0712" w:rsidRPr="0090746C" w14:paraId="4E897D48" w14:textId="77777777" w:rsidTr="00D3381E">
        <w:trPr>
          <w:trHeight w:val="318"/>
        </w:trPr>
        <w:tc>
          <w:tcPr>
            <w:tcW w:w="1132" w:type="dxa"/>
            <w:tcBorders>
              <w:top w:val="single" w:sz="4" w:space="0" w:color="auto"/>
              <w:left w:val="single" w:sz="4" w:space="0" w:color="auto"/>
              <w:bottom w:val="single" w:sz="4" w:space="0" w:color="auto"/>
              <w:right w:val="single" w:sz="4" w:space="0" w:color="auto"/>
            </w:tcBorders>
            <w:shd w:val="clear" w:color="auto" w:fill="auto"/>
          </w:tcPr>
          <w:p w14:paraId="5BD190E3"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Week</w:t>
            </w:r>
          </w:p>
        </w:tc>
        <w:tc>
          <w:tcPr>
            <w:tcW w:w="2108" w:type="dxa"/>
            <w:tcBorders>
              <w:top w:val="single" w:sz="4" w:space="0" w:color="auto"/>
              <w:left w:val="single" w:sz="4" w:space="0" w:color="auto"/>
              <w:bottom w:val="single" w:sz="4" w:space="0" w:color="auto"/>
              <w:right w:val="single" w:sz="4" w:space="0" w:color="auto"/>
            </w:tcBorders>
            <w:shd w:val="clear" w:color="auto" w:fill="auto"/>
            <w:hideMark/>
          </w:tcPr>
          <w:p w14:paraId="11B037F9"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rPr>
            </w:pPr>
            <w:r w:rsidRPr="00746F92">
              <w:rPr>
                <w:rStyle w:val="Strong"/>
                <w:rFonts w:ascii="Times New Roman" w:hAnsi="Times New Roman" w:cs="Times New Roman"/>
              </w:rPr>
              <w:t>Lecture Topics</w:t>
            </w:r>
          </w:p>
        </w:tc>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30600753"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rPr>
            </w:pPr>
            <w:r w:rsidRPr="00746F92">
              <w:rPr>
                <w:rStyle w:val="Strong"/>
                <w:rFonts w:ascii="Times New Roman" w:hAnsi="Times New Roman" w:cs="Times New Roman"/>
              </w:rPr>
              <w:t>Assigned Content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6F05DA02"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rPr>
            </w:pPr>
            <w:r w:rsidRPr="00746F92">
              <w:rPr>
                <w:rStyle w:val="Strong"/>
                <w:rFonts w:ascii="Times New Roman" w:hAnsi="Times New Roman" w:cs="Times New Roman"/>
              </w:rPr>
              <w:t>Optional Content</w:t>
            </w:r>
          </w:p>
        </w:tc>
      </w:tr>
      <w:tr w:rsidR="00FA0712" w:rsidRPr="0090746C" w14:paraId="5B466ADE" w14:textId="77777777" w:rsidTr="00D3381E">
        <w:trPr>
          <w:trHeight w:val="263"/>
        </w:trPr>
        <w:tc>
          <w:tcPr>
            <w:tcW w:w="1132" w:type="dxa"/>
            <w:tcBorders>
              <w:top w:val="single" w:sz="4" w:space="0" w:color="auto"/>
              <w:left w:val="single" w:sz="4" w:space="0" w:color="auto"/>
              <w:bottom w:val="single" w:sz="4" w:space="0" w:color="auto"/>
              <w:right w:val="single" w:sz="4" w:space="0" w:color="auto"/>
            </w:tcBorders>
          </w:tcPr>
          <w:p w14:paraId="0B98050E"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4</w:t>
            </w:r>
          </w:p>
        </w:tc>
        <w:tc>
          <w:tcPr>
            <w:tcW w:w="2108" w:type="dxa"/>
            <w:tcBorders>
              <w:top w:val="single" w:sz="4" w:space="0" w:color="auto"/>
              <w:left w:val="single" w:sz="4" w:space="0" w:color="auto"/>
              <w:bottom w:val="single" w:sz="4" w:space="0" w:color="auto"/>
              <w:right w:val="single" w:sz="4" w:space="0" w:color="auto"/>
            </w:tcBorders>
            <w:hideMark/>
          </w:tcPr>
          <w:p w14:paraId="6206B204" w14:textId="77777777" w:rsidR="00FA0712" w:rsidRDefault="00FA0712" w:rsidP="00D3381E">
            <w:pPr>
              <w:widowControl w:val="0"/>
              <w:snapToGrid w:val="0"/>
              <w:spacing w:after="0" w:line="240" w:lineRule="auto"/>
              <w:rPr>
                <w:rFonts w:ascii="Times New Roman" w:hAnsi="Times New Roman" w:cs="Times New Roman"/>
                <w:bCs/>
                <w:i/>
                <w:iCs/>
                <w:sz w:val="24"/>
                <w:szCs w:val="24"/>
              </w:rPr>
            </w:pPr>
            <w:r w:rsidRPr="0090746C">
              <w:rPr>
                <w:rFonts w:ascii="Times New Roman" w:hAnsi="Times New Roman" w:cs="Times New Roman"/>
                <w:bCs/>
                <w:i/>
                <w:iCs/>
                <w:sz w:val="24"/>
                <w:szCs w:val="24"/>
              </w:rPr>
              <w:t xml:space="preserve">Module 9: </w:t>
            </w:r>
          </w:p>
          <w:p w14:paraId="35E82BAE" w14:textId="77777777" w:rsidR="00FA0712" w:rsidRDefault="00FA0712" w:rsidP="00D3381E">
            <w:pPr>
              <w:widowControl w:val="0"/>
              <w:snapToGrid w:val="0"/>
              <w:spacing w:after="0" w:line="240" w:lineRule="auto"/>
              <w:rPr>
                <w:rFonts w:ascii="Times New Roman" w:hAnsi="Times New Roman" w:cs="Times New Roman"/>
                <w:bCs/>
                <w:sz w:val="24"/>
                <w:szCs w:val="24"/>
              </w:rPr>
            </w:pPr>
            <w:r w:rsidRPr="00C86A74">
              <w:rPr>
                <w:rFonts w:ascii="Times New Roman" w:eastAsia="Times New Roman" w:hAnsi="Times New Roman" w:cs="Times New Roman"/>
                <w:bCs/>
                <w:sz w:val="24"/>
                <w:szCs w:val="24"/>
              </w:rPr>
              <w:t>Risk</w:t>
            </w:r>
            <w:r w:rsidRPr="00C86A74">
              <w:rPr>
                <w:rFonts w:ascii="Times New Roman" w:hAnsi="Times New Roman" w:cs="Times New Roman"/>
                <w:bCs/>
                <w:sz w:val="24"/>
                <w:szCs w:val="24"/>
              </w:rPr>
              <w:t xml:space="preserve">, Protective and Contextual </w:t>
            </w:r>
            <w:r w:rsidRPr="00C86A74">
              <w:rPr>
                <w:rFonts w:ascii="Times New Roman" w:eastAsia="Times New Roman" w:hAnsi="Times New Roman" w:cs="Times New Roman"/>
                <w:bCs/>
                <w:sz w:val="24"/>
                <w:szCs w:val="24"/>
              </w:rPr>
              <w:t>Factors</w:t>
            </w:r>
            <w:r w:rsidRPr="00C86A74">
              <w:rPr>
                <w:rFonts w:ascii="Times New Roman" w:hAnsi="Times New Roman" w:cs="Times New Roman"/>
                <w:bCs/>
                <w:sz w:val="24"/>
                <w:szCs w:val="24"/>
              </w:rPr>
              <w:t xml:space="preserve"> </w:t>
            </w:r>
            <w:r>
              <w:rPr>
                <w:rFonts w:ascii="Times New Roman" w:hAnsi="Times New Roman" w:cs="Times New Roman"/>
                <w:bCs/>
                <w:sz w:val="24"/>
                <w:szCs w:val="24"/>
              </w:rPr>
              <w:t>A</w:t>
            </w:r>
            <w:r w:rsidRPr="00C86A74">
              <w:rPr>
                <w:rFonts w:ascii="Times New Roman" w:hAnsi="Times New Roman" w:cs="Times New Roman"/>
                <w:bCs/>
                <w:sz w:val="24"/>
                <w:szCs w:val="24"/>
              </w:rPr>
              <w:t>ffecting</w:t>
            </w:r>
            <w:r>
              <w:rPr>
                <w:rFonts w:ascii="Times New Roman" w:hAnsi="Times New Roman" w:cs="Times New Roman"/>
                <w:bCs/>
                <w:sz w:val="24"/>
                <w:szCs w:val="24"/>
              </w:rPr>
              <w:t xml:space="preserve"> and</w:t>
            </w:r>
          </w:p>
          <w:p w14:paraId="26E07F17" w14:textId="77777777" w:rsidR="00FA0712" w:rsidRDefault="00FA0712" w:rsidP="00D3381E">
            <w:pPr>
              <w:widowControl w:val="0"/>
              <w:snapToGrid w:val="0"/>
              <w:spacing w:after="0" w:line="240" w:lineRule="auto"/>
              <w:rPr>
                <w:rFonts w:ascii="Times New Roman" w:eastAsia="Times New Roman" w:hAnsi="Times New Roman" w:cs="Times New Roman"/>
                <w:bCs/>
                <w:sz w:val="24"/>
                <w:szCs w:val="24"/>
              </w:rPr>
            </w:pPr>
            <w:r>
              <w:rPr>
                <w:rFonts w:ascii="Times New Roman" w:hAnsi="Times New Roman" w:cs="Times New Roman"/>
                <w:bCs/>
                <w:sz w:val="24"/>
                <w:szCs w:val="24"/>
              </w:rPr>
              <w:t>S</w:t>
            </w:r>
            <w:r w:rsidRPr="00C86A74">
              <w:rPr>
                <w:rFonts w:ascii="Times New Roman" w:hAnsi="Times New Roman" w:cs="Times New Roman"/>
                <w:bCs/>
                <w:sz w:val="24"/>
                <w:szCs w:val="24"/>
              </w:rPr>
              <w:t>upporti</w:t>
            </w:r>
            <w:r>
              <w:rPr>
                <w:rFonts w:ascii="Times New Roman" w:hAnsi="Times New Roman" w:cs="Times New Roman"/>
                <w:bCs/>
                <w:sz w:val="24"/>
                <w:szCs w:val="24"/>
              </w:rPr>
              <w:t>n</w:t>
            </w:r>
            <w:r w:rsidRPr="00C86A74">
              <w:rPr>
                <w:rFonts w:ascii="Times New Roman" w:hAnsi="Times New Roman" w:cs="Times New Roman"/>
                <w:bCs/>
                <w:sz w:val="24"/>
                <w:szCs w:val="24"/>
              </w:rPr>
              <w:t xml:space="preserve">g </w:t>
            </w:r>
            <w:r>
              <w:rPr>
                <w:rFonts w:ascii="Times New Roman" w:hAnsi="Times New Roman" w:cs="Times New Roman"/>
                <w:bCs/>
                <w:sz w:val="24"/>
                <w:szCs w:val="24"/>
              </w:rPr>
              <w:t>R</w:t>
            </w:r>
            <w:r w:rsidRPr="00C86A74">
              <w:rPr>
                <w:rFonts w:ascii="Times New Roman" w:hAnsi="Times New Roman" w:cs="Times New Roman"/>
                <w:bCs/>
                <w:sz w:val="24"/>
                <w:szCs w:val="24"/>
              </w:rPr>
              <w:t>esiliency - An Overview</w:t>
            </w:r>
          </w:p>
          <w:p w14:paraId="0D7856C5" w14:textId="77777777" w:rsidR="00FA0712" w:rsidRPr="006A2F20" w:rsidRDefault="00FA0712" w:rsidP="00D3381E">
            <w:pPr>
              <w:widowControl w:val="0"/>
              <w:snapToGrid w:val="0"/>
              <w:spacing w:after="0" w:line="240" w:lineRule="auto"/>
              <w:rPr>
                <w:rFonts w:ascii="Times New Roman" w:eastAsia="Times New Roman" w:hAnsi="Times New Roman" w:cs="Times New Roman"/>
                <w:bCs/>
                <w:sz w:val="24"/>
                <w:szCs w:val="24"/>
              </w:rPr>
            </w:pPr>
          </w:p>
          <w:p w14:paraId="5CA58CFF" w14:textId="77777777" w:rsidR="00FA0712" w:rsidRPr="0090746C" w:rsidRDefault="00FA0712" w:rsidP="00D3381E">
            <w:pPr>
              <w:widowControl w:val="0"/>
              <w:snapToGrid w:val="0"/>
              <w:spacing w:after="0" w:line="240" w:lineRule="auto"/>
              <w:rPr>
                <w:rFonts w:ascii="Times New Roman" w:eastAsia="Times New Roman" w:hAnsi="Times New Roman" w:cs="Times New Roman"/>
                <w:b/>
                <w:sz w:val="24"/>
                <w:szCs w:val="24"/>
              </w:rPr>
            </w:pPr>
          </w:p>
        </w:tc>
        <w:tc>
          <w:tcPr>
            <w:tcW w:w="3960" w:type="dxa"/>
            <w:tcBorders>
              <w:top w:val="single" w:sz="4" w:space="0" w:color="auto"/>
              <w:left w:val="single" w:sz="4" w:space="0" w:color="auto"/>
              <w:bottom w:val="single" w:sz="4" w:space="0" w:color="auto"/>
              <w:right w:val="single" w:sz="4" w:space="0" w:color="auto"/>
            </w:tcBorders>
            <w:hideMark/>
          </w:tcPr>
          <w:p w14:paraId="561EECC6" w14:textId="77777777" w:rsidR="00FA0712" w:rsidRPr="00A57741" w:rsidRDefault="00FA0712" w:rsidP="00D3381E">
            <w:pPr>
              <w:rPr>
                <w:rFonts w:ascii="Times New Roman" w:hAnsi="Times New Roman" w:cs="Times New Roman"/>
                <w:sz w:val="24"/>
                <w:szCs w:val="24"/>
              </w:rPr>
            </w:pPr>
            <w:r>
              <w:rPr>
                <w:rFonts w:ascii="Times New Roman" w:hAnsi="Times New Roman" w:cs="Times New Roman"/>
                <w:sz w:val="24"/>
                <w:szCs w:val="24"/>
              </w:rPr>
              <w:t xml:space="preserve">Holt, S., Buckley, H., &amp; Whelan, S. (2008). The impact of exposure to domestic violence on children and young people: A review of the literature. </w:t>
            </w:r>
            <w:r>
              <w:rPr>
                <w:rFonts w:ascii="Times New Roman" w:hAnsi="Times New Roman" w:cs="Times New Roman"/>
                <w:i/>
                <w:iCs/>
                <w:sz w:val="24"/>
                <w:szCs w:val="24"/>
              </w:rPr>
              <w:t>Child: Care, Health, and Development, 34</w:t>
            </w:r>
            <w:r>
              <w:rPr>
                <w:rFonts w:ascii="Times New Roman" w:hAnsi="Times New Roman" w:cs="Times New Roman"/>
                <w:sz w:val="24"/>
                <w:szCs w:val="24"/>
              </w:rPr>
              <w:t>(6), 840-841.</w:t>
            </w:r>
          </w:p>
          <w:p w14:paraId="7B6E5579" w14:textId="77777777" w:rsidR="00FA0712" w:rsidRPr="006A2F20" w:rsidRDefault="00FA0712" w:rsidP="00D3381E">
            <w:pPr>
              <w:rPr>
                <w:rFonts w:ascii="Times New Roman" w:hAnsi="Times New Roman" w:cs="Times New Roman"/>
                <w:sz w:val="24"/>
                <w:szCs w:val="24"/>
              </w:rPr>
            </w:pPr>
            <w:r w:rsidRPr="0090746C">
              <w:rPr>
                <w:rFonts w:ascii="Times New Roman" w:hAnsi="Times New Roman" w:cs="Times New Roman"/>
                <w:sz w:val="24"/>
                <w:szCs w:val="24"/>
              </w:rPr>
              <w:t>Martinez-</w:t>
            </w:r>
            <w:proofErr w:type="spellStart"/>
            <w:r w:rsidRPr="0090746C">
              <w:rPr>
                <w:rFonts w:ascii="Times New Roman" w:hAnsi="Times New Roman" w:cs="Times New Roman"/>
                <w:sz w:val="24"/>
                <w:szCs w:val="24"/>
              </w:rPr>
              <w:t>Torteya</w:t>
            </w:r>
            <w:proofErr w:type="spellEnd"/>
            <w:r w:rsidRPr="0090746C">
              <w:rPr>
                <w:rFonts w:ascii="Times New Roman" w:hAnsi="Times New Roman" w:cs="Times New Roman"/>
                <w:sz w:val="24"/>
                <w:szCs w:val="24"/>
              </w:rPr>
              <w:t xml:space="preserve">, C., </w:t>
            </w:r>
            <w:proofErr w:type="spellStart"/>
            <w:r w:rsidRPr="0090746C">
              <w:rPr>
                <w:rFonts w:ascii="Times New Roman" w:hAnsi="Times New Roman" w:cs="Times New Roman"/>
                <w:sz w:val="24"/>
                <w:szCs w:val="24"/>
              </w:rPr>
              <w:t>Bogat</w:t>
            </w:r>
            <w:proofErr w:type="spellEnd"/>
            <w:r w:rsidRPr="0090746C">
              <w:rPr>
                <w:rFonts w:ascii="Times New Roman" w:hAnsi="Times New Roman" w:cs="Times New Roman"/>
                <w:sz w:val="24"/>
                <w:szCs w:val="24"/>
              </w:rPr>
              <w:t xml:space="preserve">, G. A., Von Eye, A., &amp; Levendosky, A. A. (2009). Resilience among </w:t>
            </w:r>
            <w:r>
              <w:rPr>
                <w:rFonts w:ascii="Times New Roman" w:hAnsi="Times New Roman" w:cs="Times New Roman"/>
                <w:sz w:val="24"/>
                <w:szCs w:val="24"/>
              </w:rPr>
              <w:t>c</w:t>
            </w:r>
            <w:r w:rsidRPr="0090746C">
              <w:rPr>
                <w:rFonts w:ascii="Times New Roman" w:hAnsi="Times New Roman" w:cs="Times New Roman"/>
                <w:sz w:val="24"/>
                <w:szCs w:val="24"/>
              </w:rPr>
              <w:t>hildren</w:t>
            </w:r>
            <w:r>
              <w:rPr>
                <w:rFonts w:ascii="Times New Roman" w:hAnsi="Times New Roman" w:cs="Times New Roman"/>
                <w:sz w:val="24"/>
                <w:szCs w:val="24"/>
              </w:rPr>
              <w:t xml:space="preserve"> e</w:t>
            </w:r>
            <w:r w:rsidRPr="0090746C">
              <w:rPr>
                <w:rFonts w:ascii="Times New Roman" w:hAnsi="Times New Roman" w:cs="Times New Roman"/>
                <w:sz w:val="24"/>
                <w:szCs w:val="24"/>
              </w:rPr>
              <w:t xml:space="preserve">xposed to </w:t>
            </w:r>
            <w:r>
              <w:rPr>
                <w:rFonts w:ascii="Times New Roman" w:hAnsi="Times New Roman" w:cs="Times New Roman"/>
                <w:sz w:val="24"/>
                <w:szCs w:val="24"/>
              </w:rPr>
              <w:t>d</w:t>
            </w:r>
            <w:r w:rsidRPr="0090746C">
              <w:rPr>
                <w:rFonts w:ascii="Times New Roman" w:hAnsi="Times New Roman" w:cs="Times New Roman"/>
                <w:sz w:val="24"/>
                <w:szCs w:val="24"/>
              </w:rPr>
              <w:t xml:space="preserve">omestic </w:t>
            </w:r>
            <w:r>
              <w:rPr>
                <w:rFonts w:ascii="Times New Roman" w:hAnsi="Times New Roman" w:cs="Times New Roman"/>
                <w:sz w:val="24"/>
                <w:szCs w:val="24"/>
              </w:rPr>
              <w:t>v</w:t>
            </w:r>
            <w:r w:rsidRPr="0090746C">
              <w:rPr>
                <w:rFonts w:ascii="Times New Roman" w:hAnsi="Times New Roman" w:cs="Times New Roman"/>
                <w:sz w:val="24"/>
                <w:szCs w:val="24"/>
              </w:rPr>
              <w:t xml:space="preserve">iolence: The </w:t>
            </w:r>
            <w:r>
              <w:rPr>
                <w:rFonts w:ascii="Times New Roman" w:hAnsi="Times New Roman" w:cs="Times New Roman"/>
                <w:sz w:val="24"/>
                <w:szCs w:val="24"/>
              </w:rPr>
              <w:t>ro</w:t>
            </w:r>
            <w:r w:rsidRPr="0090746C">
              <w:rPr>
                <w:rFonts w:ascii="Times New Roman" w:hAnsi="Times New Roman" w:cs="Times New Roman"/>
                <w:sz w:val="24"/>
                <w:szCs w:val="24"/>
              </w:rPr>
              <w:t xml:space="preserve">le of </w:t>
            </w:r>
            <w:r>
              <w:rPr>
                <w:rFonts w:ascii="Times New Roman" w:hAnsi="Times New Roman" w:cs="Times New Roman"/>
                <w:sz w:val="24"/>
                <w:szCs w:val="24"/>
              </w:rPr>
              <w:t>r</w:t>
            </w:r>
            <w:r w:rsidRPr="0090746C">
              <w:rPr>
                <w:rFonts w:ascii="Times New Roman" w:hAnsi="Times New Roman" w:cs="Times New Roman"/>
                <w:sz w:val="24"/>
                <w:szCs w:val="24"/>
              </w:rPr>
              <w:t xml:space="preserve">isk and </w:t>
            </w:r>
            <w:r>
              <w:rPr>
                <w:rFonts w:ascii="Times New Roman" w:hAnsi="Times New Roman" w:cs="Times New Roman"/>
                <w:sz w:val="24"/>
                <w:szCs w:val="24"/>
              </w:rPr>
              <w:t>p</w:t>
            </w:r>
            <w:r w:rsidRPr="0090746C">
              <w:rPr>
                <w:rFonts w:ascii="Times New Roman" w:hAnsi="Times New Roman" w:cs="Times New Roman"/>
                <w:sz w:val="24"/>
                <w:szCs w:val="24"/>
              </w:rPr>
              <w:t xml:space="preserve">rotective </w:t>
            </w:r>
            <w:r>
              <w:rPr>
                <w:rFonts w:ascii="Times New Roman" w:hAnsi="Times New Roman" w:cs="Times New Roman"/>
                <w:sz w:val="24"/>
                <w:szCs w:val="24"/>
              </w:rPr>
              <w:t>f</w:t>
            </w:r>
            <w:r w:rsidRPr="0090746C">
              <w:rPr>
                <w:rFonts w:ascii="Times New Roman" w:hAnsi="Times New Roman" w:cs="Times New Roman"/>
                <w:sz w:val="24"/>
                <w:szCs w:val="24"/>
              </w:rPr>
              <w:t xml:space="preserve">actors. </w:t>
            </w:r>
            <w:r w:rsidRPr="0090746C">
              <w:rPr>
                <w:rFonts w:ascii="Times New Roman" w:hAnsi="Times New Roman" w:cs="Times New Roman"/>
                <w:i/>
                <w:iCs/>
                <w:sz w:val="24"/>
                <w:szCs w:val="24"/>
              </w:rPr>
              <w:t>Child Development</w:t>
            </w:r>
            <w:r w:rsidRPr="0090746C">
              <w:rPr>
                <w:rFonts w:ascii="Times New Roman" w:hAnsi="Times New Roman" w:cs="Times New Roman"/>
                <w:sz w:val="24"/>
                <w:szCs w:val="24"/>
              </w:rPr>
              <w:t xml:space="preserve">, </w:t>
            </w:r>
            <w:r w:rsidRPr="0090746C">
              <w:rPr>
                <w:rFonts w:ascii="Times New Roman" w:hAnsi="Times New Roman" w:cs="Times New Roman"/>
                <w:i/>
                <w:iCs/>
                <w:sz w:val="24"/>
                <w:szCs w:val="24"/>
              </w:rPr>
              <w:t>80</w:t>
            </w:r>
            <w:r w:rsidRPr="0090746C">
              <w:rPr>
                <w:rFonts w:ascii="Times New Roman" w:hAnsi="Times New Roman" w:cs="Times New Roman"/>
                <w:sz w:val="24"/>
                <w:szCs w:val="24"/>
              </w:rPr>
              <w:t>(2), 562–577.</w:t>
            </w:r>
          </w:p>
        </w:tc>
        <w:tc>
          <w:tcPr>
            <w:tcW w:w="3420" w:type="dxa"/>
            <w:tcBorders>
              <w:top w:val="single" w:sz="4" w:space="0" w:color="auto"/>
              <w:left w:val="single" w:sz="4" w:space="0" w:color="auto"/>
              <w:bottom w:val="single" w:sz="4" w:space="0" w:color="auto"/>
              <w:right w:val="single" w:sz="4" w:space="0" w:color="auto"/>
            </w:tcBorders>
          </w:tcPr>
          <w:p w14:paraId="52D1F23A" w14:textId="77777777" w:rsidR="00FA0712" w:rsidRPr="0090746C" w:rsidRDefault="00FA0712" w:rsidP="00D3381E">
            <w:pPr>
              <w:widowControl w:val="0"/>
              <w:snapToGrid w:val="0"/>
              <w:spacing w:after="0" w:line="240" w:lineRule="auto"/>
              <w:rPr>
                <w:rFonts w:ascii="Times New Roman" w:eastAsia="Times New Roman" w:hAnsi="Times New Roman" w:cs="Times New Roman"/>
                <w:b/>
                <w:sz w:val="24"/>
                <w:szCs w:val="24"/>
              </w:rPr>
            </w:pPr>
          </w:p>
        </w:tc>
      </w:tr>
      <w:tr w:rsidR="00FA0712" w:rsidRPr="0090746C" w14:paraId="635F9A0C" w14:textId="77777777" w:rsidTr="00D3381E">
        <w:trPr>
          <w:trHeight w:val="263"/>
        </w:trPr>
        <w:tc>
          <w:tcPr>
            <w:tcW w:w="1132" w:type="dxa"/>
            <w:tcBorders>
              <w:top w:val="single" w:sz="4" w:space="0" w:color="auto"/>
              <w:left w:val="single" w:sz="4" w:space="0" w:color="auto"/>
              <w:bottom w:val="single" w:sz="4" w:space="0" w:color="auto"/>
              <w:right w:val="single" w:sz="4" w:space="0" w:color="auto"/>
            </w:tcBorders>
          </w:tcPr>
          <w:p w14:paraId="377EB1A6" w14:textId="77777777" w:rsidR="00FA0712" w:rsidRPr="00746F92" w:rsidRDefault="00FA0712" w:rsidP="00D3381E">
            <w:pPr>
              <w:autoSpaceDE w:val="0"/>
              <w:autoSpaceDN w:val="0"/>
              <w:adjustRightInd w:val="0"/>
              <w:jc w:val="center"/>
              <w:rPr>
                <w:rStyle w:val="Strong"/>
                <w:rFonts w:ascii="Times New Roman" w:hAnsi="Times New Roman" w:cs="Times New Roman"/>
                <w:sz w:val="24"/>
                <w:szCs w:val="24"/>
              </w:rPr>
            </w:pPr>
          </w:p>
        </w:tc>
        <w:tc>
          <w:tcPr>
            <w:tcW w:w="2108" w:type="dxa"/>
            <w:tcBorders>
              <w:top w:val="single" w:sz="4" w:space="0" w:color="auto"/>
              <w:left w:val="single" w:sz="4" w:space="0" w:color="auto"/>
              <w:bottom w:val="single" w:sz="4" w:space="0" w:color="auto"/>
              <w:right w:val="single" w:sz="4" w:space="0" w:color="auto"/>
            </w:tcBorders>
          </w:tcPr>
          <w:p w14:paraId="1271EF78" w14:textId="77777777" w:rsidR="00FA0712" w:rsidRPr="00C86A74" w:rsidRDefault="00FA0712" w:rsidP="00D3381E">
            <w:pPr>
              <w:widowControl w:val="0"/>
              <w:snapToGrid w:val="0"/>
              <w:rPr>
                <w:rFonts w:ascii="Times New Roman" w:hAnsi="Times New Roman" w:cs="Times New Roman"/>
                <w:sz w:val="24"/>
                <w:szCs w:val="24"/>
              </w:rPr>
            </w:pPr>
            <w:r w:rsidRPr="0090746C">
              <w:rPr>
                <w:rFonts w:ascii="Times New Roman" w:hAnsi="Times New Roman" w:cs="Times New Roman"/>
                <w:i/>
                <w:iCs/>
                <w:sz w:val="24"/>
                <w:szCs w:val="24"/>
              </w:rPr>
              <w:t xml:space="preserve">Module 9a: </w:t>
            </w:r>
            <w:r w:rsidRPr="00C86A74">
              <w:rPr>
                <w:rFonts w:ascii="Times New Roman" w:hAnsi="Times New Roman" w:cs="Times New Roman"/>
                <w:sz w:val="24"/>
                <w:szCs w:val="24"/>
              </w:rPr>
              <w:t xml:space="preserve">Psychological </w:t>
            </w:r>
            <w:r>
              <w:rPr>
                <w:rFonts w:ascii="Times New Roman" w:hAnsi="Times New Roman" w:cs="Times New Roman"/>
                <w:sz w:val="24"/>
                <w:szCs w:val="24"/>
              </w:rPr>
              <w:t>H</w:t>
            </w:r>
            <w:r w:rsidRPr="00C86A74">
              <w:rPr>
                <w:rFonts w:ascii="Times New Roman" w:hAnsi="Times New Roman" w:cs="Times New Roman"/>
                <w:sz w:val="24"/>
                <w:szCs w:val="24"/>
              </w:rPr>
              <w:t xml:space="preserve">ealth and Behaviors </w:t>
            </w:r>
          </w:p>
          <w:p w14:paraId="37FC90FB" w14:textId="77777777" w:rsidR="00FA0712" w:rsidRPr="0090746C" w:rsidRDefault="00FA0712" w:rsidP="00D3381E">
            <w:pPr>
              <w:widowControl w:val="0"/>
              <w:snapToGrid w:val="0"/>
              <w:rPr>
                <w:rFonts w:ascii="Times New Roman" w:hAnsi="Times New Roman" w:cs="Times New Roman"/>
                <w:b/>
                <w:sz w:val="24"/>
                <w:szCs w:val="24"/>
              </w:rPr>
            </w:pPr>
          </w:p>
        </w:tc>
        <w:tc>
          <w:tcPr>
            <w:tcW w:w="3960" w:type="dxa"/>
            <w:tcBorders>
              <w:top w:val="single" w:sz="4" w:space="0" w:color="auto"/>
              <w:left w:val="single" w:sz="4" w:space="0" w:color="auto"/>
              <w:bottom w:val="single" w:sz="4" w:space="0" w:color="auto"/>
              <w:right w:val="single" w:sz="4" w:space="0" w:color="auto"/>
            </w:tcBorders>
          </w:tcPr>
          <w:p w14:paraId="6F52C479" w14:textId="77777777" w:rsidR="00FA0712" w:rsidRPr="00C86A74" w:rsidRDefault="00FA0712" w:rsidP="00D3381E">
            <w:pPr>
              <w:rPr>
                <w:rFonts w:ascii="Times New Roman" w:hAnsi="Times New Roman" w:cs="Times New Roman"/>
                <w:color w:val="000000" w:themeColor="text1"/>
                <w:sz w:val="24"/>
                <w:szCs w:val="24"/>
              </w:rPr>
            </w:pPr>
            <w:r w:rsidRPr="0090746C">
              <w:rPr>
                <w:rFonts w:ascii="Times New Roman" w:hAnsi="Times New Roman" w:cs="Times New Roman"/>
                <w:color w:val="000000" w:themeColor="text1"/>
                <w:sz w:val="24"/>
                <w:szCs w:val="24"/>
                <w:shd w:val="clear" w:color="auto" w:fill="FCFCFC"/>
              </w:rPr>
              <w:t xml:space="preserve">McDonald, S.E., Graham-Bermann, S.A., </w:t>
            </w:r>
            <w:proofErr w:type="spellStart"/>
            <w:r w:rsidRPr="0090746C">
              <w:rPr>
                <w:rFonts w:ascii="Times New Roman" w:hAnsi="Times New Roman" w:cs="Times New Roman"/>
                <w:color w:val="000000" w:themeColor="text1"/>
                <w:sz w:val="24"/>
                <w:szCs w:val="24"/>
                <w:shd w:val="clear" w:color="auto" w:fill="FCFCFC"/>
              </w:rPr>
              <w:t>Maternick</w:t>
            </w:r>
            <w:proofErr w:type="spellEnd"/>
            <w:r w:rsidRPr="0090746C">
              <w:rPr>
                <w:rFonts w:ascii="Times New Roman" w:hAnsi="Times New Roman" w:cs="Times New Roman"/>
                <w:color w:val="000000" w:themeColor="text1"/>
                <w:sz w:val="24"/>
                <w:szCs w:val="24"/>
                <w:shd w:val="clear" w:color="auto" w:fill="FCFCFC"/>
              </w:rPr>
              <w:t xml:space="preserve">, A. </w:t>
            </w:r>
            <w:r>
              <w:rPr>
                <w:rFonts w:ascii="Times New Roman" w:hAnsi="Times New Roman" w:cs="Times New Roman"/>
                <w:color w:val="000000" w:themeColor="text1"/>
                <w:sz w:val="24"/>
                <w:szCs w:val="24"/>
                <w:shd w:val="clear" w:color="auto" w:fill="FCFCFC"/>
              </w:rPr>
              <w:t xml:space="preserve">et al. (2016). </w:t>
            </w:r>
            <w:r w:rsidRPr="0090746C">
              <w:rPr>
                <w:rFonts w:ascii="Times New Roman" w:hAnsi="Times New Roman" w:cs="Times New Roman"/>
                <w:color w:val="000000" w:themeColor="text1"/>
                <w:sz w:val="24"/>
                <w:szCs w:val="24"/>
                <w:shd w:val="clear" w:color="auto" w:fill="FCFCFC"/>
              </w:rPr>
              <w:t xml:space="preserve">Patterns of </w:t>
            </w:r>
            <w:r>
              <w:rPr>
                <w:rFonts w:ascii="Times New Roman" w:hAnsi="Times New Roman" w:cs="Times New Roman"/>
                <w:color w:val="000000" w:themeColor="text1"/>
                <w:sz w:val="24"/>
                <w:szCs w:val="24"/>
                <w:shd w:val="clear" w:color="auto" w:fill="FCFCFC"/>
              </w:rPr>
              <w:t>a</w:t>
            </w:r>
            <w:r w:rsidRPr="0090746C">
              <w:rPr>
                <w:rFonts w:ascii="Times New Roman" w:hAnsi="Times New Roman" w:cs="Times New Roman"/>
                <w:color w:val="000000" w:themeColor="text1"/>
                <w:sz w:val="24"/>
                <w:szCs w:val="24"/>
                <w:shd w:val="clear" w:color="auto" w:fill="FCFCFC"/>
              </w:rPr>
              <w:t xml:space="preserve">djustment among </w:t>
            </w:r>
            <w:r>
              <w:rPr>
                <w:rFonts w:ascii="Times New Roman" w:hAnsi="Times New Roman" w:cs="Times New Roman"/>
                <w:color w:val="000000" w:themeColor="text1"/>
                <w:sz w:val="24"/>
                <w:szCs w:val="24"/>
                <w:shd w:val="clear" w:color="auto" w:fill="FCFCFC"/>
              </w:rPr>
              <w:t>c</w:t>
            </w:r>
            <w:r w:rsidRPr="0090746C">
              <w:rPr>
                <w:rFonts w:ascii="Times New Roman" w:hAnsi="Times New Roman" w:cs="Times New Roman"/>
                <w:color w:val="000000" w:themeColor="text1"/>
                <w:sz w:val="24"/>
                <w:szCs w:val="24"/>
                <w:shd w:val="clear" w:color="auto" w:fill="FCFCFC"/>
              </w:rPr>
              <w:t xml:space="preserve">hildren </w:t>
            </w:r>
            <w:r>
              <w:rPr>
                <w:rFonts w:ascii="Times New Roman" w:hAnsi="Times New Roman" w:cs="Times New Roman"/>
                <w:color w:val="000000" w:themeColor="text1"/>
                <w:sz w:val="24"/>
                <w:szCs w:val="24"/>
                <w:shd w:val="clear" w:color="auto" w:fill="FCFCFC"/>
              </w:rPr>
              <w:t>e</w:t>
            </w:r>
            <w:r w:rsidRPr="0090746C">
              <w:rPr>
                <w:rFonts w:ascii="Times New Roman" w:hAnsi="Times New Roman" w:cs="Times New Roman"/>
                <w:color w:val="000000" w:themeColor="text1"/>
                <w:sz w:val="24"/>
                <w:szCs w:val="24"/>
                <w:shd w:val="clear" w:color="auto" w:fill="FCFCFC"/>
              </w:rPr>
              <w:t xml:space="preserve">xposed to </w:t>
            </w:r>
            <w:r>
              <w:rPr>
                <w:rFonts w:ascii="Times New Roman" w:hAnsi="Times New Roman" w:cs="Times New Roman"/>
                <w:color w:val="000000" w:themeColor="text1"/>
                <w:sz w:val="24"/>
                <w:szCs w:val="24"/>
                <w:shd w:val="clear" w:color="auto" w:fill="FCFCFC"/>
              </w:rPr>
              <w:t>in</w:t>
            </w:r>
            <w:r w:rsidRPr="0090746C">
              <w:rPr>
                <w:rFonts w:ascii="Times New Roman" w:hAnsi="Times New Roman" w:cs="Times New Roman"/>
                <w:color w:val="000000" w:themeColor="text1"/>
                <w:sz w:val="24"/>
                <w:szCs w:val="24"/>
                <w:shd w:val="clear" w:color="auto" w:fill="FCFCFC"/>
              </w:rPr>
              <w:t xml:space="preserve">timate </w:t>
            </w:r>
            <w:r>
              <w:rPr>
                <w:rFonts w:ascii="Times New Roman" w:hAnsi="Times New Roman" w:cs="Times New Roman"/>
                <w:color w:val="000000" w:themeColor="text1"/>
                <w:sz w:val="24"/>
                <w:szCs w:val="24"/>
                <w:shd w:val="clear" w:color="auto" w:fill="FCFCFC"/>
              </w:rPr>
              <w:t>p</w:t>
            </w:r>
            <w:r w:rsidRPr="0090746C">
              <w:rPr>
                <w:rFonts w:ascii="Times New Roman" w:hAnsi="Times New Roman" w:cs="Times New Roman"/>
                <w:color w:val="000000" w:themeColor="text1"/>
                <w:sz w:val="24"/>
                <w:szCs w:val="24"/>
                <w:shd w:val="clear" w:color="auto" w:fill="FCFCFC"/>
              </w:rPr>
              <w:t xml:space="preserve">artner </w:t>
            </w:r>
            <w:r>
              <w:rPr>
                <w:rFonts w:ascii="Times New Roman" w:hAnsi="Times New Roman" w:cs="Times New Roman"/>
                <w:color w:val="000000" w:themeColor="text1"/>
                <w:sz w:val="24"/>
                <w:szCs w:val="24"/>
                <w:shd w:val="clear" w:color="auto" w:fill="FCFCFC"/>
              </w:rPr>
              <w:t>v</w:t>
            </w:r>
            <w:r w:rsidRPr="0090746C">
              <w:rPr>
                <w:rFonts w:ascii="Times New Roman" w:hAnsi="Times New Roman" w:cs="Times New Roman"/>
                <w:color w:val="000000" w:themeColor="text1"/>
                <w:sz w:val="24"/>
                <w:szCs w:val="24"/>
                <w:shd w:val="clear" w:color="auto" w:fill="FCFCFC"/>
              </w:rPr>
              <w:t xml:space="preserve">iolence: </w:t>
            </w:r>
            <w:r>
              <w:rPr>
                <w:rFonts w:ascii="Times New Roman" w:hAnsi="Times New Roman" w:cs="Times New Roman"/>
                <w:color w:val="000000" w:themeColor="text1"/>
                <w:sz w:val="24"/>
                <w:szCs w:val="24"/>
                <w:shd w:val="clear" w:color="auto" w:fill="FCFCFC"/>
              </w:rPr>
              <w:t>A</w:t>
            </w:r>
            <w:r w:rsidRPr="0090746C">
              <w:rPr>
                <w:rFonts w:ascii="Times New Roman" w:hAnsi="Times New Roman" w:cs="Times New Roman"/>
                <w:color w:val="000000" w:themeColor="text1"/>
                <w:sz w:val="24"/>
                <w:szCs w:val="24"/>
                <w:shd w:val="clear" w:color="auto" w:fill="FCFCFC"/>
              </w:rPr>
              <w:t xml:space="preserve"> </w:t>
            </w:r>
            <w:r>
              <w:rPr>
                <w:rFonts w:ascii="Times New Roman" w:hAnsi="Times New Roman" w:cs="Times New Roman"/>
                <w:color w:val="000000" w:themeColor="text1"/>
                <w:sz w:val="24"/>
                <w:szCs w:val="24"/>
                <w:shd w:val="clear" w:color="auto" w:fill="FCFCFC"/>
              </w:rPr>
              <w:t>p</w:t>
            </w:r>
            <w:r w:rsidRPr="0090746C">
              <w:rPr>
                <w:rFonts w:ascii="Times New Roman" w:hAnsi="Times New Roman" w:cs="Times New Roman"/>
                <w:color w:val="000000" w:themeColor="text1"/>
                <w:sz w:val="24"/>
                <w:szCs w:val="24"/>
                <w:shd w:val="clear" w:color="auto" w:fill="FCFCFC"/>
              </w:rPr>
              <w:t>erson-</w:t>
            </w:r>
            <w:r>
              <w:rPr>
                <w:rFonts w:ascii="Times New Roman" w:hAnsi="Times New Roman" w:cs="Times New Roman"/>
                <w:color w:val="000000" w:themeColor="text1"/>
                <w:sz w:val="24"/>
                <w:szCs w:val="24"/>
                <w:shd w:val="clear" w:color="auto" w:fill="FCFCFC"/>
              </w:rPr>
              <w:t>c</w:t>
            </w:r>
            <w:r w:rsidRPr="0090746C">
              <w:rPr>
                <w:rFonts w:ascii="Times New Roman" w:hAnsi="Times New Roman" w:cs="Times New Roman"/>
                <w:color w:val="000000" w:themeColor="text1"/>
                <w:sz w:val="24"/>
                <w:szCs w:val="24"/>
                <w:shd w:val="clear" w:color="auto" w:fill="FCFCFC"/>
              </w:rPr>
              <w:t xml:space="preserve">entered </w:t>
            </w:r>
            <w:r>
              <w:rPr>
                <w:rFonts w:ascii="Times New Roman" w:hAnsi="Times New Roman" w:cs="Times New Roman"/>
                <w:color w:val="000000" w:themeColor="text1"/>
                <w:sz w:val="24"/>
                <w:szCs w:val="24"/>
                <w:shd w:val="clear" w:color="auto" w:fill="FCFCFC"/>
              </w:rPr>
              <w:t>a</w:t>
            </w:r>
            <w:r w:rsidRPr="0090746C">
              <w:rPr>
                <w:rFonts w:ascii="Times New Roman" w:hAnsi="Times New Roman" w:cs="Times New Roman"/>
                <w:color w:val="000000" w:themeColor="text1"/>
                <w:sz w:val="24"/>
                <w:szCs w:val="24"/>
                <w:shd w:val="clear" w:color="auto" w:fill="FCFCFC"/>
              </w:rPr>
              <w:t xml:space="preserve">pproach. </w:t>
            </w:r>
            <w:r w:rsidRPr="0090746C">
              <w:rPr>
                <w:rFonts w:ascii="Times New Roman" w:hAnsi="Times New Roman" w:cs="Times New Roman"/>
                <w:i/>
                <w:iCs/>
                <w:color w:val="000000" w:themeColor="text1"/>
                <w:sz w:val="24"/>
                <w:szCs w:val="24"/>
                <w:shd w:val="clear" w:color="auto" w:fill="FCFCFC"/>
              </w:rPr>
              <w:t>Journ</w:t>
            </w:r>
            <w:r>
              <w:rPr>
                <w:rFonts w:ascii="Times New Roman" w:hAnsi="Times New Roman" w:cs="Times New Roman"/>
                <w:i/>
                <w:iCs/>
                <w:color w:val="000000" w:themeColor="text1"/>
                <w:sz w:val="24"/>
                <w:szCs w:val="24"/>
                <w:shd w:val="clear" w:color="auto" w:fill="FCFCFC"/>
              </w:rPr>
              <w:t>al of</w:t>
            </w:r>
            <w:r w:rsidRPr="0090746C">
              <w:rPr>
                <w:rFonts w:ascii="Times New Roman" w:hAnsi="Times New Roman" w:cs="Times New Roman"/>
                <w:i/>
                <w:iCs/>
                <w:color w:val="000000" w:themeColor="text1"/>
                <w:sz w:val="24"/>
                <w:szCs w:val="24"/>
                <w:shd w:val="clear" w:color="auto" w:fill="FCFCFC"/>
              </w:rPr>
              <w:t xml:space="preserve"> Child </w:t>
            </w:r>
            <w:r>
              <w:rPr>
                <w:rFonts w:ascii="Times New Roman" w:hAnsi="Times New Roman" w:cs="Times New Roman"/>
                <w:i/>
                <w:iCs/>
                <w:color w:val="000000" w:themeColor="text1"/>
                <w:sz w:val="24"/>
                <w:szCs w:val="24"/>
                <w:shd w:val="clear" w:color="auto" w:fill="FCFCFC"/>
              </w:rPr>
              <w:t xml:space="preserve">and </w:t>
            </w:r>
            <w:r w:rsidRPr="0090746C">
              <w:rPr>
                <w:rFonts w:ascii="Times New Roman" w:hAnsi="Times New Roman" w:cs="Times New Roman"/>
                <w:i/>
                <w:iCs/>
                <w:color w:val="000000" w:themeColor="text1"/>
                <w:sz w:val="24"/>
                <w:szCs w:val="24"/>
                <w:shd w:val="clear" w:color="auto" w:fill="FCFCFC"/>
              </w:rPr>
              <w:t>Adol</w:t>
            </w:r>
            <w:r>
              <w:rPr>
                <w:rFonts w:ascii="Times New Roman" w:hAnsi="Times New Roman" w:cs="Times New Roman"/>
                <w:i/>
                <w:iCs/>
                <w:color w:val="000000" w:themeColor="text1"/>
                <w:sz w:val="24"/>
                <w:szCs w:val="24"/>
                <w:shd w:val="clear" w:color="auto" w:fill="FCFCFC"/>
              </w:rPr>
              <w:t>escent</w:t>
            </w:r>
            <w:r w:rsidRPr="0090746C">
              <w:rPr>
                <w:rFonts w:ascii="Times New Roman" w:hAnsi="Times New Roman" w:cs="Times New Roman"/>
                <w:i/>
                <w:iCs/>
                <w:color w:val="000000" w:themeColor="text1"/>
                <w:sz w:val="24"/>
                <w:szCs w:val="24"/>
                <w:shd w:val="clear" w:color="auto" w:fill="FCFCFC"/>
              </w:rPr>
              <w:t xml:space="preserve"> Trauma</w:t>
            </w:r>
            <w:r>
              <w:rPr>
                <w:rFonts w:ascii="Times New Roman" w:hAnsi="Times New Roman" w:cs="Times New Roman"/>
                <w:i/>
                <w:iCs/>
                <w:color w:val="000000" w:themeColor="text1"/>
                <w:sz w:val="24"/>
                <w:szCs w:val="24"/>
                <w:shd w:val="clear" w:color="auto" w:fill="FCFCFC"/>
              </w:rPr>
              <w:t>, 9</w:t>
            </w:r>
            <w:r w:rsidRPr="0090746C">
              <w:rPr>
                <w:rFonts w:ascii="Times New Roman" w:hAnsi="Times New Roman" w:cs="Times New Roman"/>
                <w:color w:val="000000" w:themeColor="text1"/>
                <w:sz w:val="24"/>
                <w:szCs w:val="24"/>
                <w:shd w:val="clear" w:color="auto" w:fill="FCFCFC"/>
              </w:rPr>
              <w:t>, 137–15</w:t>
            </w:r>
            <w:r>
              <w:rPr>
                <w:rFonts w:ascii="Times New Roman" w:hAnsi="Times New Roman" w:cs="Times New Roman"/>
                <w:color w:val="000000" w:themeColor="text1"/>
                <w:sz w:val="24"/>
                <w:szCs w:val="24"/>
                <w:shd w:val="clear" w:color="auto" w:fill="FCFCFC"/>
              </w:rPr>
              <w:t>2.</w:t>
            </w:r>
          </w:p>
          <w:p w14:paraId="5548473F" w14:textId="77777777" w:rsidR="00FA0712" w:rsidRPr="00BF56F4" w:rsidRDefault="00FA0712" w:rsidP="00D3381E">
            <w:pPr>
              <w:rPr>
                <w:rFonts w:ascii="Times New Roman" w:hAnsi="Times New Roman" w:cs="Times New Roman"/>
                <w:color w:val="000000" w:themeColor="text1"/>
                <w:sz w:val="24"/>
                <w:szCs w:val="24"/>
              </w:rPr>
            </w:pPr>
            <w:r w:rsidRPr="0090746C">
              <w:rPr>
                <w:rStyle w:val="markedcontent"/>
                <w:rFonts w:ascii="Times New Roman" w:hAnsi="Times New Roman" w:cs="Times New Roman"/>
                <w:color w:val="000000" w:themeColor="text1"/>
                <w:sz w:val="24"/>
                <w:szCs w:val="24"/>
              </w:rPr>
              <w:t xml:space="preserve">Graham-Bermann, S. A., Gruber, G., Howell, K. H., &amp; </w:t>
            </w:r>
            <w:proofErr w:type="spellStart"/>
            <w:r w:rsidRPr="0090746C">
              <w:rPr>
                <w:rStyle w:val="markedcontent"/>
                <w:rFonts w:ascii="Times New Roman" w:hAnsi="Times New Roman" w:cs="Times New Roman"/>
                <w:color w:val="000000" w:themeColor="text1"/>
                <w:sz w:val="24"/>
                <w:szCs w:val="24"/>
              </w:rPr>
              <w:t>Girz</w:t>
            </w:r>
            <w:proofErr w:type="spellEnd"/>
            <w:r w:rsidRPr="0090746C">
              <w:rPr>
                <w:rStyle w:val="markedcontent"/>
                <w:rFonts w:ascii="Times New Roman" w:hAnsi="Times New Roman" w:cs="Times New Roman"/>
                <w:color w:val="000000" w:themeColor="text1"/>
                <w:sz w:val="24"/>
                <w:szCs w:val="24"/>
              </w:rPr>
              <w:t>, L. (2009). Factors discriminating among profiles</w:t>
            </w:r>
            <w:r w:rsidRPr="0090746C">
              <w:rPr>
                <w:rFonts w:ascii="Times New Roman" w:hAnsi="Times New Roman" w:cs="Times New Roman"/>
                <w:color w:val="000000" w:themeColor="text1"/>
                <w:sz w:val="24"/>
                <w:szCs w:val="24"/>
              </w:rPr>
              <w:t xml:space="preserve"> </w:t>
            </w:r>
            <w:r w:rsidRPr="0090746C">
              <w:rPr>
                <w:rStyle w:val="markedcontent"/>
                <w:rFonts w:ascii="Times New Roman" w:hAnsi="Times New Roman" w:cs="Times New Roman"/>
                <w:color w:val="000000" w:themeColor="text1"/>
                <w:sz w:val="24"/>
                <w:szCs w:val="24"/>
              </w:rPr>
              <w:t xml:space="preserve">of resilience and psychopathology in children exposed to intimate partner violence (IPV). </w:t>
            </w:r>
            <w:r w:rsidRPr="0029427B">
              <w:rPr>
                <w:rStyle w:val="markedcontent"/>
                <w:rFonts w:ascii="Times New Roman" w:hAnsi="Times New Roman" w:cs="Times New Roman"/>
                <w:i/>
                <w:iCs/>
                <w:color w:val="000000" w:themeColor="text1"/>
                <w:sz w:val="24"/>
                <w:szCs w:val="24"/>
              </w:rPr>
              <w:t>Child Abuse &amp; Neglect, 33</w:t>
            </w:r>
            <w:r w:rsidRPr="0090746C">
              <w:rPr>
                <w:rStyle w:val="markedcontent"/>
                <w:rFonts w:ascii="Times New Roman" w:hAnsi="Times New Roman" w:cs="Times New Roman"/>
                <w:color w:val="000000" w:themeColor="text1"/>
                <w:sz w:val="24"/>
                <w:szCs w:val="24"/>
              </w:rPr>
              <w:t>(9), 648–660.</w:t>
            </w:r>
          </w:p>
        </w:tc>
        <w:tc>
          <w:tcPr>
            <w:tcW w:w="3420" w:type="dxa"/>
            <w:tcBorders>
              <w:top w:val="single" w:sz="4" w:space="0" w:color="auto"/>
              <w:left w:val="single" w:sz="4" w:space="0" w:color="auto"/>
              <w:bottom w:val="single" w:sz="4" w:space="0" w:color="auto"/>
              <w:right w:val="single" w:sz="4" w:space="0" w:color="auto"/>
            </w:tcBorders>
          </w:tcPr>
          <w:p w14:paraId="50E22E4D" w14:textId="77777777" w:rsidR="00FA0712" w:rsidRPr="0090746C" w:rsidRDefault="00FA0712" w:rsidP="00D3381E">
            <w:pPr>
              <w:pStyle w:val="NormalWeb"/>
              <w:spacing w:before="0" w:beforeAutospacing="0" w:after="240" w:afterAutospacing="0"/>
              <w:rPr>
                <w:color w:val="000000" w:themeColor="text1"/>
              </w:rPr>
            </w:pPr>
            <w:r w:rsidRPr="0090746C">
              <w:rPr>
                <w:color w:val="000000" w:themeColor="text1"/>
                <w:shd w:val="clear" w:color="auto" w:fill="FCFCFC"/>
              </w:rPr>
              <w:t xml:space="preserve">Costello, L.F., Klein, S. </w:t>
            </w:r>
            <w:r>
              <w:rPr>
                <w:color w:val="000000" w:themeColor="text1"/>
                <w:shd w:val="clear" w:color="auto" w:fill="FCFCFC"/>
              </w:rPr>
              <w:t xml:space="preserve">(2019). </w:t>
            </w:r>
            <w:r w:rsidRPr="0090746C">
              <w:rPr>
                <w:color w:val="000000" w:themeColor="text1"/>
                <w:shd w:val="clear" w:color="auto" w:fill="FCFCFC"/>
              </w:rPr>
              <w:t>Racial/</w:t>
            </w:r>
            <w:r>
              <w:rPr>
                <w:color w:val="000000" w:themeColor="text1"/>
                <w:shd w:val="clear" w:color="auto" w:fill="FCFCFC"/>
              </w:rPr>
              <w:t>e</w:t>
            </w:r>
            <w:r w:rsidRPr="0090746C">
              <w:rPr>
                <w:color w:val="000000" w:themeColor="text1"/>
                <w:shd w:val="clear" w:color="auto" w:fill="FCFCFC"/>
              </w:rPr>
              <w:t xml:space="preserve">thnic </w:t>
            </w:r>
            <w:r>
              <w:rPr>
                <w:color w:val="000000" w:themeColor="text1"/>
                <w:shd w:val="clear" w:color="auto" w:fill="FCFCFC"/>
              </w:rPr>
              <w:t>d</w:t>
            </w:r>
            <w:r w:rsidRPr="0090746C">
              <w:rPr>
                <w:color w:val="000000" w:themeColor="text1"/>
                <w:shd w:val="clear" w:color="auto" w:fill="FCFCFC"/>
              </w:rPr>
              <w:t xml:space="preserve">ifferences in </w:t>
            </w:r>
            <w:r>
              <w:rPr>
                <w:color w:val="000000" w:themeColor="text1"/>
                <w:shd w:val="clear" w:color="auto" w:fill="FCFCFC"/>
              </w:rPr>
              <w:t>d</w:t>
            </w:r>
            <w:r w:rsidRPr="0090746C">
              <w:rPr>
                <w:color w:val="000000" w:themeColor="text1"/>
                <w:shd w:val="clear" w:color="auto" w:fill="FCFCFC"/>
              </w:rPr>
              <w:t xml:space="preserve">eterminants of </w:t>
            </w:r>
            <w:r>
              <w:rPr>
                <w:color w:val="000000" w:themeColor="text1"/>
                <w:shd w:val="clear" w:color="auto" w:fill="FCFCFC"/>
              </w:rPr>
              <w:t>t</w:t>
            </w:r>
            <w:r w:rsidRPr="0090746C">
              <w:rPr>
                <w:color w:val="000000" w:themeColor="text1"/>
                <w:shd w:val="clear" w:color="auto" w:fill="FCFCFC"/>
              </w:rPr>
              <w:t xml:space="preserve">rauma </w:t>
            </w:r>
            <w:r>
              <w:rPr>
                <w:color w:val="000000" w:themeColor="text1"/>
                <w:shd w:val="clear" w:color="auto" w:fill="FCFCFC"/>
              </w:rPr>
              <w:t>s</w:t>
            </w:r>
            <w:r w:rsidRPr="0090746C">
              <w:rPr>
                <w:color w:val="000000" w:themeColor="text1"/>
                <w:shd w:val="clear" w:color="auto" w:fill="FCFCFC"/>
              </w:rPr>
              <w:t xml:space="preserve">ymptomatology among </w:t>
            </w:r>
            <w:r>
              <w:rPr>
                <w:color w:val="000000" w:themeColor="text1"/>
                <w:shd w:val="clear" w:color="auto" w:fill="FCFCFC"/>
              </w:rPr>
              <w:t>c</w:t>
            </w:r>
            <w:r w:rsidRPr="0090746C">
              <w:rPr>
                <w:color w:val="000000" w:themeColor="text1"/>
                <w:shd w:val="clear" w:color="auto" w:fill="FCFCFC"/>
              </w:rPr>
              <w:t xml:space="preserve">hildren in the U.S. </w:t>
            </w:r>
            <w:r>
              <w:rPr>
                <w:color w:val="000000" w:themeColor="text1"/>
                <w:shd w:val="clear" w:color="auto" w:fill="FCFCFC"/>
              </w:rPr>
              <w:t>c</w:t>
            </w:r>
            <w:r w:rsidRPr="0090746C">
              <w:rPr>
                <w:color w:val="000000" w:themeColor="text1"/>
                <w:shd w:val="clear" w:color="auto" w:fill="FCFCFC"/>
              </w:rPr>
              <w:t xml:space="preserve">hild </w:t>
            </w:r>
            <w:r>
              <w:rPr>
                <w:color w:val="000000" w:themeColor="text1"/>
                <w:shd w:val="clear" w:color="auto" w:fill="FCFCFC"/>
              </w:rPr>
              <w:t>w</w:t>
            </w:r>
            <w:r w:rsidRPr="0090746C">
              <w:rPr>
                <w:color w:val="000000" w:themeColor="text1"/>
                <w:shd w:val="clear" w:color="auto" w:fill="FCFCFC"/>
              </w:rPr>
              <w:t xml:space="preserve">elfare </w:t>
            </w:r>
            <w:r>
              <w:rPr>
                <w:color w:val="000000" w:themeColor="text1"/>
                <w:shd w:val="clear" w:color="auto" w:fill="FCFCFC"/>
              </w:rPr>
              <w:t>s</w:t>
            </w:r>
            <w:r w:rsidRPr="0090746C">
              <w:rPr>
                <w:color w:val="000000" w:themeColor="text1"/>
                <w:shd w:val="clear" w:color="auto" w:fill="FCFCFC"/>
              </w:rPr>
              <w:t xml:space="preserve">ystem </w:t>
            </w:r>
            <w:r>
              <w:rPr>
                <w:color w:val="000000" w:themeColor="text1"/>
                <w:shd w:val="clear" w:color="auto" w:fill="FCFCFC"/>
              </w:rPr>
              <w:t>e</w:t>
            </w:r>
            <w:r w:rsidRPr="0090746C">
              <w:rPr>
                <w:color w:val="000000" w:themeColor="text1"/>
                <w:shd w:val="clear" w:color="auto" w:fill="FCFCFC"/>
              </w:rPr>
              <w:t xml:space="preserve">xposed to </w:t>
            </w:r>
            <w:r>
              <w:rPr>
                <w:color w:val="000000" w:themeColor="text1"/>
                <w:shd w:val="clear" w:color="auto" w:fill="FCFCFC"/>
              </w:rPr>
              <w:t>i</w:t>
            </w:r>
            <w:r w:rsidRPr="0090746C">
              <w:rPr>
                <w:color w:val="000000" w:themeColor="text1"/>
                <w:shd w:val="clear" w:color="auto" w:fill="FCFCFC"/>
              </w:rPr>
              <w:t xml:space="preserve">ntimate </w:t>
            </w:r>
            <w:r>
              <w:rPr>
                <w:color w:val="000000" w:themeColor="text1"/>
                <w:shd w:val="clear" w:color="auto" w:fill="FCFCFC"/>
              </w:rPr>
              <w:t>p</w:t>
            </w:r>
            <w:r w:rsidRPr="0090746C">
              <w:rPr>
                <w:color w:val="000000" w:themeColor="text1"/>
                <w:shd w:val="clear" w:color="auto" w:fill="FCFCFC"/>
              </w:rPr>
              <w:t xml:space="preserve">artner </w:t>
            </w:r>
            <w:r>
              <w:rPr>
                <w:color w:val="000000" w:themeColor="text1"/>
                <w:shd w:val="clear" w:color="auto" w:fill="FCFCFC"/>
              </w:rPr>
              <w:t>v</w:t>
            </w:r>
            <w:r w:rsidRPr="0090746C">
              <w:rPr>
                <w:color w:val="000000" w:themeColor="text1"/>
                <w:shd w:val="clear" w:color="auto" w:fill="FCFCFC"/>
              </w:rPr>
              <w:t>iolence.</w:t>
            </w:r>
            <w:r>
              <w:rPr>
                <w:color w:val="000000" w:themeColor="text1"/>
                <w:shd w:val="clear" w:color="auto" w:fill="FCFCFC"/>
              </w:rPr>
              <w:t xml:space="preserve"> </w:t>
            </w:r>
            <w:r>
              <w:rPr>
                <w:i/>
                <w:iCs/>
                <w:color w:val="000000" w:themeColor="text1"/>
                <w:shd w:val="clear" w:color="auto" w:fill="FCFCFC"/>
              </w:rPr>
              <w:t>Journal of Family Violence, 34</w:t>
            </w:r>
            <w:r w:rsidRPr="0090746C">
              <w:rPr>
                <w:color w:val="000000" w:themeColor="text1"/>
                <w:shd w:val="clear" w:color="auto" w:fill="FCFCFC"/>
              </w:rPr>
              <w:t>, 33–45</w:t>
            </w:r>
            <w:r>
              <w:rPr>
                <w:color w:val="000000" w:themeColor="text1"/>
                <w:shd w:val="clear" w:color="auto" w:fill="FCFCFC"/>
              </w:rPr>
              <w:t>.</w:t>
            </w:r>
          </w:p>
          <w:p w14:paraId="101727D4" w14:textId="77777777" w:rsidR="00FA0712" w:rsidRPr="0090746C" w:rsidRDefault="00FA0712" w:rsidP="00D3381E">
            <w:pPr>
              <w:widowControl w:val="0"/>
              <w:snapToGrid w:val="0"/>
              <w:rPr>
                <w:rFonts w:ascii="Times New Roman" w:hAnsi="Times New Roman" w:cs="Times New Roman"/>
                <w:bCs/>
                <w:color w:val="000000" w:themeColor="text1"/>
                <w:sz w:val="24"/>
                <w:szCs w:val="24"/>
              </w:rPr>
            </w:pPr>
            <w:r w:rsidRPr="0090746C">
              <w:rPr>
                <w:rFonts w:ascii="Times New Roman" w:hAnsi="Times New Roman" w:cs="Times New Roman"/>
                <w:bCs/>
                <w:color w:val="000000" w:themeColor="text1"/>
                <w:sz w:val="24"/>
                <w:szCs w:val="24"/>
              </w:rPr>
              <w:t xml:space="preserve">Fogarty, G. (2020). Emotional-behavioral resilience and competence in preschool children exposed and not exposed to intimate partner violence in early life. </w:t>
            </w:r>
            <w:r w:rsidRPr="00BF56F4">
              <w:rPr>
                <w:rFonts w:ascii="Times New Roman" w:hAnsi="Times New Roman" w:cs="Times New Roman"/>
                <w:bCs/>
                <w:i/>
                <w:iCs/>
                <w:color w:val="000000" w:themeColor="text1"/>
                <w:sz w:val="24"/>
                <w:szCs w:val="24"/>
              </w:rPr>
              <w:t>International Journal of Behavioral Development, 44</w:t>
            </w:r>
            <w:r w:rsidRPr="0090746C">
              <w:rPr>
                <w:rFonts w:ascii="Times New Roman" w:hAnsi="Times New Roman" w:cs="Times New Roman"/>
                <w:bCs/>
                <w:color w:val="000000" w:themeColor="text1"/>
                <w:sz w:val="24"/>
                <w:szCs w:val="24"/>
              </w:rPr>
              <w:t>(2), 104.</w:t>
            </w:r>
          </w:p>
        </w:tc>
      </w:tr>
      <w:tr w:rsidR="00FA0712" w:rsidRPr="0090746C" w14:paraId="3A37CC24" w14:textId="77777777" w:rsidTr="00D3381E">
        <w:trPr>
          <w:trHeight w:val="263"/>
        </w:trPr>
        <w:tc>
          <w:tcPr>
            <w:tcW w:w="1132" w:type="dxa"/>
            <w:tcBorders>
              <w:top w:val="single" w:sz="4" w:space="0" w:color="auto"/>
              <w:left w:val="single" w:sz="4" w:space="0" w:color="auto"/>
              <w:bottom w:val="single" w:sz="4" w:space="0" w:color="auto"/>
              <w:right w:val="single" w:sz="4" w:space="0" w:color="auto"/>
            </w:tcBorders>
          </w:tcPr>
          <w:p w14:paraId="65A5BABD" w14:textId="77777777" w:rsidR="00FA0712" w:rsidRPr="00746F92" w:rsidRDefault="00FA0712" w:rsidP="00D3381E">
            <w:pPr>
              <w:autoSpaceDE w:val="0"/>
              <w:autoSpaceDN w:val="0"/>
              <w:adjustRightInd w:val="0"/>
              <w:jc w:val="center"/>
              <w:rPr>
                <w:rStyle w:val="Strong"/>
                <w:rFonts w:ascii="Times New Roman" w:hAnsi="Times New Roman" w:cs="Times New Roman"/>
                <w:sz w:val="24"/>
                <w:szCs w:val="24"/>
              </w:rPr>
            </w:pPr>
          </w:p>
        </w:tc>
        <w:tc>
          <w:tcPr>
            <w:tcW w:w="2108" w:type="dxa"/>
            <w:tcBorders>
              <w:top w:val="single" w:sz="4" w:space="0" w:color="auto"/>
              <w:left w:val="single" w:sz="4" w:space="0" w:color="auto"/>
              <w:bottom w:val="single" w:sz="4" w:space="0" w:color="auto"/>
              <w:right w:val="single" w:sz="4" w:space="0" w:color="auto"/>
            </w:tcBorders>
          </w:tcPr>
          <w:p w14:paraId="21F9D295" w14:textId="77777777" w:rsidR="00FA0712" w:rsidRPr="00C86A74" w:rsidRDefault="00FA0712" w:rsidP="00D3381E">
            <w:pPr>
              <w:widowControl w:val="0"/>
              <w:snapToGrid w:val="0"/>
              <w:rPr>
                <w:rFonts w:ascii="Times New Roman" w:hAnsi="Times New Roman" w:cs="Times New Roman"/>
                <w:bCs/>
                <w:sz w:val="24"/>
                <w:szCs w:val="24"/>
              </w:rPr>
            </w:pPr>
            <w:r w:rsidRPr="0090746C">
              <w:rPr>
                <w:rFonts w:ascii="Times New Roman" w:hAnsi="Times New Roman" w:cs="Times New Roman"/>
                <w:bCs/>
                <w:i/>
                <w:iCs/>
                <w:sz w:val="24"/>
                <w:szCs w:val="24"/>
              </w:rPr>
              <w:t xml:space="preserve">Module 9b: </w:t>
            </w:r>
            <w:r w:rsidRPr="00C86A74">
              <w:rPr>
                <w:rFonts w:ascii="Times New Roman" w:hAnsi="Times New Roman" w:cs="Times New Roman"/>
                <w:bCs/>
                <w:sz w:val="24"/>
                <w:szCs w:val="24"/>
              </w:rPr>
              <w:t xml:space="preserve">Neurological and Emotional Development </w:t>
            </w:r>
          </w:p>
          <w:p w14:paraId="08106384" w14:textId="77777777" w:rsidR="00FA0712" w:rsidRPr="0090746C" w:rsidRDefault="00FA0712" w:rsidP="00D3381E">
            <w:pPr>
              <w:widowControl w:val="0"/>
              <w:snapToGrid w:val="0"/>
              <w:rPr>
                <w:rFonts w:ascii="Times New Roman" w:hAnsi="Times New Roman" w:cs="Times New Roman"/>
                <w:b/>
                <w:sz w:val="24"/>
                <w:szCs w:val="24"/>
              </w:rPr>
            </w:pPr>
          </w:p>
        </w:tc>
        <w:tc>
          <w:tcPr>
            <w:tcW w:w="3960" w:type="dxa"/>
            <w:tcBorders>
              <w:top w:val="single" w:sz="4" w:space="0" w:color="auto"/>
              <w:left w:val="single" w:sz="4" w:space="0" w:color="auto"/>
              <w:bottom w:val="single" w:sz="4" w:space="0" w:color="auto"/>
              <w:right w:val="single" w:sz="4" w:space="0" w:color="auto"/>
            </w:tcBorders>
          </w:tcPr>
          <w:p w14:paraId="77C67A12" w14:textId="77777777" w:rsidR="00FA0712" w:rsidRPr="00A57741" w:rsidRDefault="00FA0712" w:rsidP="00D3381E">
            <w:pPr>
              <w:pStyle w:val="NormalWeb"/>
              <w:spacing w:before="0" w:beforeAutospacing="0" w:after="0" w:afterAutospacing="0"/>
              <w:rPr>
                <w:b/>
                <w:bCs/>
                <w:color w:val="000000"/>
                <w:u w:val="single"/>
              </w:rPr>
            </w:pPr>
            <w:r w:rsidRPr="0090746C">
              <w:rPr>
                <w:color w:val="000000"/>
              </w:rPr>
              <w:lastRenderedPageBreak/>
              <w:t xml:space="preserve">Carlson, J., Voith, L., Brown, J. C., &amp; Holmes, M. (2019). Viewing children’s exposure to intimate partner violence through a developmental, social-ecological, and survivor lens: </w:t>
            </w:r>
            <w:r w:rsidRPr="0090746C">
              <w:rPr>
                <w:color w:val="000000"/>
              </w:rPr>
              <w:lastRenderedPageBreak/>
              <w:t xml:space="preserve">The current state of the field, challenges, and future directions. </w:t>
            </w:r>
            <w:r w:rsidRPr="0090746C">
              <w:rPr>
                <w:i/>
                <w:iCs/>
                <w:color w:val="000000"/>
              </w:rPr>
              <w:t>Violence Against Women</w:t>
            </w:r>
            <w:r w:rsidRPr="0090746C">
              <w:rPr>
                <w:color w:val="000000"/>
              </w:rPr>
              <w:t>,</w:t>
            </w:r>
            <w:r w:rsidRPr="0090746C">
              <w:rPr>
                <w:i/>
                <w:iCs/>
                <w:color w:val="000000"/>
              </w:rPr>
              <w:t xml:space="preserve"> 25</w:t>
            </w:r>
            <w:r w:rsidRPr="0090746C">
              <w:rPr>
                <w:color w:val="000000"/>
              </w:rPr>
              <w:t>(1), 6-28.</w:t>
            </w:r>
          </w:p>
          <w:p w14:paraId="1445EA72" w14:textId="77777777" w:rsidR="00FA0712" w:rsidRDefault="00FA0712" w:rsidP="00D3381E">
            <w:pPr>
              <w:widowControl w:val="0"/>
              <w:snapToGrid w:val="0"/>
              <w:rPr>
                <w:rFonts w:ascii="Times New Roman" w:hAnsi="Times New Roman" w:cs="Times New Roman"/>
                <w:bCs/>
                <w:sz w:val="24"/>
                <w:szCs w:val="24"/>
                <w:u w:val="single"/>
              </w:rPr>
            </w:pPr>
          </w:p>
          <w:p w14:paraId="593FCC16" w14:textId="77777777" w:rsidR="00FA0712" w:rsidRPr="00A57741" w:rsidRDefault="00FA0712" w:rsidP="00D3381E">
            <w:pPr>
              <w:widowControl w:val="0"/>
              <w:snapToGrid w:val="0"/>
              <w:rPr>
                <w:rFonts w:ascii="Times New Roman" w:hAnsi="Times New Roman" w:cs="Times New Roman"/>
                <w:b/>
                <w:sz w:val="24"/>
                <w:szCs w:val="24"/>
                <w:u w:val="single"/>
              </w:rPr>
            </w:pPr>
            <w:r>
              <w:rPr>
                <w:rFonts w:ascii="Times New Roman" w:hAnsi="Times New Roman" w:cs="Times New Roman"/>
                <w:bCs/>
                <w:sz w:val="24"/>
                <w:szCs w:val="24"/>
              </w:rPr>
              <w:t xml:space="preserve">Video: Attachment and Resilience: The Power of One: Dr. Erica Liu Wollin at </w:t>
            </w:r>
            <w:proofErr w:type="spellStart"/>
            <w:r>
              <w:rPr>
                <w:rFonts w:ascii="Times New Roman" w:hAnsi="Times New Roman" w:cs="Times New Roman"/>
                <w:bCs/>
                <w:sz w:val="24"/>
                <w:szCs w:val="24"/>
              </w:rPr>
              <w:t>TEDxHongKong</w:t>
            </w:r>
            <w:proofErr w:type="spellEnd"/>
            <w:r>
              <w:rPr>
                <w:rFonts w:ascii="Times New Roman" w:hAnsi="Times New Roman" w:cs="Times New Roman"/>
                <w:bCs/>
                <w:sz w:val="24"/>
                <w:szCs w:val="24"/>
              </w:rPr>
              <w:t xml:space="preserve"> 2013 (17m36s)</w:t>
            </w:r>
          </w:p>
        </w:tc>
        <w:tc>
          <w:tcPr>
            <w:tcW w:w="3420" w:type="dxa"/>
            <w:tcBorders>
              <w:top w:val="single" w:sz="4" w:space="0" w:color="auto"/>
              <w:left w:val="single" w:sz="4" w:space="0" w:color="auto"/>
              <w:bottom w:val="single" w:sz="4" w:space="0" w:color="auto"/>
              <w:right w:val="single" w:sz="4" w:space="0" w:color="auto"/>
            </w:tcBorders>
          </w:tcPr>
          <w:p w14:paraId="7F855C6D" w14:textId="77777777" w:rsidR="00FA0712" w:rsidRPr="0090746C" w:rsidRDefault="00FA0712" w:rsidP="00D3381E">
            <w:pPr>
              <w:widowControl w:val="0"/>
              <w:snapToGrid w:val="0"/>
              <w:rPr>
                <w:rFonts w:ascii="Times New Roman" w:hAnsi="Times New Roman" w:cs="Times New Roman"/>
                <w:bCs/>
                <w:sz w:val="24"/>
                <w:szCs w:val="24"/>
              </w:rPr>
            </w:pPr>
          </w:p>
        </w:tc>
      </w:tr>
      <w:tr w:rsidR="00FA0712" w:rsidRPr="0090746C" w14:paraId="02594DC5" w14:textId="77777777" w:rsidTr="00D3381E">
        <w:trPr>
          <w:trHeight w:val="263"/>
        </w:trPr>
        <w:tc>
          <w:tcPr>
            <w:tcW w:w="1132" w:type="dxa"/>
            <w:tcBorders>
              <w:top w:val="single" w:sz="4" w:space="0" w:color="auto"/>
              <w:left w:val="single" w:sz="4" w:space="0" w:color="auto"/>
              <w:bottom w:val="single" w:sz="4" w:space="0" w:color="auto"/>
              <w:right w:val="single" w:sz="4" w:space="0" w:color="auto"/>
            </w:tcBorders>
          </w:tcPr>
          <w:p w14:paraId="099F5560" w14:textId="77777777" w:rsidR="00FA0712" w:rsidRPr="00746F92" w:rsidRDefault="00FA0712" w:rsidP="00D3381E">
            <w:pPr>
              <w:autoSpaceDE w:val="0"/>
              <w:autoSpaceDN w:val="0"/>
              <w:adjustRightInd w:val="0"/>
              <w:jc w:val="center"/>
              <w:rPr>
                <w:rStyle w:val="Strong"/>
                <w:rFonts w:ascii="Times New Roman" w:hAnsi="Times New Roman" w:cs="Times New Roman"/>
                <w:sz w:val="24"/>
                <w:szCs w:val="24"/>
              </w:rPr>
            </w:pPr>
          </w:p>
        </w:tc>
        <w:tc>
          <w:tcPr>
            <w:tcW w:w="2108" w:type="dxa"/>
            <w:tcBorders>
              <w:top w:val="single" w:sz="4" w:space="0" w:color="auto"/>
              <w:left w:val="single" w:sz="4" w:space="0" w:color="auto"/>
              <w:bottom w:val="single" w:sz="4" w:space="0" w:color="auto"/>
              <w:right w:val="single" w:sz="4" w:space="0" w:color="auto"/>
            </w:tcBorders>
          </w:tcPr>
          <w:p w14:paraId="409B049D" w14:textId="77777777" w:rsidR="00FA0712" w:rsidRPr="0090746C" w:rsidRDefault="00FA0712" w:rsidP="00D3381E">
            <w:pPr>
              <w:widowControl w:val="0"/>
              <w:snapToGrid w:val="0"/>
              <w:rPr>
                <w:rFonts w:ascii="Times New Roman" w:hAnsi="Times New Roman" w:cs="Times New Roman"/>
                <w:bCs/>
                <w:i/>
                <w:iCs/>
                <w:sz w:val="24"/>
                <w:szCs w:val="24"/>
              </w:rPr>
            </w:pPr>
            <w:r w:rsidRPr="0090746C">
              <w:rPr>
                <w:rFonts w:ascii="Times New Roman" w:hAnsi="Times New Roman" w:cs="Times New Roman"/>
                <w:bCs/>
                <w:i/>
                <w:iCs/>
                <w:sz w:val="24"/>
                <w:szCs w:val="24"/>
              </w:rPr>
              <w:t xml:space="preserve">Module 9c: </w:t>
            </w:r>
            <w:r w:rsidRPr="00C86A74">
              <w:rPr>
                <w:rFonts w:ascii="Times New Roman" w:hAnsi="Times New Roman" w:cs="Times New Roman"/>
                <w:bCs/>
                <w:sz w:val="24"/>
                <w:szCs w:val="24"/>
              </w:rPr>
              <w:t>Academic Achievement and Physical Health</w:t>
            </w:r>
            <w:r w:rsidRPr="0090746C">
              <w:rPr>
                <w:rFonts w:ascii="Times New Roman" w:hAnsi="Times New Roman" w:cs="Times New Roman"/>
                <w:bCs/>
                <w:i/>
                <w:iCs/>
                <w:sz w:val="24"/>
                <w:szCs w:val="24"/>
              </w:rPr>
              <w:t xml:space="preserve"> </w:t>
            </w:r>
          </w:p>
          <w:p w14:paraId="160CD27B" w14:textId="77777777" w:rsidR="00FA0712" w:rsidRPr="0090746C" w:rsidRDefault="00FA0712" w:rsidP="00D3381E">
            <w:pPr>
              <w:widowControl w:val="0"/>
              <w:snapToGrid w:val="0"/>
              <w:rPr>
                <w:rFonts w:ascii="Times New Roman" w:hAnsi="Times New Roman" w:cs="Times New Roman"/>
                <w:b/>
                <w:sz w:val="24"/>
                <w:szCs w:val="24"/>
              </w:rPr>
            </w:pPr>
          </w:p>
        </w:tc>
        <w:tc>
          <w:tcPr>
            <w:tcW w:w="3960" w:type="dxa"/>
            <w:tcBorders>
              <w:top w:val="single" w:sz="4" w:space="0" w:color="auto"/>
              <w:left w:val="single" w:sz="4" w:space="0" w:color="auto"/>
              <w:bottom w:val="single" w:sz="4" w:space="0" w:color="auto"/>
              <w:right w:val="single" w:sz="4" w:space="0" w:color="auto"/>
            </w:tcBorders>
          </w:tcPr>
          <w:p w14:paraId="04F36B30" w14:textId="77777777" w:rsidR="00FA0712" w:rsidRPr="006A2F20" w:rsidRDefault="00FA0712" w:rsidP="00D3381E">
            <w:pPr>
              <w:rPr>
                <w:rFonts w:ascii="Times New Roman" w:hAnsi="Times New Roman" w:cs="Times New Roman"/>
                <w:color w:val="000000" w:themeColor="text1"/>
                <w:sz w:val="24"/>
                <w:szCs w:val="24"/>
              </w:rPr>
            </w:pPr>
            <w:r w:rsidRPr="0090746C">
              <w:rPr>
                <w:rFonts w:ascii="Times New Roman" w:hAnsi="Times New Roman" w:cs="Times New Roman"/>
                <w:color w:val="000000" w:themeColor="text1"/>
                <w:sz w:val="24"/>
                <w:szCs w:val="24"/>
                <w:shd w:val="clear" w:color="auto" w:fill="FFFFFF"/>
              </w:rPr>
              <w:t xml:space="preserve">Kiesel, </w:t>
            </w:r>
            <w:r>
              <w:rPr>
                <w:rFonts w:ascii="Times New Roman" w:hAnsi="Times New Roman" w:cs="Times New Roman"/>
                <w:color w:val="000000" w:themeColor="text1"/>
                <w:sz w:val="24"/>
                <w:szCs w:val="24"/>
                <w:shd w:val="clear" w:color="auto" w:fill="FFFFFF"/>
              </w:rPr>
              <w:t xml:space="preserve">L. R., </w:t>
            </w:r>
            <w:proofErr w:type="spellStart"/>
            <w:r w:rsidRPr="0090746C">
              <w:rPr>
                <w:rFonts w:ascii="Times New Roman" w:hAnsi="Times New Roman" w:cs="Times New Roman"/>
                <w:color w:val="000000" w:themeColor="text1"/>
                <w:sz w:val="24"/>
                <w:szCs w:val="24"/>
                <w:shd w:val="clear" w:color="auto" w:fill="FFFFFF"/>
              </w:rPr>
              <w:t>Piescher</w:t>
            </w:r>
            <w:proofErr w:type="spellEnd"/>
            <w:r>
              <w:rPr>
                <w:rFonts w:ascii="Times New Roman" w:hAnsi="Times New Roman" w:cs="Times New Roman"/>
                <w:color w:val="000000" w:themeColor="text1"/>
                <w:sz w:val="24"/>
                <w:szCs w:val="24"/>
                <w:shd w:val="clear" w:color="auto" w:fill="FFFFFF"/>
              </w:rPr>
              <w:t>, K. N.,</w:t>
            </w:r>
            <w:r w:rsidRPr="0090746C">
              <w:rPr>
                <w:rFonts w:ascii="Times New Roman" w:hAnsi="Times New Roman" w:cs="Times New Roman"/>
                <w:color w:val="000000" w:themeColor="text1"/>
                <w:sz w:val="24"/>
                <w:szCs w:val="24"/>
                <w:shd w:val="clear" w:color="auto" w:fill="FFFFFF"/>
              </w:rPr>
              <w:t xml:space="preserve"> &amp; </w:t>
            </w:r>
            <w:proofErr w:type="spellStart"/>
            <w:r w:rsidRPr="0090746C">
              <w:rPr>
                <w:rFonts w:ascii="Times New Roman" w:hAnsi="Times New Roman" w:cs="Times New Roman"/>
                <w:color w:val="000000" w:themeColor="text1"/>
                <w:sz w:val="24"/>
                <w:szCs w:val="24"/>
                <w:shd w:val="clear" w:color="auto" w:fill="FFFFFF"/>
              </w:rPr>
              <w:t>Edleson</w:t>
            </w:r>
            <w:proofErr w:type="spellEnd"/>
            <w:r>
              <w:rPr>
                <w:rFonts w:ascii="Times New Roman" w:hAnsi="Times New Roman" w:cs="Times New Roman"/>
                <w:color w:val="000000" w:themeColor="text1"/>
                <w:sz w:val="24"/>
                <w:szCs w:val="24"/>
                <w:shd w:val="clear" w:color="auto" w:fill="FFFFFF"/>
              </w:rPr>
              <w:t>, J. L.</w:t>
            </w:r>
            <w:r w:rsidRPr="0090746C">
              <w:rPr>
                <w:rFonts w:ascii="Times New Roman" w:hAnsi="Times New Roman" w:cs="Times New Roman"/>
                <w:color w:val="000000" w:themeColor="text1"/>
                <w:sz w:val="24"/>
                <w:szCs w:val="24"/>
                <w:shd w:val="clear" w:color="auto" w:fill="FFFFFF"/>
              </w:rPr>
              <w:t xml:space="preserve"> (2016) The </w:t>
            </w:r>
            <w:r>
              <w:rPr>
                <w:rFonts w:ascii="Times New Roman" w:hAnsi="Times New Roman" w:cs="Times New Roman"/>
                <w:color w:val="000000" w:themeColor="text1"/>
                <w:sz w:val="24"/>
                <w:szCs w:val="24"/>
                <w:shd w:val="clear" w:color="auto" w:fill="FFFFFF"/>
              </w:rPr>
              <w:t>r</w:t>
            </w:r>
            <w:r w:rsidRPr="0090746C">
              <w:rPr>
                <w:rFonts w:ascii="Times New Roman" w:hAnsi="Times New Roman" w:cs="Times New Roman"/>
                <w:color w:val="000000" w:themeColor="text1"/>
                <w:sz w:val="24"/>
                <w:szCs w:val="24"/>
                <w:shd w:val="clear" w:color="auto" w:fill="FFFFFF"/>
              </w:rPr>
              <w:t xml:space="preserve">elationship </w:t>
            </w:r>
            <w:r>
              <w:rPr>
                <w:rFonts w:ascii="Times New Roman" w:hAnsi="Times New Roman" w:cs="Times New Roman"/>
                <w:color w:val="000000" w:themeColor="text1"/>
                <w:sz w:val="24"/>
                <w:szCs w:val="24"/>
                <w:shd w:val="clear" w:color="auto" w:fill="FFFFFF"/>
              </w:rPr>
              <w:t>b</w:t>
            </w:r>
            <w:r w:rsidRPr="0090746C">
              <w:rPr>
                <w:rFonts w:ascii="Times New Roman" w:hAnsi="Times New Roman" w:cs="Times New Roman"/>
                <w:color w:val="000000" w:themeColor="text1"/>
                <w:sz w:val="24"/>
                <w:szCs w:val="24"/>
                <w:shd w:val="clear" w:color="auto" w:fill="FFFFFF"/>
              </w:rPr>
              <w:t xml:space="preserve">etween </w:t>
            </w:r>
            <w:r>
              <w:rPr>
                <w:rFonts w:ascii="Times New Roman" w:hAnsi="Times New Roman" w:cs="Times New Roman"/>
                <w:color w:val="000000" w:themeColor="text1"/>
                <w:sz w:val="24"/>
                <w:szCs w:val="24"/>
                <w:shd w:val="clear" w:color="auto" w:fill="FFFFFF"/>
              </w:rPr>
              <w:t>c</w:t>
            </w:r>
            <w:r w:rsidRPr="0090746C">
              <w:rPr>
                <w:rFonts w:ascii="Times New Roman" w:hAnsi="Times New Roman" w:cs="Times New Roman"/>
                <w:color w:val="000000" w:themeColor="text1"/>
                <w:sz w:val="24"/>
                <w:szCs w:val="24"/>
                <w:shd w:val="clear" w:color="auto" w:fill="FFFFFF"/>
              </w:rPr>
              <w:t xml:space="preserve">hild </w:t>
            </w:r>
            <w:r>
              <w:rPr>
                <w:rFonts w:ascii="Times New Roman" w:hAnsi="Times New Roman" w:cs="Times New Roman"/>
                <w:color w:val="000000" w:themeColor="text1"/>
                <w:sz w:val="24"/>
                <w:szCs w:val="24"/>
                <w:shd w:val="clear" w:color="auto" w:fill="FFFFFF"/>
              </w:rPr>
              <w:t>m</w:t>
            </w:r>
            <w:r w:rsidRPr="0090746C">
              <w:rPr>
                <w:rFonts w:ascii="Times New Roman" w:hAnsi="Times New Roman" w:cs="Times New Roman"/>
                <w:color w:val="000000" w:themeColor="text1"/>
                <w:sz w:val="24"/>
                <w:szCs w:val="24"/>
                <w:shd w:val="clear" w:color="auto" w:fill="FFFFFF"/>
              </w:rPr>
              <w:t xml:space="preserve">altreatment, </w:t>
            </w:r>
            <w:r>
              <w:rPr>
                <w:rFonts w:ascii="Times New Roman" w:hAnsi="Times New Roman" w:cs="Times New Roman"/>
                <w:color w:val="000000" w:themeColor="text1"/>
                <w:sz w:val="24"/>
                <w:szCs w:val="24"/>
                <w:shd w:val="clear" w:color="auto" w:fill="FFFFFF"/>
              </w:rPr>
              <w:t>i</w:t>
            </w:r>
            <w:r w:rsidRPr="0090746C">
              <w:rPr>
                <w:rFonts w:ascii="Times New Roman" w:hAnsi="Times New Roman" w:cs="Times New Roman"/>
                <w:color w:val="000000" w:themeColor="text1"/>
                <w:sz w:val="24"/>
                <w:szCs w:val="24"/>
                <w:shd w:val="clear" w:color="auto" w:fill="FFFFFF"/>
              </w:rPr>
              <w:t xml:space="preserve">ntimate </w:t>
            </w:r>
            <w:r>
              <w:rPr>
                <w:rFonts w:ascii="Times New Roman" w:hAnsi="Times New Roman" w:cs="Times New Roman"/>
                <w:color w:val="000000" w:themeColor="text1"/>
                <w:sz w:val="24"/>
                <w:szCs w:val="24"/>
                <w:shd w:val="clear" w:color="auto" w:fill="FFFFFF"/>
              </w:rPr>
              <w:t>p</w:t>
            </w:r>
            <w:r w:rsidRPr="0090746C">
              <w:rPr>
                <w:rFonts w:ascii="Times New Roman" w:hAnsi="Times New Roman" w:cs="Times New Roman"/>
                <w:color w:val="000000" w:themeColor="text1"/>
                <w:sz w:val="24"/>
                <w:szCs w:val="24"/>
                <w:shd w:val="clear" w:color="auto" w:fill="FFFFFF"/>
              </w:rPr>
              <w:t xml:space="preserve">artner </w:t>
            </w:r>
            <w:r>
              <w:rPr>
                <w:rFonts w:ascii="Times New Roman" w:hAnsi="Times New Roman" w:cs="Times New Roman"/>
                <w:color w:val="000000" w:themeColor="text1"/>
                <w:sz w:val="24"/>
                <w:szCs w:val="24"/>
                <w:shd w:val="clear" w:color="auto" w:fill="FFFFFF"/>
              </w:rPr>
              <w:t>vi</w:t>
            </w:r>
            <w:r w:rsidRPr="0090746C">
              <w:rPr>
                <w:rFonts w:ascii="Times New Roman" w:hAnsi="Times New Roman" w:cs="Times New Roman"/>
                <w:color w:val="000000" w:themeColor="text1"/>
                <w:sz w:val="24"/>
                <w:szCs w:val="24"/>
                <w:shd w:val="clear" w:color="auto" w:fill="FFFFFF"/>
              </w:rPr>
              <w:t xml:space="preserve">olence </w:t>
            </w:r>
            <w:r>
              <w:rPr>
                <w:rFonts w:ascii="Times New Roman" w:hAnsi="Times New Roman" w:cs="Times New Roman"/>
                <w:color w:val="000000" w:themeColor="text1"/>
                <w:sz w:val="24"/>
                <w:szCs w:val="24"/>
                <w:shd w:val="clear" w:color="auto" w:fill="FFFFFF"/>
              </w:rPr>
              <w:t>e</w:t>
            </w:r>
            <w:r w:rsidRPr="0090746C">
              <w:rPr>
                <w:rFonts w:ascii="Times New Roman" w:hAnsi="Times New Roman" w:cs="Times New Roman"/>
                <w:color w:val="000000" w:themeColor="text1"/>
                <w:sz w:val="24"/>
                <w:szCs w:val="24"/>
                <w:shd w:val="clear" w:color="auto" w:fill="FFFFFF"/>
              </w:rPr>
              <w:t xml:space="preserve">xposure, and </w:t>
            </w:r>
            <w:r>
              <w:rPr>
                <w:rFonts w:ascii="Times New Roman" w:hAnsi="Times New Roman" w:cs="Times New Roman"/>
                <w:color w:val="000000" w:themeColor="text1"/>
                <w:sz w:val="24"/>
                <w:szCs w:val="24"/>
                <w:shd w:val="clear" w:color="auto" w:fill="FFFFFF"/>
              </w:rPr>
              <w:t>a</w:t>
            </w:r>
            <w:r w:rsidRPr="0090746C">
              <w:rPr>
                <w:rFonts w:ascii="Times New Roman" w:hAnsi="Times New Roman" w:cs="Times New Roman"/>
                <w:color w:val="000000" w:themeColor="text1"/>
                <w:sz w:val="24"/>
                <w:szCs w:val="24"/>
                <w:shd w:val="clear" w:color="auto" w:fill="FFFFFF"/>
              </w:rPr>
              <w:t xml:space="preserve">cademic </w:t>
            </w:r>
            <w:r>
              <w:rPr>
                <w:rFonts w:ascii="Times New Roman" w:hAnsi="Times New Roman" w:cs="Times New Roman"/>
                <w:color w:val="000000" w:themeColor="text1"/>
                <w:sz w:val="24"/>
                <w:szCs w:val="24"/>
                <w:shd w:val="clear" w:color="auto" w:fill="FFFFFF"/>
              </w:rPr>
              <w:t>p</w:t>
            </w:r>
            <w:r w:rsidRPr="0090746C">
              <w:rPr>
                <w:rFonts w:ascii="Times New Roman" w:hAnsi="Times New Roman" w:cs="Times New Roman"/>
                <w:color w:val="000000" w:themeColor="text1"/>
                <w:sz w:val="24"/>
                <w:szCs w:val="24"/>
                <w:shd w:val="clear" w:color="auto" w:fill="FFFFFF"/>
              </w:rPr>
              <w:t xml:space="preserve">erformance, </w:t>
            </w:r>
            <w:r w:rsidRPr="005E1B47">
              <w:rPr>
                <w:rFonts w:ascii="Times New Roman" w:hAnsi="Times New Roman" w:cs="Times New Roman"/>
                <w:i/>
                <w:iCs/>
                <w:color w:val="000000" w:themeColor="text1"/>
                <w:sz w:val="24"/>
                <w:szCs w:val="24"/>
                <w:shd w:val="clear" w:color="auto" w:fill="FFFFFF"/>
              </w:rPr>
              <w:t>Journal of Public Child Welfare, 10</w:t>
            </w:r>
            <w:r>
              <w:rPr>
                <w:rFonts w:ascii="Times New Roman" w:hAnsi="Times New Roman" w:cs="Times New Roman"/>
                <w:color w:val="000000" w:themeColor="text1"/>
                <w:sz w:val="24"/>
                <w:szCs w:val="24"/>
                <w:shd w:val="clear" w:color="auto" w:fill="FFFFFF"/>
              </w:rPr>
              <w:t>(</w:t>
            </w:r>
            <w:r w:rsidRPr="0090746C">
              <w:rPr>
                <w:rFonts w:ascii="Times New Roman" w:hAnsi="Times New Roman" w:cs="Times New Roman"/>
                <w:color w:val="000000" w:themeColor="text1"/>
                <w:sz w:val="24"/>
                <w:szCs w:val="24"/>
                <w:shd w:val="clear" w:color="auto" w:fill="FFFFFF"/>
              </w:rPr>
              <w:t>4</w:t>
            </w:r>
            <w:r>
              <w:rPr>
                <w:rFonts w:ascii="Times New Roman" w:hAnsi="Times New Roman" w:cs="Times New Roman"/>
                <w:color w:val="000000" w:themeColor="text1"/>
                <w:sz w:val="24"/>
                <w:szCs w:val="24"/>
                <w:shd w:val="clear" w:color="auto" w:fill="FFFFFF"/>
              </w:rPr>
              <w:t>)</w:t>
            </w:r>
            <w:r w:rsidRPr="0090746C">
              <w:rPr>
                <w:rFonts w:ascii="Times New Roman" w:hAnsi="Times New Roman" w:cs="Times New Roman"/>
                <w:color w:val="000000" w:themeColor="text1"/>
                <w:sz w:val="24"/>
                <w:szCs w:val="24"/>
                <w:shd w:val="clear" w:color="auto" w:fill="FFFFFF"/>
              </w:rPr>
              <w:t>, 434-456</w:t>
            </w:r>
            <w:r>
              <w:rPr>
                <w:rFonts w:ascii="Times New Roman" w:hAnsi="Times New Roman" w:cs="Times New Roman"/>
                <w:color w:val="000000" w:themeColor="text1"/>
                <w:sz w:val="24"/>
                <w:szCs w:val="24"/>
                <w:shd w:val="clear" w:color="auto" w:fill="FFFFFF"/>
              </w:rPr>
              <w:t>.</w:t>
            </w:r>
          </w:p>
        </w:tc>
        <w:tc>
          <w:tcPr>
            <w:tcW w:w="3420" w:type="dxa"/>
            <w:tcBorders>
              <w:top w:val="single" w:sz="4" w:space="0" w:color="auto"/>
              <w:left w:val="single" w:sz="4" w:space="0" w:color="auto"/>
              <w:bottom w:val="single" w:sz="4" w:space="0" w:color="auto"/>
              <w:right w:val="single" w:sz="4" w:space="0" w:color="auto"/>
            </w:tcBorders>
          </w:tcPr>
          <w:p w14:paraId="55D25D7C" w14:textId="2B5887B1" w:rsidR="00FA0712" w:rsidRPr="00500706" w:rsidRDefault="00FA0712" w:rsidP="00500706">
            <w:pPr>
              <w:pStyle w:val="NormalWeb"/>
              <w:spacing w:before="0" w:beforeAutospacing="0" w:after="0" w:afterAutospacing="0"/>
            </w:pPr>
            <w:r w:rsidRPr="0090746C">
              <w:rPr>
                <w:color w:val="000000"/>
              </w:rPr>
              <w:t xml:space="preserve">Huth-Bocks, A. C., Levendosky, A. A., &amp; Semel, M. A. (2001). The direct and indirect effects of domestic violence on young children's intellectual functioning. </w:t>
            </w:r>
            <w:r w:rsidRPr="0090746C">
              <w:rPr>
                <w:i/>
                <w:iCs/>
                <w:color w:val="000000"/>
              </w:rPr>
              <w:t>Journal of Family Violence</w:t>
            </w:r>
            <w:r w:rsidRPr="0090746C">
              <w:rPr>
                <w:color w:val="000000"/>
              </w:rPr>
              <w:t>,</w:t>
            </w:r>
            <w:r w:rsidRPr="0090746C">
              <w:rPr>
                <w:i/>
                <w:iCs/>
                <w:color w:val="000000"/>
              </w:rPr>
              <w:t xml:space="preserve"> 16</w:t>
            </w:r>
            <w:r w:rsidRPr="0090746C">
              <w:rPr>
                <w:color w:val="000000"/>
              </w:rPr>
              <w:t>(3), 269-290.</w:t>
            </w:r>
          </w:p>
        </w:tc>
      </w:tr>
      <w:tr w:rsidR="00FA0712" w:rsidRPr="0090746C" w14:paraId="75D1CD2D" w14:textId="77777777" w:rsidTr="00D3381E">
        <w:trPr>
          <w:trHeight w:val="302"/>
        </w:trPr>
        <w:tc>
          <w:tcPr>
            <w:tcW w:w="10620" w:type="dxa"/>
            <w:gridSpan w:val="4"/>
            <w:tcBorders>
              <w:top w:val="single" w:sz="4" w:space="0" w:color="auto"/>
              <w:left w:val="single" w:sz="4" w:space="0" w:color="auto"/>
              <w:bottom w:val="single" w:sz="4" w:space="0" w:color="auto"/>
              <w:right w:val="single" w:sz="4" w:space="0" w:color="auto"/>
            </w:tcBorders>
            <w:shd w:val="clear" w:color="auto" w:fill="auto"/>
          </w:tcPr>
          <w:p w14:paraId="37092B60"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Impacts (Continued) and Advocacy &amp; Intervention</w:t>
            </w:r>
          </w:p>
        </w:tc>
      </w:tr>
      <w:tr w:rsidR="00FA0712" w:rsidRPr="0090746C" w14:paraId="7410A40E" w14:textId="77777777" w:rsidTr="00D3381E">
        <w:trPr>
          <w:trHeight w:val="302"/>
        </w:trPr>
        <w:tc>
          <w:tcPr>
            <w:tcW w:w="1132" w:type="dxa"/>
            <w:tcBorders>
              <w:top w:val="single" w:sz="4" w:space="0" w:color="auto"/>
              <w:left w:val="single" w:sz="4" w:space="0" w:color="auto"/>
              <w:bottom w:val="single" w:sz="4" w:space="0" w:color="auto"/>
              <w:right w:val="single" w:sz="4" w:space="0" w:color="auto"/>
            </w:tcBorders>
            <w:shd w:val="clear" w:color="auto" w:fill="auto"/>
          </w:tcPr>
          <w:p w14:paraId="0CB93D3F"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Week</w:t>
            </w:r>
          </w:p>
        </w:tc>
        <w:tc>
          <w:tcPr>
            <w:tcW w:w="2108" w:type="dxa"/>
            <w:tcBorders>
              <w:top w:val="single" w:sz="4" w:space="0" w:color="auto"/>
              <w:left w:val="single" w:sz="4" w:space="0" w:color="auto"/>
              <w:bottom w:val="single" w:sz="4" w:space="0" w:color="auto"/>
              <w:right w:val="single" w:sz="4" w:space="0" w:color="auto"/>
            </w:tcBorders>
            <w:shd w:val="clear" w:color="auto" w:fill="auto"/>
          </w:tcPr>
          <w:p w14:paraId="396F6424"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Lecture Topics</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01619325"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Assigned Content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756B2A8"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Optional Content</w:t>
            </w:r>
          </w:p>
        </w:tc>
      </w:tr>
      <w:tr w:rsidR="00FA0712" w:rsidRPr="0090746C" w14:paraId="1AFCF7D7" w14:textId="77777777" w:rsidTr="00D3381E">
        <w:trPr>
          <w:trHeight w:val="263"/>
        </w:trPr>
        <w:tc>
          <w:tcPr>
            <w:tcW w:w="1132" w:type="dxa"/>
            <w:tcBorders>
              <w:top w:val="single" w:sz="4" w:space="0" w:color="auto"/>
              <w:left w:val="single" w:sz="4" w:space="0" w:color="auto"/>
              <w:bottom w:val="single" w:sz="4" w:space="0" w:color="auto"/>
              <w:right w:val="single" w:sz="4" w:space="0" w:color="auto"/>
            </w:tcBorders>
          </w:tcPr>
          <w:p w14:paraId="3D72AE4D" w14:textId="77777777" w:rsidR="00FA0712" w:rsidRPr="00746F92" w:rsidRDefault="00FA0712" w:rsidP="00D3381E">
            <w:pPr>
              <w:autoSpaceDE w:val="0"/>
              <w:autoSpaceDN w:val="0"/>
              <w:adjustRightInd w:val="0"/>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5</w:t>
            </w:r>
          </w:p>
        </w:tc>
        <w:tc>
          <w:tcPr>
            <w:tcW w:w="2108" w:type="dxa"/>
            <w:tcBorders>
              <w:top w:val="single" w:sz="4" w:space="0" w:color="auto"/>
              <w:left w:val="single" w:sz="4" w:space="0" w:color="auto"/>
              <w:bottom w:val="single" w:sz="4" w:space="0" w:color="auto"/>
              <w:right w:val="single" w:sz="4" w:space="0" w:color="auto"/>
            </w:tcBorders>
          </w:tcPr>
          <w:p w14:paraId="73958FEB" w14:textId="77777777" w:rsidR="00FA0712" w:rsidRDefault="00FA0712" w:rsidP="00D3381E">
            <w:pPr>
              <w:widowControl w:val="0"/>
              <w:snapToGrid w:val="0"/>
              <w:spacing w:after="0"/>
              <w:rPr>
                <w:rFonts w:ascii="Times New Roman" w:hAnsi="Times New Roman" w:cs="Times New Roman"/>
                <w:bCs/>
                <w:i/>
                <w:iCs/>
                <w:sz w:val="24"/>
                <w:szCs w:val="24"/>
              </w:rPr>
            </w:pPr>
            <w:r w:rsidRPr="0090746C">
              <w:rPr>
                <w:rFonts w:ascii="Times New Roman" w:hAnsi="Times New Roman" w:cs="Times New Roman"/>
                <w:bCs/>
                <w:i/>
                <w:iCs/>
                <w:sz w:val="24"/>
                <w:szCs w:val="24"/>
              </w:rPr>
              <w:t>Module 9d:</w:t>
            </w:r>
            <w:r>
              <w:rPr>
                <w:rFonts w:ascii="Times New Roman" w:hAnsi="Times New Roman" w:cs="Times New Roman"/>
                <w:bCs/>
                <w:i/>
                <w:iCs/>
                <w:sz w:val="24"/>
                <w:szCs w:val="24"/>
              </w:rPr>
              <w:t xml:space="preserve"> </w:t>
            </w:r>
          </w:p>
          <w:p w14:paraId="4BBF234E" w14:textId="77777777" w:rsidR="00FA0712" w:rsidRDefault="00FA0712" w:rsidP="00D3381E">
            <w:pPr>
              <w:widowControl w:val="0"/>
              <w:snapToGrid w:val="0"/>
              <w:spacing w:after="0"/>
              <w:rPr>
                <w:rFonts w:ascii="Times New Roman" w:hAnsi="Times New Roman" w:cs="Times New Roman"/>
                <w:bCs/>
                <w:sz w:val="24"/>
                <w:szCs w:val="24"/>
              </w:rPr>
            </w:pPr>
            <w:r w:rsidRPr="00C86A74">
              <w:rPr>
                <w:rFonts w:ascii="Times New Roman" w:hAnsi="Times New Roman" w:cs="Times New Roman"/>
                <w:bCs/>
                <w:sz w:val="24"/>
                <w:szCs w:val="24"/>
              </w:rPr>
              <w:t>Use of Violence/</w:t>
            </w:r>
          </w:p>
          <w:p w14:paraId="7EBA47C4" w14:textId="77777777" w:rsidR="00FA0712" w:rsidRPr="00A63D76" w:rsidRDefault="00FA0712" w:rsidP="00D3381E">
            <w:pPr>
              <w:widowControl w:val="0"/>
              <w:snapToGrid w:val="0"/>
              <w:spacing w:after="0"/>
              <w:rPr>
                <w:rFonts w:ascii="Times New Roman" w:hAnsi="Times New Roman" w:cs="Times New Roman"/>
                <w:bCs/>
                <w:sz w:val="24"/>
                <w:szCs w:val="24"/>
              </w:rPr>
            </w:pPr>
            <w:r w:rsidRPr="00C86A74">
              <w:rPr>
                <w:rFonts w:ascii="Times New Roman" w:hAnsi="Times New Roman" w:cs="Times New Roman"/>
                <w:bCs/>
                <w:sz w:val="24"/>
                <w:szCs w:val="24"/>
              </w:rPr>
              <w:t>Victimization and Homelessness</w:t>
            </w:r>
          </w:p>
          <w:p w14:paraId="4B6021A3" w14:textId="77777777" w:rsidR="00FA0712" w:rsidRPr="0090746C" w:rsidRDefault="00FA0712" w:rsidP="00D3381E">
            <w:pPr>
              <w:widowControl w:val="0"/>
              <w:snapToGrid w:val="0"/>
              <w:rPr>
                <w:rFonts w:ascii="Times New Roman" w:hAnsi="Times New Roman" w:cs="Times New Roman"/>
                <w:b/>
                <w:i/>
                <w:iCs/>
                <w:sz w:val="24"/>
                <w:szCs w:val="24"/>
              </w:rPr>
            </w:pPr>
          </w:p>
        </w:tc>
        <w:tc>
          <w:tcPr>
            <w:tcW w:w="3960" w:type="dxa"/>
            <w:tcBorders>
              <w:top w:val="single" w:sz="4" w:space="0" w:color="auto"/>
              <w:left w:val="single" w:sz="4" w:space="0" w:color="auto"/>
              <w:bottom w:val="single" w:sz="4" w:space="0" w:color="auto"/>
              <w:right w:val="single" w:sz="4" w:space="0" w:color="auto"/>
            </w:tcBorders>
          </w:tcPr>
          <w:p w14:paraId="41F758BC" w14:textId="77777777" w:rsidR="00FA0712" w:rsidRPr="0029427B" w:rsidRDefault="00FA0712" w:rsidP="00D3381E">
            <w:pPr>
              <w:widowControl w:val="0"/>
              <w:snapToGrid w:val="0"/>
              <w:rPr>
                <w:rFonts w:ascii="Times New Roman" w:hAnsi="Times New Roman" w:cs="Times New Roman"/>
                <w:bCs/>
                <w:sz w:val="24"/>
                <w:szCs w:val="24"/>
              </w:rPr>
            </w:pPr>
            <w:r w:rsidRPr="0090746C">
              <w:rPr>
                <w:rFonts w:ascii="Times New Roman" w:hAnsi="Times New Roman" w:cs="Times New Roman"/>
                <w:bCs/>
                <w:sz w:val="24"/>
                <w:szCs w:val="24"/>
              </w:rPr>
              <w:t xml:space="preserve">Gilroy, H., McFarlane, J., Maddoux, J., &amp; Sullivan, C. (2016). Homelessness, housing instability, intimate partner violence, mental health, and functioning: A multi-year cohort study of IPV survivors and their children. </w:t>
            </w:r>
            <w:r w:rsidRPr="0029427B">
              <w:rPr>
                <w:rFonts w:ascii="Times New Roman" w:hAnsi="Times New Roman" w:cs="Times New Roman"/>
                <w:bCs/>
                <w:i/>
                <w:iCs/>
                <w:sz w:val="24"/>
                <w:szCs w:val="24"/>
              </w:rPr>
              <w:t>Journal of Social Distress and the Homeless, 25</w:t>
            </w:r>
            <w:r w:rsidRPr="0090746C">
              <w:rPr>
                <w:rFonts w:ascii="Times New Roman" w:hAnsi="Times New Roman" w:cs="Times New Roman"/>
                <w:bCs/>
                <w:sz w:val="24"/>
                <w:szCs w:val="24"/>
              </w:rPr>
              <w:t>(2), 86-94.</w:t>
            </w:r>
          </w:p>
        </w:tc>
        <w:tc>
          <w:tcPr>
            <w:tcW w:w="3420" w:type="dxa"/>
            <w:tcBorders>
              <w:top w:val="single" w:sz="4" w:space="0" w:color="auto"/>
              <w:left w:val="single" w:sz="4" w:space="0" w:color="auto"/>
              <w:bottom w:val="single" w:sz="4" w:space="0" w:color="auto"/>
              <w:right w:val="single" w:sz="4" w:space="0" w:color="auto"/>
            </w:tcBorders>
          </w:tcPr>
          <w:p w14:paraId="1E937BB1" w14:textId="44F7BE07" w:rsidR="00FA0712" w:rsidRPr="0090746C" w:rsidRDefault="00FA0712" w:rsidP="00D3381E">
            <w:pPr>
              <w:widowControl w:val="0"/>
              <w:snapToGrid w:val="0"/>
              <w:rPr>
                <w:rFonts w:ascii="Times New Roman" w:hAnsi="Times New Roman" w:cs="Times New Roman"/>
                <w:bCs/>
                <w:sz w:val="24"/>
                <w:szCs w:val="24"/>
              </w:rPr>
            </w:pPr>
            <w:r w:rsidRPr="0090746C">
              <w:rPr>
                <w:rFonts w:ascii="Times New Roman" w:hAnsi="Times New Roman" w:cs="Times New Roman"/>
                <w:bCs/>
                <w:sz w:val="24"/>
                <w:szCs w:val="24"/>
              </w:rPr>
              <w:t xml:space="preserve">Clough, A., Draughon, J., Njie-Carr, V., Rollins, C., &amp; Glass, N. (2013). 'Having housing made everything else possible’: Affordable, safe and stable housing for women survivors of violence. </w:t>
            </w:r>
            <w:r w:rsidRPr="0029427B">
              <w:rPr>
                <w:rFonts w:ascii="Times New Roman" w:hAnsi="Times New Roman" w:cs="Times New Roman"/>
                <w:bCs/>
                <w:i/>
                <w:iCs/>
                <w:sz w:val="24"/>
                <w:szCs w:val="24"/>
              </w:rPr>
              <w:t>Qualitative Social Work, 13</w:t>
            </w:r>
            <w:r w:rsidRPr="0090746C">
              <w:rPr>
                <w:rFonts w:ascii="Times New Roman" w:hAnsi="Times New Roman" w:cs="Times New Roman"/>
                <w:bCs/>
                <w:sz w:val="24"/>
                <w:szCs w:val="24"/>
              </w:rPr>
              <w:t>(5), 671-688.</w:t>
            </w:r>
          </w:p>
        </w:tc>
      </w:tr>
      <w:tr w:rsidR="00FA0712" w:rsidRPr="0090746C" w14:paraId="085F1196" w14:textId="77777777" w:rsidTr="00D3381E">
        <w:trPr>
          <w:trHeight w:val="263"/>
        </w:trPr>
        <w:tc>
          <w:tcPr>
            <w:tcW w:w="1132" w:type="dxa"/>
            <w:tcBorders>
              <w:top w:val="single" w:sz="4" w:space="0" w:color="auto"/>
              <w:left w:val="single" w:sz="4" w:space="0" w:color="auto"/>
              <w:bottom w:val="single" w:sz="4" w:space="0" w:color="auto"/>
              <w:right w:val="single" w:sz="4" w:space="0" w:color="auto"/>
            </w:tcBorders>
          </w:tcPr>
          <w:p w14:paraId="75BCB1F8" w14:textId="77777777" w:rsidR="00FA0712" w:rsidRPr="00746F92" w:rsidRDefault="00FA0712" w:rsidP="00D3381E">
            <w:pPr>
              <w:autoSpaceDE w:val="0"/>
              <w:autoSpaceDN w:val="0"/>
              <w:adjustRightInd w:val="0"/>
              <w:jc w:val="center"/>
              <w:rPr>
                <w:rStyle w:val="Strong"/>
                <w:rFonts w:ascii="Times New Roman" w:hAnsi="Times New Roman" w:cs="Times New Roman"/>
                <w:sz w:val="24"/>
                <w:szCs w:val="24"/>
              </w:rPr>
            </w:pPr>
          </w:p>
        </w:tc>
        <w:tc>
          <w:tcPr>
            <w:tcW w:w="2108" w:type="dxa"/>
            <w:tcBorders>
              <w:top w:val="single" w:sz="4" w:space="0" w:color="auto"/>
              <w:left w:val="single" w:sz="4" w:space="0" w:color="auto"/>
              <w:bottom w:val="single" w:sz="4" w:space="0" w:color="auto"/>
              <w:right w:val="single" w:sz="4" w:space="0" w:color="auto"/>
            </w:tcBorders>
          </w:tcPr>
          <w:p w14:paraId="63046024" w14:textId="77777777" w:rsidR="00FA0712" w:rsidRDefault="00FA0712" w:rsidP="00D3381E">
            <w:pPr>
              <w:widowControl w:val="0"/>
              <w:snapToGrid w:val="0"/>
              <w:spacing w:after="0"/>
              <w:rPr>
                <w:rFonts w:ascii="Times New Roman" w:hAnsi="Times New Roman" w:cs="Times New Roman"/>
                <w:bCs/>
                <w:i/>
                <w:iCs/>
                <w:sz w:val="24"/>
                <w:szCs w:val="24"/>
              </w:rPr>
            </w:pPr>
            <w:r w:rsidRPr="0090746C">
              <w:rPr>
                <w:rFonts w:ascii="Times New Roman" w:hAnsi="Times New Roman" w:cs="Times New Roman"/>
                <w:bCs/>
                <w:i/>
                <w:iCs/>
                <w:sz w:val="24"/>
                <w:szCs w:val="24"/>
              </w:rPr>
              <w:t xml:space="preserve">Module 9e: </w:t>
            </w:r>
          </w:p>
          <w:p w14:paraId="39E93865" w14:textId="77777777" w:rsidR="00FA0712" w:rsidRPr="00C86A74" w:rsidRDefault="00FA0712" w:rsidP="00D3381E">
            <w:pPr>
              <w:widowControl w:val="0"/>
              <w:snapToGrid w:val="0"/>
              <w:rPr>
                <w:rFonts w:ascii="Times New Roman" w:hAnsi="Times New Roman" w:cs="Times New Roman"/>
                <w:bCs/>
                <w:sz w:val="24"/>
                <w:szCs w:val="24"/>
              </w:rPr>
            </w:pPr>
            <w:r w:rsidRPr="00C86A74">
              <w:rPr>
                <w:rFonts w:ascii="Times New Roman" w:hAnsi="Times New Roman" w:cs="Times New Roman"/>
                <w:bCs/>
                <w:sz w:val="24"/>
                <w:szCs w:val="24"/>
              </w:rPr>
              <w:t xml:space="preserve">Child Abuse and Dual Exposure </w:t>
            </w:r>
          </w:p>
          <w:p w14:paraId="43254313" w14:textId="77777777" w:rsidR="00FA0712" w:rsidRPr="0090746C" w:rsidRDefault="00FA0712" w:rsidP="00D3381E">
            <w:pPr>
              <w:widowControl w:val="0"/>
              <w:snapToGrid w:val="0"/>
              <w:rPr>
                <w:rFonts w:ascii="Times New Roman" w:hAnsi="Times New Roman" w:cs="Times New Roman"/>
                <w:b/>
                <w:i/>
                <w:iCs/>
                <w:sz w:val="24"/>
                <w:szCs w:val="24"/>
              </w:rPr>
            </w:pPr>
          </w:p>
        </w:tc>
        <w:tc>
          <w:tcPr>
            <w:tcW w:w="3960" w:type="dxa"/>
            <w:tcBorders>
              <w:top w:val="single" w:sz="4" w:space="0" w:color="auto"/>
              <w:left w:val="single" w:sz="4" w:space="0" w:color="auto"/>
              <w:bottom w:val="single" w:sz="4" w:space="0" w:color="auto"/>
              <w:right w:val="single" w:sz="4" w:space="0" w:color="auto"/>
            </w:tcBorders>
          </w:tcPr>
          <w:p w14:paraId="078AF537" w14:textId="77777777" w:rsidR="00FA0712" w:rsidRDefault="00FA0712" w:rsidP="00D3381E">
            <w:pPr>
              <w:pStyle w:val="NormalWeb"/>
              <w:spacing w:before="0" w:beforeAutospacing="0" w:after="0" w:afterAutospacing="0"/>
              <w:rPr>
                <w:color w:val="000000"/>
              </w:rPr>
            </w:pPr>
            <w:r w:rsidRPr="0090746C">
              <w:rPr>
                <w:color w:val="000000"/>
              </w:rPr>
              <w:t xml:space="preserve">Chiesa, A. E., </w:t>
            </w:r>
            <w:proofErr w:type="spellStart"/>
            <w:r w:rsidRPr="0090746C">
              <w:rPr>
                <w:color w:val="000000"/>
              </w:rPr>
              <w:t>Kallechey</w:t>
            </w:r>
            <w:proofErr w:type="spellEnd"/>
            <w:r w:rsidRPr="0090746C">
              <w:rPr>
                <w:color w:val="000000"/>
              </w:rPr>
              <w:t xml:space="preserve">, L., </w:t>
            </w:r>
            <w:proofErr w:type="spellStart"/>
            <w:r w:rsidRPr="0090746C">
              <w:rPr>
                <w:color w:val="000000"/>
              </w:rPr>
              <w:t>Harlaar</w:t>
            </w:r>
            <w:proofErr w:type="spellEnd"/>
            <w:r w:rsidRPr="0090746C">
              <w:rPr>
                <w:color w:val="000000"/>
              </w:rPr>
              <w:t xml:space="preserve">, N., Ford, C. R., Garrido, E. F., Betts, W. R., &amp; Maguire, S. (2018). Intimate partner violence victimization and parenting: A systematic review. </w:t>
            </w:r>
            <w:r w:rsidRPr="0090746C">
              <w:rPr>
                <w:i/>
                <w:iCs/>
                <w:color w:val="000000"/>
              </w:rPr>
              <w:t>Child Abuse &amp; Neglect</w:t>
            </w:r>
            <w:r w:rsidRPr="0090746C">
              <w:rPr>
                <w:color w:val="000000"/>
              </w:rPr>
              <w:t>,</w:t>
            </w:r>
            <w:r w:rsidRPr="0090746C">
              <w:rPr>
                <w:i/>
                <w:iCs/>
                <w:color w:val="000000"/>
              </w:rPr>
              <w:t xml:space="preserve"> 80</w:t>
            </w:r>
            <w:r w:rsidRPr="0090746C">
              <w:rPr>
                <w:color w:val="000000"/>
              </w:rPr>
              <w:t>, 285-300.</w:t>
            </w:r>
          </w:p>
          <w:p w14:paraId="78EDF321" w14:textId="77777777" w:rsidR="00FA0712" w:rsidRPr="00E44397" w:rsidRDefault="00FA0712" w:rsidP="00D3381E">
            <w:pPr>
              <w:pStyle w:val="NormalWeb"/>
              <w:spacing w:before="0" w:beforeAutospacing="0" w:after="0" w:afterAutospacing="0"/>
            </w:pPr>
          </w:p>
          <w:p w14:paraId="5B952303" w14:textId="77777777" w:rsidR="00FA0712" w:rsidRPr="00E44397" w:rsidRDefault="00FA0712" w:rsidP="00D3381E">
            <w:pPr>
              <w:widowControl w:val="0"/>
              <w:snapToGrid w:val="0"/>
              <w:rPr>
                <w:rFonts w:ascii="Times New Roman" w:hAnsi="Times New Roman" w:cs="Times New Roman"/>
                <w:bCs/>
                <w:i/>
                <w:iCs/>
                <w:sz w:val="24"/>
                <w:szCs w:val="24"/>
              </w:rPr>
            </w:pPr>
            <w:r>
              <w:rPr>
                <w:rFonts w:ascii="Times New Roman" w:hAnsi="Times New Roman" w:cs="Times New Roman"/>
                <w:bCs/>
                <w:sz w:val="24"/>
                <w:szCs w:val="24"/>
              </w:rPr>
              <w:t xml:space="preserve">Humans of New York. (2022, March). </w:t>
            </w:r>
            <w:r>
              <w:rPr>
                <w:rFonts w:ascii="Times New Roman" w:hAnsi="Times New Roman" w:cs="Times New Roman"/>
                <w:bCs/>
                <w:i/>
                <w:iCs/>
                <w:sz w:val="24"/>
                <w:szCs w:val="24"/>
              </w:rPr>
              <w:t>Interview with Venus Morris Griffin.</w:t>
            </w:r>
          </w:p>
        </w:tc>
        <w:tc>
          <w:tcPr>
            <w:tcW w:w="3420" w:type="dxa"/>
            <w:tcBorders>
              <w:top w:val="single" w:sz="4" w:space="0" w:color="auto"/>
              <w:left w:val="single" w:sz="4" w:space="0" w:color="auto"/>
              <w:bottom w:val="single" w:sz="4" w:space="0" w:color="auto"/>
              <w:right w:val="single" w:sz="4" w:space="0" w:color="auto"/>
            </w:tcBorders>
          </w:tcPr>
          <w:p w14:paraId="036D04D5" w14:textId="77777777" w:rsidR="00FA0712" w:rsidRPr="0090746C" w:rsidRDefault="00FA0712" w:rsidP="00D3381E">
            <w:pPr>
              <w:pStyle w:val="NormalWeb"/>
              <w:spacing w:before="0" w:beforeAutospacing="0" w:after="0" w:afterAutospacing="0"/>
            </w:pPr>
            <w:r w:rsidRPr="0090746C">
              <w:rPr>
                <w:color w:val="000000"/>
              </w:rPr>
              <w:t xml:space="preserve">Callaghan, M. J. E., Alexander, J. H., Sixsmith, J., &amp; Fellin, L. C. (2018). Beyond “witnessing”: Children’s experiences of coercive control in domestic violence and abuse. </w:t>
            </w:r>
            <w:r w:rsidRPr="0090746C">
              <w:rPr>
                <w:i/>
                <w:iCs/>
                <w:color w:val="000000"/>
              </w:rPr>
              <w:t>Journal of Interpersonal Violence</w:t>
            </w:r>
            <w:r w:rsidRPr="0090746C">
              <w:rPr>
                <w:color w:val="000000"/>
              </w:rPr>
              <w:t xml:space="preserve">, </w:t>
            </w:r>
            <w:r w:rsidRPr="0090746C">
              <w:rPr>
                <w:i/>
                <w:iCs/>
                <w:color w:val="000000"/>
              </w:rPr>
              <w:t>33</w:t>
            </w:r>
            <w:r w:rsidRPr="0090746C">
              <w:rPr>
                <w:color w:val="000000"/>
              </w:rPr>
              <w:t>(10), 1551–1581.</w:t>
            </w:r>
          </w:p>
        </w:tc>
      </w:tr>
      <w:tr w:rsidR="00FA0712" w:rsidRPr="0090746C" w14:paraId="0600779D" w14:textId="77777777" w:rsidTr="00D3381E">
        <w:trPr>
          <w:trHeight w:val="251"/>
        </w:trPr>
        <w:tc>
          <w:tcPr>
            <w:tcW w:w="1132" w:type="dxa"/>
            <w:tcBorders>
              <w:top w:val="single" w:sz="4" w:space="0" w:color="auto"/>
              <w:left w:val="single" w:sz="4" w:space="0" w:color="auto"/>
              <w:bottom w:val="single" w:sz="4" w:space="0" w:color="auto"/>
              <w:right w:val="single" w:sz="4" w:space="0" w:color="auto"/>
            </w:tcBorders>
          </w:tcPr>
          <w:p w14:paraId="42324F6E"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p>
        </w:tc>
        <w:tc>
          <w:tcPr>
            <w:tcW w:w="2108" w:type="dxa"/>
            <w:tcBorders>
              <w:top w:val="single" w:sz="4" w:space="0" w:color="auto"/>
              <w:left w:val="single" w:sz="4" w:space="0" w:color="auto"/>
              <w:bottom w:val="single" w:sz="4" w:space="0" w:color="auto"/>
              <w:right w:val="single" w:sz="4" w:space="0" w:color="auto"/>
            </w:tcBorders>
          </w:tcPr>
          <w:p w14:paraId="1F1E01AF" w14:textId="77777777" w:rsidR="00FA0712" w:rsidRPr="0090746C" w:rsidRDefault="00FA0712" w:rsidP="00D3381E">
            <w:pPr>
              <w:widowControl w:val="0"/>
              <w:snapToGrid w:val="0"/>
              <w:spacing w:after="0" w:line="240" w:lineRule="auto"/>
              <w:rPr>
                <w:rFonts w:ascii="Times New Roman" w:eastAsia="Times New Roman" w:hAnsi="Times New Roman" w:cs="Times New Roman"/>
                <w:b/>
                <w:sz w:val="24"/>
                <w:szCs w:val="24"/>
              </w:rPr>
            </w:pPr>
            <w:r w:rsidRPr="0090746C">
              <w:rPr>
                <w:rFonts w:ascii="Times New Roman" w:hAnsi="Times New Roman" w:cs="Times New Roman"/>
                <w:i/>
                <w:iCs/>
                <w:sz w:val="24"/>
                <w:szCs w:val="24"/>
              </w:rPr>
              <w:t>Module 10:</w:t>
            </w:r>
            <w:r w:rsidRPr="0090746C">
              <w:rPr>
                <w:rFonts w:ascii="Times New Roman" w:hAnsi="Times New Roman" w:cs="Times New Roman"/>
                <w:sz w:val="24"/>
                <w:szCs w:val="24"/>
              </w:rPr>
              <w:t xml:space="preserve"> </w:t>
            </w:r>
            <w:r w:rsidRPr="0090746C">
              <w:rPr>
                <w:rFonts w:ascii="Times New Roman" w:eastAsia="Times New Roman" w:hAnsi="Times New Roman" w:cs="Times New Roman"/>
                <w:sz w:val="24"/>
                <w:szCs w:val="24"/>
              </w:rPr>
              <w:t xml:space="preserve">Interventions with Children Who Experienced Domestic Violence </w:t>
            </w:r>
          </w:p>
        </w:tc>
        <w:tc>
          <w:tcPr>
            <w:tcW w:w="3960" w:type="dxa"/>
            <w:tcBorders>
              <w:top w:val="single" w:sz="4" w:space="0" w:color="auto"/>
              <w:left w:val="single" w:sz="4" w:space="0" w:color="auto"/>
              <w:bottom w:val="single" w:sz="4" w:space="0" w:color="auto"/>
              <w:right w:val="single" w:sz="4" w:space="0" w:color="auto"/>
            </w:tcBorders>
          </w:tcPr>
          <w:p w14:paraId="5D335E6E" w14:textId="77777777" w:rsidR="00FA0712" w:rsidRPr="0090746C" w:rsidRDefault="00FA0712" w:rsidP="00D3381E">
            <w:pPr>
              <w:rPr>
                <w:rFonts w:ascii="Times New Roman" w:hAnsi="Times New Roman" w:cs="Times New Roman"/>
                <w:color w:val="000000" w:themeColor="text1"/>
                <w:sz w:val="24"/>
                <w:szCs w:val="24"/>
              </w:rPr>
            </w:pPr>
            <w:r w:rsidRPr="0090746C">
              <w:rPr>
                <w:rFonts w:ascii="Times New Roman" w:hAnsi="Times New Roman" w:cs="Times New Roman"/>
                <w:color w:val="000000" w:themeColor="text1"/>
                <w:sz w:val="24"/>
                <w:szCs w:val="24"/>
                <w:shd w:val="clear" w:color="auto" w:fill="FCFCFC"/>
              </w:rPr>
              <w:t xml:space="preserve">Sullivan, C.M. </w:t>
            </w:r>
            <w:r>
              <w:rPr>
                <w:rFonts w:ascii="Times New Roman" w:hAnsi="Times New Roman" w:cs="Times New Roman"/>
                <w:color w:val="000000" w:themeColor="text1"/>
                <w:sz w:val="24"/>
                <w:szCs w:val="24"/>
                <w:shd w:val="clear" w:color="auto" w:fill="FCFCFC"/>
              </w:rPr>
              <w:t xml:space="preserve">(2018) </w:t>
            </w:r>
            <w:r w:rsidRPr="0090746C">
              <w:rPr>
                <w:rFonts w:ascii="Times New Roman" w:hAnsi="Times New Roman" w:cs="Times New Roman"/>
                <w:color w:val="000000" w:themeColor="text1"/>
                <w:sz w:val="24"/>
                <w:szCs w:val="24"/>
                <w:shd w:val="clear" w:color="auto" w:fill="FCFCFC"/>
              </w:rPr>
              <w:t xml:space="preserve">Understanding </w:t>
            </w:r>
            <w:r>
              <w:rPr>
                <w:rFonts w:ascii="Times New Roman" w:hAnsi="Times New Roman" w:cs="Times New Roman"/>
                <w:color w:val="000000" w:themeColor="text1"/>
                <w:sz w:val="24"/>
                <w:szCs w:val="24"/>
                <w:shd w:val="clear" w:color="auto" w:fill="FCFCFC"/>
              </w:rPr>
              <w:t>h</w:t>
            </w:r>
            <w:r w:rsidRPr="0090746C">
              <w:rPr>
                <w:rFonts w:ascii="Times New Roman" w:hAnsi="Times New Roman" w:cs="Times New Roman"/>
                <w:color w:val="000000" w:themeColor="text1"/>
                <w:sz w:val="24"/>
                <w:szCs w:val="24"/>
                <w:shd w:val="clear" w:color="auto" w:fill="FCFCFC"/>
              </w:rPr>
              <w:t xml:space="preserve">ow </w:t>
            </w:r>
            <w:r>
              <w:rPr>
                <w:rFonts w:ascii="Times New Roman" w:hAnsi="Times New Roman" w:cs="Times New Roman"/>
                <w:color w:val="000000" w:themeColor="text1"/>
                <w:sz w:val="24"/>
                <w:szCs w:val="24"/>
                <w:shd w:val="clear" w:color="auto" w:fill="FCFCFC"/>
              </w:rPr>
              <w:t>d</w:t>
            </w:r>
            <w:r w:rsidRPr="0090746C">
              <w:rPr>
                <w:rFonts w:ascii="Times New Roman" w:hAnsi="Times New Roman" w:cs="Times New Roman"/>
                <w:color w:val="000000" w:themeColor="text1"/>
                <w:sz w:val="24"/>
                <w:szCs w:val="24"/>
                <w:shd w:val="clear" w:color="auto" w:fill="FCFCFC"/>
              </w:rPr>
              <w:t xml:space="preserve">omestic </w:t>
            </w:r>
            <w:r>
              <w:rPr>
                <w:rFonts w:ascii="Times New Roman" w:hAnsi="Times New Roman" w:cs="Times New Roman"/>
                <w:color w:val="000000" w:themeColor="text1"/>
                <w:sz w:val="24"/>
                <w:szCs w:val="24"/>
                <w:shd w:val="clear" w:color="auto" w:fill="FCFCFC"/>
              </w:rPr>
              <w:t>v</w:t>
            </w:r>
            <w:r w:rsidRPr="0090746C">
              <w:rPr>
                <w:rFonts w:ascii="Times New Roman" w:hAnsi="Times New Roman" w:cs="Times New Roman"/>
                <w:color w:val="000000" w:themeColor="text1"/>
                <w:sz w:val="24"/>
                <w:szCs w:val="24"/>
                <w:shd w:val="clear" w:color="auto" w:fill="FCFCFC"/>
              </w:rPr>
              <w:t xml:space="preserve">iolence </w:t>
            </w:r>
            <w:r>
              <w:rPr>
                <w:rFonts w:ascii="Times New Roman" w:hAnsi="Times New Roman" w:cs="Times New Roman"/>
                <w:color w:val="000000" w:themeColor="text1"/>
                <w:sz w:val="24"/>
                <w:szCs w:val="24"/>
                <w:shd w:val="clear" w:color="auto" w:fill="FCFCFC"/>
              </w:rPr>
              <w:t>s</w:t>
            </w:r>
            <w:r w:rsidRPr="0090746C">
              <w:rPr>
                <w:rFonts w:ascii="Times New Roman" w:hAnsi="Times New Roman" w:cs="Times New Roman"/>
                <w:color w:val="000000" w:themeColor="text1"/>
                <w:sz w:val="24"/>
                <w:szCs w:val="24"/>
                <w:shd w:val="clear" w:color="auto" w:fill="FCFCFC"/>
              </w:rPr>
              <w:t xml:space="preserve">upport </w:t>
            </w:r>
            <w:r>
              <w:rPr>
                <w:rFonts w:ascii="Times New Roman" w:hAnsi="Times New Roman" w:cs="Times New Roman"/>
                <w:color w:val="000000" w:themeColor="text1"/>
                <w:sz w:val="24"/>
                <w:szCs w:val="24"/>
                <w:shd w:val="clear" w:color="auto" w:fill="FCFCFC"/>
              </w:rPr>
              <w:t>s</w:t>
            </w:r>
            <w:r w:rsidRPr="0090746C">
              <w:rPr>
                <w:rFonts w:ascii="Times New Roman" w:hAnsi="Times New Roman" w:cs="Times New Roman"/>
                <w:color w:val="000000" w:themeColor="text1"/>
                <w:sz w:val="24"/>
                <w:szCs w:val="24"/>
                <w:shd w:val="clear" w:color="auto" w:fill="FCFCFC"/>
              </w:rPr>
              <w:t xml:space="preserve">ervices </w:t>
            </w:r>
            <w:r>
              <w:rPr>
                <w:rFonts w:ascii="Times New Roman" w:hAnsi="Times New Roman" w:cs="Times New Roman"/>
                <w:color w:val="000000" w:themeColor="text1"/>
                <w:sz w:val="24"/>
                <w:szCs w:val="24"/>
                <w:shd w:val="clear" w:color="auto" w:fill="FCFCFC"/>
              </w:rPr>
              <w:t>p</w:t>
            </w:r>
            <w:r w:rsidRPr="0090746C">
              <w:rPr>
                <w:rFonts w:ascii="Times New Roman" w:hAnsi="Times New Roman" w:cs="Times New Roman"/>
                <w:color w:val="000000" w:themeColor="text1"/>
                <w:sz w:val="24"/>
                <w:szCs w:val="24"/>
                <w:shd w:val="clear" w:color="auto" w:fill="FCFCFC"/>
              </w:rPr>
              <w:t xml:space="preserve">romote </w:t>
            </w:r>
            <w:r>
              <w:rPr>
                <w:rFonts w:ascii="Times New Roman" w:hAnsi="Times New Roman" w:cs="Times New Roman"/>
                <w:color w:val="000000" w:themeColor="text1"/>
                <w:sz w:val="24"/>
                <w:szCs w:val="24"/>
                <w:shd w:val="clear" w:color="auto" w:fill="FCFCFC"/>
              </w:rPr>
              <w:t>s</w:t>
            </w:r>
            <w:r w:rsidRPr="0090746C">
              <w:rPr>
                <w:rFonts w:ascii="Times New Roman" w:hAnsi="Times New Roman" w:cs="Times New Roman"/>
                <w:color w:val="000000" w:themeColor="text1"/>
                <w:sz w:val="24"/>
                <w:szCs w:val="24"/>
                <w:shd w:val="clear" w:color="auto" w:fill="FCFCFC"/>
              </w:rPr>
              <w:t xml:space="preserve">urvivor </w:t>
            </w:r>
            <w:r>
              <w:rPr>
                <w:rFonts w:ascii="Times New Roman" w:hAnsi="Times New Roman" w:cs="Times New Roman"/>
                <w:color w:val="000000" w:themeColor="text1"/>
                <w:sz w:val="24"/>
                <w:szCs w:val="24"/>
                <w:shd w:val="clear" w:color="auto" w:fill="FCFCFC"/>
              </w:rPr>
              <w:t>w</w:t>
            </w:r>
            <w:r w:rsidRPr="0090746C">
              <w:rPr>
                <w:rFonts w:ascii="Times New Roman" w:hAnsi="Times New Roman" w:cs="Times New Roman"/>
                <w:color w:val="000000" w:themeColor="text1"/>
                <w:sz w:val="24"/>
                <w:szCs w:val="24"/>
                <w:shd w:val="clear" w:color="auto" w:fill="FCFCFC"/>
              </w:rPr>
              <w:t xml:space="preserve">ell-being: A </w:t>
            </w:r>
            <w:r>
              <w:rPr>
                <w:rFonts w:ascii="Times New Roman" w:hAnsi="Times New Roman" w:cs="Times New Roman"/>
                <w:color w:val="000000" w:themeColor="text1"/>
                <w:sz w:val="24"/>
                <w:szCs w:val="24"/>
                <w:shd w:val="clear" w:color="auto" w:fill="FCFCFC"/>
              </w:rPr>
              <w:t>c</w:t>
            </w:r>
            <w:r w:rsidRPr="0090746C">
              <w:rPr>
                <w:rFonts w:ascii="Times New Roman" w:hAnsi="Times New Roman" w:cs="Times New Roman"/>
                <w:color w:val="000000" w:themeColor="text1"/>
                <w:sz w:val="24"/>
                <w:szCs w:val="24"/>
                <w:shd w:val="clear" w:color="auto" w:fill="FCFCFC"/>
              </w:rPr>
              <w:t xml:space="preserve">onceptual </w:t>
            </w:r>
            <w:r>
              <w:rPr>
                <w:rFonts w:ascii="Times New Roman" w:hAnsi="Times New Roman" w:cs="Times New Roman"/>
                <w:color w:val="000000" w:themeColor="text1"/>
                <w:sz w:val="24"/>
                <w:szCs w:val="24"/>
                <w:shd w:val="clear" w:color="auto" w:fill="FCFCFC"/>
              </w:rPr>
              <w:t>m</w:t>
            </w:r>
            <w:r w:rsidRPr="0090746C">
              <w:rPr>
                <w:rFonts w:ascii="Times New Roman" w:hAnsi="Times New Roman" w:cs="Times New Roman"/>
                <w:color w:val="000000" w:themeColor="text1"/>
                <w:sz w:val="24"/>
                <w:szCs w:val="24"/>
                <w:shd w:val="clear" w:color="auto" w:fill="FCFCFC"/>
              </w:rPr>
              <w:t>odel.</w:t>
            </w:r>
            <w:r>
              <w:rPr>
                <w:rFonts w:ascii="Times New Roman" w:hAnsi="Times New Roman" w:cs="Times New Roman"/>
                <w:color w:val="000000" w:themeColor="text1"/>
                <w:sz w:val="24"/>
                <w:szCs w:val="24"/>
                <w:shd w:val="clear" w:color="auto" w:fill="FCFCFC"/>
              </w:rPr>
              <w:t xml:space="preserve"> </w:t>
            </w:r>
            <w:r w:rsidRPr="0090746C">
              <w:rPr>
                <w:rFonts w:ascii="Times New Roman" w:hAnsi="Times New Roman" w:cs="Times New Roman"/>
                <w:i/>
                <w:iCs/>
                <w:color w:val="000000" w:themeColor="text1"/>
                <w:sz w:val="24"/>
                <w:szCs w:val="24"/>
                <w:shd w:val="clear" w:color="auto" w:fill="FCFCFC"/>
              </w:rPr>
              <w:t>J</w:t>
            </w:r>
            <w:r>
              <w:rPr>
                <w:rFonts w:ascii="Times New Roman" w:hAnsi="Times New Roman" w:cs="Times New Roman"/>
                <w:i/>
                <w:iCs/>
                <w:color w:val="000000" w:themeColor="text1"/>
                <w:sz w:val="24"/>
                <w:szCs w:val="24"/>
                <w:shd w:val="clear" w:color="auto" w:fill="FCFCFC"/>
              </w:rPr>
              <w:t>ournal of</w:t>
            </w:r>
            <w:r w:rsidRPr="0090746C">
              <w:rPr>
                <w:rFonts w:ascii="Times New Roman" w:hAnsi="Times New Roman" w:cs="Times New Roman"/>
                <w:i/>
                <w:iCs/>
                <w:color w:val="000000" w:themeColor="text1"/>
                <w:sz w:val="24"/>
                <w:szCs w:val="24"/>
                <w:shd w:val="clear" w:color="auto" w:fill="FCFCFC"/>
              </w:rPr>
              <w:t xml:space="preserve"> Fam</w:t>
            </w:r>
            <w:r>
              <w:rPr>
                <w:rFonts w:ascii="Times New Roman" w:hAnsi="Times New Roman" w:cs="Times New Roman"/>
                <w:i/>
                <w:iCs/>
                <w:color w:val="000000" w:themeColor="text1"/>
                <w:sz w:val="24"/>
                <w:szCs w:val="24"/>
                <w:shd w:val="clear" w:color="auto" w:fill="FCFCFC"/>
              </w:rPr>
              <w:t>ily Violence, 33</w:t>
            </w:r>
            <w:r w:rsidRPr="0090746C">
              <w:rPr>
                <w:rFonts w:ascii="Times New Roman" w:hAnsi="Times New Roman" w:cs="Times New Roman"/>
                <w:color w:val="000000" w:themeColor="text1"/>
                <w:sz w:val="24"/>
                <w:szCs w:val="24"/>
                <w:shd w:val="clear" w:color="auto" w:fill="FCFCFC"/>
              </w:rPr>
              <w:t>, 123–131</w:t>
            </w:r>
            <w:r>
              <w:rPr>
                <w:rFonts w:ascii="Times New Roman" w:hAnsi="Times New Roman" w:cs="Times New Roman"/>
                <w:color w:val="000000" w:themeColor="text1"/>
                <w:sz w:val="24"/>
                <w:szCs w:val="24"/>
                <w:shd w:val="clear" w:color="auto" w:fill="FCFCFC"/>
              </w:rPr>
              <w:t>.</w:t>
            </w:r>
          </w:p>
          <w:p w14:paraId="16BA8339" w14:textId="77777777" w:rsidR="00FA0712" w:rsidRPr="0090746C" w:rsidRDefault="00FA0712" w:rsidP="00D3381E">
            <w:pPr>
              <w:widowControl w:val="0"/>
              <w:snapToGrid w:val="0"/>
              <w:rPr>
                <w:rFonts w:ascii="Times New Roman" w:hAnsi="Times New Roman" w:cs="Times New Roman"/>
                <w:sz w:val="24"/>
                <w:szCs w:val="24"/>
              </w:rPr>
            </w:pPr>
            <w:r w:rsidRPr="0090746C">
              <w:rPr>
                <w:rFonts w:ascii="Times New Roman" w:eastAsia="Times New Roman" w:hAnsi="Times New Roman" w:cs="Times New Roman"/>
                <w:sz w:val="24"/>
                <w:szCs w:val="24"/>
              </w:rPr>
              <w:t xml:space="preserve">Hellman, C. M. &amp; Gwinn, C. (2017). </w:t>
            </w:r>
            <w:r w:rsidRPr="0090746C">
              <w:rPr>
                <w:rFonts w:ascii="Times New Roman" w:eastAsia="Times New Roman" w:hAnsi="Times New Roman" w:cs="Times New Roman"/>
                <w:sz w:val="24"/>
                <w:szCs w:val="24"/>
              </w:rPr>
              <w:lastRenderedPageBreak/>
              <w:t>Camp HOPE as an intervention for children exposed to domestic violence: A program evaluation of</w:t>
            </w:r>
            <w:r w:rsidRPr="0090746C">
              <w:rPr>
                <w:rFonts w:ascii="Times New Roman" w:hAnsi="Times New Roman" w:cs="Times New Roman"/>
                <w:sz w:val="24"/>
                <w:szCs w:val="24"/>
              </w:rPr>
              <w:t xml:space="preserve"> </w:t>
            </w:r>
            <w:r w:rsidRPr="0090746C">
              <w:rPr>
                <w:rFonts w:ascii="Times New Roman" w:eastAsia="Times New Roman" w:hAnsi="Times New Roman" w:cs="Times New Roman"/>
                <w:sz w:val="24"/>
                <w:szCs w:val="24"/>
              </w:rPr>
              <w:t xml:space="preserve">hope, and strength of character. </w:t>
            </w:r>
            <w:r w:rsidRPr="0029427B">
              <w:rPr>
                <w:rFonts w:ascii="Times New Roman" w:eastAsia="Times New Roman" w:hAnsi="Times New Roman" w:cs="Times New Roman"/>
                <w:i/>
                <w:iCs/>
                <w:sz w:val="24"/>
                <w:szCs w:val="24"/>
              </w:rPr>
              <w:t>Child and Adolescent Social Work Journal, 34,</w:t>
            </w:r>
            <w:r w:rsidRPr="0090746C">
              <w:rPr>
                <w:rFonts w:ascii="Times New Roman" w:eastAsia="Times New Roman" w:hAnsi="Times New Roman" w:cs="Times New Roman"/>
                <w:sz w:val="24"/>
                <w:szCs w:val="24"/>
              </w:rPr>
              <w:t xml:space="preserve"> 269-276</w:t>
            </w:r>
            <w:r>
              <w:rPr>
                <w:rFonts w:ascii="Times New Roman" w:eastAsia="Times New Roman" w:hAnsi="Times New Roman" w:cs="Times New Roman"/>
                <w:sz w:val="24"/>
                <w:szCs w:val="24"/>
              </w:rPr>
              <w:t>.</w:t>
            </w:r>
          </w:p>
          <w:p w14:paraId="0C48CC58" w14:textId="77777777" w:rsidR="00FA0712" w:rsidRPr="0090746C" w:rsidRDefault="00FA0712" w:rsidP="00D3381E">
            <w:pPr>
              <w:widowControl w:val="0"/>
              <w:snapToGrid w:val="0"/>
              <w:spacing w:after="0" w:line="240" w:lineRule="auto"/>
              <w:rPr>
                <w:rFonts w:ascii="Times New Roman" w:eastAsia="Times New Roman" w:hAnsi="Times New Roman" w:cs="Times New Roman"/>
                <w:sz w:val="24"/>
                <w:szCs w:val="24"/>
              </w:rPr>
            </w:pPr>
            <w:r w:rsidRPr="0090746C">
              <w:rPr>
                <w:rFonts w:ascii="Times New Roman" w:hAnsi="Times New Roman" w:cs="Times New Roman"/>
                <w:sz w:val="24"/>
                <w:szCs w:val="24"/>
              </w:rPr>
              <w:t>Familiarize yourself with</w:t>
            </w:r>
          </w:p>
          <w:p w14:paraId="5FD40D01" w14:textId="77777777" w:rsidR="00FA0712" w:rsidRPr="0090746C" w:rsidRDefault="00FA05C9" w:rsidP="00D3381E">
            <w:pPr>
              <w:widowControl w:val="0"/>
              <w:snapToGrid w:val="0"/>
              <w:rPr>
                <w:rFonts w:ascii="Times New Roman" w:hAnsi="Times New Roman" w:cs="Times New Roman"/>
                <w:b/>
                <w:sz w:val="24"/>
                <w:szCs w:val="24"/>
              </w:rPr>
            </w:pPr>
            <w:hyperlink r:id="rId35" w:history="1">
              <w:r w:rsidR="00FA0712" w:rsidRPr="0090746C">
                <w:rPr>
                  <w:rStyle w:val="Hyperlink"/>
                  <w:rFonts w:ascii="Times New Roman" w:hAnsi="Times New Roman" w:cs="Times New Roman"/>
                  <w:b/>
                  <w:sz w:val="24"/>
                  <w:szCs w:val="24"/>
                </w:rPr>
                <w:t>https://playtimeproject.org/</w:t>
              </w:r>
            </w:hyperlink>
            <w:r w:rsidR="00FA0712" w:rsidRPr="0090746C">
              <w:rPr>
                <w:rFonts w:ascii="Times New Roman" w:hAnsi="Times New Roman" w:cs="Times New Roman"/>
                <w:b/>
                <w:sz w:val="24"/>
                <w:szCs w:val="24"/>
              </w:rPr>
              <w:t xml:space="preserve"> </w:t>
            </w:r>
          </w:p>
          <w:p w14:paraId="6503D2AD" w14:textId="77777777" w:rsidR="00FA0712" w:rsidRPr="0090746C" w:rsidRDefault="00FA0712" w:rsidP="00D3381E">
            <w:pPr>
              <w:autoSpaceDE w:val="0"/>
              <w:autoSpaceDN w:val="0"/>
              <w:adjustRightInd w:val="0"/>
              <w:rPr>
                <w:rFonts w:ascii="Times New Roman" w:hAnsi="Times New Roman" w:cs="Times New Roman"/>
                <w:sz w:val="24"/>
                <w:szCs w:val="24"/>
              </w:rPr>
            </w:pPr>
            <w:r w:rsidRPr="0090746C">
              <w:rPr>
                <w:rFonts w:ascii="Times New Roman" w:hAnsi="Times New Roman" w:cs="Times New Roman"/>
                <w:sz w:val="24"/>
                <w:szCs w:val="24"/>
              </w:rPr>
              <w:t xml:space="preserve">Bartlett, J. &amp; Steber, K. (n.d.) </w:t>
            </w:r>
            <w:r w:rsidRPr="007E4FE9">
              <w:rPr>
                <w:rFonts w:ascii="Times New Roman" w:hAnsi="Times New Roman" w:cs="Times New Roman"/>
                <w:i/>
                <w:iCs/>
                <w:sz w:val="24"/>
                <w:szCs w:val="24"/>
              </w:rPr>
              <w:t>How to Implement Trauma-Informed Care to Build Resilience to Childhood Trauma - Child Trends</w:t>
            </w:r>
            <w:r w:rsidRPr="0090746C">
              <w:rPr>
                <w:rFonts w:ascii="Times New Roman" w:hAnsi="Times New Roman" w:cs="Times New Roman"/>
                <w:sz w:val="24"/>
                <w:szCs w:val="24"/>
              </w:rPr>
              <w:t>. [online]</w:t>
            </w:r>
          </w:p>
          <w:p w14:paraId="5EB62597" w14:textId="77777777" w:rsidR="00FA0712" w:rsidRPr="0090746C" w:rsidRDefault="00FA05C9" w:rsidP="00500706">
            <w:pPr>
              <w:autoSpaceDE w:val="0"/>
              <w:autoSpaceDN w:val="0"/>
              <w:adjustRightInd w:val="0"/>
              <w:spacing w:after="0" w:line="240" w:lineRule="auto"/>
              <w:ind w:left="720"/>
              <w:rPr>
                <w:rFonts w:ascii="Times New Roman" w:eastAsia="Times New Roman" w:hAnsi="Times New Roman" w:cs="Times New Roman"/>
                <w:sz w:val="24"/>
                <w:szCs w:val="24"/>
              </w:rPr>
            </w:pPr>
            <w:hyperlink r:id="rId36" w:history="1">
              <w:r w:rsidR="00FA0712" w:rsidRPr="0090746C">
                <w:rPr>
                  <w:rStyle w:val="Hyperlink"/>
                  <w:rFonts w:ascii="Times New Roman" w:hAnsi="Times New Roman" w:cs="Times New Roman"/>
                  <w:sz w:val="24"/>
                  <w:szCs w:val="24"/>
                </w:rPr>
                <w:t>https://www.childtrends.org/publications/how-to-implement-trauma-informed-care-to-build-resilience-to-childhood-trauma</w:t>
              </w:r>
            </w:hyperlink>
          </w:p>
          <w:p w14:paraId="0CCCFD88" w14:textId="77777777" w:rsidR="00FA0712" w:rsidRPr="0090746C" w:rsidRDefault="00FA0712" w:rsidP="00D3381E">
            <w:pPr>
              <w:widowControl w:val="0"/>
              <w:snapToGrid w:val="0"/>
              <w:spacing w:after="0" w:line="240" w:lineRule="auto"/>
              <w:rPr>
                <w:rFonts w:ascii="Times New Roman" w:eastAsia="Times New Roman" w:hAnsi="Times New Roman" w:cs="Times New Roman"/>
                <w:bCs/>
                <w:sz w:val="24"/>
                <w:szCs w:val="24"/>
              </w:rPr>
            </w:pPr>
          </w:p>
        </w:tc>
        <w:tc>
          <w:tcPr>
            <w:tcW w:w="3420" w:type="dxa"/>
            <w:tcBorders>
              <w:top w:val="single" w:sz="4" w:space="0" w:color="auto"/>
              <w:left w:val="single" w:sz="4" w:space="0" w:color="auto"/>
              <w:bottom w:val="single" w:sz="4" w:space="0" w:color="auto"/>
              <w:right w:val="single" w:sz="4" w:space="0" w:color="auto"/>
            </w:tcBorders>
          </w:tcPr>
          <w:p w14:paraId="2F26FE8F" w14:textId="77777777" w:rsidR="00FA0712" w:rsidRPr="0090746C" w:rsidRDefault="00FA0712" w:rsidP="00D3381E">
            <w:pPr>
              <w:widowControl w:val="0"/>
              <w:snapToGrid w:val="0"/>
              <w:spacing w:after="0" w:line="240" w:lineRule="auto"/>
              <w:rPr>
                <w:rFonts w:ascii="Times New Roman" w:eastAsia="Times New Roman" w:hAnsi="Times New Roman" w:cs="Times New Roman"/>
                <w:b/>
                <w:sz w:val="24"/>
                <w:szCs w:val="24"/>
              </w:rPr>
            </w:pPr>
            <w:r w:rsidRPr="0090746C">
              <w:rPr>
                <w:rFonts w:ascii="Times New Roman" w:hAnsi="Times New Roman" w:cs="Times New Roman"/>
                <w:sz w:val="24"/>
                <w:szCs w:val="24"/>
              </w:rPr>
              <w:lastRenderedPageBreak/>
              <w:t>O’Brien, K.M., Risco, C.M., Castro, J., &amp; Goodman, L.A. (2014). Educating undergraduate students to work with children of abused women. The</w:t>
            </w:r>
            <w:r w:rsidRPr="0090746C">
              <w:rPr>
                <w:rFonts w:ascii="Times New Roman" w:hAnsi="Times New Roman" w:cs="Times New Roman"/>
                <w:sz w:val="24"/>
                <w:szCs w:val="24"/>
              </w:rPr>
              <w:br/>
              <w:t>Counseling Psychologist, 42, 972-997.</w:t>
            </w:r>
            <w:r w:rsidRPr="0090746C">
              <w:rPr>
                <w:rFonts w:ascii="Times New Roman" w:hAnsi="Times New Roman" w:cs="Times New Roman"/>
                <w:sz w:val="24"/>
                <w:szCs w:val="24"/>
              </w:rPr>
              <w:br/>
            </w:r>
          </w:p>
        </w:tc>
      </w:tr>
      <w:tr w:rsidR="00FA0712" w:rsidRPr="0090746C" w14:paraId="2F3D92D7" w14:textId="77777777" w:rsidTr="00D3381E">
        <w:trPr>
          <w:trHeight w:val="284"/>
        </w:trPr>
        <w:tc>
          <w:tcPr>
            <w:tcW w:w="10620" w:type="dxa"/>
            <w:gridSpan w:val="4"/>
            <w:tcBorders>
              <w:top w:val="single" w:sz="4" w:space="0" w:color="auto"/>
              <w:left w:val="single" w:sz="4" w:space="0" w:color="auto"/>
              <w:bottom w:val="single" w:sz="4" w:space="0" w:color="auto"/>
              <w:right w:val="single" w:sz="4" w:space="0" w:color="auto"/>
            </w:tcBorders>
            <w:shd w:val="clear" w:color="auto" w:fill="auto"/>
          </w:tcPr>
          <w:p w14:paraId="5AF97655"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lastRenderedPageBreak/>
              <w:t>Advocacy, Prevention, and Intervention</w:t>
            </w:r>
          </w:p>
        </w:tc>
      </w:tr>
      <w:tr w:rsidR="00FA0712" w:rsidRPr="0090746C" w14:paraId="789D33BC" w14:textId="77777777" w:rsidTr="00D3381E">
        <w:trPr>
          <w:trHeight w:val="284"/>
        </w:trPr>
        <w:tc>
          <w:tcPr>
            <w:tcW w:w="1132" w:type="dxa"/>
            <w:tcBorders>
              <w:top w:val="single" w:sz="4" w:space="0" w:color="auto"/>
              <w:left w:val="single" w:sz="4" w:space="0" w:color="auto"/>
              <w:bottom w:val="single" w:sz="4" w:space="0" w:color="auto"/>
              <w:right w:val="single" w:sz="4" w:space="0" w:color="auto"/>
            </w:tcBorders>
            <w:shd w:val="clear" w:color="auto" w:fill="auto"/>
          </w:tcPr>
          <w:p w14:paraId="68371486"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Week</w:t>
            </w:r>
          </w:p>
        </w:tc>
        <w:tc>
          <w:tcPr>
            <w:tcW w:w="2108" w:type="dxa"/>
            <w:tcBorders>
              <w:top w:val="single" w:sz="4" w:space="0" w:color="auto"/>
              <w:left w:val="single" w:sz="4" w:space="0" w:color="auto"/>
              <w:bottom w:val="single" w:sz="4" w:space="0" w:color="auto"/>
              <w:right w:val="single" w:sz="4" w:space="0" w:color="auto"/>
            </w:tcBorders>
            <w:shd w:val="clear" w:color="auto" w:fill="auto"/>
            <w:hideMark/>
          </w:tcPr>
          <w:p w14:paraId="241B5164"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Lecture Topics</w:t>
            </w:r>
          </w:p>
        </w:tc>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470E34B5"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Assigned Content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708D342"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Optional Content</w:t>
            </w:r>
          </w:p>
        </w:tc>
      </w:tr>
      <w:tr w:rsidR="00FA0712" w:rsidRPr="0090746C" w14:paraId="11DD8187" w14:textId="77777777" w:rsidTr="00D3381E">
        <w:trPr>
          <w:trHeight w:val="263"/>
        </w:trPr>
        <w:tc>
          <w:tcPr>
            <w:tcW w:w="1132" w:type="dxa"/>
            <w:tcBorders>
              <w:top w:val="single" w:sz="4" w:space="0" w:color="auto"/>
              <w:left w:val="single" w:sz="4" w:space="0" w:color="auto"/>
              <w:bottom w:val="single" w:sz="4" w:space="0" w:color="auto"/>
              <w:right w:val="single" w:sz="4" w:space="0" w:color="auto"/>
            </w:tcBorders>
          </w:tcPr>
          <w:p w14:paraId="41D6AC4E"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6</w:t>
            </w:r>
          </w:p>
        </w:tc>
        <w:tc>
          <w:tcPr>
            <w:tcW w:w="2108" w:type="dxa"/>
            <w:tcBorders>
              <w:top w:val="single" w:sz="4" w:space="0" w:color="auto"/>
              <w:left w:val="single" w:sz="4" w:space="0" w:color="auto"/>
              <w:bottom w:val="single" w:sz="4" w:space="0" w:color="auto"/>
              <w:right w:val="single" w:sz="4" w:space="0" w:color="auto"/>
            </w:tcBorders>
            <w:hideMark/>
          </w:tcPr>
          <w:p w14:paraId="639D13A9" w14:textId="77777777" w:rsidR="00FA0712" w:rsidRPr="0090746C" w:rsidRDefault="00FA0712" w:rsidP="00D3381E">
            <w:pPr>
              <w:widowControl w:val="0"/>
              <w:snapToGrid w:val="0"/>
              <w:spacing w:after="0" w:line="240" w:lineRule="auto"/>
              <w:rPr>
                <w:rFonts w:ascii="Times New Roman" w:eastAsia="Times New Roman" w:hAnsi="Times New Roman" w:cs="Times New Roman"/>
                <w:bCs/>
                <w:i/>
                <w:iCs/>
                <w:sz w:val="24"/>
                <w:szCs w:val="24"/>
              </w:rPr>
            </w:pPr>
            <w:r w:rsidRPr="0090746C">
              <w:rPr>
                <w:rFonts w:ascii="Times New Roman" w:hAnsi="Times New Roman" w:cs="Times New Roman"/>
                <w:bCs/>
                <w:i/>
                <w:iCs/>
                <w:sz w:val="24"/>
                <w:szCs w:val="24"/>
              </w:rPr>
              <w:t xml:space="preserve">Module 11: </w:t>
            </w:r>
            <w:r w:rsidRPr="00C86A74">
              <w:rPr>
                <w:rFonts w:ascii="Times New Roman" w:hAnsi="Times New Roman" w:cs="Times New Roman"/>
                <w:bCs/>
                <w:sz w:val="24"/>
                <w:szCs w:val="24"/>
              </w:rPr>
              <w:t>Programs and Providers</w:t>
            </w:r>
          </w:p>
        </w:tc>
        <w:tc>
          <w:tcPr>
            <w:tcW w:w="3960" w:type="dxa"/>
            <w:tcBorders>
              <w:top w:val="single" w:sz="4" w:space="0" w:color="auto"/>
              <w:left w:val="single" w:sz="4" w:space="0" w:color="auto"/>
              <w:bottom w:val="single" w:sz="4" w:space="0" w:color="auto"/>
              <w:right w:val="single" w:sz="4" w:space="0" w:color="auto"/>
            </w:tcBorders>
            <w:hideMark/>
          </w:tcPr>
          <w:p w14:paraId="1C0826BE" w14:textId="77777777" w:rsidR="00FA0712" w:rsidRDefault="00FA0712" w:rsidP="00D3381E">
            <w:pPr>
              <w:pStyle w:val="NormalWeb"/>
              <w:spacing w:before="0" w:beforeAutospacing="0" w:after="0" w:afterAutospacing="0"/>
              <w:rPr>
                <w:color w:val="000000"/>
              </w:rPr>
            </w:pPr>
            <w:r w:rsidRPr="0090746C">
              <w:rPr>
                <w:color w:val="000000"/>
              </w:rPr>
              <w:t xml:space="preserve">Turner, W., Broad, J., Drinkwater, J., Firth, A, Hester, M., Stanley, N., Szilassy, E., &amp; Feder, G. (2015). Interventions to improve the response of professionals to children exposed to domestic violence and abuse: A systematic review. </w:t>
            </w:r>
            <w:r w:rsidRPr="0090746C">
              <w:rPr>
                <w:i/>
                <w:iCs/>
                <w:color w:val="000000"/>
              </w:rPr>
              <w:t>Child Abuse Review</w:t>
            </w:r>
            <w:r w:rsidRPr="0090746C">
              <w:rPr>
                <w:color w:val="000000"/>
              </w:rPr>
              <w:t xml:space="preserve">, </w:t>
            </w:r>
            <w:r w:rsidRPr="0090746C">
              <w:rPr>
                <w:i/>
                <w:iCs/>
                <w:color w:val="000000"/>
              </w:rPr>
              <w:t>26</w:t>
            </w:r>
            <w:r w:rsidRPr="0090746C">
              <w:rPr>
                <w:color w:val="000000"/>
              </w:rPr>
              <w:t>, 19-39.</w:t>
            </w:r>
          </w:p>
          <w:p w14:paraId="7FC31386" w14:textId="77777777" w:rsidR="00FA0712" w:rsidRPr="0090746C" w:rsidRDefault="00FA0712" w:rsidP="00D3381E">
            <w:pPr>
              <w:pStyle w:val="NormalWeb"/>
              <w:spacing w:before="0" w:beforeAutospacing="0" w:after="0" w:afterAutospacing="0"/>
            </w:pPr>
          </w:p>
          <w:p w14:paraId="6BC2E21B" w14:textId="60F959C7" w:rsidR="00FA0712" w:rsidRDefault="00702A07" w:rsidP="00EA4A1D">
            <w:pPr>
              <w:rPr>
                <w:rFonts w:ascii="Times New Roman" w:hAnsi="Times New Roman" w:cs="Times New Roman"/>
                <w:sz w:val="24"/>
                <w:szCs w:val="24"/>
              </w:rPr>
            </w:pPr>
            <w:r>
              <w:rPr>
                <w:rFonts w:ascii="Times New Roman" w:hAnsi="Times New Roman" w:cs="Times New Roman"/>
                <w:sz w:val="24"/>
                <w:szCs w:val="24"/>
              </w:rPr>
              <w:t xml:space="preserve">Anderson, K., &amp; van Ee, E. (2018). Mothers and children exposed to intimate partner violence: A review of treatment interventions. </w:t>
            </w:r>
            <w:r>
              <w:rPr>
                <w:rFonts w:ascii="Times New Roman" w:hAnsi="Times New Roman" w:cs="Times New Roman"/>
                <w:i/>
                <w:iCs/>
                <w:sz w:val="24"/>
                <w:szCs w:val="24"/>
              </w:rPr>
              <w:t>International Journal of Environmental Research and Public Health, 15</w:t>
            </w:r>
            <w:r>
              <w:rPr>
                <w:rFonts w:ascii="Times New Roman" w:hAnsi="Times New Roman" w:cs="Times New Roman"/>
                <w:sz w:val="24"/>
                <w:szCs w:val="24"/>
              </w:rPr>
              <w:t>, 1955-</w:t>
            </w:r>
            <w:r w:rsidR="00061243">
              <w:rPr>
                <w:rFonts w:ascii="Times New Roman" w:hAnsi="Times New Roman" w:cs="Times New Roman"/>
                <w:sz w:val="24"/>
                <w:szCs w:val="24"/>
              </w:rPr>
              <w:t>1980.</w:t>
            </w:r>
          </w:p>
          <w:p w14:paraId="6DC0C3E6" w14:textId="5F97031D" w:rsidR="00EA4A1D" w:rsidRPr="00EA4A1D" w:rsidRDefault="00EA4A1D" w:rsidP="00EA4A1D">
            <w:pPr>
              <w:widowControl w:val="0"/>
              <w:snapToGri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Howarth, E., Moore, T. H. M., Shaw, A. R. G., Welton, N. J., Feder, G. S., Hester, M., MacMillan, H. L., &amp; Stanley, N. (2015). The effectiveness of targeted interventions for children exposed to domestic violence: Measuring success in ways that matter to children, parents and professionals. </w:t>
            </w:r>
            <w:r>
              <w:rPr>
                <w:rFonts w:ascii="Times New Roman" w:eastAsia="Times New Roman" w:hAnsi="Times New Roman" w:cs="Times New Roman"/>
                <w:bCs/>
                <w:i/>
                <w:iCs/>
                <w:sz w:val="24"/>
                <w:szCs w:val="24"/>
              </w:rPr>
              <w:lastRenderedPageBreak/>
              <w:t>Child Abuse Review, 24</w:t>
            </w:r>
            <w:r>
              <w:rPr>
                <w:rFonts w:ascii="Times New Roman" w:eastAsia="Times New Roman" w:hAnsi="Times New Roman" w:cs="Times New Roman"/>
                <w:bCs/>
                <w:sz w:val="24"/>
                <w:szCs w:val="24"/>
              </w:rPr>
              <w:t>, 297-310.</w:t>
            </w:r>
          </w:p>
        </w:tc>
        <w:tc>
          <w:tcPr>
            <w:tcW w:w="3420" w:type="dxa"/>
            <w:tcBorders>
              <w:top w:val="single" w:sz="4" w:space="0" w:color="auto"/>
              <w:left w:val="single" w:sz="4" w:space="0" w:color="auto"/>
              <w:bottom w:val="single" w:sz="4" w:space="0" w:color="auto"/>
              <w:right w:val="single" w:sz="4" w:space="0" w:color="auto"/>
            </w:tcBorders>
          </w:tcPr>
          <w:p w14:paraId="4E4A4247" w14:textId="6FAC880C" w:rsidR="00702A07" w:rsidRPr="00EA4A1D" w:rsidRDefault="00EA4A1D" w:rsidP="00EA4A1D">
            <w:pPr>
              <w:rPr>
                <w:rFonts w:ascii="Times New Roman" w:hAnsi="Times New Roman" w:cs="Times New Roman"/>
                <w:sz w:val="24"/>
                <w:szCs w:val="24"/>
              </w:rPr>
            </w:pPr>
            <w:r w:rsidRPr="0090746C">
              <w:rPr>
                <w:rFonts w:ascii="Times New Roman" w:hAnsi="Times New Roman" w:cs="Times New Roman"/>
                <w:sz w:val="24"/>
                <w:szCs w:val="24"/>
              </w:rPr>
              <w:lastRenderedPageBreak/>
              <w:t xml:space="preserve">Aaron, S.M., &amp; Beaulaurier, R.L. (2017). The need for new emphasis on batterers intervention programs. </w:t>
            </w:r>
            <w:r w:rsidRPr="007E4FE9">
              <w:rPr>
                <w:rFonts w:ascii="Times New Roman" w:hAnsi="Times New Roman" w:cs="Times New Roman"/>
                <w:i/>
                <w:iCs/>
                <w:sz w:val="24"/>
                <w:szCs w:val="24"/>
              </w:rPr>
              <w:t>Trauma, Violence, &amp; Abuse, 18</w:t>
            </w:r>
            <w:r w:rsidRPr="0090746C">
              <w:rPr>
                <w:rFonts w:ascii="Times New Roman" w:hAnsi="Times New Roman" w:cs="Times New Roman"/>
                <w:sz w:val="24"/>
                <w:szCs w:val="24"/>
              </w:rPr>
              <w:t>(4), 425-432.</w:t>
            </w:r>
          </w:p>
        </w:tc>
      </w:tr>
    </w:tbl>
    <w:p w14:paraId="79BEC273" w14:textId="77777777" w:rsidR="00FA0712" w:rsidRDefault="00FA0712" w:rsidP="00FA0712"/>
    <w:p w14:paraId="2636AEA3" w14:textId="77777777" w:rsidR="00FA0712" w:rsidRDefault="00FA0712" w:rsidP="00FA0712">
      <w:r>
        <w:br w:type="page"/>
      </w:r>
    </w:p>
    <w:p w14:paraId="59EC5408" w14:textId="46CBE89E" w:rsidR="00A26DCC" w:rsidRDefault="00FA0712" w:rsidP="00746F92">
      <w:pPr>
        <w:pStyle w:val="Heading1"/>
        <w:jc w:val="center"/>
      </w:pPr>
      <w:bookmarkStart w:id="34" w:name="_Toc126673964"/>
      <w:r>
        <w:lastRenderedPageBreak/>
        <w:t>Course Resources</w:t>
      </w:r>
      <w:bookmarkEnd w:id="34"/>
    </w:p>
    <w:p w14:paraId="17A7E14C" w14:textId="77777777" w:rsidR="00E35482" w:rsidRPr="00E35482" w:rsidRDefault="00E35482" w:rsidP="00E35482"/>
    <w:tbl>
      <w:tblPr>
        <w:tblStyle w:val="TableGrid"/>
        <w:tblW w:w="0" w:type="auto"/>
        <w:tblLook w:val="04A0" w:firstRow="1" w:lastRow="0" w:firstColumn="1" w:lastColumn="0" w:noHBand="0" w:noVBand="1"/>
      </w:tblPr>
      <w:tblGrid>
        <w:gridCol w:w="4675"/>
        <w:gridCol w:w="4675"/>
      </w:tblGrid>
      <w:tr w:rsidR="00E35482" w14:paraId="77DB0E32" w14:textId="77777777" w:rsidTr="00D3381E">
        <w:tc>
          <w:tcPr>
            <w:tcW w:w="4675" w:type="dxa"/>
          </w:tcPr>
          <w:p w14:paraId="4DA27AC8" w14:textId="77777777" w:rsidR="00E35482" w:rsidRDefault="00E35482" w:rsidP="00D3381E">
            <w:pPr>
              <w:pStyle w:val="NormalWeb"/>
              <w:spacing w:before="0" w:beforeAutospacing="0" w:after="0" w:afterAutospacing="0"/>
            </w:pPr>
            <w:r>
              <w:t>MSU Counseling &amp; Psychiatric Services (CAPS)</w:t>
            </w:r>
          </w:p>
          <w:p w14:paraId="6D4D3AE5" w14:textId="77777777" w:rsidR="00E35482" w:rsidRDefault="00E35482" w:rsidP="00D3381E">
            <w:pPr>
              <w:pStyle w:val="NormalWeb"/>
              <w:spacing w:before="0" w:beforeAutospacing="0" w:after="0" w:afterAutospacing="0"/>
            </w:pPr>
            <w:r>
              <w:t>(517) 355-8270 to schedule an appt.</w:t>
            </w:r>
          </w:p>
          <w:p w14:paraId="46D96724" w14:textId="77777777" w:rsidR="00E35482" w:rsidRDefault="00FA05C9" w:rsidP="00D3381E">
            <w:pPr>
              <w:pStyle w:val="NormalWeb"/>
              <w:spacing w:before="0" w:beforeAutospacing="0" w:after="0" w:afterAutospacing="0"/>
            </w:pPr>
            <w:hyperlink r:id="rId37" w:history="1">
              <w:r w:rsidR="00E35482" w:rsidRPr="00244115">
                <w:rPr>
                  <w:rStyle w:val="Hyperlink"/>
                </w:rPr>
                <w:t>https://caps.msu.edu/index.html</w:t>
              </w:r>
            </w:hyperlink>
          </w:p>
          <w:p w14:paraId="1D56A4F9" w14:textId="77777777" w:rsidR="00E35482" w:rsidRDefault="00E35482" w:rsidP="00D3381E">
            <w:pPr>
              <w:pStyle w:val="NormalWeb"/>
              <w:spacing w:before="0" w:beforeAutospacing="0" w:after="0" w:afterAutospacing="0"/>
            </w:pPr>
          </w:p>
        </w:tc>
        <w:tc>
          <w:tcPr>
            <w:tcW w:w="4675" w:type="dxa"/>
          </w:tcPr>
          <w:p w14:paraId="2003B695" w14:textId="77777777" w:rsidR="00E35482" w:rsidRDefault="00E35482" w:rsidP="00D3381E">
            <w:pPr>
              <w:pStyle w:val="NormalWeb"/>
              <w:spacing w:before="0" w:beforeAutospacing="0" w:after="0" w:afterAutospacing="0"/>
            </w:pPr>
            <w:r>
              <w:t>MSU CAPS: Crisis Counseling</w:t>
            </w:r>
          </w:p>
          <w:p w14:paraId="4980289A" w14:textId="77777777" w:rsidR="00E35482" w:rsidRDefault="00E35482" w:rsidP="00D3381E">
            <w:pPr>
              <w:pStyle w:val="NormalWeb"/>
              <w:spacing w:before="0" w:beforeAutospacing="0" w:after="0" w:afterAutospacing="0"/>
            </w:pPr>
            <w:r>
              <w:t>(517) 355-8270 (24/7)</w:t>
            </w:r>
          </w:p>
          <w:p w14:paraId="54A277CE" w14:textId="77777777" w:rsidR="00E35482" w:rsidRDefault="00E35482" w:rsidP="00D3381E">
            <w:pPr>
              <w:pStyle w:val="NormalWeb"/>
              <w:spacing w:before="0" w:beforeAutospacing="0" w:after="0" w:afterAutospacing="0"/>
            </w:pPr>
            <w:r>
              <w:t>Press “1” at the prompt to speak with a counselor immediately.</w:t>
            </w:r>
          </w:p>
        </w:tc>
      </w:tr>
      <w:tr w:rsidR="00E35482" w14:paraId="3B0998F4" w14:textId="77777777" w:rsidTr="00D3381E">
        <w:tc>
          <w:tcPr>
            <w:tcW w:w="4675" w:type="dxa"/>
          </w:tcPr>
          <w:p w14:paraId="29BC97BD" w14:textId="77777777" w:rsidR="00E35482" w:rsidRDefault="00E35482" w:rsidP="00D3381E">
            <w:pPr>
              <w:pStyle w:val="NormalWeb"/>
              <w:spacing w:before="0" w:beforeAutospacing="0" w:after="0" w:afterAutospacing="0"/>
            </w:pPr>
            <w:r>
              <w:t>MSU Safe Place</w:t>
            </w:r>
          </w:p>
          <w:p w14:paraId="43160600" w14:textId="77777777" w:rsidR="00E35482" w:rsidRDefault="00E35482" w:rsidP="00D3381E">
            <w:pPr>
              <w:pStyle w:val="NormalWeb"/>
              <w:spacing w:before="0" w:beforeAutospacing="0" w:after="0" w:afterAutospacing="0"/>
            </w:pPr>
            <w:r>
              <w:t>East Lansing, MI</w:t>
            </w:r>
          </w:p>
          <w:p w14:paraId="3EF10DC2" w14:textId="77777777" w:rsidR="00E35482" w:rsidRDefault="00E35482" w:rsidP="00D3381E">
            <w:pPr>
              <w:pStyle w:val="NormalWeb"/>
              <w:spacing w:before="0" w:beforeAutospacing="0" w:after="0" w:afterAutospacing="0"/>
            </w:pPr>
            <w:r>
              <w:t>(517) 355-1100</w:t>
            </w:r>
          </w:p>
          <w:p w14:paraId="40A9AA90" w14:textId="77777777" w:rsidR="00E35482" w:rsidRDefault="00FA05C9" w:rsidP="00D3381E">
            <w:pPr>
              <w:pStyle w:val="NormalWeb"/>
              <w:spacing w:before="0" w:beforeAutospacing="0" w:after="0" w:afterAutospacing="0"/>
            </w:pPr>
            <w:hyperlink r:id="rId38" w:history="1">
              <w:r w:rsidR="00E35482" w:rsidRPr="00244115">
                <w:rPr>
                  <w:rStyle w:val="Hyperlink"/>
                </w:rPr>
                <w:t>noabuse@msu.edu</w:t>
              </w:r>
            </w:hyperlink>
            <w:r w:rsidR="00E35482">
              <w:t xml:space="preserve"> </w:t>
            </w:r>
          </w:p>
          <w:p w14:paraId="48011D0B" w14:textId="77777777" w:rsidR="00E35482" w:rsidRDefault="00FA05C9" w:rsidP="00D3381E">
            <w:pPr>
              <w:pStyle w:val="NormalWeb"/>
              <w:spacing w:before="0" w:beforeAutospacing="0" w:after="0" w:afterAutospacing="0"/>
            </w:pPr>
            <w:hyperlink r:id="rId39" w:history="1">
              <w:r w:rsidR="00E35482" w:rsidRPr="00244115">
                <w:rPr>
                  <w:rStyle w:val="Hyperlink"/>
                </w:rPr>
                <w:t>https://safeplace.msu.edu</w:t>
              </w:r>
            </w:hyperlink>
            <w:r w:rsidR="00E35482">
              <w:t>/</w:t>
            </w:r>
          </w:p>
          <w:p w14:paraId="6DC41AD1" w14:textId="77777777" w:rsidR="00E35482" w:rsidRDefault="00E35482" w:rsidP="00D3381E">
            <w:pPr>
              <w:pStyle w:val="NormalWeb"/>
              <w:spacing w:before="0" w:beforeAutospacing="0" w:after="0" w:afterAutospacing="0"/>
            </w:pPr>
          </w:p>
        </w:tc>
        <w:tc>
          <w:tcPr>
            <w:tcW w:w="4675" w:type="dxa"/>
          </w:tcPr>
          <w:p w14:paraId="1745AC61" w14:textId="77777777" w:rsidR="00E35482" w:rsidRDefault="00E35482" w:rsidP="00D3381E">
            <w:pPr>
              <w:pStyle w:val="NormalWeb"/>
              <w:spacing w:before="0" w:beforeAutospacing="0" w:after="0" w:afterAutospacing="0"/>
            </w:pPr>
            <w:r>
              <w:t>MSU Center for Survivors</w:t>
            </w:r>
          </w:p>
          <w:p w14:paraId="66F2C0CE" w14:textId="77777777" w:rsidR="00E35482" w:rsidRDefault="00E35482" w:rsidP="00D3381E">
            <w:pPr>
              <w:pStyle w:val="NormalWeb"/>
              <w:spacing w:before="0" w:beforeAutospacing="0" w:after="0" w:afterAutospacing="0"/>
            </w:pPr>
            <w:r>
              <w:t>East Lansing, MI</w:t>
            </w:r>
          </w:p>
          <w:p w14:paraId="09DB8830" w14:textId="77777777" w:rsidR="00E35482" w:rsidRDefault="00E35482" w:rsidP="00D3381E">
            <w:pPr>
              <w:pStyle w:val="NormalWeb"/>
              <w:spacing w:before="0" w:beforeAutospacing="0" w:after="0" w:afterAutospacing="0"/>
            </w:pPr>
            <w:r>
              <w:t>(517) 372-6666 (24/7 crisis hotline)</w:t>
            </w:r>
          </w:p>
          <w:p w14:paraId="46045BC0" w14:textId="77777777" w:rsidR="00E35482" w:rsidRDefault="00FA05C9" w:rsidP="00D3381E">
            <w:pPr>
              <w:pStyle w:val="NormalWeb"/>
              <w:spacing w:before="0" w:beforeAutospacing="0" w:after="0" w:afterAutospacing="0"/>
            </w:pPr>
            <w:hyperlink r:id="rId40" w:history="1">
              <w:r w:rsidR="00E35482" w:rsidRPr="00244115">
                <w:rPr>
                  <w:rStyle w:val="Hyperlink"/>
                </w:rPr>
                <w:t>https://centerforsurvivors.msu.edu/</w:t>
              </w:r>
            </w:hyperlink>
          </w:p>
          <w:p w14:paraId="3040A513" w14:textId="77777777" w:rsidR="00E35482" w:rsidRDefault="00E35482" w:rsidP="00D3381E">
            <w:pPr>
              <w:pStyle w:val="NormalWeb"/>
              <w:spacing w:before="0" w:beforeAutospacing="0" w:after="0" w:afterAutospacing="0"/>
            </w:pPr>
          </w:p>
        </w:tc>
      </w:tr>
      <w:tr w:rsidR="00E35482" w14:paraId="0EA1DFED" w14:textId="77777777" w:rsidTr="00D3381E">
        <w:tc>
          <w:tcPr>
            <w:tcW w:w="4675" w:type="dxa"/>
          </w:tcPr>
          <w:p w14:paraId="7A3D9451" w14:textId="77777777" w:rsidR="00E35482" w:rsidRDefault="00E35482" w:rsidP="00D3381E">
            <w:pPr>
              <w:pStyle w:val="NormalWeb"/>
              <w:spacing w:before="0" w:beforeAutospacing="0" w:after="0" w:afterAutospacing="0"/>
            </w:pPr>
            <w:r>
              <w:t>MSU Sexual Assault Healthcare Program</w:t>
            </w:r>
          </w:p>
          <w:p w14:paraId="276FD2CD" w14:textId="77777777" w:rsidR="00E35482" w:rsidRDefault="00E35482" w:rsidP="00D3381E">
            <w:pPr>
              <w:pStyle w:val="NormalWeb"/>
              <w:spacing w:before="0" w:beforeAutospacing="0" w:after="0" w:afterAutospacing="0"/>
            </w:pPr>
            <w:r>
              <w:t>East Lansing, MI</w:t>
            </w:r>
          </w:p>
          <w:p w14:paraId="07F6C131" w14:textId="77777777" w:rsidR="00E35482" w:rsidRDefault="00E35482" w:rsidP="00D3381E">
            <w:pPr>
              <w:pStyle w:val="NormalWeb"/>
              <w:spacing w:before="0" w:beforeAutospacing="0" w:after="0" w:afterAutospacing="0"/>
            </w:pPr>
            <w:r>
              <w:t>(517) 353-2700 (24/7)</w:t>
            </w:r>
          </w:p>
          <w:p w14:paraId="205E298D" w14:textId="77777777" w:rsidR="00E35482" w:rsidRDefault="00FA05C9" w:rsidP="00D3381E">
            <w:pPr>
              <w:pStyle w:val="NormalWeb"/>
              <w:spacing w:before="0" w:beforeAutospacing="0" w:after="0" w:afterAutospacing="0"/>
            </w:pPr>
            <w:hyperlink r:id="rId41" w:history="1">
              <w:r w:rsidR="00E35482" w:rsidRPr="00244115">
                <w:rPr>
                  <w:rStyle w:val="Hyperlink"/>
                </w:rPr>
                <w:t>https://centerforsurvivors.msu.edu/sexual-assault-healthcare-program/index.html</w:t>
              </w:r>
            </w:hyperlink>
          </w:p>
          <w:p w14:paraId="576CDB44" w14:textId="77777777" w:rsidR="00E35482" w:rsidRDefault="00E35482" w:rsidP="00D3381E">
            <w:pPr>
              <w:pStyle w:val="NormalWeb"/>
              <w:spacing w:before="0" w:beforeAutospacing="0" w:after="0" w:afterAutospacing="0"/>
            </w:pPr>
          </w:p>
        </w:tc>
        <w:tc>
          <w:tcPr>
            <w:tcW w:w="4675" w:type="dxa"/>
          </w:tcPr>
          <w:p w14:paraId="06249FC4" w14:textId="77777777" w:rsidR="00E35482" w:rsidRDefault="00E35482" w:rsidP="00D3381E">
            <w:pPr>
              <w:pStyle w:val="NormalWeb"/>
              <w:spacing w:before="0" w:beforeAutospacing="0" w:after="0" w:afterAutospacing="0"/>
            </w:pPr>
            <w:r>
              <w:t>Listening Ear Crisis Intervention Center</w:t>
            </w:r>
          </w:p>
          <w:p w14:paraId="4611D06F" w14:textId="77777777" w:rsidR="00E35482" w:rsidRDefault="00E35482" w:rsidP="00D3381E">
            <w:pPr>
              <w:pStyle w:val="NormalWeb"/>
              <w:spacing w:before="0" w:beforeAutospacing="0" w:after="0" w:afterAutospacing="0"/>
            </w:pPr>
            <w:r>
              <w:t>Lansing, MI</w:t>
            </w:r>
          </w:p>
          <w:p w14:paraId="34760EF0" w14:textId="77777777" w:rsidR="00E35482" w:rsidRDefault="00E35482" w:rsidP="00D3381E">
            <w:pPr>
              <w:pStyle w:val="NormalWeb"/>
              <w:spacing w:before="0" w:beforeAutospacing="0" w:after="0" w:afterAutospacing="0"/>
            </w:pPr>
            <w:r>
              <w:t>(517) 337-1717 (10am – 2am EST)</w:t>
            </w:r>
          </w:p>
          <w:p w14:paraId="3027D425" w14:textId="77777777" w:rsidR="00E35482" w:rsidRDefault="00FA05C9" w:rsidP="00D3381E">
            <w:pPr>
              <w:pStyle w:val="NormalWeb"/>
              <w:spacing w:before="0" w:beforeAutospacing="0" w:after="0" w:afterAutospacing="0"/>
            </w:pPr>
            <w:hyperlink r:id="rId42" w:history="1">
              <w:r w:rsidR="00E35482" w:rsidRPr="00244115">
                <w:rPr>
                  <w:rStyle w:val="Hyperlink"/>
                </w:rPr>
                <w:t>http://theear.org</w:t>
              </w:r>
            </w:hyperlink>
            <w:r w:rsidR="00E35482">
              <w:t>/</w:t>
            </w:r>
          </w:p>
          <w:p w14:paraId="030269CF" w14:textId="77777777" w:rsidR="00E35482" w:rsidRDefault="00E35482" w:rsidP="00D3381E">
            <w:pPr>
              <w:pStyle w:val="NormalWeb"/>
              <w:spacing w:before="0" w:beforeAutospacing="0" w:after="0" w:afterAutospacing="0"/>
            </w:pPr>
          </w:p>
        </w:tc>
      </w:tr>
      <w:tr w:rsidR="00E35482" w14:paraId="37DCCE2D" w14:textId="77777777" w:rsidTr="00D3381E">
        <w:tc>
          <w:tcPr>
            <w:tcW w:w="4675" w:type="dxa"/>
          </w:tcPr>
          <w:p w14:paraId="731843A4" w14:textId="77777777" w:rsidR="00E35482" w:rsidRDefault="00E35482" w:rsidP="00D3381E">
            <w:pPr>
              <w:pStyle w:val="NormalWeb"/>
              <w:spacing w:before="0" w:beforeAutospacing="0" w:after="0" w:afterAutospacing="0"/>
            </w:pPr>
            <w:r>
              <w:t>Michigan Coalition to End Domestic &amp; Sexual Violence (MCEDSV)</w:t>
            </w:r>
          </w:p>
          <w:p w14:paraId="04E7D26F" w14:textId="77777777" w:rsidR="00E35482" w:rsidRDefault="00FA05C9" w:rsidP="00D3381E">
            <w:pPr>
              <w:pStyle w:val="NormalWeb"/>
              <w:spacing w:before="0" w:beforeAutospacing="0" w:after="0" w:afterAutospacing="0"/>
            </w:pPr>
            <w:hyperlink r:id="rId43" w:history="1">
              <w:r w:rsidR="00E35482" w:rsidRPr="00244115">
                <w:rPr>
                  <w:rStyle w:val="Hyperlink"/>
                </w:rPr>
                <w:t>http://www.mcedsv.org/</w:t>
              </w:r>
            </w:hyperlink>
          </w:p>
          <w:p w14:paraId="4C809682" w14:textId="77777777" w:rsidR="00E35482" w:rsidRDefault="00E35482" w:rsidP="00D3381E">
            <w:pPr>
              <w:pStyle w:val="NormalWeb"/>
              <w:spacing w:before="0" w:beforeAutospacing="0" w:after="0" w:afterAutospacing="0"/>
            </w:pPr>
          </w:p>
        </w:tc>
        <w:tc>
          <w:tcPr>
            <w:tcW w:w="4675" w:type="dxa"/>
          </w:tcPr>
          <w:p w14:paraId="7C1ADD2D" w14:textId="77777777" w:rsidR="00E35482" w:rsidRDefault="00E35482" w:rsidP="00D3381E">
            <w:pPr>
              <w:pStyle w:val="NormalWeb"/>
              <w:spacing w:before="0" w:beforeAutospacing="0" w:after="0" w:afterAutospacing="0"/>
            </w:pPr>
            <w:r>
              <w:t>National Domestic Violence Hotline</w:t>
            </w:r>
          </w:p>
          <w:p w14:paraId="2DA41364" w14:textId="77777777" w:rsidR="00E35482" w:rsidRDefault="00E35482" w:rsidP="00D3381E">
            <w:pPr>
              <w:pStyle w:val="NormalWeb"/>
              <w:spacing w:before="0" w:beforeAutospacing="0" w:after="0" w:afterAutospacing="0"/>
            </w:pPr>
            <w:r>
              <w:t>1-800-799-7233 (24/7)</w:t>
            </w:r>
          </w:p>
          <w:p w14:paraId="0A88A98A" w14:textId="77777777" w:rsidR="00E35482" w:rsidRDefault="00FA05C9" w:rsidP="00D3381E">
            <w:pPr>
              <w:pStyle w:val="NormalWeb"/>
              <w:spacing w:before="0" w:beforeAutospacing="0" w:after="0" w:afterAutospacing="0"/>
            </w:pPr>
            <w:hyperlink r:id="rId44" w:history="1">
              <w:r w:rsidR="00E35482" w:rsidRPr="00244115">
                <w:rPr>
                  <w:rStyle w:val="Hyperlink"/>
                </w:rPr>
                <w:t>http://www.thehotline.org/</w:t>
              </w:r>
            </w:hyperlink>
          </w:p>
        </w:tc>
      </w:tr>
      <w:tr w:rsidR="00E35482" w14:paraId="32AF9D97" w14:textId="77777777" w:rsidTr="00D3381E">
        <w:tc>
          <w:tcPr>
            <w:tcW w:w="4675" w:type="dxa"/>
          </w:tcPr>
          <w:p w14:paraId="2CDE7349" w14:textId="77777777" w:rsidR="00E35482" w:rsidRDefault="00E35482" w:rsidP="00D3381E">
            <w:pPr>
              <w:pStyle w:val="NormalWeb"/>
              <w:spacing w:before="0" w:beforeAutospacing="0" w:after="0" w:afterAutospacing="0"/>
            </w:pPr>
            <w:r>
              <w:t>Rape, Abuse and Incest National Network (RAINN)</w:t>
            </w:r>
          </w:p>
          <w:p w14:paraId="6CF97050" w14:textId="77777777" w:rsidR="00E35482" w:rsidRDefault="00E35482" w:rsidP="00D3381E">
            <w:pPr>
              <w:pStyle w:val="NormalWeb"/>
              <w:spacing w:before="0" w:beforeAutospacing="0" w:after="0" w:afterAutospacing="0"/>
            </w:pPr>
            <w:r>
              <w:t>800.656.HOPE (24/7)</w:t>
            </w:r>
          </w:p>
          <w:p w14:paraId="3856A121" w14:textId="77777777" w:rsidR="00E35482" w:rsidRDefault="00FA05C9" w:rsidP="00D3381E">
            <w:pPr>
              <w:pStyle w:val="NormalWeb"/>
              <w:spacing w:before="0" w:beforeAutospacing="0" w:after="0" w:afterAutospacing="0"/>
            </w:pPr>
            <w:hyperlink r:id="rId45" w:history="1">
              <w:r w:rsidR="00E35482" w:rsidRPr="00244115">
                <w:rPr>
                  <w:rStyle w:val="Hyperlink"/>
                </w:rPr>
                <w:t>https://rainn.org/</w:t>
              </w:r>
            </w:hyperlink>
          </w:p>
          <w:p w14:paraId="6E703066" w14:textId="77777777" w:rsidR="00E35482" w:rsidRDefault="00E35482" w:rsidP="00D3381E">
            <w:pPr>
              <w:pStyle w:val="NormalWeb"/>
              <w:spacing w:before="0" w:beforeAutospacing="0" w:after="0" w:afterAutospacing="0"/>
            </w:pPr>
            <w:r>
              <w:t>Online chat available</w:t>
            </w:r>
          </w:p>
          <w:p w14:paraId="60FDA8D9" w14:textId="77777777" w:rsidR="00E35482" w:rsidRDefault="00E35482" w:rsidP="00D3381E">
            <w:pPr>
              <w:pStyle w:val="NormalWeb"/>
              <w:spacing w:before="0" w:beforeAutospacing="0" w:after="0" w:afterAutospacing="0"/>
            </w:pPr>
          </w:p>
        </w:tc>
        <w:tc>
          <w:tcPr>
            <w:tcW w:w="4675" w:type="dxa"/>
          </w:tcPr>
          <w:p w14:paraId="7E4366F8" w14:textId="77777777" w:rsidR="00E35482" w:rsidRDefault="00E35482" w:rsidP="00D3381E">
            <w:pPr>
              <w:pStyle w:val="NormalWeb"/>
              <w:spacing w:before="0" w:beforeAutospacing="0" w:after="0" w:afterAutospacing="0"/>
            </w:pPr>
            <w:r>
              <w:t>National Resource Center Against Domestic Violence (NNEDV)</w:t>
            </w:r>
          </w:p>
          <w:p w14:paraId="7AD225A3" w14:textId="77777777" w:rsidR="00E35482" w:rsidRDefault="00FA05C9" w:rsidP="00D3381E">
            <w:pPr>
              <w:pStyle w:val="NormalWeb"/>
              <w:spacing w:before="0" w:beforeAutospacing="0" w:after="0" w:afterAutospacing="0"/>
            </w:pPr>
            <w:hyperlink r:id="rId46" w:history="1">
              <w:r w:rsidR="00E35482" w:rsidRPr="00244115">
                <w:rPr>
                  <w:rStyle w:val="Hyperlink"/>
                </w:rPr>
                <w:t>https://nnedv.org</w:t>
              </w:r>
            </w:hyperlink>
            <w:r w:rsidR="00E35482">
              <w:t>/</w:t>
            </w:r>
          </w:p>
          <w:p w14:paraId="6AFACDA2" w14:textId="77777777" w:rsidR="00E35482" w:rsidRDefault="00E35482" w:rsidP="00D3381E">
            <w:pPr>
              <w:pStyle w:val="NormalWeb"/>
              <w:spacing w:before="0" w:beforeAutospacing="0" w:after="0" w:afterAutospacing="0"/>
            </w:pPr>
          </w:p>
        </w:tc>
      </w:tr>
      <w:tr w:rsidR="00E35482" w14:paraId="139F1F3B" w14:textId="77777777" w:rsidTr="00D3381E">
        <w:tc>
          <w:tcPr>
            <w:tcW w:w="4675" w:type="dxa"/>
          </w:tcPr>
          <w:p w14:paraId="163D6653" w14:textId="77777777" w:rsidR="00E35482" w:rsidRDefault="00E35482" w:rsidP="00D3381E">
            <w:pPr>
              <w:pStyle w:val="NormalWeb"/>
              <w:spacing w:before="0" w:beforeAutospacing="0" w:after="0" w:afterAutospacing="0"/>
            </w:pPr>
            <w:r>
              <w:t>National Resource Center Against Domestic Violence (NRCDV)</w:t>
            </w:r>
          </w:p>
          <w:p w14:paraId="4C8B4808" w14:textId="77777777" w:rsidR="00E35482" w:rsidRDefault="00FA05C9" w:rsidP="00D3381E">
            <w:pPr>
              <w:pStyle w:val="NormalWeb"/>
              <w:spacing w:before="0" w:beforeAutospacing="0" w:after="0" w:afterAutospacing="0"/>
            </w:pPr>
            <w:hyperlink r:id="rId47" w:history="1">
              <w:r w:rsidR="00E35482" w:rsidRPr="00244115">
                <w:rPr>
                  <w:rStyle w:val="Hyperlink"/>
                </w:rPr>
                <w:t>http://www.nrcdv.org/</w:t>
              </w:r>
            </w:hyperlink>
          </w:p>
          <w:p w14:paraId="1657387F" w14:textId="77777777" w:rsidR="00E35482" w:rsidRDefault="00E35482" w:rsidP="00D3381E">
            <w:pPr>
              <w:pStyle w:val="NormalWeb"/>
              <w:spacing w:before="0" w:beforeAutospacing="0" w:after="0" w:afterAutospacing="0"/>
            </w:pPr>
          </w:p>
        </w:tc>
        <w:tc>
          <w:tcPr>
            <w:tcW w:w="4675" w:type="dxa"/>
          </w:tcPr>
          <w:p w14:paraId="2B1F0E98" w14:textId="77777777" w:rsidR="00E35482" w:rsidRDefault="00E35482" w:rsidP="00D3381E">
            <w:pPr>
              <w:pStyle w:val="NormalWeb"/>
              <w:spacing w:before="0" w:beforeAutospacing="0" w:after="0" w:afterAutospacing="0"/>
            </w:pPr>
            <w:r>
              <w:t>The Joyful Heart Foundation</w:t>
            </w:r>
          </w:p>
          <w:p w14:paraId="617FA85F" w14:textId="77777777" w:rsidR="00E35482" w:rsidRDefault="00FA05C9" w:rsidP="00D3381E">
            <w:pPr>
              <w:pStyle w:val="NormalWeb"/>
              <w:spacing w:before="0" w:beforeAutospacing="0" w:after="0" w:afterAutospacing="0"/>
            </w:pPr>
            <w:hyperlink r:id="rId48" w:history="1">
              <w:r w:rsidR="00E35482" w:rsidRPr="00244115">
                <w:rPr>
                  <w:rStyle w:val="Hyperlink"/>
                </w:rPr>
                <w:t>http://www.joyfulheartfoundation.org/</w:t>
              </w:r>
            </w:hyperlink>
          </w:p>
          <w:p w14:paraId="796B2577" w14:textId="77777777" w:rsidR="00E35482" w:rsidRDefault="00E35482" w:rsidP="00D3381E">
            <w:pPr>
              <w:pStyle w:val="NormalWeb"/>
              <w:spacing w:before="0" w:beforeAutospacing="0" w:after="0" w:afterAutospacing="0"/>
            </w:pPr>
          </w:p>
          <w:p w14:paraId="1E894815" w14:textId="77777777" w:rsidR="00E35482" w:rsidRDefault="00E35482" w:rsidP="00D3381E">
            <w:pPr>
              <w:pStyle w:val="NormalWeb"/>
              <w:spacing w:before="0" w:beforeAutospacing="0" w:after="0" w:afterAutospacing="0"/>
            </w:pPr>
          </w:p>
        </w:tc>
      </w:tr>
      <w:tr w:rsidR="00E35482" w14:paraId="467024B5" w14:textId="77777777" w:rsidTr="00D3381E">
        <w:tc>
          <w:tcPr>
            <w:tcW w:w="4675" w:type="dxa"/>
          </w:tcPr>
          <w:p w14:paraId="5A7DC67D" w14:textId="77777777" w:rsidR="00E35482" w:rsidRDefault="00E35482" w:rsidP="00D3381E">
            <w:pPr>
              <w:pStyle w:val="NormalWeb"/>
              <w:spacing w:before="0" w:beforeAutospacing="0" w:after="0" w:afterAutospacing="0"/>
            </w:pPr>
            <w:r>
              <w:t>Futures Without Violence</w:t>
            </w:r>
          </w:p>
          <w:p w14:paraId="2634A21F" w14:textId="77777777" w:rsidR="00E35482" w:rsidRDefault="00FA05C9" w:rsidP="00D3381E">
            <w:pPr>
              <w:pStyle w:val="NormalWeb"/>
              <w:spacing w:before="0" w:beforeAutospacing="0" w:after="0" w:afterAutospacing="0"/>
            </w:pPr>
            <w:hyperlink r:id="rId49" w:history="1">
              <w:r w:rsidR="00E35482" w:rsidRPr="00244115">
                <w:rPr>
                  <w:rStyle w:val="Hyperlink"/>
                </w:rPr>
                <w:t>http://www.futureswithoutviolence.org/</w:t>
              </w:r>
            </w:hyperlink>
          </w:p>
          <w:p w14:paraId="4C3C4AA4" w14:textId="77777777" w:rsidR="00E35482" w:rsidRDefault="00E35482" w:rsidP="00D3381E">
            <w:pPr>
              <w:pStyle w:val="NormalWeb"/>
              <w:spacing w:before="0" w:beforeAutospacing="0" w:after="0" w:afterAutospacing="0"/>
            </w:pPr>
          </w:p>
        </w:tc>
        <w:tc>
          <w:tcPr>
            <w:tcW w:w="4675" w:type="dxa"/>
          </w:tcPr>
          <w:p w14:paraId="40084514" w14:textId="77777777" w:rsidR="00E35482" w:rsidRDefault="00E35482" w:rsidP="00D3381E">
            <w:pPr>
              <w:pStyle w:val="NormalWeb"/>
              <w:spacing w:before="0" w:beforeAutospacing="0" w:after="0" w:afterAutospacing="0"/>
            </w:pPr>
            <w:r>
              <w:t>National Indigenous Women’s Resource Center</w:t>
            </w:r>
          </w:p>
          <w:p w14:paraId="184EDF65" w14:textId="77777777" w:rsidR="00E35482" w:rsidRDefault="00FA05C9" w:rsidP="00D3381E">
            <w:pPr>
              <w:pStyle w:val="NormalWeb"/>
              <w:spacing w:before="0" w:beforeAutospacing="0" w:after="0" w:afterAutospacing="0"/>
            </w:pPr>
            <w:hyperlink r:id="rId50" w:history="1">
              <w:r w:rsidR="00E35482" w:rsidRPr="00244115">
                <w:rPr>
                  <w:rStyle w:val="Hyperlink"/>
                </w:rPr>
                <w:t>http://www.niwrc.org/</w:t>
              </w:r>
            </w:hyperlink>
          </w:p>
          <w:p w14:paraId="24DCD1FA" w14:textId="77777777" w:rsidR="00E35482" w:rsidRDefault="00E35482" w:rsidP="00D3381E">
            <w:pPr>
              <w:pStyle w:val="NormalWeb"/>
              <w:spacing w:before="0" w:beforeAutospacing="0" w:after="0" w:afterAutospacing="0"/>
            </w:pPr>
          </w:p>
        </w:tc>
      </w:tr>
      <w:tr w:rsidR="00E35482" w14:paraId="59B16A50" w14:textId="77777777" w:rsidTr="00D3381E">
        <w:tc>
          <w:tcPr>
            <w:tcW w:w="4675" w:type="dxa"/>
          </w:tcPr>
          <w:p w14:paraId="573D1921" w14:textId="77777777" w:rsidR="00E35482" w:rsidRDefault="00E35482" w:rsidP="00D3381E">
            <w:pPr>
              <w:pStyle w:val="NormalWeb"/>
              <w:spacing w:before="0" w:beforeAutospacing="0" w:after="0" w:afterAutospacing="0"/>
            </w:pPr>
            <w:r>
              <w:t>Asian Pacific Institute on Gender-Based Violence</w:t>
            </w:r>
          </w:p>
          <w:p w14:paraId="5DF9FDF9" w14:textId="77777777" w:rsidR="00E35482" w:rsidRDefault="00FA05C9" w:rsidP="00D3381E">
            <w:pPr>
              <w:pStyle w:val="NormalWeb"/>
              <w:spacing w:before="0" w:beforeAutospacing="0" w:after="0" w:afterAutospacing="0"/>
            </w:pPr>
            <w:hyperlink r:id="rId51" w:history="1">
              <w:r w:rsidR="00E35482" w:rsidRPr="00244115">
                <w:rPr>
                  <w:rStyle w:val="Hyperlink"/>
                </w:rPr>
                <w:t>https://www.api-gbv.org/</w:t>
              </w:r>
            </w:hyperlink>
          </w:p>
          <w:p w14:paraId="5A912461" w14:textId="77777777" w:rsidR="00E35482" w:rsidRDefault="00E35482" w:rsidP="00D3381E">
            <w:pPr>
              <w:pStyle w:val="NormalWeb"/>
              <w:spacing w:before="0" w:beforeAutospacing="0" w:after="0" w:afterAutospacing="0"/>
            </w:pPr>
          </w:p>
        </w:tc>
        <w:tc>
          <w:tcPr>
            <w:tcW w:w="4675" w:type="dxa"/>
          </w:tcPr>
          <w:p w14:paraId="0D2D7ECC" w14:textId="77777777" w:rsidR="00E35482" w:rsidRDefault="00E35482" w:rsidP="00D3381E">
            <w:pPr>
              <w:pStyle w:val="NormalWeb"/>
              <w:spacing w:before="0" w:beforeAutospacing="0" w:after="0" w:afterAutospacing="0"/>
            </w:pPr>
            <w:r>
              <w:t>National Latin@ Network for Healthy Families &amp; Communities</w:t>
            </w:r>
          </w:p>
          <w:p w14:paraId="25661E9E" w14:textId="77777777" w:rsidR="00E35482" w:rsidRDefault="00FA05C9" w:rsidP="00D3381E">
            <w:pPr>
              <w:pStyle w:val="NormalWeb"/>
              <w:spacing w:before="0" w:beforeAutospacing="0" w:after="0" w:afterAutospacing="0"/>
            </w:pPr>
            <w:hyperlink r:id="rId52" w:history="1">
              <w:r w:rsidR="00E35482" w:rsidRPr="00244115">
                <w:rPr>
                  <w:rStyle w:val="Hyperlink"/>
                </w:rPr>
                <w:t>http://www.nationallatinonetwork.org/</w:t>
              </w:r>
            </w:hyperlink>
          </w:p>
        </w:tc>
      </w:tr>
      <w:tr w:rsidR="00E35482" w14:paraId="336FFD2E" w14:textId="77777777" w:rsidTr="00D3381E">
        <w:tc>
          <w:tcPr>
            <w:tcW w:w="4675" w:type="dxa"/>
          </w:tcPr>
          <w:p w14:paraId="064873E1" w14:textId="77777777" w:rsidR="00E35482" w:rsidRDefault="00E35482" w:rsidP="00D3381E">
            <w:pPr>
              <w:pStyle w:val="NormalWeb"/>
              <w:spacing w:before="0" w:beforeAutospacing="0" w:after="0" w:afterAutospacing="0"/>
            </w:pPr>
            <w:r>
              <w:t>Institute on Domestic Violence in the African American Community</w:t>
            </w:r>
          </w:p>
          <w:p w14:paraId="24923909" w14:textId="77777777" w:rsidR="00E35482" w:rsidRDefault="00FA05C9" w:rsidP="00D3381E">
            <w:pPr>
              <w:pStyle w:val="NormalWeb"/>
              <w:spacing w:before="0" w:beforeAutospacing="0" w:after="0" w:afterAutospacing="0"/>
            </w:pPr>
            <w:hyperlink r:id="rId53" w:history="1">
              <w:r w:rsidR="00E35482" w:rsidRPr="00244115">
                <w:rPr>
                  <w:rStyle w:val="Hyperlink"/>
                </w:rPr>
                <w:t>http://www.idvaac.org/</w:t>
              </w:r>
            </w:hyperlink>
          </w:p>
          <w:p w14:paraId="18A2CDE3" w14:textId="77777777" w:rsidR="00E35482" w:rsidRDefault="00E35482" w:rsidP="00D3381E">
            <w:pPr>
              <w:pStyle w:val="NormalWeb"/>
              <w:spacing w:before="0" w:beforeAutospacing="0" w:after="0" w:afterAutospacing="0"/>
            </w:pPr>
          </w:p>
        </w:tc>
        <w:tc>
          <w:tcPr>
            <w:tcW w:w="4675" w:type="dxa"/>
          </w:tcPr>
          <w:p w14:paraId="38C1391C" w14:textId="77777777" w:rsidR="00E35482" w:rsidRDefault="00E35482" w:rsidP="00D3381E">
            <w:pPr>
              <w:pStyle w:val="NormalWeb"/>
              <w:spacing w:before="0" w:beforeAutospacing="0" w:after="0" w:afterAutospacing="0"/>
            </w:pPr>
            <w:r>
              <w:t xml:space="preserve">The Northwest Network (focusing on LGBTQ survivors </w:t>
            </w:r>
            <w:proofErr w:type="spellStart"/>
            <w:r>
              <w:t>o</w:t>
            </w:r>
            <w:proofErr w:type="spellEnd"/>
            <w:r>
              <w:t xml:space="preserve"> domestic violence)</w:t>
            </w:r>
          </w:p>
          <w:p w14:paraId="67B8B120" w14:textId="77777777" w:rsidR="00E35482" w:rsidRDefault="00FA05C9" w:rsidP="00D3381E">
            <w:pPr>
              <w:pStyle w:val="NormalWeb"/>
              <w:spacing w:before="0" w:beforeAutospacing="0" w:after="0" w:afterAutospacing="0"/>
            </w:pPr>
            <w:hyperlink r:id="rId54" w:history="1">
              <w:r w:rsidR="00E35482" w:rsidRPr="00244115">
                <w:rPr>
                  <w:rStyle w:val="Hyperlink"/>
                </w:rPr>
                <w:t>http://www.nwnetwork.org/</w:t>
              </w:r>
            </w:hyperlink>
          </w:p>
        </w:tc>
      </w:tr>
    </w:tbl>
    <w:p w14:paraId="6A509E68" w14:textId="77777777" w:rsidR="00E35482" w:rsidRPr="00CB4DE6" w:rsidRDefault="00E35482" w:rsidP="00E35482">
      <w:pPr>
        <w:pStyle w:val="NormalWeb"/>
        <w:spacing w:before="0" w:beforeAutospacing="0" w:after="0" w:afterAutospacing="0"/>
      </w:pPr>
    </w:p>
    <w:p w14:paraId="31D9EDAC" w14:textId="77777777" w:rsidR="00E35482" w:rsidRDefault="00E35482" w:rsidP="00E35482">
      <w:pPr>
        <w:spacing w:before="240" w:after="0" w:line="240" w:lineRule="auto"/>
        <w:rPr>
          <w:rStyle w:val="Hyperlink"/>
          <w:rFonts w:ascii="Times New Roman" w:hAnsi="Times New Roman" w:cs="Times New Roman"/>
          <w:sz w:val="24"/>
          <w:szCs w:val="24"/>
        </w:rPr>
      </w:pPr>
    </w:p>
    <w:p w14:paraId="107FBCEC" w14:textId="77777777" w:rsidR="00E35482" w:rsidRPr="006858B1" w:rsidRDefault="00E35482" w:rsidP="00E35482">
      <w:pPr>
        <w:pStyle w:val="Heading3"/>
        <w:rPr>
          <w:rFonts w:cs="Times New Roman"/>
        </w:rPr>
      </w:pPr>
      <w:bookmarkStart w:id="35" w:name="_Toc126673965"/>
      <w:r w:rsidRPr="00746F92">
        <w:rPr>
          <w:rStyle w:val="IntenseEmphasis"/>
        </w:rPr>
        <w:t>DISCLAIMER:</w:t>
      </w:r>
      <w:r>
        <w:t xml:space="preserve"> </w:t>
      </w:r>
      <w:r w:rsidRPr="007535A9">
        <w:rPr>
          <w:rFonts w:cs="Times New Roman"/>
          <w:b w:val="0"/>
          <w:bCs/>
        </w:rPr>
        <w:t xml:space="preserve">This syllabus is intended to give the student guidance in what may be covered during the semester and will be followed as closely as possible. However, as the instructor, I reserve the right to modify, supplement and make changes as the course needs </w:t>
      </w:r>
      <w:r>
        <w:rPr>
          <w:rFonts w:cs="Times New Roman"/>
          <w:b w:val="0"/>
          <w:bCs/>
        </w:rPr>
        <w:t>arise.</w:t>
      </w:r>
      <w:bookmarkEnd w:id="35"/>
    </w:p>
    <w:p w14:paraId="6FCCB2E6" w14:textId="77777777" w:rsidR="00FA0712" w:rsidRPr="00FA0712" w:rsidRDefault="00FA0712" w:rsidP="00FA0712"/>
    <w:sectPr w:rsidR="00FA0712" w:rsidRPr="00FA0712" w:rsidSect="00165DCC">
      <w:headerReference w:type="even" r:id="rId55"/>
      <w:headerReference w:type="default" r:id="rId56"/>
      <w:footerReference w:type="even" r:id="rId57"/>
      <w:footerReference w:type="default" r:id="rId58"/>
      <w:headerReference w:type="first" r:id="rId59"/>
      <w:footerReference w:type="first" r:id="rId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82EEF" w14:textId="77777777" w:rsidR="00165DCC" w:rsidRDefault="00165DCC" w:rsidP="006F6E66">
      <w:pPr>
        <w:spacing w:after="0" w:line="240" w:lineRule="auto"/>
      </w:pPr>
      <w:r>
        <w:separator/>
      </w:r>
    </w:p>
  </w:endnote>
  <w:endnote w:type="continuationSeparator" w:id="0">
    <w:p w14:paraId="5BB7E505" w14:textId="77777777" w:rsidR="00165DCC" w:rsidRDefault="00165DCC" w:rsidP="006F6E66">
      <w:pPr>
        <w:spacing w:after="0" w:line="240" w:lineRule="auto"/>
      </w:pPr>
      <w:r>
        <w:continuationSeparator/>
      </w:r>
    </w:p>
  </w:endnote>
  <w:endnote w:type="continuationNotice" w:id="1">
    <w:p w14:paraId="16BBFB25" w14:textId="77777777" w:rsidR="00165DCC" w:rsidRDefault="00165D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G Times 12p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FB589" w14:textId="77777777" w:rsidR="00345B9C" w:rsidRDefault="00345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CBB95" w14:textId="01555967" w:rsidR="00345B9C" w:rsidRPr="006F6E66" w:rsidRDefault="00345B9C" w:rsidP="006F6E66">
    <w:pPr>
      <w:pStyle w:val="Footer"/>
      <w:rPr>
        <w:rFonts w:ascii="Times New Roman" w:hAnsi="Times New Roman" w:cs="Times New Roman"/>
        <w:sz w:val="24"/>
        <w:szCs w:val="24"/>
      </w:rPr>
    </w:pPr>
    <w:r w:rsidRPr="006F6E66">
      <w:rPr>
        <w:rFonts w:ascii="Times New Roman" w:hAnsi="Times New Roman" w:cs="Times New Roman"/>
        <w:sz w:val="24"/>
        <w:szCs w:val="24"/>
      </w:rPr>
      <w:t xml:space="preserve">Michigan State University </w:t>
    </w:r>
    <w:r>
      <w:rPr>
        <w:rFonts w:ascii="Times New Roman" w:hAnsi="Times New Roman" w:cs="Times New Roman"/>
        <w:sz w:val="24"/>
        <w:szCs w:val="24"/>
      </w:rPr>
      <w:t xml:space="preserve">                                                                                          </w:t>
    </w:r>
    <w:sdt>
      <w:sdtPr>
        <w:rPr>
          <w:rFonts w:ascii="Times New Roman" w:hAnsi="Times New Roman" w:cs="Times New Roman"/>
          <w:sz w:val="24"/>
          <w:szCs w:val="24"/>
        </w:rPr>
        <w:id w:val="-1927258357"/>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r w:rsidRPr="006F6E66">
              <w:rPr>
                <w:rFonts w:ascii="Times New Roman" w:hAnsi="Times New Roman" w:cs="Times New Roman"/>
                <w:sz w:val="24"/>
                <w:szCs w:val="24"/>
              </w:rPr>
              <w:t xml:space="preserve">Page </w:t>
            </w:r>
            <w:r w:rsidRPr="006F6E66">
              <w:rPr>
                <w:rFonts w:ascii="Times New Roman" w:hAnsi="Times New Roman" w:cs="Times New Roman"/>
                <w:b/>
                <w:bCs/>
                <w:sz w:val="24"/>
                <w:szCs w:val="24"/>
              </w:rPr>
              <w:fldChar w:fldCharType="begin"/>
            </w:r>
            <w:r w:rsidRPr="006F6E66">
              <w:rPr>
                <w:rFonts w:ascii="Times New Roman" w:hAnsi="Times New Roman" w:cs="Times New Roman"/>
                <w:b/>
                <w:bCs/>
                <w:sz w:val="24"/>
                <w:szCs w:val="24"/>
              </w:rPr>
              <w:instrText xml:space="preserve"> PAGE </w:instrText>
            </w:r>
            <w:r w:rsidRPr="006F6E66">
              <w:rPr>
                <w:rFonts w:ascii="Times New Roman" w:hAnsi="Times New Roman" w:cs="Times New Roman"/>
                <w:b/>
                <w:bCs/>
                <w:sz w:val="24"/>
                <w:szCs w:val="24"/>
              </w:rPr>
              <w:fldChar w:fldCharType="separate"/>
            </w:r>
            <w:r>
              <w:rPr>
                <w:rFonts w:ascii="Times New Roman" w:hAnsi="Times New Roman" w:cs="Times New Roman"/>
                <w:b/>
                <w:bCs/>
                <w:noProof/>
                <w:sz w:val="24"/>
                <w:szCs w:val="24"/>
              </w:rPr>
              <w:t>1</w:t>
            </w:r>
            <w:r w:rsidRPr="006F6E66">
              <w:rPr>
                <w:rFonts w:ascii="Times New Roman" w:hAnsi="Times New Roman" w:cs="Times New Roman"/>
                <w:b/>
                <w:bCs/>
                <w:sz w:val="24"/>
                <w:szCs w:val="24"/>
              </w:rPr>
              <w:fldChar w:fldCharType="end"/>
            </w:r>
            <w:r w:rsidRPr="006F6E66">
              <w:rPr>
                <w:rFonts w:ascii="Times New Roman" w:hAnsi="Times New Roman" w:cs="Times New Roman"/>
                <w:sz w:val="24"/>
                <w:szCs w:val="24"/>
              </w:rPr>
              <w:t xml:space="preserve"> of </w:t>
            </w:r>
            <w:r w:rsidRPr="006F6E66">
              <w:rPr>
                <w:rFonts w:ascii="Times New Roman" w:hAnsi="Times New Roman" w:cs="Times New Roman"/>
                <w:b/>
                <w:bCs/>
                <w:sz w:val="24"/>
                <w:szCs w:val="24"/>
              </w:rPr>
              <w:fldChar w:fldCharType="begin"/>
            </w:r>
            <w:r w:rsidRPr="006F6E66">
              <w:rPr>
                <w:rFonts w:ascii="Times New Roman" w:hAnsi="Times New Roman" w:cs="Times New Roman"/>
                <w:b/>
                <w:bCs/>
                <w:sz w:val="24"/>
                <w:szCs w:val="24"/>
              </w:rPr>
              <w:instrText xml:space="preserve"> NUMPAGES  </w:instrText>
            </w:r>
            <w:r w:rsidRPr="006F6E66">
              <w:rPr>
                <w:rFonts w:ascii="Times New Roman" w:hAnsi="Times New Roman" w:cs="Times New Roman"/>
                <w:b/>
                <w:bCs/>
                <w:sz w:val="24"/>
                <w:szCs w:val="24"/>
              </w:rPr>
              <w:fldChar w:fldCharType="separate"/>
            </w:r>
            <w:r>
              <w:rPr>
                <w:rFonts w:ascii="Times New Roman" w:hAnsi="Times New Roman" w:cs="Times New Roman"/>
                <w:b/>
                <w:bCs/>
                <w:noProof/>
                <w:sz w:val="24"/>
                <w:szCs w:val="24"/>
              </w:rPr>
              <w:t>24</w:t>
            </w:r>
            <w:r w:rsidRPr="006F6E66">
              <w:rPr>
                <w:rFonts w:ascii="Times New Roman" w:hAnsi="Times New Roman" w:cs="Times New Roman"/>
                <w:b/>
                <w:bCs/>
                <w:sz w:val="24"/>
                <w:szCs w:val="24"/>
              </w:rPr>
              <w:fldChar w:fldCharType="end"/>
            </w:r>
          </w:sdtContent>
        </w:sdt>
      </w:sdtContent>
    </w:sdt>
  </w:p>
  <w:p w14:paraId="31AB77F6" w14:textId="7715A7A1" w:rsidR="00345B9C" w:rsidRDefault="00345B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8500C" w14:textId="77777777" w:rsidR="00345B9C" w:rsidRDefault="00345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BB6EE" w14:textId="77777777" w:rsidR="00165DCC" w:rsidRDefault="00165DCC" w:rsidP="006F6E66">
      <w:pPr>
        <w:spacing w:after="0" w:line="240" w:lineRule="auto"/>
      </w:pPr>
      <w:r>
        <w:separator/>
      </w:r>
    </w:p>
  </w:footnote>
  <w:footnote w:type="continuationSeparator" w:id="0">
    <w:p w14:paraId="087906EC" w14:textId="77777777" w:rsidR="00165DCC" w:rsidRDefault="00165DCC" w:rsidP="006F6E66">
      <w:pPr>
        <w:spacing w:after="0" w:line="240" w:lineRule="auto"/>
      </w:pPr>
      <w:r>
        <w:continuationSeparator/>
      </w:r>
    </w:p>
  </w:footnote>
  <w:footnote w:type="continuationNotice" w:id="1">
    <w:p w14:paraId="180931DA" w14:textId="77777777" w:rsidR="00165DCC" w:rsidRDefault="00165D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21001" w14:textId="77777777" w:rsidR="00345B9C" w:rsidRDefault="00345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AA6E0" w14:textId="77777777" w:rsidR="00345B9C" w:rsidRDefault="00345B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A651A" w14:textId="77777777" w:rsidR="00345B9C" w:rsidRDefault="00345B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4E8"/>
      </v:shape>
    </w:pict>
  </w:numPicBullet>
  <w:abstractNum w:abstractNumId="0" w15:restartNumberingAfterBreak="0">
    <w:nsid w:val="1CF52993"/>
    <w:multiLevelType w:val="multilevel"/>
    <w:tmpl w:val="4BF2D9A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29309A8"/>
    <w:multiLevelType w:val="hybridMultilevel"/>
    <w:tmpl w:val="FF700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E48CA"/>
    <w:multiLevelType w:val="hybridMultilevel"/>
    <w:tmpl w:val="56126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A93A60"/>
    <w:multiLevelType w:val="hybridMultilevel"/>
    <w:tmpl w:val="5162B2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720CE4"/>
    <w:multiLevelType w:val="multilevel"/>
    <w:tmpl w:val="52FE44B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5AE0874"/>
    <w:multiLevelType w:val="hybridMultilevel"/>
    <w:tmpl w:val="D4D0EA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8A10DC"/>
    <w:multiLevelType w:val="hybridMultilevel"/>
    <w:tmpl w:val="218C4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BB0044"/>
    <w:multiLevelType w:val="hybridMultilevel"/>
    <w:tmpl w:val="A79EF3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463E1C"/>
    <w:multiLevelType w:val="hybridMultilevel"/>
    <w:tmpl w:val="54DE30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E11C4D"/>
    <w:multiLevelType w:val="hybridMultilevel"/>
    <w:tmpl w:val="E8C0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D8781C"/>
    <w:multiLevelType w:val="hybridMultilevel"/>
    <w:tmpl w:val="161215C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DA4FC2"/>
    <w:multiLevelType w:val="hybridMultilevel"/>
    <w:tmpl w:val="3C6E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2B2A4C"/>
    <w:multiLevelType w:val="hybridMultilevel"/>
    <w:tmpl w:val="42BA2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F6146A"/>
    <w:multiLevelType w:val="hybridMultilevel"/>
    <w:tmpl w:val="CBF62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890CF0"/>
    <w:multiLevelType w:val="hybridMultilevel"/>
    <w:tmpl w:val="13AC24F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141651"/>
    <w:multiLevelType w:val="hybridMultilevel"/>
    <w:tmpl w:val="7730D2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A11B6B"/>
    <w:multiLevelType w:val="hybridMultilevel"/>
    <w:tmpl w:val="5AF01AA2"/>
    <w:lvl w:ilvl="0" w:tplc="5B3C7A18">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B64254"/>
    <w:multiLevelType w:val="hybridMultilevel"/>
    <w:tmpl w:val="B5BEC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CD3614"/>
    <w:multiLevelType w:val="multilevel"/>
    <w:tmpl w:val="D5E8A95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98932599">
    <w:abstractNumId w:val="9"/>
  </w:num>
  <w:num w:numId="2" w16cid:durableId="214397684">
    <w:abstractNumId w:val="11"/>
  </w:num>
  <w:num w:numId="3" w16cid:durableId="1754276174">
    <w:abstractNumId w:val="13"/>
  </w:num>
  <w:num w:numId="4" w16cid:durableId="546795937">
    <w:abstractNumId w:val="17"/>
  </w:num>
  <w:num w:numId="5" w16cid:durableId="1745762111">
    <w:abstractNumId w:val="3"/>
  </w:num>
  <w:num w:numId="6" w16cid:durableId="948007594">
    <w:abstractNumId w:val="2"/>
  </w:num>
  <w:num w:numId="7" w16cid:durableId="903838507">
    <w:abstractNumId w:val="1"/>
  </w:num>
  <w:num w:numId="8" w16cid:durableId="1754202332">
    <w:abstractNumId w:val="5"/>
  </w:num>
  <w:num w:numId="9" w16cid:durableId="1406489272">
    <w:abstractNumId w:val="16"/>
  </w:num>
  <w:num w:numId="10" w16cid:durableId="548495448">
    <w:abstractNumId w:val="10"/>
  </w:num>
  <w:num w:numId="11" w16cid:durableId="378552268">
    <w:abstractNumId w:val="8"/>
  </w:num>
  <w:num w:numId="12" w16cid:durableId="1303197036">
    <w:abstractNumId w:val="12"/>
  </w:num>
  <w:num w:numId="13" w16cid:durableId="1585918517">
    <w:abstractNumId w:val="7"/>
  </w:num>
  <w:num w:numId="14" w16cid:durableId="394669154">
    <w:abstractNumId w:val="0"/>
  </w:num>
  <w:num w:numId="15" w16cid:durableId="343752014">
    <w:abstractNumId w:val="4"/>
  </w:num>
  <w:num w:numId="16" w16cid:durableId="234555290">
    <w:abstractNumId w:val="18"/>
  </w:num>
  <w:num w:numId="17" w16cid:durableId="621156421">
    <w:abstractNumId w:val="15"/>
  </w:num>
  <w:num w:numId="18" w16cid:durableId="428353872">
    <w:abstractNumId w:val="14"/>
  </w:num>
  <w:num w:numId="19" w16cid:durableId="115024345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E66"/>
    <w:rsid w:val="000012F1"/>
    <w:rsid w:val="00001AF1"/>
    <w:rsid w:val="00002F5D"/>
    <w:rsid w:val="00012FA6"/>
    <w:rsid w:val="000151BD"/>
    <w:rsid w:val="00027D49"/>
    <w:rsid w:val="00040A3E"/>
    <w:rsid w:val="00040B51"/>
    <w:rsid w:val="000433C6"/>
    <w:rsid w:val="00044777"/>
    <w:rsid w:val="00046B1A"/>
    <w:rsid w:val="000474D6"/>
    <w:rsid w:val="00051951"/>
    <w:rsid w:val="00061243"/>
    <w:rsid w:val="00062166"/>
    <w:rsid w:val="000668B0"/>
    <w:rsid w:val="00066E1E"/>
    <w:rsid w:val="00070E30"/>
    <w:rsid w:val="000719FF"/>
    <w:rsid w:val="00071E38"/>
    <w:rsid w:val="000733C7"/>
    <w:rsid w:val="0007692B"/>
    <w:rsid w:val="00076AAE"/>
    <w:rsid w:val="00084571"/>
    <w:rsid w:val="000864F0"/>
    <w:rsid w:val="00093519"/>
    <w:rsid w:val="00093EA4"/>
    <w:rsid w:val="00097DAE"/>
    <w:rsid w:val="000A3506"/>
    <w:rsid w:val="000A3F8F"/>
    <w:rsid w:val="000A41E6"/>
    <w:rsid w:val="000A6F02"/>
    <w:rsid w:val="000B32FD"/>
    <w:rsid w:val="000B4B63"/>
    <w:rsid w:val="000B4F9A"/>
    <w:rsid w:val="000B573E"/>
    <w:rsid w:val="000D00E7"/>
    <w:rsid w:val="000D111F"/>
    <w:rsid w:val="000D20E5"/>
    <w:rsid w:val="000D22AA"/>
    <w:rsid w:val="000D2A1E"/>
    <w:rsid w:val="000E2952"/>
    <w:rsid w:val="000F093C"/>
    <w:rsid w:val="000F0B7B"/>
    <w:rsid w:val="000F5CC0"/>
    <w:rsid w:val="00101280"/>
    <w:rsid w:val="00106981"/>
    <w:rsid w:val="00110DEB"/>
    <w:rsid w:val="001111DD"/>
    <w:rsid w:val="00116195"/>
    <w:rsid w:val="00117D46"/>
    <w:rsid w:val="00122553"/>
    <w:rsid w:val="001407EC"/>
    <w:rsid w:val="00141BB6"/>
    <w:rsid w:val="0014224F"/>
    <w:rsid w:val="001455E5"/>
    <w:rsid w:val="00151452"/>
    <w:rsid w:val="00152D7A"/>
    <w:rsid w:val="00152F4D"/>
    <w:rsid w:val="00157209"/>
    <w:rsid w:val="00161B45"/>
    <w:rsid w:val="00161C1C"/>
    <w:rsid w:val="00165DCC"/>
    <w:rsid w:val="001673DD"/>
    <w:rsid w:val="00183687"/>
    <w:rsid w:val="001850E4"/>
    <w:rsid w:val="001853D2"/>
    <w:rsid w:val="00192DAD"/>
    <w:rsid w:val="001A26FA"/>
    <w:rsid w:val="001A3E20"/>
    <w:rsid w:val="001A3E4C"/>
    <w:rsid w:val="001B4241"/>
    <w:rsid w:val="001B55FD"/>
    <w:rsid w:val="001B6CD3"/>
    <w:rsid w:val="001B7F75"/>
    <w:rsid w:val="001D1CF6"/>
    <w:rsid w:val="001D2379"/>
    <w:rsid w:val="001D3DC0"/>
    <w:rsid w:val="001D440B"/>
    <w:rsid w:val="001D62F7"/>
    <w:rsid w:val="001E1AB2"/>
    <w:rsid w:val="001E64B1"/>
    <w:rsid w:val="00200821"/>
    <w:rsid w:val="00202822"/>
    <w:rsid w:val="002035A3"/>
    <w:rsid w:val="00210D43"/>
    <w:rsid w:val="0022093E"/>
    <w:rsid w:val="00224D8A"/>
    <w:rsid w:val="00233677"/>
    <w:rsid w:val="00235B02"/>
    <w:rsid w:val="0023622A"/>
    <w:rsid w:val="00236B10"/>
    <w:rsid w:val="0024143F"/>
    <w:rsid w:val="00243ED2"/>
    <w:rsid w:val="002449C8"/>
    <w:rsid w:val="00244B3D"/>
    <w:rsid w:val="00246C8E"/>
    <w:rsid w:val="0025188C"/>
    <w:rsid w:val="00252C15"/>
    <w:rsid w:val="0025639C"/>
    <w:rsid w:val="00257477"/>
    <w:rsid w:val="00261323"/>
    <w:rsid w:val="00261A0E"/>
    <w:rsid w:val="0026335C"/>
    <w:rsid w:val="0026790C"/>
    <w:rsid w:val="00274FF4"/>
    <w:rsid w:val="00276B96"/>
    <w:rsid w:val="002771FD"/>
    <w:rsid w:val="0029014C"/>
    <w:rsid w:val="00291C3F"/>
    <w:rsid w:val="0029427B"/>
    <w:rsid w:val="002977A1"/>
    <w:rsid w:val="002A254E"/>
    <w:rsid w:val="002A314A"/>
    <w:rsid w:val="002B114C"/>
    <w:rsid w:val="002C0E23"/>
    <w:rsid w:val="002C3134"/>
    <w:rsid w:val="002C3863"/>
    <w:rsid w:val="002C6A46"/>
    <w:rsid w:val="002D052C"/>
    <w:rsid w:val="002D2298"/>
    <w:rsid w:val="002D24C7"/>
    <w:rsid w:val="002D4B67"/>
    <w:rsid w:val="002E17FC"/>
    <w:rsid w:val="002E1A39"/>
    <w:rsid w:val="002E3BC1"/>
    <w:rsid w:val="002E5878"/>
    <w:rsid w:val="002F4AAA"/>
    <w:rsid w:val="002F4C15"/>
    <w:rsid w:val="002F6C8D"/>
    <w:rsid w:val="00301D84"/>
    <w:rsid w:val="003021E4"/>
    <w:rsid w:val="00316AFA"/>
    <w:rsid w:val="003216BF"/>
    <w:rsid w:val="00322A5A"/>
    <w:rsid w:val="003251CA"/>
    <w:rsid w:val="0033048B"/>
    <w:rsid w:val="0033112C"/>
    <w:rsid w:val="00331A5E"/>
    <w:rsid w:val="00331F0E"/>
    <w:rsid w:val="003356C8"/>
    <w:rsid w:val="00341F00"/>
    <w:rsid w:val="00342506"/>
    <w:rsid w:val="00345B9C"/>
    <w:rsid w:val="00346644"/>
    <w:rsid w:val="0035446B"/>
    <w:rsid w:val="00360900"/>
    <w:rsid w:val="00360D56"/>
    <w:rsid w:val="003644AC"/>
    <w:rsid w:val="0036596C"/>
    <w:rsid w:val="0036726B"/>
    <w:rsid w:val="003702EA"/>
    <w:rsid w:val="00371785"/>
    <w:rsid w:val="00382E08"/>
    <w:rsid w:val="00393613"/>
    <w:rsid w:val="003A3B34"/>
    <w:rsid w:val="003A5877"/>
    <w:rsid w:val="003A7178"/>
    <w:rsid w:val="003B0652"/>
    <w:rsid w:val="003B1F91"/>
    <w:rsid w:val="003B4D8C"/>
    <w:rsid w:val="003B7870"/>
    <w:rsid w:val="003B7EE3"/>
    <w:rsid w:val="003C4D65"/>
    <w:rsid w:val="003C6D86"/>
    <w:rsid w:val="003C786D"/>
    <w:rsid w:val="003D003A"/>
    <w:rsid w:val="003D03CD"/>
    <w:rsid w:val="003D13D4"/>
    <w:rsid w:val="003D29E2"/>
    <w:rsid w:val="003D31DE"/>
    <w:rsid w:val="003D5556"/>
    <w:rsid w:val="003D79E4"/>
    <w:rsid w:val="003E3487"/>
    <w:rsid w:val="003E51D7"/>
    <w:rsid w:val="003E71F2"/>
    <w:rsid w:val="003F0741"/>
    <w:rsid w:val="003F6E75"/>
    <w:rsid w:val="003F6EBF"/>
    <w:rsid w:val="00401415"/>
    <w:rsid w:val="0040566B"/>
    <w:rsid w:val="0040610C"/>
    <w:rsid w:val="00406A7B"/>
    <w:rsid w:val="00407541"/>
    <w:rsid w:val="004203AB"/>
    <w:rsid w:val="0042142E"/>
    <w:rsid w:val="00421B15"/>
    <w:rsid w:val="00430888"/>
    <w:rsid w:val="00431BB8"/>
    <w:rsid w:val="00440596"/>
    <w:rsid w:val="00442AAA"/>
    <w:rsid w:val="004542B7"/>
    <w:rsid w:val="00456CC9"/>
    <w:rsid w:val="00460570"/>
    <w:rsid w:val="004645C4"/>
    <w:rsid w:val="0046469D"/>
    <w:rsid w:val="00466BB0"/>
    <w:rsid w:val="00476DCE"/>
    <w:rsid w:val="00480DEC"/>
    <w:rsid w:val="004817E2"/>
    <w:rsid w:val="00481F40"/>
    <w:rsid w:val="0048552B"/>
    <w:rsid w:val="004926E3"/>
    <w:rsid w:val="00495484"/>
    <w:rsid w:val="0049569E"/>
    <w:rsid w:val="004A3ED5"/>
    <w:rsid w:val="004A499A"/>
    <w:rsid w:val="004B3E27"/>
    <w:rsid w:val="004B7EF8"/>
    <w:rsid w:val="004B7FA7"/>
    <w:rsid w:val="004C2F6A"/>
    <w:rsid w:val="004D2878"/>
    <w:rsid w:val="004D3C49"/>
    <w:rsid w:val="004D4F03"/>
    <w:rsid w:val="004D5378"/>
    <w:rsid w:val="004D737B"/>
    <w:rsid w:val="004D7A6D"/>
    <w:rsid w:val="004E0EB8"/>
    <w:rsid w:val="004E117F"/>
    <w:rsid w:val="004E1CA0"/>
    <w:rsid w:val="004E250D"/>
    <w:rsid w:val="004E7C6F"/>
    <w:rsid w:val="004F0E47"/>
    <w:rsid w:val="004F39B3"/>
    <w:rsid w:val="004F6CB4"/>
    <w:rsid w:val="004F7D8F"/>
    <w:rsid w:val="00500706"/>
    <w:rsid w:val="00513156"/>
    <w:rsid w:val="00516C22"/>
    <w:rsid w:val="005174E5"/>
    <w:rsid w:val="0052355C"/>
    <w:rsid w:val="0053620F"/>
    <w:rsid w:val="005403AF"/>
    <w:rsid w:val="0054271E"/>
    <w:rsid w:val="00542E7C"/>
    <w:rsid w:val="00546087"/>
    <w:rsid w:val="00546858"/>
    <w:rsid w:val="00546CCD"/>
    <w:rsid w:val="00562148"/>
    <w:rsid w:val="00566E46"/>
    <w:rsid w:val="00567E3E"/>
    <w:rsid w:val="005806E1"/>
    <w:rsid w:val="005828B4"/>
    <w:rsid w:val="00582D73"/>
    <w:rsid w:val="00586254"/>
    <w:rsid w:val="005916D3"/>
    <w:rsid w:val="0059207F"/>
    <w:rsid w:val="005A079E"/>
    <w:rsid w:val="005A18CB"/>
    <w:rsid w:val="005A244C"/>
    <w:rsid w:val="005B2D89"/>
    <w:rsid w:val="005B2E61"/>
    <w:rsid w:val="005C4A8C"/>
    <w:rsid w:val="005D0100"/>
    <w:rsid w:val="005D1B14"/>
    <w:rsid w:val="005D2D2D"/>
    <w:rsid w:val="005E0D42"/>
    <w:rsid w:val="005E1B47"/>
    <w:rsid w:val="005E2962"/>
    <w:rsid w:val="005F3560"/>
    <w:rsid w:val="005F658F"/>
    <w:rsid w:val="005F7782"/>
    <w:rsid w:val="0060080C"/>
    <w:rsid w:val="00600F1C"/>
    <w:rsid w:val="006018C1"/>
    <w:rsid w:val="006025CF"/>
    <w:rsid w:val="00605A4A"/>
    <w:rsid w:val="0060656B"/>
    <w:rsid w:val="006103C9"/>
    <w:rsid w:val="00612C02"/>
    <w:rsid w:val="0061503B"/>
    <w:rsid w:val="00626899"/>
    <w:rsid w:val="00627979"/>
    <w:rsid w:val="0063083C"/>
    <w:rsid w:val="00631481"/>
    <w:rsid w:val="006406A1"/>
    <w:rsid w:val="00640A1A"/>
    <w:rsid w:val="00641178"/>
    <w:rsid w:val="00641A96"/>
    <w:rsid w:val="0064508E"/>
    <w:rsid w:val="00646825"/>
    <w:rsid w:val="006500CB"/>
    <w:rsid w:val="0065104D"/>
    <w:rsid w:val="006524D3"/>
    <w:rsid w:val="0065434D"/>
    <w:rsid w:val="006577BC"/>
    <w:rsid w:val="006627D2"/>
    <w:rsid w:val="00664338"/>
    <w:rsid w:val="00665888"/>
    <w:rsid w:val="00670DDC"/>
    <w:rsid w:val="00675237"/>
    <w:rsid w:val="00675F6E"/>
    <w:rsid w:val="00683841"/>
    <w:rsid w:val="006843FC"/>
    <w:rsid w:val="006858B1"/>
    <w:rsid w:val="006915AA"/>
    <w:rsid w:val="00695DAE"/>
    <w:rsid w:val="006A2F20"/>
    <w:rsid w:val="006B3C1E"/>
    <w:rsid w:val="006C4BA9"/>
    <w:rsid w:val="006C62A7"/>
    <w:rsid w:val="006D2C6D"/>
    <w:rsid w:val="006D6F17"/>
    <w:rsid w:val="006E10AA"/>
    <w:rsid w:val="006E4259"/>
    <w:rsid w:val="006E5457"/>
    <w:rsid w:val="006F4848"/>
    <w:rsid w:val="006F6E66"/>
    <w:rsid w:val="00702A07"/>
    <w:rsid w:val="00703E67"/>
    <w:rsid w:val="00712955"/>
    <w:rsid w:val="007149F4"/>
    <w:rsid w:val="007175AD"/>
    <w:rsid w:val="00721423"/>
    <w:rsid w:val="00727DB4"/>
    <w:rsid w:val="0074048A"/>
    <w:rsid w:val="00744546"/>
    <w:rsid w:val="00746C75"/>
    <w:rsid w:val="00746F92"/>
    <w:rsid w:val="007509B8"/>
    <w:rsid w:val="007535A9"/>
    <w:rsid w:val="00754A24"/>
    <w:rsid w:val="00755F39"/>
    <w:rsid w:val="00760C8B"/>
    <w:rsid w:val="00763E57"/>
    <w:rsid w:val="0076654F"/>
    <w:rsid w:val="00771FE3"/>
    <w:rsid w:val="00780072"/>
    <w:rsid w:val="007848D9"/>
    <w:rsid w:val="00786A4E"/>
    <w:rsid w:val="0079236D"/>
    <w:rsid w:val="00793FB9"/>
    <w:rsid w:val="00796FEA"/>
    <w:rsid w:val="007B01BD"/>
    <w:rsid w:val="007B3A35"/>
    <w:rsid w:val="007B5710"/>
    <w:rsid w:val="007C2232"/>
    <w:rsid w:val="007C5266"/>
    <w:rsid w:val="007C6B6E"/>
    <w:rsid w:val="007D2652"/>
    <w:rsid w:val="007D3E57"/>
    <w:rsid w:val="007D7D68"/>
    <w:rsid w:val="007D7DC2"/>
    <w:rsid w:val="007E4FE9"/>
    <w:rsid w:val="007E5285"/>
    <w:rsid w:val="007E632E"/>
    <w:rsid w:val="007E73EE"/>
    <w:rsid w:val="007F3B23"/>
    <w:rsid w:val="007F3E40"/>
    <w:rsid w:val="00800EE8"/>
    <w:rsid w:val="00803FC9"/>
    <w:rsid w:val="00807338"/>
    <w:rsid w:val="0081473A"/>
    <w:rsid w:val="00825EFC"/>
    <w:rsid w:val="008328F3"/>
    <w:rsid w:val="0084638A"/>
    <w:rsid w:val="00871C0F"/>
    <w:rsid w:val="00872398"/>
    <w:rsid w:val="00880B15"/>
    <w:rsid w:val="00885ABE"/>
    <w:rsid w:val="00893050"/>
    <w:rsid w:val="008A360D"/>
    <w:rsid w:val="008A6974"/>
    <w:rsid w:val="008A7382"/>
    <w:rsid w:val="008B3232"/>
    <w:rsid w:val="008B54E0"/>
    <w:rsid w:val="008C0E9F"/>
    <w:rsid w:val="008C3128"/>
    <w:rsid w:val="008C4375"/>
    <w:rsid w:val="008D3A3F"/>
    <w:rsid w:val="008E2902"/>
    <w:rsid w:val="008E3C00"/>
    <w:rsid w:val="008E3EA0"/>
    <w:rsid w:val="008E499E"/>
    <w:rsid w:val="008E6BFA"/>
    <w:rsid w:val="008E7063"/>
    <w:rsid w:val="008E7200"/>
    <w:rsid w:val="008F236A"/>
    <w:rsid w:val="008F4382"/>
    <w:rsid w:val="008F4CD3"/>
    <w:rsid w:val="008F5380"/>
    <w:rsid w:val="009066BE"/>
    <w:rsid w:val="009066DE"/>
    <w:rsid w:val="0090746C"/>
    <w:rsid w:val="0091362B"/>
    <w:rsid w:val="009139EF"/>
    <w:rsid w:val="00913B0A"/>
    <w:rsid w:val="009224BE"/>
    <w:rsid w:val="00924F1C"/>
    <w:rsid w:val="0092625C"/>
    <w:rsid w:val="00933B55"/>
    <w:rsid w:val="00940FF8"/>
    <w:rsid w:val="00941D48"/>
    <w:rsid w:val="0094276A"/>
    <w:rsid w:val="00947492"/>
    <w:rsid w:val="0095026F"/>
    <w:rsid w:val="009558FD"/>
    <w:rsid w:val="00956F08"/>
    <w:rsid w:val="00963793"/>
    <w:rsid w:val="00967B6C"/>
    <w:rsid w:val="00967CE8"/>
    <w:rsid w:val="00967DBE"/>
    <w:rsid w:val="00973333"/>
    <w:rsid w:val="00976394"/>
    <w:rsid w:val="00977DD4"/>
    <w:rsid w:val="00981674"/>
    <w:rsid w:val="00985C4C"/>
    <w:rsid w:val="00986DD4"/>
    <w:rsid w:val="009919E3"/>
    <w:rsid w:val="00997063"/>
    <w:rsid w:val="00997FEF"/>
    <w:rsid w:val="009A0105"/>
    <w:rsid w:val="009A3E23"/>
    <w:rsid w:val="009A45E5"/>
    <w:rsid w:val="009B4A0E"/>
    <w:rsid w:val="009C0ABB"/>
    <w:rsid w:val="009C3026"/>
    <w:rsid w:val="009C7F08"/>
    <w:rsid w:val="009D0BBA"/>
    <w:rsid w:val="009D23B5"/>
    <w:rsid w:val="009D3296"/>
    <w:rsid w:val="009D3771"/>
    <w:rsid w:val="009D4A0C"/>
    <w:rsid w:val="009D5AD7"/>
    <w:rsid w:val="009E10BA"/>
    <w:rsid w:val="009E123C"/>
    <w:rsid w:val="009F048E"/>
    <w:rsid w:val="009F04F8"/>
    <w:rsid w:val="009F2848"/>
    <w:rsid w:val="009F2BAE"/>
    <w:rsid w:val="009F2DE2"/>
    <w:rsid w:val="009F3A71"/>
    <w:rsid w:val="00A0189A"/>
    <w:rsid w:val="00A03250"/>
    <w:rsid w:val="00A04D98"/>
    <w:rsid w:val="00A07231"/>
    <w:rsid w:val="00A07C8D"/>
    <w:rsid w:val="00A116AD"/>
    <w:rsid w:val="00A13199"/>
    <w:rsid w:val="00A148C3"/>
    <w:rsid w:val="00A14D7C"/>
    <w:rsid w:val="00A21825"/>
    <w:rsid w:val="00A26DCC"/>
    <w:rsid w:val="00A30E7F"/>
    <w:rsid w:val="00A3118F"/>
    <w:rsid w:val="00A31870"/>
    <w:rsid w:val="00A34CA0"/>
    <w:rsid w:val="00A455DB"/>
    <w:rsid w:val="00A531E2"/>
    <w:rsid w:val="00A57741"/>
    <w:rsid w:val="00A6323B"/>
    <w:rsid w:val="00A63BFF"/>
    <w:rsid w:val="00A63D76"/>
    <w:rsid w:val="00A63E62"/>
    <w:rsid w:val="00A645CA"/>
    <w:rsid w:val="00A65FCD"/>
    <w:rsid w:val="00A71BC6"/>
    <w:rsid w:val="00A767AC"/>
    <w:rsid w:val="00A808D9"/>
    <w:rsid w:val="00A81CCC"/>
    <w:rsid w:val="00AA39DF"/>
    <w:rsid w:val="00AA3A10"/>
    <w:rsid w:val="00AA7289"/>
    <w:rsid w:val="00AB2536"/>
    <w:rsid w:val="00AB3041"/>
    <w:rsid w:val="00AB3AE0"/>
    <w:rsid w:val="00AB7AA7"/>
    <w:rsid w:val="00AC7DF9"/>
    <w:rsid w:val="00AD2935"/>
    <w:rsid w:val="00AD33B5"/>
    <w:rsid w:val="00AD3CEF"/>
    <w:rsid w:val="00AD5FC2"/>
    <w:rsid w:val="00AE2E4E"/>
    <w:rsid w:val="00AE4622"/>
    <w:rsid w:val="00AE5598"/>
    <w:rsid w:val="00AE7C3B"/>
    <w:rsid w:val="00AF5A95"/>
    <w:rsid w:val="00AF5D2F"/>
    <w:rsid w:val="00B000A3"/>
    <w:rsid w:val="00B03E74"/>
    <w:rsid w:val="00B0642C"/>
    <w:rsid w:val="00B13A43"/>
    <w:rsid w:val="00B17FBD"/>
    <w:rsid w:val="00B20FA0"/>
    <w:rsid w:val="00B22CC2"/>
    <w:rsid w:val="00B26F37"/>
    <w:rsid w:val="00B320C4"/>
    <w:rsid w:val="00B335DC"/>
    <w:rsid w:val="00B35A09"/>
    <w:rsid w:val="00B41127"/>
    <w:rsid w:val="00B41BC8"/>
    <w:rsid w:val="00B47A5E"/>
    <w:rsid w:val="00B55DE6"/>
    <w:rsid w:val="00B635EC"/>
    <w:rsid w:val="00B66F05"/>
    <w:rsid w:val="00B70021"/>
    <w:rsid w:val="00B74263"/>
    <w:rsid w:val="00B770C6"/>
    <w:rsid w:val="00B84C73"/>
    <w:rsid w:val="00B84F0D"/>
    <w:rsid w:val="00B917BC"/>
    <w:rsid w:val="00B94EC5"/>
    <w:rsid w:val="00B94F00"/>
    <w:rsid w:val="00B96821"/>
    <w:rsid w:val="00B96F60"/>
    <w:rsid w:val="00B97CC0"/>
    <w:rsid w:val="00B97EBC"/>
    <w:rsid w:val="00BA0B8B"/>
    <w:rsid w:val="00BA0DB9"/>
    <w:rsid w:val="00BA44C5"/>
    <w:rsid w:val="00BB5838"/>
    <w:rsid w:val="00BB6644"/>
    <w:rsid w:val="00BB6ED3"/>
    <w:rsid w:val="00BC0CB3"/>
    <w:rsid w:val="00BC26F9"/>
    <w:rsid w:val="00BC2D2A"/>
    <w:rsid w:val="00BC2F75"/>
    <w:rsid w:val="00BC7511"/>
    <w:rsid w:val="00BD4E52"/>
    <w:rsid w:val="00BD5DD7"/>
    <w:rsid w:val="00BD78BD"/>
    <w:rsid w:val="00BE12C3"/>
    <w:rsid w:val="00BF08B8"/>
    <w:rsid w:val="00BF56F4"/>
    <w:rsid w:val="00BF6064"/>
    <w:rsid w:val="00C04ED2"/>
    <w:rsid w:val="00C0679A"/>
    <w:rsid w:val="00C12D7F"/>
    <w:rsid w:val="00C177B8"/>
    <w:rsid w:val="00C17D52"/>
    <w:rsid w:val="00C21C3E"/>
    <w:rsid w:val="00C2512F"/>
    <w:rsid w:val="00C261DC"/>
    <w:rsid w:val="00C3177D"/>
    <w:rsid w:val="00C31E47"/>
    <w:rsid w:val="00C431D5"/>
    <w:rsid w:val="00C43FF0"/>
    <w:rsid w:val="00C45180"/>
    <w:rsid w:val="00C50137"/>
    <w:rsid w:val="00C56266"/>
    <w:rsid w:val="00C60B13"/>
    <w:rsid w:val="00C62905"/>
    <w:rsid w:val="00C64A44"/>
    <w:rsid w:val="00C675EC"/>
    <w:rsid w:val="00C7089C"/>
    <w:rsid w:val="00C773DA"/>
    <w:rsid w:val="00C811FB"/>
    <w:rsid w:val="00C86A74"/>
    <w:rsid w:val="00C86B7D"/>
    <w:rsid w:val="00C920C2"/>
    <w:rsid w:val="00C932EA"/>
    <w:rsid w:val="00C97852"/>
    <w:rsid w:val="00CA31D3"/>
    <w:rsid w:val="00CA3E6A"/>
    <w:rsid w:val="00CB1D28"/>
    <w:rsid w:val="00CB4DE6"/>
    <w:rsid w:val="00CB5B46"/>
    <w:rsid w:val="00CB6658"/>
    <w:rsid w:val="00CB6AB8"/>
    <w:rsid w:val="00CC2172"/>
    <w:rsid w:val="00CD1079"/>
    <w:rsid w:val="00CE182C"/>
    <w:rsid w:val="00CE2BEF"/>
    <w:rsid w:val="00CE4071"/>
    <w:rsid w:val="00CE7DE0"/>
    <w:rsid w:val="00CF1AE5"/>
    <w:rsid w:val="00CF2B95"/>
    <w:rsid w:val="00CF2FF7"/>
    <w:rsid w:val="00CF4278"/>
    <w:rsid w:val="00D00856"/>
    <w:rsid w:val="00D13D37"/>
    <w:rsid w:val="00D15110"/>
    <w:rsid w:val="00D15FE5"/>
    <w:rsid w:val="00D1734B"/>
    <w:rsid w:val="00D20605"/>
    <w:rsid w:val="00D213D2"/>
    <w:rsid w:val="00D2358D"/>
    <w:rsid w:val="00D23DFB"/>
    <w:rsid w:val="00D25450"/>
    <w:rsid w:val="00D27C21"/>
    <w:rsid w:val="00D300BD"/>
    <w:rsid w:val="00D42A4F"/>
    <w:rsid w:val="00D436E5"/>
    <w:rsid w:val="00D51E19"/>
    <w:rsid w:val="00D5661E"/>
    <w:rsid w:val="00D5686E"/>
    <w:rsid w:val="00D61255"/>
    <w:rsid w:val="00D63623"/>
    <w:rsid w:val="00D66F48"/>
    <w:rsid w:val="00D674A8"/>
    <w:rsid w:val="00D72ED2"/>
    <w:rsid w:val="00D76DA7"/>
    <w:rsid w:val="00D80BE5"/>
    <w:rsid w:val="00D810F0"/>
    <w:rsid w:val="00D8193C"/>
    <w:rsid w:val="00D823B3"/>
    <w:rsid w:val="00D86037"/>
    <w:rsid w:val="00D91E68"/>
    <w:rsid w:val="00D92306"/>
    <w:rsid w:val="00D93B38"/>
    <w:rsid w:val="00D940B5"/>
    <w:rsid w:val="00D94B69"/>
    <w:rsid w:val="00DA1331"/>
    <w:rsid w:val="00DA1ECC"/>
    <w:rsid w:val="00DA503D"/>
    <w:rsid w:val="00DA66AA"/>
    <w:rsid w:val="00DB4FF1"/>
    <w:rsid w:val="00DB58E9"/>
    <w:rsid w:val="00DB762A"/>
    <w:rsid w:val="00DC1889"/>
    <w:rsid w:val="00DC370A"/>
    <w:rsid w:val="00DC590C"/>
    <w:rsid w:val="00DC78B4"/>
    <w:rsid w:val="00DC7A8B"/>
    <w:rsid w:val="00DD39A3"/>
    <w:rsid w:val="00DE109B"/>
    <w:rsid w:val="00DE21F9"/>
    <w:rsid w:val="00DE41D7"/>
    <w:rsid w:val="00DF00F0"/>
    <w:rsid w:val="00DF5844"/>
    <w:rsid w:val="00E000C5"/>
    <w:rsid w:val="00E0159F"/>
    <w:rsid w:val="00E106B6"/>
    <w:rsid w:val="00E114E1"/>
    <w:rsid w:val="00E25027"/>
    <w:rsid w:val="00E258E5"/>
    <w:rsid w:val="00E26477"/>
    <w:rsid w:val="00E300B5"/>
    <w:rsid w:val="00E35482"/>
    <w:rsid w:val="00E3700A"/>
    <w:rsid w:val="00E40D65"/>
    <w:rsid w:val="00E44397"/>
    <w:rsid w:val="00E45504"/>
    <w:rsid w:val="00E47D3F"/>
    <w:rsid w:val="00E533FC"/>
    <w:rsid w:val="00E67630"/>
    <w:rsid w:val="00E67EA2"/>
    <w:rsid w:val="00E76521"/>
    <w:rsid w:val="00E82BFF"/>
    <w:rsid w:val="00E83C81"/>
    <w:rsid w:val="00E96BA8"/>
    <w:rsid w:val="00EA1E83"/>
    <w:rsid w:val="00EA4A1D"/>
    <w:rsid w:val="00EA6D6B"/>
    <w:rsid w:val="00EB0A3C"/>
    <w:rsid w:val="00EB24C7"/>
    <w:rsid w:val="00EB399B"/>
    <w:rsid w:val="00EB39DF"/>
    <w:rsid w:val="00EB5B0D"/>
    <w:rsid w:val="00EB5B50"/>
    <w:rsid w:val="00EB6F6C"/>
    <w:rsid w:val="00EB7981"/>
    <w:rsid w:val="00EC32EE"/>
    <w:rsid w:val="00EC3816"/>
    <w:rsid w:val="00EC3CEC"/>
    <w:rsid w:val="00ED2957"/>
    <w:rsid w:val="00ED3169"/>
    <w:rsid w:val="00EE1C80"/>
    <w:rsid w:val="00EE6C12"/>
    <w:rsid w:val="00EF1271"/>
    <w:rsid w:val="00EF2178"/>
    <w:rsid w:val="00EF4BB6"/>
    <w:rsid w:val="00F0113D"/>
    <w:rsid w:val="00F0153E"/>
    <w:rsid w:val="00F046A9"/>
    <w:rsid w:val="00F0663F"/>
    <w:rsid w:val="00F1591C"/>
    <w:rsid w:val="00F15F2E"/>
    <w:rsid w:val="00F1667E"/>
    <w:rsid w:val="00F205A0"/>
    <w:rsid w:val="00F23752"/>
    <w:rsid w:val="00F32BF2"/>
    <w:rsid w:val="00F34A2D"/>
    <w:rsid w:val="00F34D8D"/>
    <w:rsid w:val="00F37A4D"/>
    <w:rsid w:val="00F40070"/>
    <w:rsid w:val="00F41FF6"/>
    <w:rsid w:val="00F43F38"/>
    <w:rsid w:val="00F5049D"/>
    <w:rsid w:val="00F54869"/>
    <w:rsid w:val="00F55043"/>
    <w:rsid w:val="00F556E1"/>
    <w:rsid w:val="00F56554"/>
    <w:rsid w:val="00F57926"/>
    <w:rsid w:val="00F72348"/>
    <w:rsid w:val="00F72380"/>
    <w:rsid w:val="00F724C5"/>
    <w:rsid w:val="00F80EB0"/>
    <w:rsid w:val="00F82363"/>
    <w:rsid w:val="00F8719D"/>
    <w:rsid w:val="00F9046D"/>
    <w:rsid w:val="00F91E44"/>
    <w:rsid w:val="00FA05C9"/>
    <w:rsid w:val="00FA060D"/>
    <w:rsid w:val="00FA0712"/>
    <w:rsid w:val="00FA2C6F"/>
    <w:rsid w:val="00FA37F4"/>
    <w:rsid w:val="00FB4615"/>
    <w:rsid w:val="00FC0BD7"/>
    <w:rsid w:val="00FC2A11"/>
    <w:rsid w:val="00FC2D40"/>
    <w:rsid w:val="00FC5904"/>
    <w:rsid w:val="00FC5C14"/>
    <w:rsid w:val="00FC690D"/>
    <w:rsid w:val="00FD3884"/>
    <w:rsid w:val="00FD6713"/>
    <w:rsid w:val="00FE53C9"/>
    <w:rsid w:val="00FF0E0B"/>
    <w:rsid w:val="00FF0E81"/>
    <w:rsid w:val="33E11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12F7B511"/>
  <w15:docId w15:val="{06FB6DB4-EE0D-42B1-9C75-D8C2810B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B38"/>
  </w:style>
  <w:style w:type="paragraph" w:styleId="Heading1">
    <w:name w:val="heading 1"/>
    <w:basedOn w:val="Normal"/>
    <w:next w:val="Normal"/>
    <w:link w:val="Heading1Char"/>
    <w:uiPriority w:val="9"/>
    <w:qFormat/>
    <w:rsid w:val="006F6E66"/>
    <w:pPr>
      <w:keepNext/>
      <w:keepLines/>
      <w:spacing w:before="240" w:after="0"/>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AB3AE0"/>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6F6E66"/>
    <w:pPr>
      <w:keepNext/>
      <w:keepLines/>
      <w:spacing w:before="40" w:after="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34250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F6E66"/>
    <w:rPr>
      <w:sz w:val="16"/>
      <w:szCs w:val="16"/>
    </w:rPr>
  </w:style>
  <w:style w:type="paragraph" w:styleId="CommentText">
    <w:name w:val="annotation text"/>
    <w:basedOn w:val="Normal"/>
    <w:link w:val="CommentTextChar"/>
    <w:uiPriority w:val="99"/>
    <w:unhideWhenUsed/>
    <w:rsid w:val="006F6E6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F6E6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F6E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E66"/>
    <w:rPr>
      <w:rFonts w:ascii="Segoe UI" w:hAnsi="Segoe UI" w:cs="Segoe UI"/>
      <w:sz w:val="18"/>
      <w:szCs w:val="18"/>
    </w:rPr>
  </w:style>
  <w:style w:type="character" w:customStyle="1" w:styleId="Heading1Char">
    <w:name w:val="Heading 1 Char"/>
    <w:basedOn w:val="DefaultParagraphFont"/>
    <w:link w:val="Heading1"/>
    <w:uiPriority w:val="9"/>
    <w:rsid w:val="006F6E6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AB3AE0"/>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6F6E66"/>
    <w:rPr>
      <w:rFonts w:ascii="Times New Roman" w:eastAsiaTheme="majorEastAsia" w:hAnsi="Times New Roman" w:cstheme="majorBidi"/>
      <w:b/>
      <w:sz w:val="24"/>
      <w:szCs w:val="24"/>
    </w:rPr>
  </w:style>
  <w:style w:type="paragraph" w:styleId="Header">
    <w:name w:val="header"/>
    <w:basedOn w:val="Normal"/>
    <w:link w:val="HeaderChar"/>
    <w:uiPriority w:val="99"/>
    <w:unhideWhenUsed/>
    <w:rsid w:val="006F6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E66"/>
  </w:style>
  <w:style w:type="paragraph" w:styleId="Footer">
    <w:name w:val="footer"/>
    <w:basedOn w:val="Normal"/>
    <w:link w:val="FooterChar"/>
    <w:uiPriority w:val="99"/>
    <w:unhideWhenUsed/>
    <w:rsid w:val="006F6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E66"/>
  </w:style>
  <w:style w:type="table" w:styleId="TableGrid">
    <w:name w:val="Table Grid"/>
    <w:basedOn w:val="TableNormal"/>
    <w:uiPriority w:val="39"/>
    <w:rsid w:val="00685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93B38"/>
    <w:pPr>
      <w:spacing w:after="0"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D93B38"/>
    <w:rPr>
      <w:rFonts w:ascii="Times New Roman" w:eastAsia="Times New Roman" w:hAnsi="Times New Roman" w:cs="Times New Roman"/>
      <w:sz w:val="24"/>
      <w:szCs w:val="24"/>
    </w:rPr>
  </w:style>
  <w:style w:type="character" w:styleId="Hyperlink">
    <w:name w:val="Hyperlink"/>
    <w:basedOn w:val="DefaultParagraphFont"/>
    <w:uiPriority w:val="99"/>
    <w:rsid w:val="00D93B38"/>
    <w:rPr>
      <w:color w:val="0000FF"/>
      <w:u w:val="single"/>
    </w:rPr>
  </w:style>
  <w:style w:type="character" w:customStyle="1" w:styleId="UnresolvedMention1">
    <w:name w:val="Unresolved Mention1"/>
    <w:basedOn w:val="DefaultParagraphFont"/>
    <w:uiPriority w:val="99"/>
    <w:semiHidden/>
    <w:unhideWhenUsed/>
    <w:rsid w:val="00062166"/>
    <w:rPr>
      <w:color w:val="605E5C"/>
      <w:shd w:val="clear" w:color="auto" w:fill="E1DFDD"/>
    </w:rPr>
  </w:style>
  <w:style w:type="table" w:customStyle="1" w:styleId="TableGrid1">
    <w:name w:val="Table Grid1"/>
    <w:basedOn w:val="TableNormal"/>
    <w:next w:val="TableGrid"/>
    <w:uiPriority w:val="59"/>
    <w:rsid w:val="00062166"/>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F3B23"/>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binding">
    <w:name w:val="ng-binding"/>
    <w:basedOn w:val="Normal"/>
    <w:rsid w:val="007F3B2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0189A"/>
    <w:pPr>
      <w:spacing w:after="0" w:line="240" w:lineRule="auto"/>
      <w:ind w:left="720"/>
      <w:contextualSpacing/>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C0BD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C0BD7"/>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0151BD"/>
    <w:rPr>
      <w:color w:val="605E5C"/>
      <w:shd w:val="clear" w:color="auto" w:fill="E1DFDD"/>
    </w:rPr>
  </w:style>
  <w:style w:type="paragraph" w:styleId="BodyText">
    <w:name w:val="Body Text"/>
    <w:basedOn w:val="Normal"/>
    <w:link w:val="BodyTextChar"/>
    <w:uiPriority w:val="1"/>
    <w:qFormat/>
    <w:rsid w:val="0042142E"/>
    <w:pPr>
      <w:widowControl w:val="0"/>
      <w:autoSpaceDE w:val="0"/>
      <w:autoSpaceDN w:val="0"/>
      <w:spacing w:after="0" w:line="240" w:lineRule="auto"/>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42142E"/>
    <w:rPr>
      <w:rFonts w:ascii="Arial" w:eastAsia="Arial" w:hAnsi="Arial" w:cs="Arial"/>
      <w:sz w:val="24"/>
      <w:szCs w:val="24"/>
      <w:lang w:bidi="en-US"/>
    </w:rPr>
  </w:style>
  <w:style w:type="character" w:customStyle="1" w:styleId="markedcontent">
    <w:name w:val="markedcontent"/>
    <w:basedOn w:val="DefaultParagraphFont"/>
    <w:rsid w:val="00B84F0D"/>
  </w:style>
  <w:style w:type="paragraph" w:styleId="NormalWeb">
    <w:name w:val="Normal (Web)"/>
    <w:basedOn w:val="Normal"/>
    <w:uiPriority w:val="99"/>
    <w:unhideWhenUsed/>
    <w:rsid w:val="0040566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B01BD"/>
    <w:rPr>
      <w:color w:val="954F72" w:themeColor="followedHyperlink"/>
      <w:u w:val="single"/>
    </w:rPr>
  </w:style>
  <w:style w:type="character" w:styleId="Strong">
    <w:name w:val="Strong"/>
    <w:basedOn w:val="DefaultParagraphFont"/>
    <w:uiPriority w:val="22"/>
    <w:qFormat/>
    <w:rsid w:val="003644AC"/>
    <w:rPr>
      <w:b/>
      <w:bCs/>
    </w:rPr>
  </w:style>
  <w:style w:type="character" w:styleId="Emphasis">
    <w:name w:val="Emphasis"/>
    <w:basedOn w:val="DefaultParagraphFont"/>
    <w:uiPriority w:val="20"/>
    <w:qFormat/>
    <w:rsid w:val="00BD78BD"/>
    <w:rPr>
      <w:i/>
      <w:iCs/>
    </w:rPr>
  </w:style>
  <w:style w:type="character" w:styleId="SubtleEmphasis">
    <w:name w:val="Subtle Emphasis"/>
    <w:basedOn w:val="DefaultParagraphFont"/>
    <w:uiPriority w:val="19"/>
    <w:qFormat/>
    <w:rsid w:val="00BD78BD"/>
    <w:rPr>
      <w:i/>
      <w:iCs/>
      <w:color w:val="404040" w:themeColor="text1" w:themeTint="BF"/>
    </w:rPr>
  </w:style>
  <w:style w:type="character" w:styleId="IntenseEmphasis">
    <w:name w:val="Intense Emphasis"/>
    <w:basedOn w:val="DefaultParagraphFont"/>
    <w:uiPriority w:val="21"/>
    <w:qFormat/>
    <w:rsid w:val="00C31E47"/>
    <w:rPr>
      <w:i/>
      <w:iCs/>
      <w:color w:val="4472C4" w:themeColor="accent1"/>
    </w:rPr>
  </w:style>
  <w:style w:type="paragraph" w:styleId="NoSpacing">
    <w:name w:val="No Spacing"/>
    <w:link w:val="NoSpacingChar"/>
    <w:uiPriority w:val="1"/>
    <w:qFormat/>
    <w:rsid w:val="00C43FF0"/>
    <w:pPr>
      <w:spacing w:after="0" w:line="240" w:lineRule="auto"/>
    </w:pPr>
    <w:rPr>
      <w:rFonts w:eastAsiaTheme="minorEastAsia"/>
    </w:rPr>
  </w:style>
  <w:style w:type="character" w:customStyle="1" w:styleId="NoSpacingChar">
    <w:name w:val="No Spacing Char"/>
    <w:basedOn w:val="DefaultParagraphFont"/>
    <w:link w:val="NoSpacing"/>
    <w:uiPriority w:val="1"/>
    <w:rsid w:val="00C43FF0"/>
    <w:rPr>
      <w:rFonts w:eastAsiaTheme="minorEastAsia"/>
    </w:rPr>
  </w:style>
  <w:style w:type="character" w:customStyle="1" w:styleId="Heading4Char">
    <w:name w:val="Heading 4 Char"/>
    <w:basedOn w:val="DefaultParagraphFont"/>
    <w:link w:val="Heading4"/>
    <w:uiPriority w:val="9"/>
    <w:rsid w:val="00342506"/>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586254"/>
    <w:pPr>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586254"/>
    <w:pPr>
      <w:spacing w:after="100"/>
    </w:pPr>
  </w:style>
  <w:style w:type="paragraph" w:styleId="TOC2">
    <w:name w:val="toc 2"/>
    <w:basedOn w:val="Normal"/>
    <w:next w:val="Normal"/>
    <w:autoRedefine/>
    <w:uiPriority w:val="39"/>
    <w:unhideWhenUsed/>
    <w:rsid w:val="00586254"/>
    <w:pPr>
      <w:spacing w:after="100"/>
      <w:ind w:left="220"/>
    </w:pPr>
  </w:style>
  <w:style w:type="paragraph" w:styleId="TOC3">
    <w:name w:val="toc 3"/>
    <w:basedOn w:val="Normal"/>
    <w:next w:val="Normal"/>
    <w:autoRedefine/>
    <w:uiPriority w:val="39"/>
    <w:unhideWhenUsed/>
    <w:rsid w:val="00586254"/>
    <w:pPr>
      <w:spacing w:after="100"/>
      <w:ind w:left="440"/>
    </w:pPr>
  </w:style>
  <w:style w:type="paragraph" w:styleId="Title">
    <w:name w:val="Title"/>
    <w:basedOn w:val="Normal"/>
    <w:next w:val="Normal"/>
    <w:link w:val="TitleChar"/>
    <w:uiPriority w:val="10"/>
    <w:qFormat/>
    <w:rsid w:val="001E64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4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64B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E64B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19658">
      <w:bodyDiv w:val="1"/>
      <w:marLeft w:val="0"/>
      <w:marRight w:val="0"/>
      <w:marTop w:val="0"/>
      <w:marBottom w:val="0"/>
      <w:divBdr>
        <w:top w:val="none" w:sz="0" w:space="0" w:color="auto"/>
        <w:left w:val="none" w:sz="0" w:space="0" w:color="auto"/>
        <w:bottom w:val="none" w:sz="0" w:space="0" w:color="auto"/>
        <w:right w:val="none" w:sz="0" w:space="0" w:color="auto"/>
      </w:divBdr>
    </w:div>
    <w:div w:id="224730286">
      <w:bodyDiv w:val="1"/>
      <w:marLeft w:val="0"/>
      <w:marRight w:val="0"/>
      <w:marTop w:val="0"/>
      <w:marBottom w:val="0"/>
      <w:divBdr>
        <w:top w:val="none" w:sz="0" w:space="0" w:color="auto"/>
        <w:left w:val="none" w:sz="0" w:space="0" w:color="auto"/>
        <w:bottom w:val="none" w:sz="0" w:space="0" w:color="auto"/>
        <w:right w:val="none" w:sz="0" w:space="0" w:color="auto"/>
      </w:divBdr>
    </w:div>
    <w:div w:id="247202281">
      <w:bodyDiv w:val="1"/>
      <w:marLeft w:val="0"/>
      <w:marRight w:val="0"/>
      <w:marTop w:val="0"/>
      <w:marBottom w:val="0"/>
      <w:divBdr>
        <w:top w:val="none" w:sz="0" w:space="0" w:color="auto"/>
        <w:left w:val="none" w:sz="0" w:space="0" w:color="auto"/>
        <w:bottom w:val="none" w:sz="0" w:space="0" w:color="auto"/>
        <w:right w:val="none" w:sz="0" w:space="0" w:color="auto"/>
      </w:divBdr>
    </w:div>
    <w:div w:id="309990554">
      <w:bodyDiv w:val="1"/>
      <w:marLeft w:val="0"/>
      <w:marRight w:val="0"/>
      <w:marTop w:val="0"/>
      <w:marBottom w:val="0"/>
      <w:divBdr>
        <w:top w:val="none" w:sz="0" w:space="0" w:color="auto"/>
        <w:left w:val="none" w:sz="0" w:space="0" w:color="auto"/>
        <w:bottom w:val="none" w:sz="0" w:space="0" w:color="auto"/>
        <w:right w:val="none" w:sz="0" w:space="0" w:color="auto"/>
      </w:divBdr>
    </w:div>
    <w:div w:id="522937984">
      <w:bodyDiv w:val="1"/>
      <w:marLeft w:val="0"/>
      <w:marRight w:val="0"/>
      <w:marTop w:val="0"/>
      <w:marBottom w:val="0"/>
      <w:divBdr>
        <w:top w:val="none" w:sz="0" w:space="0" w:color="auto"/>
        <w:left w:val="none" w:sz="0" w:space="0" w:color="auto"/>
        <w:bottom w:val="none" w:sz="0" w:space="0" w:color="auto"/>
        <w:right w:val="none" w:sz="0" w:space="0" w:color="auto"/>
      </w:divBdr>
    </w:div>
    <w:div w:id="756898779">
      <w:bodyDiv w:val="1"/>
      <w:marLeft w:val="0"/>
      <w:marRight w:val="0"/>
      <w:marTop w:val="0"/>
      <w:marBottom w:val="0"/>
      <w:divBdr>
        <w:top w:val="none" w:sz="0" w:space="0" w:color="auto"/>
        <w:left w:val="none" w:sz="0" w:space="0" w:color="auto"/>
        <w:bottom w:val="none" w:sz="0" w:space="0" w:color="auto"/>
        <w:right w:val="none" w:sz="0" w:space="0" w:color="auto"/>
      </w:divBdr>
    </w:div>
    <w:div w:id="788621696">
      <w:bodyDiv w:val="1"/>
      <w:marLeft w:val="0"/>
      <w:marRight w:val="0"/>
      <w:marTop w:val="0"/>
      <w:marBottom w:val="0"/>
      <w:divBdr>
        <w:top w:val="none" w:sz="0" w:space="0" w:color="auto"/>
        <w:left w:val="none" w:sz="0" w:space="0" w:color="auto"/>
        <w:bottom w:val="none" w:sz="0" w:space="0" w:color="auto"/>
        <w:right w:val="none" w:sz="0" w:space="0" w:color="auto"/>
      </w:divBdr>
    </w:div>
    <w:div w:id="801194413">
      <w:bodyDiv w:val="1"/>
      <w:marLeft w:val="0"/>
      <w:marRight w:val="0"/>
      <w:marTop w:val="0"/>
      <w:marBottom w:val="0"/>
      <w:divBdr>
        <w:top w:val="none" w:sz="0" w:space="0" w:color="auto"/>
        <w:left w:val="none" w:sz="0" w:space="0" w:color="auto"/>
        <w:bottom w:val="none" w:sz="0" w:space="0" w:color="auto"/>
        <w:right w:val="none" w:sz="0" w:space="0" w:color="auto"/>
      </w:divBdr>
    </w:div>
    <w:div w:id="853156911">
      <w:bodyDiv w:val="1"/>
      <w:marLeft w:val="0"/>
      <w:marRight w:val="0"/>
      <w:marTop w:val="0"/>
      <w:marBottom w:val="0"/>
      <w:divBdr>
        <w:top w:val="none" w:sz="0" w:space="0" w:color="auto"/>
        <w:left w:val="none" w:sz="0" w:space="0" w:color="auto"/>
        <w:bottom w:val="none" w:sz="0" w:space="0" w:color="auto"/>
        <w:right w:val="none" w:sz="0" w:space="0" w:color="auto"/>
      </w:divBdr>
    </w:div>
    <w:div w:id="949435303">
      <w:bodyDiv w:val="1"/>
      <w:marLeft w:val="0"/>
      <w:marRight w:val="0"/>
      <w:marTop w:val="0"/>
      <w:marBottom w:val="0"/>
      <w:divBdr>
        <w:top w:val="none" w:sz="0" w:space="0" w:color="auto"/>
        <w:left w:val="none" w:sz="0" w:space="0" w:color="auto"/>
        <w:bottom w:val="none" w:sz="0" w:space="0" w:color="auto"/>
        <w:right w:val="none" w:sz="0" w:space="0" w:color="auto"/>
      </w:divBdr>
    </w:div>
    <w:div w:id="968707006">
      <w:bodyDiv w:val="1"/>
      <w:marLeft w:val="0"/>
      <w:marRight w:val="0"/>
      <w:marTop w:val="0"/>
      <w:marBottom w:val="0"/>
      <w:divBdr>
        <w:top w:val="none" w:sz="0" w:space="0" w:color="auto"/>
        <w:left w:val="none" w:sz="0" w:space="0" w:color="auto"/>
        <w:bottom w:val="none" w:sz="0" w:space="0" w:color="auto"/>
        <w:right w:val="none" w:sz="0" w:space="0" w:color="auto"/>
      </w:divBdr>
    </w:div>
    <w:div w:id="1013799155">
      <w:bodyDiv w:val="1"/>
      <w:marLeft w:val="0"/>
      <w:marRight w:val="0"/>
      <w:marTop w:val="0"/>
      <w:marBottom w:val="0"/>
      <w:divBdr>
        <w:top w:val="none" w:sz="0" w:space="0" w:color="auto"/>
        <w:left w:val="none" w:sz="0" w:space="0" w:color="auto"/>
        <w:bottom w:val="none" w:sz="0" w:space="0" w:color="auto"/>
        <w:right w:val="none" w:sz="0" w:space="0" w:color="auto"/>
      </w:divBdr>
    </w:div>
    <w:div w:id="1059089401">
      <w:bodyDiv w:val="1"/>
      <w:marLeft w:val="0"/>
      <w:marRight w:val="0"/>
      <w:marTop w:val="0"/>
      <w:marBottom w:val="0"/>
      <w:divBdr>
        <w:top w:val="none" w:sz="0" w:space="0" w:color="auto"/>
        <w:left w:val="none" w:sz="0" w:space="0" w:color="auto"/>
        <w:bottom w:val="none" w:sz="0" w:space="0" w:color="auto"/>
        <w:right w:val="none" w:sz="0" w:space="0" w:color="auto"/>
      </w:divBdr>
    </w:div>
    <w:div w:id="1167329074">
      <w:bodyDiv w:val="1"/>
      <w:marLeft w:val="0"/>
      <w:marRight w:val="0"/>
      <w:marTop w:val="0"/>
      <w:marBottom w:val="0"/>
      <w:divBdr>
        <w:top w:val="none" w:sz="0" w:space="0" w:color="auto"/>
        <w:left w:val="none" w:sz="0" w:space="0" w:color="auto"/>
        <w:bottom w:val="none" w:sz="0" w:space="0" w:color="auto"/>
        <w:right w:val="none" w:sz="0" w:space="0" w:color="auto"/>
      </w:divBdr>
    </w:div>
    <w:div w:id="1300068557">
      <w:bodyDiv w:val="1"/>
      <w:marLeft w:val="0"/>
      <w:marRight w:val="0"/>
      <w:marTop w:val="0"/>
      <w:marBottom w:val="0"/>
      <w:divBdr>
        <w:top w:val="none" w:sz="0" w:space="0" w:color="auto"/>
        <w:left w:val="none" w:sz="0" w:space="0" w:color="auto"/>
        <w:bottom w:val="none" w:sz="0" w:space="0" w:color="auto"/>
        <w:right w:val="none" w:sz="0" w:space="0" w:color="auto"/>
      </w:divBdr>
    </w:div>
    <w:div w:id="1332370118">
      <w:bodyDiv w:val="1"/>
      <w:marLeft w:val="0"/>
      <w:marRight w:val="0"/>
      <w:marTop w:val="0"/>
      <w:marBottom w:val="0"/>
      <w:divBdr>
        <w:top w:val="none" w:sz="0" w:space="0" w:color="auto"/>
        <w:left w:val="none" w:sz="0" w:space="0" w:color="auto"/>
        <w:bottom w:val="none" w:sz="0" w:space="0" w:color="auto"/>
        <w:right w:val="none" w:sz="0" w:space="0" w:color="auto"/>
      </w:divBdr>
    </w:div>
    <w:div w:id="1520850579">
      <w:bodyDiv w:val="1"/>
      <w:marLeft w:val="0"/>
      <w:marRight w:val="0"/>
      <w:marTop w:val="0"/>
      <w:marBottom w:val="0"/>
      <w:divBdr>
        <w:top w:val="none" w:sz="0" w:space="0" w:color="auto"/>
        <w:left w:val="none" w:sz="0" w:space="0" w:color="auto"/>
        <w:bottom w:val="none" w:sz="0" w:space="0" w:color="auto"/>
        <w:right w:val="none" w:sz="0" w:space="0" w:color="auto"/>
      </w:divBdr>
    </w:div>
    <w:div w:id="1570310640">
      <w:bodyDiv w:val="1"/>
      <w:marLeft w:val="0"/>
      <w:marRight w:val="0"/>
      <w:marTop w:val="0"/>
      <w:marBottom w:val="0"/>
      <w:divBdr>
        <w:top w:val="none" w:sz="0" w:space="0" w:color="auto"/>
        <w:left w:val="none" w:sz="0" w:space="0" w:color="auto"/>
        <w:bottom w:val="none" w:sz="0" w:space="0" w:color="auto"/>
        <w:right w:val="none" w:sz="0" w:space="0" w:color="auto"/>
      </w:divBdr>
    </w:div>
    <w:div w:id="1667199515">
      <w:bodyDiv w:val="1"/>
      <w:marLeft w:val="0"/>
      <w:marRight w:val="0"/>
      <w:marTop w:val="0"/>
      <w:marBottom w:val="0"/>
      <w:divBdr>
        <w:top w:val="none" w:sz="0" w:space="0" w:color="auto"/>
        <w:left w:val="none" w:sz="0" w:space="0" w:color="auto"/>
        <w:bottom w:val="none" w:sz="0" w:space="0" w:color="auto"/>
        <w:right w:val="none" w:sz="0" w:space="0" w:color="auto"/>
      </w:divBdr>
    </w:div>
    <w:div w:id="1673727437">
      <w:bodyDiv w:val="1"/>
      <w:marLeft w:val="0"/>
      <w:marRight w:val="0"/>
      <w:marTop w:val="0"/>
      <w:marBottom w:val="0"/>
      <w:divBdr>
        <w:top w:val="none" w:sz="0" w:space="0" w:color="auto"/>
        <w:left w:val="none" w:sz="0" w:space="0" w:color="auto"/>
        <w:bottom w:val="none" w:sz="0" w:space="0" w:color="auto"/>
        <w:right w:val="none" w:sz="0" w:space="0" w:color="auto"/>
      </w:divBdr>
    </w:div>
    <w:div w:id="1888567996">
      <w:bodyDiv w:val="1"/>
      <w:marLeft w:val="0"/>
      <w:marRight w:val="0"/>
      <w:marTop w:val="0"/>
      <w:marBottom w:val="0"/>
      <w:divBdr>
        <w:top w:val="none" w:sz="0" w:space="0" w:color="auto"/>
        <w:left w:val="none" w:sz="0" w:space="0" w:color="auto"/>
        <w:bottom w:val="none" w:sz="0" w:space="0" w:color="auto"/>
        <w:right w:val="none" w:sz="0" w:space="0" w:color="auto"/>
      </w:divBdr>
    </w:div>
    <w:div w:id="1941913667">
      <w:bodyDiv w:val="1"/>
      <w:marLeft w:val="0"/>
      <w:marRight w:val="0"/>
      <w:marTop w:val="0"/>
      <w:marBottom w:val="0"/>
      <w:divBdr>
        <w:top w:val="none" w:sz="0" w:space="0" w:color="auto"/>
        <w:left w:val="none" w:sz="0" w:space="0" w:color="auto"/>
        <w:bottom w:val="none" w:sz="0" w:space="0" w:color="auto"/>
        <w:right w:val="none" w:sz="0" w:space="0" w:color="auto"/>
      </w:divBdr>
    </w:div>
    <w:div w:id="2123724600">
      <w:bodyDiv w:val="1"/>
      <w:marLeft w:val="0"/>
      <w:marRight w:val="0"/>
      <w:marTop w:val="0"/>
      <w:marBottom w:val="0"/>
      <w:divBdr>
        <w:top w:val="none" w:sz="0" w:space="0" w:color="auto"/>
        <w:left w:val="none" w:sz="0" w:space="0" w:color="auto"/>
        <w:bottom w:val="none" w:sz="0" w:space="0" w:color="auto"/>
        <w:right w:val="none" w:sz="0" w:space="0" w:color="auto"/>
      </w:divBdr>
    </w:div>
    <w:div w:id="212542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msu.edu/rds/" TargetMode="External"/><Relationship Id="rId18" Type="http://schemas.openxmlformats.org/officeDocument/2006/relationships/hyperlink" Target="https://wts.indiana.edu/writing-guides/plagiarism.html" TargetMode="External"/><Relationship Id="rId26" Type="http://schemas.openxmlformats.org/officeDocument/2006/relationships/hyperlink" Target="https://www.youtube.com/watch?v=-BnAW4NyOak" TargetMode="External"/><Relationship Id="rId39" Type="http://schemas.openxmlformats.org/officeDocument/2006/relationships/hyperlink" Target="https://safeplace.msu.edu" TargetMode="External"/><Relationship Id="rId21" Type="http://schemas.openxmlformats.org/officeDocument/2006/relationships/hyperlink" Target="mailto:GillisK6@msu.edu" TargetMode="External"/><Relationship Id="rId34" Type="http://schemas.openxmlformats.org/officeDocument/2006/relationships/hyperlink" Target="https://developingchild.harvard.edu/resources/inbrief-resilience-series/" TargetMode="External"/><Relationship Id="rId42" Type="http://schemas.openxmlformats.org/officeDocument/2006/relationships/hyperlink" Target="http://theear.org" TargetMode="External"/><Relationship Id="rId47" Type="http://schemas.openxmlformats.org/officeDocument/2006/relationships/hyperlink" Target="http://www.nrcdv.org/" TargetMode="External"/><Relationship Id="rId50" Type="http://schemas.openxmlformats.org/officeDocument/2006/relationships/hyperlink" Target="http://www.niwrc.org/"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sers.math.msu.edu/users/linmu/MTH2342014Fall/msupolicies.pdf" TargetMode="External"/><Relationship Id="rId29" Type="http://schemas.openxmlformats.org/officeDocument/2006/relationships/hyperlink" Target="https://www.buzzfeednews.com/article/alexcampbell/how-the-law-turns-battered-women-into-criminals" TargetMode="External"/><Relationship Id="rId11" Type="http://schemas.openxmlformats.org/officeDocument/2006/relationships/hyperlink" Target="https://d2l.msu.edu/" TargetMode="External"/><Relationship Id="rId24" Type="http://schemas.openxmlformats.org/officeDocument/2006/relationships/hyperlink" Target="https://assets.speakcdn.com/assets/2497/ncadv_michigan_fact_sheet_2020.pdf" TargetMode="External"/><Relationship Id="rId32" Type="http://schemas.openxmlformats.org/officeDocument/2006/relationships/hyperlink" Target="https://illinoisearlylearning.org/podcasts/impact-trauma1/" TargetMode="External"/><Relationship Id="rId37" Type="http://schemas.openxmlformats.org/officeDocument/2006/relationships/hyperlink" Target="https://caps.msu.edu/index.html" TargetMode="External"/><Relationship Id="rId40" Type="http://schemas.openxmlformats.org/officeDocument/2006/relationships/hyperlink" Target="https://centerforsurvivors.msu.edu/" TargetMode="External"/><Relationship Id="rId45" Type="http://schemas.openxmlformats.org/officeDocument/2006/relationships/hyperlink" Target="https://rainn.org/" TargetMode="External"/><Relationship Id="rId53" Type="http://schemas.openxmlformats.org/officeDocument/2006/relationships/hyperlink" Target="http://www.idvaac.org/" TargetMode="External"/><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rcpd.msu.edu" TargetMode="External"/><Relationship Id="rId14" Type="http://schemas.openxmlformats.org/officeDocument/2006/relationships/hyperlink" Target="https://help.d2l.msu.edu/?_ga=2.78360276.1167942480.1683492199-1452194996.1679333326&amp;_gl=1*180ym9p*_ga*MTQ1MjE5NDk5Ni4xNjc5MzMzMzI2*_ga_Q77Y83VDE4*MTY4MzQ5NTYwMS4xLjAuMTY4MzQ5NTYzOC4yMy4wLjA.*_ga_N3V3HXH5BP*MTY4MzQ5NTYwMS4xLjAuMTY4MzQ5NTYzOC4wLjAuMA.." TargetMode="External"/><Relationship Id="rId22" Type="http://schemas.openxmlformats.org/officeDocument/2006/relationships/hyperlink" Target="https://www.ted.com/talks/esta_soler_how_we_turned_the_tide_on_domestic_violence_hint_the_polaroid_helped?language=en" TargetMode="External"/><Relationship Id="rId27" Type="http://schemas.openxmlformats.org/officeDocument/2006/relationships/hyperlink" Target="https://www.youtube.com/watch?v=dqAGMyPIfpc" TargetMode="External"/><Relationship Id="rId30" Type="http://schemas.openxmlformats.org/officeDocument/2006/relationships/hyperlink" Target="https://www.youtube.com/watch?v=bGupQm6CjHM" TargetMode="External"/><Relationship Id="rId35" Type="http://schemas.openxmlformats.org/officeDocument/2006/relationships/hyperlink" Target="https://playtimeproject.org/" TargetMode="External"/><Relationship Id="rId43" Type="http://schemas.openxmlformats.org/officeDocument/2006/relationships/hyperlink" Target="http://www.mcedsv.org/" TargetMode="External"/><Relationship Id="rId48" Type="http://schemas.openxmlformats.org/officeDocument/2006/relationships/hyperlink" Target="http://www.joyfulheartfoundation.org/" TargetMode="External"/><Relationship Id="rId56" Type="http://schemas.openxmlformats.org/officeDocument/2006/relationships/header" Target="header2.xml"/><Relationship Id="rId8" Type="http://schemas.openxmlformats.org/officeDocument/2006/relationships/hyperlink" Target="https://msu.zoom.us/j/95700700039" TargetMode="External"/><Relationship Id="rId51" Type="http://schemas.openxmlformats.org/officeDocument/2006/relationships/hyperlink" Target="https://www.api-gbv.org/" TargetMode="External"/><Relationship Id="rId3" Type="http://schemas.openxmlformats.org/officeDocument/2006/relationships/styles" Target="styles.xml"/><Relationship Id="rId12" Type="http://schemas.openxmlformats.org/officeDocument/2006/relationships/hyperlink" Target="https://d2l.msu.edu" TargetMode="External"/><Relationship Id="rId17" Type="http://schemas.openxmlformats.org/officeDocument/2006/relationships/hyperlink" Target="http://www.msu/edu" TargetMode="External"/><Relationship Id="rId25" Type="http://schemas.openxmlformats.org/officeDocument/2006/relationships/hyperlink" Target="https://www.youtube.com/watch?v=00KPAp6z5m8" TargetMode="External"/><Relationship Id="rId33" Type="http://schemas.openxmlformats.org/officeDocument/2006/relationships/hyperlink" Target="https://illinoisearlylearning.org/podcasts/impact-trauma2/" TargetMode="External"/><Relationship Id="rId38" Type="http://schemas.openxmlformats.org/officeDocument/2006/relationships/hyperlink" Target="mailto:noabuse@msu.edu" TargetMode="External"/><Relationship Id="rId46" Type="http://schemas.openxmlformats.org/officeDocument/2006/relationships/hyperlink" Target="https://nnedv.org" TargetMode="External"/><Relationship Id="rId59" Type="http://schemas.openxmlformats.org/officeDocument/2006/relationships/header" Target="header3.xml"/><Relationship Id="rId20" Type="http://schemas.openxmlformats.org/officeDocument/2006/relationships/hyperlink" Target="https://www.aiuniv.edu/blog/january-2013/discussion-board-etiquette-for-online-students" TargetMode="External"/><Relationship Id="rId41" Type="http://schemas.openxmlformats.org/officeDocument/2006/relationships/hyperlink" Target="https://centerforsurvivors.msu.edu/sexual-assault-healthcare-program/index.html" TargetMode="External"/><Relationship Id="rId54" Type="http://schemas.openxmlformats.org/officeDocument/2006/relationships/hyperlink" Target="http://www.nwnetwork.org/"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eg.msu.edu/roinfo/enrreg/lateadds.aspx" TargetMode="External"/><Relationship Id="rId23" Type="http://schemas.openxmlformats.org/officeDocument/2006/relationships/hyperlink" Target="https://www.murkowski.senate.gov/imo/media/doc/2.9.22%20VAWA%20Senate%202022%20Section%20by%20Section.pdf" TargetMode="External"/><Relationship Id="rId28" Type="http://schemas.openxmlformats.org/officeDocument/2006/relationships/hyperlink" Target="https://www.youtube.com/watch?v=3BakwoAkRdU" TargetMode="External"/><Relationship Id="rId36" Type="http://schemas.openxmlformats.org/officeDocument/2006/relationships/hyperlink" Target="https://www.childtrends.org/publications/how-to-implement-trauma-informed-care-to-build-resilience-to-childhood-trauma" TargetMode="External"/><Relationship Id="rId49" Type="http://schemas.openxmlformats.org/officeDocument/2006/relationships/hyperlink" Target="http://www.futureswithoutviolence.org/" TargetMode="External"/><Relationship Id="rId57" Type="http://schemas.openxmlformats.org/officeDocument/2006/relationships/footer" Target="footer1.xml"/><Relationship Id="rId10" Type="http://schemas.openxmlformats.org/officeDocument/2006/relationships/hyperlink" Target="https://d2l.msu.edu" TargetMode="External"/><Relationship Id="rId31" Type="http://schemas.openxmlformats.org/officeDocument/2006/relationships/hyperlink" Target="https://www.youtube.com/watch?v=brVOYtNMmKk" TargetMode="External"/><Relationship Id="rId44" Type="http://schemas.openxmlformats.org/officeDocument/2006/relationships/hyperlink" Target="http://www.thehotline.org/" TargetMode="External"/><Relationship Id="rId52" Type="http://schemas.openxmlformats.org/officeDocument/2006/relationships/hyperlink" Target="http://www.nationallatinonetwork.org/"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schedule.msu.edu/default.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2AC11-392E-4F12-8F3E-D030758B0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30</Pages>
  <Words>8638</Words>
  <Characters>49243</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Ayeni, Funmi</dc:creator>
  <cp:keywords/>
  <dc:description/>
  <cp:lastModifiedBy>Kaytee Gillis</cp:lastModifiedBy>
  <cp:revision>22</cp:revision>
  <cp:lastPrinted>2022-05-03T20:02:00Z</cp:lastPrinted>
  <dcterms:created xsi:type="dcterms:W3CDTF">2024-03-19T14:15:00Z</dcterms:created>
  <dcterms:modified xsi:type="dcterms:W3CDTF">2024-06-18T14:59:00Z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AyeniF@michigan.gov</vt:lpwstr>
  </property>
  <property fmtid="{D5CDD505-2E9C-101B-9397-08002B2CF9AE}" pid="5" name="MSIP_Label_2f46dfe0-534f-4c95-815c-5b1af86b9823_SetDate">
    <vt:lpwstr>2020-04-03T22:28:42.2343622Z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2b7c0f34-9764-4448-bb3c-8d4cfbab53ec</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ies>
</file>